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4B12C" w14:textId="380307F8" w:rsidR="00415144" w:rsidRPr="008F512E" w:rsidRDefault="00BC6C2D" w:rsidP="006C48F8">
      <w:pPr>
        <w:jc w:val="right"/>
        <w:rPr>
          <w:rFonts w:asciiTheme="minorHAnsi" w:hAnsiTheme="minorHAnsi" w:cstheme="minorHAnsi"/>
          <w:b/>
          <w:sz w:val="84"/>
          <w:szCs w:val="84"/>
        </w:rPr>
      </w:pPr>
      <w:bookmarkStart w:id="0" w:name="_Toc444776901"/>
      <w:bookmarkStart w:id="1" w:name="OLE_LINK7"/>
      <w:bookmarkStart w:id="2" w:name="OLE_LINK8"/>
      <w:r>
        <w:rPr>
          <w:rFonts w:asciiTheme="minorHAnsi" w:hAnsiTheme="minorHAnsi" w:cstheme="minorHAnsi" w:hint="eastAsia"/>
          <w:b/>
          <w:sz w:val="84"/>
          <w:szCs w:val="84"/>
        </w:rPr>
        <w:t xml:space="preserve"> </w:t>
      </w:r>
      <w:r w:rsidR="00A97150">
        <w:rPr>
          <w:rFonts w:asciiTheme="minorHAnsi" w:hAnsiTheme="minorHAnsi" w:cstheme="minorHAnsi"/>
          <w:b/>
          <w:sz w:val="84"/>
          <w:szCs w:val="84"/>
        </w:rPr>
        <w:t xml:space="preserve"> </w:t>
      </w:r>
      <w:r w:rsidR="00ED5334" w:rsidRPr="008F512E">
        <w:rPr>
          <w:rFonts w:asciiTheme="minorHAnsi" w:hAnsiTheme="minorHAnsi" w:cstheme="minorHAnsi"/>
          <w:b/>
          <w:sz w:val="84"/>
          <w:szCs w:val="84"/>
        </w:rPr>
        <w:t xml:space="preserve">Part </w:t>
      </w:r>
      <w:bookmarkEnd w:id="0"/>
      <w:r w:rsidR="001522A4">
        <w:rPr>
          <w:rFonts w:asciiTheme="minorHAnsi" w:hAnsiTheme="minorHAnsi" w:cstheme="minorHAnsi" w:hint="eastAsia"/>
          <w:b/>
          <w:sz w:val="84"/>
          <w:szCs w:val="84"/>
        </w:rPr>
        <w:t>4</w:t>
      </w:r>
    </w:p>
    <w:p w14:paraId="197DDDD9" w14:textId="70D8CA8C" w:rsidR="00ED5334" w:rsidRDefault="00125075" w:rsidP="006C48F8">
      <w:pPr>
        <w:jc w:val="right"/>
        <w:rPr>
          <w:rFonts w:asciiTheme="minorHAnsi" w:hAnsiTheme="minorHAnsi" w:cstheme="minorHAnsi"/>
          <w:b/>
          <w:sz w:val="84"/>
          <w:szCs w:val="84"/>
        </w:rPr>
      </w:pPr>
      <w:bookmarkStart w:id="3" w:name="_Toc444776902"/>
      <w:r w:rsidRPr="00125075">
        <w:rPr>
          <w:rFonts w:asciiTheme="minorHAnsi" w:hAnsiTheme="minorHAnsi" w:cstheme="minorHAnsi"/>
          <w:b/>
          <w:sz w:val="84"/>
          <w:szCs w:val="84"/>
        </w:rPr>
        <w:t>Diagnosis and Troubleshooting</w:t>
      </w:r>
      <w:bookmarkEnd w:id="3"/>
    </w:p>
    <w:p w14:paraId="0CB480DD" w14:textId="77777777" w:rsidR="00F63618" w:rsidRPr="008F512E" w:rsidRDefault="00F63618" w:rsidP="00F63618"/>
    <w:bookmarkEnd w:id="1"/>
    <w:bookmarkEnd w:id="2"/>
    <w:p w14:paraId="6C87F829" w14:textId="31B0CD2A" w:rsidR="00B50CFF" w:rsidRDefault="00635265">
      <w:pPr>
        <w:pStyle w:val="TOC1"/>
        <w:rPr>
          <w:rFonts w:asciiTheme="minorHAnsi" w:hAnsiTheme="minorHAnsi"/>
          <w:b w:val="0"/>
          <w:noProof/>
          <w:sz w:val="21"/>
          <w:szCs w:val="22"/>
        </w:rPr>
      </w:pPr>
      <w:r>
        <w:rPr>
          <w:sz w:val="24"/>
        </w:rPr>
        <w:fldChar w:fldCharType="begin"/>
      </w:r>
      <w:r>
        <w:rPr>
          <w:sz w:val="24"/>
        </w:rPr>
        <w:instrText xml:space="preserve"> TOC \o "1-1" \h \z \u </w:instrText>
      </w:r>
      <w:r>
        <w:rPr>
          <w:sz w:val="24"/>
        </w:rPr>
        <w:fldChar w:fldCharType="separate"/>
      </w:r>
      <w:hyperlink w:anchor="_Toc163491356" w:history="1">
        <w:r w:rsidR="00B50CFF" w:rsidRPr="00B54576">
          <w:rPr>
            <w:rStyle w:val="ab"/>
            <w:noProof/>
          </w:rPr>
          <w:t>1 Service Information</w:t>
        </w:r>
        <w:r w:rsidR="00B50CFF">
          <w:rPr>
            <w:noProof/>
            <w:webHidden/>
          </w:rPr>
          <w:tab/>
        </w:r>
        <w:r w:rsidR="00B50CFF">
          <w:rPr>
            <w:noProof/>
            <w:webHidden/>
          </w:rPr>
          <w:fldChar w:fldCharType="begin"/>
        </w:r>
        <w:r w:rsidR="00B50CFF">
          <w:rPr>
            <w:noProof/>
            <w:webHidden/>
          </w:rPr>
          <w:instrText xml:space="preserve"> PAGEREF _Toc163491356 \h </w:instrText>
        </w:r>
        <w:r w:rsidR="00B50CFF">
          <w:rPr>
            <w:noProof/>
            <w:webHidden/>
          </w:rPr>
        </w:r>
        <w:r w:rsidR="00B50CFF">
          <w:rPr>
            <w:noProof/>
            <w:webHidden/>
          </w:rPr>
          <w:fldChar w:fldCharType="separate"/>
        </w:r>
        <w:r w:rsidR="00BC6C2D">
          <w:rPr>
            <w:noProof/>
            <w:webHidden/>
          </w:rPr>
          <w:t>62</w:t>
        </w:r>
        <w:r w:rsidR="00B50CFF">
          <w:rPr>
            <w:noProof/>
            <w:webHidden/>
          </w:rPr>
          <w:fldChar w:fldCharType="end"/>
        </w:r>
      </w:hyperlink>
    </w:p>
    <w:p w14:paraId="3748232C" w14:textId="20F5ADFB" w:rsidR="00B50CFF" w:rsidRDefault="00B50CFF">
      <w:pPr>
        <w:pStyle w:val="TOC1"/>
        <w:rPr>
          <w:rFonts w:asciiTheme="minorHAnsi" w:hAnsiTheme="minorHAnsi"/>
          <w:b w:val="0"/>
          <w:noProof/>
          <w:sz w:val="21"/>
          <w:szCs w:val="22"/>
        </w:rPr>
      </w:pPr>
      <w:hyperlink w:anchor="_Toc163491357" w:history="1">
        <w:r w:rsidRPr="00B54576">
          <w:rPr>
            <w:rStyle w:val="ab"/>
            <w:noProof/>
          </w:rPr>
          <w:t>2 Electric wiring diagram</w:t>
        </w:r>
        <w:r>
          <w:rPr>
            <w:noProof/>
            <w:webHidden/>
          </w:rPr>
          <w:tab/>
        </w:r>
        <w:r>
          <w:rPr>
            <w:noProof/>
            <w:webHidden/>
          </w:rPr>
          <w:fldChar w:fldCharType="begin"/>
        </w:r>
        <w:r>
          <w:rPr>
            <w:noProof/>
            <w:webHidden/>
          </w:rPr>
          <w:instrText xml:space="preserve"> PAGEREF _Toc163491357 \h </w:instrText>
        </w:r>
        <w:r>
          <w:rPr>
            <w:noProof/>
            <w:webHidden/>
          </w:rPr>
        </w:r>
        <w:r>
          <w:rPr>
            <w:noProof/>
            <w:webHidden/>
          </w:rPr>
          <w:fldChar w:fldCharType="separate"/>
        </w:r>
        <w:r w:rsidR="00BC6C2D">
          <w:rPr>
            <w:noProof/>
            <w:webHidden/>
          </w:rPr>
          <w:t>70</w:t>
        </w:r>
        <w:r>
          <w:rPr>
            <w:noProof/>
            <w:webHidden/>
          </w:rPr>
          <w:fldChar w:fldCharType="end"/>
        </w:r>
      </w:hyperlink>
    </w:p>
    <w:p w14:paraId="657A2693" w14:textId="4A217C19" w:rsidR="00B50CFF" w:rsidRDefault="00B50CFF">
      <w:pPr>
        <w:pStyle w:val="TOC1"/>
        <w:rPr>
          <w:rFonts w:asciiTheme="minorHAnsi" w:hAnsiTheme="minorHAnsi"/>
          <w:b w:val="0"/>
          <w:noProof/>
          <w:sz w:val="21"/>
          <w:szCs w:val="22"/>
        </w:rPr>
      </w:pPr>
      <w:hyperlink w:anchor="_Toc163491358" w:history="1">
        <w:r w:rsidRPr="00B54576">
          <w:rPr>
            <w:rStyle w:val="ab"/>
            <w:noProof/>
          </w:rPr>
          <w:t>3 Electric Control Box Layout</w:t>
        </w:r>
        <w:r>
          <w:rPr>
            <w:noProof/>
            <w:webHidden/>
          </w:rPr>
          <w:tab/>
        </w:r>
        <w:r>
          <w:rPr>
            <w:noProof/>
            <w:webHidden/>
          </w:rPr>
          <w:fldChar w:fldCharType="begin"/>
        </w:r>
        <w:r>
          <w:rPr>
            <w:noProof/>
            <w:webHidden/>
          </w:rPr>
          <w:instrText xml:space="preserve"> PAGEREF _Toc163491358 \h </w:instrText>
        </w:r>
        <w:r>
          <w:rPr>
            <w:noProof/>
            <w:webHidden/>
          </w:rPr>
        </w:r>
        <w:r>
          <w:rPr>
            <w:noProof/>
            <w:webHidden/>
          </w:rPr>
          <w:fldChar w:fldCharType="separate"/>
        </w:r>
        <w:r w:rsidR="00BC6C2D">
          <w:rPr>
            <w:noProof/>
            <w:webHidden/>
          </w:rPr>
          <w:t>71</w:t>
        </w:r>
        <w:r>
          <w:rPr>
            <w:noProof/>
            <w:webHidden/>
          </w:rPr>
          <w:fldChar w:fldCharType="end"/>
        </w:r>
      </w:hyperlink>
    </w:p>
    <w:p w14:paraId="1A26BC35" w14:textId="59D6E9CC" w:rsidR="00B50CFF" w:rsidRDefault="00B50CFF">
      <w:pPr>
        <w:pStyle w:val="TOC1"/>
        <w:rPr>
          <w:rFonts w:asciiTheme="minorHAnsi" w:hAnsiTheme="minorHAnsi"/>
          <w:b w:val="0"/>
          <w:noProof/>
          <w:sz w:val="21"/>
          <w:szCs w:val="22"/>
        </w:rPr>
      </w:pPr>
      <w:hyperlink w:anchor="_Toc163491359" w:history="1">
        <w:r w:rsidRPr="00B54576">
          <w:rPr>
            <w:rStyle w:val="ab"/>
            <w:noProof/>
          </w:rPr>
          <w:t>4 Outdoor Unit PCBs</w:t>
        </w:r>
        <w:r>
          <w:rPr>
            <w:noProof/>
            <w:webHidden/>
          </w:rPr>
          <w:tab/>
        </w:r>
        <w:r>
          <w:rPr>
            <w:noProof/>
            <w:webHidden/>
          </w:rPr>
          <w:fldChar w:fldCharType="begin"/>
        </w:r>
        <w:r>
          <w:rPr>
            <w:noProof/>
            <w:webHidden/>
          </w:rPr>
          <w:instrText xml:space="preserve"> PAGEREF _Toc163491359 \h </w:instrText>
        </w:r>
        <w:r>
          <w:rPr>
            <w:noProof/>
            <w:webHidden/>
          </w:rPr>
        </w:r>
        <w:r>
          <w:rPr>
            <w:noProof/>
            <w:webHidden/>
          </w:rPr>
          <w:fldChar w:fldCharType="separate"/>
        </w:r>
        <w:r w:rsidR="00BC6C2D">
          <w:rPr>
            <w:noProof/>
            <w:webHidden/>
          </w:rPr>
          <w:t>72</w:t>
        </w:r>
        <w:r>
          <w:rPr>
            <w:noProof/>
            <w:webHidden/>
          </w:rPr>
          <w:fldChar w:fldCharType="end"/>
        </w:r>
      </w:hyperlink>
    </w:p>
    <w:p w14:paraId="5B0EF8D2" w14:textId="7ABCE7D1" w:rsidR="00B50CFF" w:rsidRDefault="00B50CFF">
      <w:pPr>
        <w:pStyle w:val="TOC1"/>
        <w:rPr>
          <w:rFonts w:asciiTheme="minorHAnsi" w:hAnsiTheme="minorHAnsi"/>
          <w:b w:val="0"/>
          <w:noProof/>
          <w:sz w:val="21"/>
          <w:szCs w:val="22"/>
        </w:rPr>
      </w:pPr>
      <w:hyperlink w:anchor="_Toc163491360" w:history="1">
        <w:r w:rsidRPr="00B54576">
          <w:rPr>
            <w:rStyle w:val="ab"/>
            <w:noProof/>
          </w:rPr>
          <w:t>5 Error Code Table</w:t>
        </w:r>
        <w:r>
          <w:rPr>
            <w:noProof/>
            <w:webHidden/>
          </w:rPr>
          <w:tab/>
        </w:r>
        <w:r>
          <w:rPr>
            <w:noProof/>
            <w:webHidden/>
          </w:rPr>
          <w:fldChar w:fldCharType="begin"/>
        </w:r>
        <w:r>
          <w:rPr>
            <w:noProof/>
            <w:webHidden/>
          </w:rPr>
          <w:instrText xml:space="preserve"> PAGEREF _Toc163491360 \h </w:instrText>
        </w:r>
        <w:r>
          <w:rPr>
            <w:noProof/>
            <w:webHidden/>
          </w:rPr>
        </w:r>
        <w:r>
          <w:rPr>
            <w:noProof/>
            <w:webHidden/>
          </w:rPr>
          <w:fldChar w:fldCharType="separate"/>
        </w:r>
        <w:r w:rsidR="00BC6C2D">
          <w:rPr>
            <w:noProof/>
            <w:webHidden/>
          </w:rPr>
          <w:t>82</w:t>
        </w:r>
        <w:r>
          <w:rPr>
            <w:noProof/>
            <w:webHidden/>
          </w:rPr>
          <w:fldChar w:fldCharType="end"/>
        </w:r>
      </w:hyperlink>
    </w:p>
    <w:p w14:paraId="686C79A3" w14:textId="3DA0FC63" w:rsidR="00B50CFF" w:rsidRDefault="00B50CFF">
      <w:pPr>
        <w:pStyle w:val="TOC1"/>
        <w:rPr>
          <w:rFonts w:asciiTheme="minorHAnsi" w:hAnsiTheme="minorHAnsi"/>
          <w:b w:val="0"/>
          <w:noProof/>
          <w:sz w:val="21"/>
          <w:szCs w:val="22"/>
        </w:rPr>
      </w:pPr>
      <w:hyperlink w:anchor="_Toc163491361" w:history="1">
        <w:r w:rsidRPr="00B54576">
          <w:rPr>
            <w:rStyle w:val="ab"/>
            <w:noProof/>
          </w:rPr>
          <w:t>6 Troubleshooting</w:t>
        </w:r>
        <w:r>
          <w:rPr>
            <w:noProof/>
            <w:webHidden/>
          </w:rPr>
          <w:tab/>
        </w:r>
        <w:r>
          <w:rPr>
            <w:noProof/>
            <w:webHidden/>
          </w:rPr>
          <w:fldChar w:fldCharType="begin"/>
        </w:r>
        <w:r>
          <w:rPr>
            <w:noProof/>
            <w:webHidden/>
          </w:rPr>
          <w:instrText xml:space="preserve"> PAGEREF _Toc163491361 \h </w:instrText>
        </w:r>
        <w:r>
          <w:rPr>
            <w:noProof/>
            <w:webHidden/>
          </w:rPr>
        </w:r>
        <w:r>
          <w:rPr>
            <w:noProof/>
            <w:webHidden/>
          </w:rPr>
          <w:fldChar w:fldCharType="separate"/>
        </w:r>
        <w:r w:rsidR="00BC6C2D">
          <w:rPr>
            <w:noProof/>
            <w:webHidden/>
          </w:rPr>
          <w:t>85</w:t>
        </w:r>
        <w:r>
          <w:rPr>
            <w:noProof/>
            <w:webHidden/>
          </w:rPr>
          <w:fldChar w:fldCharType="end"/>
        </w:r>
      </w:hyperlink>
    </w:p>
    <w:p w14:paraId="24834AE4" w14:textId="4FF9D2C7" w:rsidR="00B50CFF" w:rsidRDefault="00B50CFF">
      <w:pPr>
        <w:pStyle w:val="TOC1"/>
        <w:rPr>
          <w:rFonts w:asciiTheme="minorHAnsi" w:hAnsiTheme="minorHAnsi"/>
          <w:b w:val="0"/>
          <w:noProof/>
          <w:sz w:val="21"/>
          <w:szCs w:val="22"/>
        </w:rPr>
      </w:pPr>
      <w:hyperlink w:anchor="_Toc163491362" w:history="1">
        <w:r w:rsidRPr="00B54576">
          <w:rPr>
            <w:rStyle w:val="ab"/>
            <w:noProof/>
          </w:rPr>
          <w:t>7 Discharge / Suction pressure and temperature range</w:t>
        </w:r>
        <w:r>
          <w:rPr>
            <w:noProof/>
            <w:webHidden/>
          </w:rPr>
          <w:tab/>
        </w:r>
        <w:r>
          <w:rPr>
            <w:noProof/>
            <w:webHidden/>
          </w:rPr>
          <w:fldChar w:fldCharType="begin"/>
        </w:r>
        <w:r>
          <w:rPr>
            <w:noProof/>
            <w:webHidden/>
          </w:rPr>
          <w:instrText xml:space="preserve"> PAGEREF _Toc163491362 \h </w:instrText>
        </w:r>
        <w:r>
          <w:rPr>
            <w:noProof/>
            <w:webHidden/>
          </w:rPr>
        </w:r>
        <w:r>
          <w:rPr>
            <w:noProof/>
            <w:webHidden/>
          </w:rPr>
          <w:fldChar w:fldCharType="separate"/>
        </w:r>
        <w:r w:rsidR="00BC6C2D">
          <w:rPr>
            <w:noProof/>
            <w:webHidden/>
          </w:rPr>
          <w:t>141</w:t>
        </w:r>
        <w:r>
          <w:rPr>
            <w:noProof/>
            <w:webHidden/>
          </w:rPr>
          <w:fldChar w:fldCharType="end"/>
        </w:r>
      </w:hyperlink>
    </w:p>
    <w:p w14:paraId="5BDCDD26" w14:textId="3841A86A" w:rsidR="00B50CFF" w:rsidRDefault="00B50CFF">
      <w:pPr>
        <w:pStyle w:val="TOC1"/>
        <w:rPr>
          <w:rFonts w:asciiTheme="minorHAnsi" w:hAnsiTheme="minorHAnsi"/>
          <w:b w:val="0"/>
          <w:noProof/>
          <w:sz w:val="21"/>
          <w:szCs w:val="22"/>
        </w:rPr>
      </w:pPr>
      <w:hyperlink w:anchor="_Toc163491363" w:history="1">
        <w:r w:rsidRPr="00B54576">
          <w:rPr>
            <w:rStyle w:val="ab"/>
            <w:noProof/>
          </w:rPr>
          <w:t>8 Appendix to Part 4</w:t>
        </w:r>
        <w:r>
          <w:rPr>
            <w:noProof/>
            <w:webHidden/>
          </w:rPr>
          <w:tab/>
        </w:r>
        <w:r>
          <w:rPr>
            <w:noProof/>
            <w:webHidden/>
          </w:rPr>
          <w:fldChar w:fldCharType="begin"/>
        </w:r>
        <w:r>
          <w:rPr>
            <w:noProof/>
            <w:webHidden/>
          </w:rPr>
          <w:instrText xml:space="preserve"> PAGEREF _Toc163491363 \h </w:instrText>
        </w:r>
        <w:r>
          <w:rPr>
            <w:noProof/>
            <w:webHidden/>
          </w:rPr>
        </w:r>
        <w:r>
          <w:rPr>
            <w:noProof/>
            <w:webHidden/>
          </w:rPr>
          <w:fldChar w:fldCharType="separate"/>
        </w:r>
        <w:r w:rsidR="00BC6C2D">
          <w:rPr>
            <w:noProof/>
            <w:webHidden/>
          </w:rPr>
          <w:t>142</w:t>
        </w:r>
        <w:r>
          <w:rPr>
            <w:noProof/>
            <w:webHidden/>
          </w:rPr>
          <w:fldChar w:fldCharType="end"/>
        </w:r>
      </w:hyperlink>
    </w:p>
    <w:p w14:paraId="633918EE" w14:textId="77AABFAB" w:rsidR="006C48F8" w:rsidRDefault="00635265" w:rsidP="00042F36">
      <w:pPr>
        <w:widowControl/>
        <w:jc w:val="right"/>
      </w:pPr>
      <w:r>
        <w:rPr>
          <w:sz w:val="24"/>
          <w:szCs w:val="18"/>
        </w:rPr>
        <w:fldChar w:fldCharType="end"/>
      </w:r>
    </w:p>
    <w:p w14:paraId="6F290135" w14:textId="053C1DA8" w:rsidR="001673F5" w:rsidRDefault="00ED5334" w:rsidP="001673F5">
      <w:r>
        <w:br w:type="page"/>
      </w:r>
    </w:p>
    <w:p w14:paraId="4D071B62" w14:textId="03392572" w:rsidR="001673F5" w:rsidRPr="00C20AEC" w:rsidRDefault="00C20AEC" w:rsidP="00C20AEC">
      <w:pPr>
        <w:pStyle w:val="1"/>
      </w:pPr>
      <w:bookmarkStart w:id="4" w:name="_Toc163491356"/>
      <w:r w:rsidRPr="00C20AEC">
        <w:rPr>
          <w:rFonts w:hint="eastAsia"/>
        </w:rPr>
        <w:lastRenderedPageBreak/>
        <w:t>Service</w:t>
      </w:r>
      <w:r w:rsidRPr="00C20AEC">
        <w:t xml:space="preserve"> I</w:t>
      </w:r>
      <w:r w:rsidRPr="00C20AEC">
        <w:rPr>
          <w:rFonts w:hint="eastAsia"/>
        </w:rPr>
        <w:t>nformation</w:t>
      </w:r>
      <w:bookmarkEnd w:id="4"/>
    </w:p>
    <w:p w14:paraId="207E4A50" w14:textId="3FD3A89A" w:rsidR="001673F5" w:rsidRDefault="007C38A6" w:rsidP="00E013F9">
      <w:pPr>
        <w:tabs>
          <w:tab w:val="left" w:pos="1377"/>
        </w:tabs>
        <w:rPr>
          <w:color w:val="000000" w:themeColor="text1"/>
        </w:rPr>
      </w:pPr>
      <w:r>
        <w:rPr>
          <w:rFonts w:asciiTheme="minorHAnsi" w:hAnsiTheme="minorHAnsi" w:cstheme="minorHAnsi"/>
          <w:b/>
          <w:noProof/>
          <w:szCs w:val="21"/>
        </w:rPr>
        <mc:AlternateContent>
          <mc:Choice Requires="wpg">
            <w:drawing>
              <wp:inline distT="0" distB="0" distL="0" distR="0" wp14:anchorId="5540F8B1" wp14:editId="72C11553">
                <wp:extent cx="6605905" cy="2990561"/>
                <wp:effectExtent l="0" t="0" r="23495" b="19685"/>
                <wp:docPr id="238" name="组合 1003"/>
                <wp:cNvGraphicFramePr/>
                <a:graphic xmlns:a="http://schemas.openxmlformats.org/drawingml/2006/main">
                  <a:graphicData uri="http://schemas.microsoft.com/office/word/2010/wordprocessingGroup">
                    <wpg:wgp>
                      <wpg:cNvGrpSpPr/>
                      <wpg:grpSpPr>
                        <a:xfrm>
                          <a:off x="0" y="0"/>
                          <a:ext cx="6605905" cy="2990561"/>
                          <a:chOff x="0" y="50668"/>
                          <a:chExt cx="6605905" cy="3094071"/>
                        </a:xfrm>
                      </wpg:grpSpPr>
                      <wps:wsp>
                        <wps:cNvPr id="239" name="同侧圆角矩形 1004"/>
                        <wps:cNvSpPr/>
                        <wps:spPr>
                          <a:xfrm>
                            <a:off x="0" y="50668"/>
                            <a:ext cx="6605905" cy="3094071"/>
                          </a:xfrm>
                          <a:prstGeom prst="round2SameRect">
                            <a:avLst>
                              <a:gd name="adj1" fmla="val 1820"/>
                              <a:gd name="adj2" fmla="val 1219"/>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88053F" w14:textId="1FEDBF37"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These instructions are exclusively intended for qualified contractors and </w:t>
                              </w:r>
                              <w:r>
                                <w:rPr>
                                  <w:color w:val="000000" w:themeColor="text1"/>
                                </w:rPr>
                                <w:t>authorized</w:t>
                              </w:r>
                              <w:r w:rsidRPr="001673F5">
                                <w:rPr>
                                  <w:color w:val="000000" w:themeColor="text1"/>
                                </w:rPr>
                                <w:t xml:space="preserve"> installers</w:t>
                              </w:r>
                            </w:p>
                            <w:p w14:paraId="4C3E0672" w14:textId="27F409BE"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Work on the refrigerant circuit with flammable refrigerant in safety group </w:t>
                              </w:r>
                              <w:r>
                                <w:rPr>
                                  <w:rFonts w:hint="eastAsia"/>
                                  <w:color w:val="000000" w:themeColor="text1"/>
                                </w:rPr>
                                <w:t>A3</w:t>
                              </w:r>
                              <w:r w:rsidRPr="001673F5">
                                <w:rPr>
                                  <w:color w:val="000000" w:themeColor="text1"/>
                                </w:rPr>
                                <w:t xml:space="preserve"> may only be carried out by </w:t>
                              </w:r>
                              <w:r>
                                <w:rPr>
                                  <w:color w:val="000000" w:themeColor="text1"/>
                                </w:rPr>
                                <w:t>authorized</w:t>
                              </w:r>
                              <w:r w:rsidRPr="001673F5">
                                <w:rPr>
                                  <w:color w:val="000000" w:themeColor="text1"/>
                                </w:rPr>
                                <w:t xml:space="preserve"> heating contractors. These heating contractors must be trained in accordance with EN 378 Part 4 or IEC 60335-2-40, Section HH. The certificate of competence from an industry accredited body.</w:t>
                              </w:r>
                            </w:p>
                            <w:p w14:paraId="028A24FA" w14:textId="77777777" w:rsidR="001A74B2" w:rsidRPr="001673F5" w:rsidRDefault="001A74B2" w:rsidP="00184F07">
                              <w:pPr>
                                <w:pStyle w:val="a7"/>
                                <w:numPr>
                                  <w:ilvl w:val="0"/>
                                  <w:numId w:val="2"/>
                                </w:numPr>
                                <w:ind w:firstLineChars="0"/>
                                <w:rPr>
                                  <w:color w:val="000000" w:themeColor="text1"/>
                                </w:rPr>
                              </w:pPr>
                              <w:r w:rsidRPr="001673F5">
                                <w:rPr>
                                  <w:color w:val="000000" w:themeColor="text1"/>
                                </w:rPr>
                                <w:t>Brazing/soldering work on the refrigerant circuit may only be carried out by contractors certified in accordance with ISO 13585 and AD 2000, Datasheet HP 100R. And only by contractors qualified and certified for the processes to be carried out. The work must fall within the range of applications purchased and be carried out in accordance with the prescribed procedures. Soldering/brazing work on accumulator connections requires certification of personnel and processes by a notified body according to the Pressure Equipment Directive (2014/68/EU).</w:t>
                              </w:r>
                            </w:p>
                            <w:p w14:paraId="08B92AF8" w14:textId="77777777" w:rsidR="001A74B2" w:rsidRPr="001673F5" w:rsidRDefault="001A74B2" w:rsidP="00184F07">
                              <w:pPr>
                                <w:pStyle w:val="a7"/>
                                <w:numPr>
                                  <w:ilvl w:val="0"/>
                                  <w:numId w:val="2"/>
                                </w:numPr>
                                <w:ind w:firstLineChars="0"/>
                                <w:rPr>
                                  <w:color w:val="000000" w:themeColor="text1"/>
                                </w:rPr>
                              </w:pPr>
                              <w:r w:rsidRPr="001673F5">
                                <w:rPr>
                                  <w:color w:val="000000" w:themeColor="text1"/>
                                </w:rPr>
                                <w:t>Work on electrical equipment may only be carried out by a qualified electrician.</w:t>
                              </w:r>
                            </w:p>
                            <w:p w14:paraId="42B21CA6" w14:textId="5BB3C9EC"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Before initial commissioning, all safety relevant points must be checked by the particular certified heating contractors. The system must be commissioned by the system installer or a qualified person </w:t>
                              </w:r>
                              <w:r>
                                <w:rPr>
                                  <w:color w:val="000000" w:themeColor="text1"/>
                                </w:rPr>
                                <w:t>authorized</w:t>
                              </w:r>
                              <w:r w:rsidRPr="001673F5">
                                <w:rPr>
                                  <w:color w:val="000000" w:themeColor="text1"/>
                                </w:rPr>
                                <w:t xml:space="preserve"> by the installer.</w:t>
                              </w:r>
                            </w:p>
                            <w:p w14:paraId="4601F1C0" w14:textId="77777777" w:rsidR="001A74B2" w:rsidRPr="00AE56A2" w:rsidRDefault="001A74B2" w:rsidP="00184F07">
                              <w:pPr>
                                <w:pStyle w:val="a7"/>
                                <w:numPr>
                                  <w:ilvl w:val="0"/>
                                  <w:numId w:val="2"/>
                                </w:numPr>
                                <w:ind w:firstLineChars="0"/>
                                <w:rPr>
                                  <w:rFonts w:asciiTheme="minorHAnsi" w:hAnsiTheme="minorHAnsi" w:cstheme="minorHAnsi"/>
                                  <w:color w:val="000000" w:themeColor="text1"/>
                                </w:rPr>
                              </w:pPr>
                            </w:p>
                          </w:txbxContent>
                        </wps:txbx>
                        <wps:bodyPr rot="0" spcFirstLastPara="0" vertOverflow="overflow" horzOverflow="overflow" vert="horz" wrap="square" lIns="91440" tIns="360000" rIns="91440" bIns="45720" numCol="1" spcCol="0" rtlCol="0" fromWordArt="0" anchor="t" anchorCtr="0" forceAA="0" compatLnSpc="1">
                          <a:prstTxWarp prst="textNoShape">
                            <a:avLst/>
                          </a:prstTxWarp>
                          <a:noAutofit/>
                        </wps:bodyPr>
                      </wps:wsp>
                      <wps:wsp>
                        <wps:cNvPr id="240" name="圆角矩形 1008"/>
                        <wps:cNvSpPr/>
                        <wps:spPr>
                          <a:xfrm>
                            <a:off x="0" y="50800"/>
                            <a:ext cx="3016885" cy="294640"/>
                          </a:xfrm>
                          <a:prstGeom prst="roundRect">
                            <a:avLst>
                              <a:gd name="adj" fmla="val 0"/>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A41B0E" w14:textId="5EF86310" w:rsidR="001A74B2" w:rsidRPr="00B57153" w:rsidRDefault="001A74B2" w:rsidP="007C38A6">
                              <w:pPr>
                                <w:jc w:val="left"/>
                                <w:rPr>
                                  <w:rFonts w:asciiTheme="minorHAnsi" w:hAnsiTheme="minorHAnsi" w:cstheme="minorHAnsi"/>
                                  <w:b/>
                                  <w:sz w:val="24"/>
                                  <w:szCs w:val="24"/>
                                </w:rPr>
                              </w:pPr>
                              <w:r>
                                <w:rPr>
                                  <w:rFonts w:asciiTheme="minorHAnsi" w:hAnsiTheme="minorHAnsi" w:cstheme="minorHAnsi"/>
                                  <w:b/>
                                  <w:sz w:val="24"/>
                                  <w:szCs w:val="24"/>
                                </w:rPr>
                                <w:t>DANGER</w:t>
                              </w:r>
                              <w:r>
                                <w:rPr>
                                  <w:rFonts w:asciiTheme="minorHAnsi" w:hAnsiTheme="minorHAnsi" w:cstheme="minorHAnsi" w:hint="eastAsia"/>
                                  <w:b/>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540F8B1" id="组合 1003" o:spid="_x0000_s1026" style="width:520.15pt;height:235.5pt;mso-position-horizontal-relative:char;mso-position-vertical-relative:line" coordorigin=",506" coordsize="66059,3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">
                <v:shape id="同侧圆角矩形 1004" o:spid="_x0000_s1027" style="position:absolute;top:506;width:66059;height:30941;visibility:visible;mso-wrap-style:square;v-text-anchor:top" coordsize="6605905,30940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" adj="-11796480,,5400" path="m56312,l6549593,v31100,,56312,25212,56312,56312l6605905,3056354v,20831,-16886,37717,-37717,37717l37717,3094071c16886,3094071,,3077185,,3056354l,56312c,25212,25212,,56312,xe" filled="f" strokecolor="#4f81bd [3204]" strokeweight="2pt">
                  <v:stroke joinstyle="miter"/>
                  <v:formulas/>
                  <v:path arrowok="t" o:connecttype="custom" o:connectlocs="56312,0;6549593,0;6605905,56312;6605905,3056354;6568188,3094071;37717,3094071;0,3056354;0,56312;56312,0" o:connectangles="0,0,0,0,0,0,0,0,0" textboxrect="0,0,6605905,3094071"/>
                  <v:textbox inset=",10mm">
                    <w:txbxContent>
                      <w:p w14:paraId="1B88053F" w14:textId="1FEDBF37"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These instructions are exclusively intended for qualified contractors and </w:t>
                        </w:r>
                        <w:r>
                          <w:rPr>
                            <w:color w:val="000000" w:themeColor="text1"/>
                          </w:rPr>
                          <w:t>authorized</w:t>
                        </w:r>
                        <w:r w:rsidRPr="001673F5">
                          <w:rPr>
                            <w:color w:val="000000" w:themeColor="text1"/>
                          </w:rPr>
                          <w:t xml:space="preserve"> installers</w:t>
                        </w:r>
                      </w:p>
                      <w:p w14:paraId="4C3E0672" w14:textId="27F409BE"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Work on the refrigerant circuit with flammable refrigerant in safety group </w:t>
                        </w:r>
                        <w:r>
                          <w:rPr>
                            <w:rFonts w:hint="eastAsia"/>
                            <w:color w:val="000000" w:themeColor="text1"/>
                          </w:rPr>
                          <w:t>A3</w:t>
                        </w:r>
                        <w:r w:rsidRPr="001673F5">
                          <w:rPr>
                            <w:color w:val="000000" w:themeColor="text1"/>
                          </w:rPr>
                          <w:t xml:space="preserve"> may only be carried out by </w:t>
                        </w:r>
                        <w:r>
                          <w:rPr>
                            <w:color w:val="000000" w:themeColor="text1"/>
                          </w:rPr>
                          <w:t>authorized</w:t>
                        </w:r>
                        <w:r w:rsidRPr="001673F5">
                          <w:rPr>
                            <w:color w:val="000000" w:themeColor="text1"/>
                          </w:rPr>
                          <w:t xml:space="preserve"> heating contractors. These heating contractors must be trained in accordance with EN 378 Part 4 or IEC 60335-2-40, Section HH. The certificate of competence from an industry accredited body.</w:t>
                        </w:r>
                      </w:p>
                      <w:p w14:paraId="028A24FA" w14:textId="77777777" w:rsidR="001A74B2" w:rsidRPr="001673F5" w:rsidRDefault="001A74B2" w:rsidP="00184F07">
                        <w:pPr>
                          <w:pStyle w:val="a7"/>
                          <w:numPr>
                            <w:ilvl w:val="0"/>
                            <w:numId w:val="2"/>
                          </w:numPr>
                          <w:ind w:firstLineChars="0"/>
                          <w:rPr>
                            <w:color w:val="000000" w:themeColor="text1"/>
                          </w:rPr>
                        </w:pPr>
                        <w:r w:rsidRPr="001673F5">
                          <w:rPr>
                            <w:color w:val="000000" w:themeColor="text1"/>
                          </w:rPr>
                          <w:t>Brazing/soldering work on the refrigerant circuit may only be carried out by contractors certified in accordance with ISO 13585 and AD 2000, Datasheet HP 100R. And only by contractors qualified and certified for the processes to be carried out. The work must fall within the range of applications purchased and be carried out in accordance with the prescribed procedures. Soldering/brazing work on accumulator connections requires certification of personnel and processes by a notified body according to the Pressure Equipment Directive (2014/68/EU).</w:t>
                        </w:r>
                      </w:p>
                      <w:p w14:paraId="08B92AF8" w14:textId="77777777" w:rsidR="001A74B2" w:rsidRPr="001673F5" w:rsidRDefault="001A74B2" w:rsidP="00184F07">
                        <w:pPr>
                          <w:pStyle w:val="a7"/>
                          <w:numPr>
                            <w:ilvl w:val="0"/>
                            <w:numId w:val="2"/>
                          </w:numPr>
                          <w:ind w:firstLineChars="0"/>
                          <w:rPr>
                            <w:color w:val="000000" w:themeColor="text1"/>
                          </w:rPr>
                        </w:pPr>
                        <w:r w:rsidRPr="001673F5">
                          <w:rPr>
                            <w:color w:val="000000" w:themeColor="text1"/>
                          </w:rPr>
                          <w:t>Work on electrical equipment may only be carried out by a qualified electrician.</w:t>
                        </w:r>
                      </w:p>
                      <w:p w14:paraId="42B21CA6" w14:textId="5BB3C9EC" w:rsidR="001A74B2" w:rsidRPr="001673F5" w:rsidRDefault="001A74B2" w:rsidP="00184F07">
                        <w:pPr>
                          <w:pStyle w:val="a7"/>
                          <w:numPr>
                            <w:ilvl w:val="0"/>
                            <w:numId w:val="2"/>
                          </w:numPr>
                          <w:ind w:firstLineChars="0"/>
                          <w:rPr>
                            <w:color w:val="000000" w:themeColor="text1"/>
                          </w:rPr>
                        </w:pPr>
                        <w:r w:rsidRPr="001673F5">
                          <w:rPr>
                            <w:color w:val="000000" w:themeColor="text1"/>
                          </w:rPr>
                          <w:t xml:space="preserve">Before initial commissioning, all safety relevant points must be checked by the particular certified heating contractors. The system must be commissioned by the system installer or a qualified person </w:t>
                        </w:r>
                        <w:r>
                          <w:rPr>
                            <w:color w:val="000000" w:themeColor="text1"/>
                          </w:rPr>
                          <w:t>authorized</w:t>
                        </w:r>
                        <w:r w:rsidRPr="001673F5">
                          <w:rPr>
                            <w:color w:val="000000" w:themeColor="text1"/>
                          </w:rPr>
                          <w:t xml:space="preserve"> by the installer.</w:t>
                        </w:r>
                      </w:p>
                      <w:p w14:paraId="4601F1C0" w14:textId="77777777" w:rsidR="001A74B2" w:rsidRPr="00AE56A2" w:rsidRDefault="001A74B2" w:rsidP="00184F07">
                        <w:pPr>
                          <w:pStyle w:val="a7"/>
                          <w:numPr>
                            <w:ilvl w:val="0"/>
                            <w:numId w:val="2"/>
                          </w:numPr>
                          <w:ind w:firstLineChars="0"/>
                          <w:rPr>
                            <w:rFonts w:asciiTheme="minorHAnsi" w:hAnsiTheme="minorHAnsi" w:cstheme="minorHAnsi"/>
                            <w:color w:val="000000" w:themeColor="text1"/>
                          </w:rPr>
                        </w:pPr>
                      </w:p>
                    </w:txbxContent>
                  </v:textbox>
                </v:shape>
                <v:roundrect id="圆角矩形 1008" o:spid="_x0000_s1028" style="position:absolute;top:508;width:30168;height:2946;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" fillcolor="#4f81bd [3204]" strokecolor="#4f81bd [3204]" strokeweight="2pt">
                  <v:textbox>
                    <w:txbxContent>
                      <w:p w14:paraId="53A41B0E" w14:textId="5EF86310" w:rsidR="001A74B2" w:rsidRPr="00B57153" w:rsidRDefault="001A74B2" w:rsidP="007C38A6">
                        <w:pPr>
                          <w:jc w:val="left"/>
                          <w:rPr>
                            <w:rFonts w:asciiTheme="minorHAnsi" w:hAnsiTheme="minorHAnsi" w:cstheme="minorHAnsi"/>
                            <w:b/>
                            <w:sz w:val="24"/>
                            <w:szCs w:val="24"/>
                          </w:rPr>
                        </w:pPr>
                        <w:r>
                          <w:rPr>
                            <w:rFonts w:asciiTheme="minorHAnsi" w:hAnsiTheme="minorHAnsi" w:cstheme="minorHAnsi"/>
                            <w:b/>
                            <w:sz w:val="24"/>
                            <w:szCs w:val="24"/>
                          </w:rPr>
                          <w:t>DANGER</w:t>
                        </w:r>
                        <w:r>
                          <w:rPr>
                            <w:rFonts w:asciiTheme="minorHAnsi" w:hAnsiTheme="minorHAnsi" w:cstheme="minorHAnsi" w:hint="eastAsia"/>
                            <w:b/>
                            <w:sz w:val="24"/>
                            <w:szCs w:val="24"/>
                          </w:rPr>
                          <w:t>！</w:t>
                        </w:r>
                      </w:p>
                    </w:txbxContent>
                  </v:textbox>
                </v:roundrect>
                <w10:anchorlock/>
              </v:group>
            </w:pict>
          </mc:Fallback>
        </mc:AlternateContent>
      </w:r>
    </w:p>
    <w:p w14:paraId="74F6AA71" w14:textId="48B8D2FC" w:rsidR="00E013F9" w:rsidRDefault="00E013F9" w:rsidP="00E013F9">
      <w:pPr>
        <w:tabs>
          <w:tab w:val="left" w:pos="1377"/>
        </w:tabs>
        <w:rPr>
          <w:color w:val="000000" w:themeColor="text1"/>
        </w:rPr>
      </w:pPr>
    </w:p>
    <w:p w14:paraId="37BD033E" w14:textId="78253051" w:rsidR="00D34819" w:rsidRPr="00D34819" w:rsidRDefault="00D34819" w:rsidP="00D34819">
      <w:pPr>
        <w:pStyle w:val="2"/>
      </w:pPr>
      <w:r w:rsidRPr="00D34819">
        <w:t>Label for Refrigerant</w:t>
      </w:r>
      <w:r w:rsidRPr="00D34819">
        <w:rPr>
          <w:rFonts w:hint="eastAsia"/>
        </w:rPr>
        <w:t xml:space="preserve"> </w:t>
      </w:r>
      <w:r w:rsidRPr="00D34819">
        <w:t>Presence</w:t>
      </w:r>
    </w:p>
    <w:p w14:paraId="7582D6D3" w14:textId="259B79BB" w:rsidR="00E013F9" w:rsidRDefault="00D34819" w:rsidP="00D34819">
      <w:pPr>
        <w:tabs>
          <w:tab w:val="left" w:pos="1377"/>
        </w:tabs>
        <w:rPr>
          <w:color w:val="000000" w:themeColor="text1"/>
        </w:rPr>
      </w:pPr>
      <w:r w:rsidRPr="00D34819">
        <w:rPr>
          <w:color w:val="000000" w:themeColor="text1"/>
        </w:rPr>
        <w:t>Equipment should be provid</w:t>
      </w:r>
      <w:r>
        <w:rPr>
          <w:color w:val="000000" w:themeColor="text1"/>
        </w:rPr>
        <w:t>ed with a label stating that it</w:t>
      </w:r>
      <w:r>
        <w:rPr>
          <w:rFonts w:hint="eastAsia"/>
          <w:color w:val="000000" w:themeColor="text1"/>
        </w:rPr>
        <w:t xml:space="preserve"> </w:t>
      </w:r>
      <w:r w:rsidRPr="00D34819">
        <w:rPr>
          <w:color w:val="000000" w:themeColor="text1"/>
        </w:rPr>
        <w:t>has been de-commissio</w:t>
      </w:r>
      <w:r>
        <w:rPr>
          <w:color w:val="000000" w:themeColor="text1"/>
        </w:rPr>
        <w:t>ned and emptied of refrigerant.</w:t>
      </w:r>
      <w:r>
        <w:rPr>
          <w:rFonts w:hint="eastAsia"/>
          <w:color w:val="000000" w:themeColor="text1"/>
        </w:rPr>
        <w:t xml:space="preserve"> </w:t>
      </w:r>
      <w:r w:rsidRPr="00D34819">
        <w:rPr>
          <w:color w:val="000000" w:themeColor="text1"/>
        </w:rPr>
        <w:t>The label should b</w:t>
      </w:r>
      <w:r>
        <w:rPr>
          <w:color w:val="000000" w:themeColor="text1"/>
        </w:rPr>
        <w:t>e dated and signed. Ensure that</w:t>
      </w:r>
      <w:r>
        <w:rPr>
          <w:rFonts w:hint="eastAsia"/>
          <w:color w:val="000000" w:themeColor="text1"/>
        </w:rPr>
        <w:t xml:space="preserve"> </w:t>
      </w:r>
      <w:r w:rsidRPr="00D34819">
        <w:rPr>
          <w:color w:val="000000" w:themeColor="text1"/>
        </w:rPr>
        <w:t>proper labels are past</w:t>
      </w:r>
      <w:r>
        <w:rPr>
          <w:color w:val="000000" w:themeColor="text1"/>
        </w:rPr>
        <w:t>ed on the equipment stating the</w:t>
      </w:r>
      <w:r>
        <w:rPr>
          <w:rFonts w:hint="eastAsia"/>
          <w:color w:val="000000" w:themeColor="text1"/>
        </w:rPr>
        <w:t xml:space="preserve"> </w:t>
      </w:r>
      <w:r w:rsidRPr="00D34819">
        <w:rPr>
          <w:color w:val="000000" w:themeColor="text1"/>
        </w:rPr>
        <w:t>equipment contains flammable refrigerant</w:t>
      </w:r>
    </w:p>
    <w:p w14:paraId="5899B9CC" w14:textId="77777777" w:rsidR="00D34819" w:rsidRDefault="00D34819" w:rsidP="00D34819">
      <w:pPr>
        <w:tabs>
          <w:tab w:val="left" w:pos="1377"/>
        </w:tabs>
        <w:rPr>
          <w:color w:val="000000" w:themeColor="text1"/>
        </w:rPr>
      </w:pPr>
    </w:p>
    <w:p w14:paraId="1A487763" w14:textId="345F4055" w:rsidR="00D34819" w:rsidRPr="00D34819" w:rsidRDefault="00D34819" w:rsidP="00D34819">
      <w:pPr>
        <w:pStyle w:val="2"/>
      </w:pPr>
      <w:r w:rsidRPr="00D34819">
        <w:t>Leak Detection Methods</w:t>
      </w:r>
    </w:p>
    <w:p w14:paraId="0154E353" w14:textId="78CEF23E" w:rsidR="00D34819" w:rsidRDefault="00D34819" w:rsidP="00D34819">
      <w:pPr>
        <w:tabs>
          <w:tab w:val="left" w:pos="1377"/>
        </w:tabs>
        <w:rPr>
          <w:color w:val="000000" w:themeColor="text1"/>
        </w:rPr>
      </w:pPr>
      <w:r w:rsidRPr="00D34819">
        <w:rPr>
          <w:color w:val="000000" w:themeColor="text1"/>
        </w:rPr>
        <w:t>The following le</w:t>
      </w:r>
      <w:r>
        <w:rPr>
          <w:color w:val="000000" w:themeColor="text1"/>
        </w:rPr>
        <w:t>ak detection methods are deemed</w:t>
      </w:r>
      <w:r>
        <w:rPr>
          <w:rFonts w:hint="eastAsia"/>
          <w:color w:val="000000" w:themeColor="text1"/>
        </w:rPr>
        <w:t xml:space="preserve"> </w:t>
      </w:r>
      <w:r w:rsidRPr="00D34819">
        <w:rPr>
          <w:color w:val="000000" w:themeColor="text1"/>
        </w:rPr>
        <w:t>acceptable for systems con</w:t>
      </w:r>
      <w:r>
        <w:rPr>
          <w:color w:val="000000" w:themeColor="text1"/>
        </w:rPr>
        <w:t>taining flammable refrigerants.</w:t>
      </w:r>
      <w:r>
        <w:rPr>
          <w:rFonts w:hint="eastAsia"/>
          <w:color w:val="000000" w:themeColor="text1"/>
        </w:rPr>
        <w:t xml:space="preserve"> </w:t>
      </w:r>
      <w:r w:rsidRPr="00D34819">
        <w:rPr>
          <w:color w:val="000000" w:themeColor="text1"/>
        </w:rPr>
        <w:t>An electronic leak de</w:t>
      </w:r>
      <w:r>
        <w:rPr>
          <w:color w:val="000000" w:themeColor="text1"/>
        </w:rPr>
        <w:t>tector should be used to detect</w:t>
      </w:r>
      <w:r>
        <w:rPr>
          <w:rFonts w:hint="eastAsia"/>
          <w:color w:val="000000" w:themeColor="text1"/>
        </w:rPr>
        <w:t xml:space="preserve"> </w:t>
      </w:r>
      <w:r w:rsidRPr="00D34819">
        <w:rPr>
          <w:color w:val="000000" w:themeColor="text1"/>
        </w:rPr>
        <w:t>flammable refrigerants</w:t>
      </w:r>
      <w:r w:rsidR="006F7D18">
        <w:rPr>
          <w:color w:val="000000" w:themeColor="text1"/>
        </w:rPr>
        <w:t xml:space="preserve">, </w:t>
      </w:r>
      <w:r>
        <w:rPr>
          <w:color w:val="000000" w:themeColor="text1"/>
        </w:rPr>
        <w:t>but its sensitivity may not be</w:t>
      </w:r>
      <w:r>
        <w:rPr>
          <w:rFonts w:hint="eastAsia"/>
          <w:color w:val="000000" w:themeColor="text1"/>
        </w:rPr>
        <w:t xml:space="preserve"> </w:t>
      </w:r>
      <w:r w:rsidRPr="00D34819">
        <w:rPr>
          <w:color w:val="000000" w:themeColor="text1"/>
        </w:rPr>
        <w:t>adequate</w:t>
      </w:r>
      <w:r w:rsidR="006F7D18">
        <w:rPr>
          <w:color w:val="000000" w:themeColor="text1"/>
        </w:rPr>
        <w:t xml:space="preserve">, </w:t>
      </w:r>
      <w:r w:rsidRPr="00D34819">
        <w:rPr>
          <w:color w:val="000000" w:themeColor="text1"/>
        </w:rPr>
        <w:t xml:space="preserve">or the detector may need </w:t>
      </w:r>
      <w:r>
        <w:rPr>
          <w:color w:val="000000" w:themeColor="text1"/>
        </w:rPr>
        <w:t>re-calibration.</w:t>
      </w:r>
      <w:r>
        <w:rPr>
          <w:rFonts w:hint="eastAsia"/>
          <w:color w:val="000000" w:themeColor="text1"/>
        </w:rPr>
        <w:t xml:space="preserve"> </w:t>
      </w:r>
      <w:r w:rsidRPr="00D34819">
        <w:rPr>
          <w:color w:val="000000" w:themeColor="text1"/>
        </w:rPr>
        <w:t>(Detection equi</w:t>
      </w:r>
      <w:r>
        <w:rPr>
          <w:color w:val="000000" w:themeColor="text1"/>
        </w:rPr>
        <w:t>pment should be calibrated in a</w:t>
      </w:r>
      <w:r>
        <w:rPr>
          <w:rFonts w:hint="eastAsia"/>
          <w:color w:val="000000" w:themeColor="text1"/>
        </w:rPr>
        <w:t xml:space="preserve"> </w:t>
      </w:r>
      <w:r w:rsidRPr="00D34819">
        <w:rPr>
          <w:color w:val="000000" w:themeColor="text1"/>
        </w:rPr>
        <w:t>refrigerant-free area.) En</w:t>
      </w:r>
      <w:r>
        <w:rPr>
          <w:color w:val="000000" w:themeColor="text1"/>
        </w:rPr>
        <w:t>sure that the detector is not a</w:t>
      </w:r>
      <w:r>
        <w:rPr>
          <w:rFonts w:hint="eastAsia"/>
          <w:color w:val="000000" w:themeColor="text1"/>
        </w:rPr>
        <w:t xml:space="preserve"> </w:t>
      </w:r>
      <w:r w:rsidRPr="00D34819">
        <w:rPr>
          <w:color w:val="000000" w:themeColor="text1"/>
        </w:rPr>
        <w:t>potential source of i</w:t>
      </w:r>
      <w:r>
        <w:rPr>
          <w:color w:val="000000" w:themeColor="text1"/>
        </w:rPr>
        <w:t>gnition and is suitable for the</w:t>
      </w:r>
      <w:r>
        <w:rPr>
          <w:rFonts w:hint="eastAsia"/>
          <w:color w:val="000000" w:themeColor="text1"/>
        </w:rPr>
        <w:t xml:space="preserve"> </w:t>
      </w:r>
      <w:r w:rsidRPr="00D34819">
        <w:rPr>
          <w:color w:val="000000" w:themeColor="text1"/>
        </w:rPr>
        <w:t>refrigerant. Leak detecti</w:t>
      </w:r>
      <w:r>
        <w:rPr>
          <w:color w:val="000000" w:themeColor="text1"/>
        </w:rPr>
        <w:t>on equipment should be set at a</w:t>
      </w:r>
      <w:r>
        <w:rPr>
          <w:rFonts w:hint="eastAsia"/>
          <w:color w:val="000000" w:themeColor="text1"/>
        </w:rPr>
        <w:t xml:space="preserve"> </w:t>
      </w:r>
      <w:r w:rsidRPr="00D34819">
        <w:rPr>
          <w:color w:val="000000" w:themeColor="text1"/>
        </w:rPr>
        <w:t xml:space="preserve">percentage of the LFL of </w:t>
      </w:r>
      <w:r>
        <w:rPr>
          <w:color w:val="000000" w:themeColor="text1"/>
        </w:rPr>
        <w:t>the refrigerant and should be</w:t>
      </w:r>
      <w:r>
        <w:rPr>
          <w:rFonts w:hint="eastAsia"/>
          <w:color w:val="000000" w:themeColor="text1"/>
        </w:rPr>
        <w:t xml:space="preserve"> </w:t>
      </w:r>
      <w:r w:rsidRPr="00D34819">
        <w:rPr>
          <w:color w:val="000000" w:themeColor="text1"/>
        </w:rPr>
        <w:t>calibrated to be suitable fo</w:t>
      </w:r>
      <w:r>
        <w:rPr>
          <w:color w:val="000000" w:themeColor="text1"/>
        </w:rPr>
        <w:t>r the refrigerant employed. The</w:t>
      </w:r>
      <w:r>
        <w:rPr>
          <w:rFonts w:hint="eastAsia"/>
          <w:color w:val="000000" w:themeColor="text1"/>
        </w:rPr>
        <w:t xml:space="preserve"> </w:t>
      </w:r>
      <w:r w:rsidRPr="00D34819">
        <w:rPr>
          <w:color w:val="000000" w:themeColor="text1"/>
        </w:rPr>
        <w:t>appropriate per</w:t>
      </w:r>
      <w:r>
        <w:rPr>
          <w:color w:val="000000" w:themeColor="text1"/>
        </w:rPr>
        <w:t>centage of gas (25% maximum) is</w:t>
      </w:r>
      <w:r>
        <w:rPr>
          <w:rFonts w:hint="eastAsia"/>
          <w:color w:val="000000" w:themeColor="text1"/>
        </w:rPr>
        <w:t xml:space="preserve"> </w:t>
      </w:r>
      <w:r w:rsidRPr="00D34819">
        <w:rPr>
          <w:color w:val="000000" w:themeColor="text1"/>
        </w:rPr>
        <w:t>confirmed. Leak detection f</w:t>
      </w:r>
      <w:r>
        <w:rPr>
          <w:color w:val="000000" w:themeColor="text1"/>
        </w:rPr>
        <w:t>luids are suitable for use with</w:t>
      </w:r>
      <w:r>
        <w:rPr>
          <w:rFonts w:hint="eastAsia"/>
          <w:color w:val="000000" w:themeColor="text1"/>
        </w:rPr>
        <w:t xml:space="preserve"> </w:t>
      </w:r>
      <w:r w:rsidRPr="00D34819">
        <w:rPr>
          <w:color w:val="000000" w:themeColor="text1"/>
        </w:rPr>
        <w:t>most refrigerants but deterg</w:t>
      </w:r>
      <w:r>
        <w:rPr>
          <w:color w:val="000000" w:themeColor="text1"/>
        </w:rPr>
        <w:t>ents containing chlorine should</w:t>
      </w:r>
      <w:r>
        <w:rPr>
          <w:rFonts w:hint="eastAsia"/>
          <w:color w:val="000000" w:themeColor="text1"/>
        </w:rPr>
        <w:t xml:space="preserve"> </w:t>
      </w:r>
      <w:r w:rsidRPr="00D34819">
        <w:rPr>
          <w:color w:val="000000" w:themeColor="text1"/>
        </w:rPr>
        <w:t>not be used as the chlorine</w:t>
      </w:r>
      <w:r>
        <w:rPr>
          <w:color w:val="000000" w:themeColor="text1"/>
        </w:rPr>
        <w:t xml:space="preserve"> may react with the refrigerant</w:t>
      </w:r>
      <w:r>
        <w:rPr>
          <w:rFonts w:hint="eastAsia"/>
          <w:color w:val="000000" w:themeColor="text1"/>
        </w:rPr>
        <w:t xml:space="preserve"> </w:t>
      </w:r>
      <w:r w:rsidRPr="00D34819">
        <w:rPr>
          <w:color w:val="000000" w:themeColor="text1"/>
        </w:rPr>
        <w:t>and corrode the copper pip</w:t>
      </w:r>
      <w:r>
        <w:rPr>
          <w:color w:val="000000" w:themeColor="text1"/>
        </w:rPr>
        <w:t>es. If a leak is suspected</w:t>
      </w:r>
      <w:r w:rsidR="006F7D18">
        <w:rPr>
          <w:color w:val="000000" w:themeColor="text1"/>
        </w:rPr>
        <w:t xml:space="preserve">, </w:t>
      </w:r>
      <w:r>
        <w:rPr>
          <w:color w:val="000000" w:themeColor="text1"/>
        </w:rPr>
        <w:t>all</w:t>
      </w:r>
      <w:r>
        <w:rPr>
          <w:rFonts w:hint="eastAsia"/>
          <w:color w:val="000000" w:themeColor="text1"/>
        </w:rPr>
        <w:t xml:space="preserve"> </w:t>
      </w:r>
      <w:r w:rsidRPr="00D34819">
        <w:rPr>
          <w:color w:val="000000" w:themeColor="text1"/>
        </w:rPr>
        <w:t>naked flames should b</w:t>
      </w:r>
      <w:r>
        <w:rPr>
          <w:color w:val="000000" w:themeColor="text1"/>
        </w:rPr>
        <w:t>e removed or extinguished. If a</w:t>
      </w:r>
      <w:r>
        <w:rPr>
          <w:rFonts w:hint="eastAsia"/>
          <w:color w:val="000000" w:themeColor="text1"/>
        </w:rPr>
        <w:t xml:space="preserve"> </w:t>
      </w:r>
      <w:r w:rsidRPr="00D34819">
        <w:rPr>
          <w:color w:val="000000" w:themeColor="text1"/>
        </w:rPr>
        <w:t xml:space="preserve">leakage of refrigerant is found </w:t>
      </w:r>
      <w:r>
        <w:rPr>
          <w:color w:val="000000" w:themeColor="text1"/>
        </w:rPr>
        <w:t>and brazing is required</w:t>
      </w:r>
      <w:r w:rsidR="006F7D18">
        <w:rPr>
          <w:color w:val="000000" w:themeColor="text1"/>
        </w:rPr>
        <w:t xml:space="preserve">, </w:t>
      </w:r>
      <w:r>
        <w:rPr>
          <w:color w:val="000000" w:themeColor="text1"/>
        </w:rPr>
        <w:t>all of</w:t>
      </w:r>
      <w:r>
        <w:rPr>
          <w:rFonts w:hint="eastAsia"/>
          <w:color w:val="000000" w:themeColor="text1"/>
        </w:rPr>
        <w:t xml:space="preserve"> </w:t>
      </w:r>
      <w:r w:rsidRPr="00D34819">
        <w:rPr>
          <w:color w:val="000000" w:themeColor="text1"/>
        </w:rPr>
        <w:t>the refrigerant should b</w:t>
      </w:r>
      <w:r>
        <w:rPr>
          <w:color w:val="000000" w:themeColor="text1"/>
        </w:rPr>
        <w:t>e recovered from the system</w:t>
      </w:r>
      <w:r w:rsidR="006F7D18">
        <w:rPr>
          <w:color w:val="000000" w:themeColor="text1"/>
        </w:rPr>
        <w:t xml:space="preserve">, </w:t>
      </w:r>
      <w:r>
        <w:rPr>
          <w:color w:val="000000" w:themeColor="text1"/>
        </w:rPr>
        <w:t>or</w:t>
      </w:r>
      <w:r>
        <w:rPr>
          <w:rFonts w:hint="eastAsia"/>
          <w:color w:val="000000" w:themeColor="text1"/>
        </w:rPr>
        <w:t xml:space="preserve"> </w:t>
      </w:r>
      <w:r w:rsidRPr="00D34819">
        <w:rPr>
          <w:color w:val="000000" w:themeColor="text1"/>
        </w:rPr>
        <w:t>isolated (by means of sh</w:t>
      </w:r>
      <w:r>
        <w:rPr>
          <w:color w:val="000000" w:themeColor="text1"/>
        </w:rPr>
        <w:t>ut off valves) in a part of the</w:t>
      </w:r>
      <w:r>
        <w:rPr>
          <w:rFonts w:hint="eastAsia"/>
          <w:color w:val="000000" w:themeColor="text1"/>
        </w:rPr>
        <w:t xml:space="preserve"> </w:t>
      </w:r>
      <w:r>
        <w:rPr>
          <w:color w:val="000000" w:themeColor="text1"/>
        </w:rPr>
        <w:t xml:space="preserve">system </w:t>
      </w:r>
      <w:r w:rsidRPr="00D34819">
        <w:rPr>
          <w:color w:val="000000" w:themeColor="text1"/>
        </w:rPr>
        <w:t>that is remote from</w:t>
      </w:r>
      <w:r>
        <w:rPr>
          <w:color w:val="000000" w:themeColor="text1"/>
        </w:rPr>
        <w:t xml:space="preserve"> the leak. Oxygen free nitrogen</w:t>
      </w:r>
      <w:r>
        <w:rPr>
          <w:rFonts w:hint="eastAsia"/>
          <w:color w:val="000000" w:themeColor="text1"/>
        </w:rPr>
        <w:t xml:space="preserve"> </w:t>
      </w:r>
      <w:r w:rsidRPr="00D34819">
        <w:rPr>
          <w:color w:val="000000" w:themeColor="text1"/>
        </w:rPr>
        <w:t>(OFN) should then be</w:t>
      </w:r>
      <w:r>
        <w:rPr>
          <w:color w:val="000000" w:themeColor="text1"/>
        </w:rPr>
        <w:t xml:space="preserve"> purged through the system both</w:t>
      </w:r>
      <w:r>
        <w:rPr>
          <w:rFonts w:hint="eastAsia"/>
          <w:color w:val="000000" w:themeColor="text1"/>
        </w:rPr>
        <w:t xml:space="preserve"> </w:t>
      </w:r>
      <w:r w:rsidRPr="00D34819">
        <w:rPr>
          <w:color w:val="000000" w:themeColor="text1"/>
        </w:rPr>
        <w:t>before and during the brazing process.</w:t>
      </w:r>
    </w:p>
    <w:p w14:paraId="19BACA0F" w14:textId="77777777" w:rsidR="00D34819" w:rsidRDefault="00D34819" w:rsidP="00D34819">
      <w:pPr>
        <w:tabs>
          <w:tab w:val="left" w:pos="1377"/>
        </w:tabs>
        <w:rPr>
          <w:color w:val="000000" w:themeColor="text1"/>
        </w:rPr>
      </w:pPr>
    </w:p>
    <w:p w14:paraId="6466DF26" w14:textId="32114B1F" w:rsidR="00D34819" w:rsidRPr="00D34819" w:rsidRDefault="00D34819" w:rsidP="00D34819">
      <w:pPr>
        <w:pStyle w:val="2"/>
      </w:pPr>
      <w:r w:rsidRPr="00D34819">
        <w:t>Check of Refrigeration</w:t>
      </w:r>
      <w:r>
        <w:t xml:space="preserve"> </w:t>
      </w:r>
      <w:r w:rsidRPr="00D34819">
        <w:rPr>
          <w:color w:val="000000" w:themeColor="text1"/>
        </w:rPr>
        <w:t>Equipment</w:t>
      </w:r>
    </w:p>
    <w:p w14:paraId="02453CA7" w14:textId="19D700C9" w:rsidR="00D34819" w:rsidRDefault="00D34819" w:rsidP="00D34819">
      <w:pPr>
        <w:tabs>
          <w:tab w:val="left" w:pos="1377"/>
        </w:tabs>
        <w:rPr>
          <w:color w:val="000000" w:themeColor="text1"/>
        </w:rPr>
      </w:pPr>
      <w:r w:rsidRPr="00D34819">
        <w:rPr>
          <w:color w:val="000000" w:themeColor="text1"/>
        </w:rPr>
        <w:t>Where electrical com</w:t>
      </w:r>
      <w:r>
        <w:rPr>
          <w:color w:val="000000" w:themeColor="text1"/>
        </w:rPr>
        <w:t>ponents are to be changed</w:t>
      </w:r>
      <w:r w:rsidR="006F7D18">
        <w:rPr>
          <w:color w:val="000000" w:themeColor="text1"/>
        </w:rPr>
        <w:t xml:space="preserve">, </w:t>
      </w:r>
      <w:r>
        <w:rPr>
          <w:color w:val="000000" w:themeColor="text1"/>
        </w:rPr>
        <w:t>they</w:t>
      </w:r>
      <w:r>
        <w:rPr>
          <w:rFonts w:hint="eastAsia"/>
          <w:color w:val="000000" w:themeColor="text1"/>
        </w:rPr>
        <w:t xml:space="preserve"> </w:t>
      </w:r>
      <w:r w:rsidRPr="00D34819">
        <w:rPr>
          <w:color w:val="000000" w:themeColor="text1"/>
        </w:rPr>
        <w:t>should be fit for the i</w:t>
      </w:r>
      <w:r>
        <w:rPr>
          <w:color w:val="000000" w:themeColor="text1"/>
        </w:rPr>
        <w:t>ntended purpose and comply with</w:t>
      </w:r>
      <w:r>
        <w:rPr>
          <w:rFonts w:hint="eastAsia"/>
          <w:color w:val="000000" w:themeColor="text1"/>
        </w:rPr>
        <w:t xml:space="preserve"> </w:t>
      </w:r>
      <w:r w:rsidRPr="00D34819">
        <w:rPr>
          <w:color w:val="000000" w:themeColor="text1"/>
        </w:rPr>
        <w:t>the correct sp</w:t>
      </w:r>
      <w:r>
        <w:rPr>
          <w:color w:val="000000" w:themeColor="text1"/>
        </w:rPr>
        <w:t>ecifications. Always follow the</w:t>
      </w:r>
      <w:r>
        <w:rPr>
          <w:rFonts w:hint="eastAsia"/>
          <w:color w:val="000000" w:themeColor="text1"/>
        </w:rPr>
        <w:t xml:space="preserve"> </w:t>
      </w:r>
      <w:r w:rsidRPr="00D34819">
        <w:rPr>
          <w:color w:val="000000" w:themeColor="text1"/>
        </w:rPr>
        <w:t>manufacturer’s maintenance and service guidel</w:t>
      </w:r>
      <w:r>
        <w:rPr>
          <w:color w:val="000000" w:themeColor="text1"/>
        </w:rPr>
        <w:t>ines. In</w:t>
      </w:r>
      <w:r>
        <w:rPr>
          <w:rFonts w:hint="eastAsia"/>
          <w:color w:val="000000" w:themeColor="text1"/>
        </w:rPr>
        <w:t xml:space="preserve"> </w:t>
      </w:r>
      <w:r w:rsidRPr="00D34819">
        <w:rPr>
          <w:color w:val="000000" w:themeColor="text1"/>
        </w:rPr>
        <w:t>case of any doubt</w:t>
      </w:r>
      <w:r w:rsidR="006F7D18">
        <w:rPr>
          <w:color w:val="000000" w:themeColor="text1"/>
        </w:rPr>
        <w:t xml:space="preserve">, </w:t>
      </w:r>
      <w:r w:rsidRPr="00D34819">
        <w:rPr>
          <w:color w:val="000000" w:themeColor="text1"/>
        </w:rPr>
        <w:t>consu</w:t>
      </w:r>
      <w:r>
        <w:rPr>
          <w:color w:val="000000" w:themeColor="text1"/>
        </w:rPr>
        <w:t>lt the manufacturer’s technical</w:t>
      </w:r>
      <w:r>
        <w:rPr>
          <w:rFonts w:hint="eastAsia"/>
          <w:color w:val="000000" w:themeColor="text1"/>
        </w:rPr>
        <w:t xml:space="preserve"> </w:t>
      </w:r>
      <w:r w:rsidRPr="00D34819">
        <w:rPr>
          <w:color w:val="000000" w:themeColor="text1"/>
        </w:rPr>
        <w:t>department for assist</w:t>
      </w:r>
      <w:r>
        <w:rPr>
          <w:color w:val="000000" w:themeColor="text1"/>
        </w:rPr>
        <w:t>ance. Check installations using</w:t>
      </w:r>
      <w:r>
        <w:rPr>
          <w:rFonts w:hint="eastAsia"/>
          <w:color w:val="000000" w:themeColor="text1"/>
        </w:rPr>
        <w:t xml:space="preserve"> </w:t>
      </w:r>
      <w:r>
        <w:rPr>
          <w:color w:val="000000" w:themeColor="text1"/>
        </w:rPr>
        <w:t>flammable refrigerants.</w:t>
      </w:r>
      <w:r>
        <w:rPr>
          <w:rFonts w:hint="eastAsia"/>
          <w:color w:val="000000" w:themeColor="text1"/>
        </w:rPr>
        <w:t xml:space="preserve"> </w:t>
      </w:r>
    </w:p>
    <w:p w14:paraId="3442F34B" w14:textId="77777777" w:rsidR="00D34819" w:rsidRPr="006635A2" w:rsidRDefault="00D34819" w:rsidP="00184F07">
      <w:pPr>
        <w:pStyle w:val="a7"/>
        <w:numPr>
          <w:ilvl w:val="0"/>
          <w:numId w:val="3"/>
        </w:numPr>
        <w:tabs>
          <w:tab w:val="left" w:pos="1377"/>
        </w:tabs>
        <w:ind w:firstLineChars="0"/>
        <w:rPr>
          <w:color w:val="000000" w:themeColor="text1"/>
        </w:rPr>
      </w:pPr>
      <w:r w:rsidRPr="006635A2">
        <w:rPr>
          <w:color w:val="000000" w:themeColor="text1"/>
        </w:rPr>
        <w:t>The amount of refrigerant to be charged depends on</w:t>
      </w:r>
      <w:r w:rsidRPr="006635A2">
        <w:rPr>
          <w:rFonts w:hint="eastAsia"/>
          <w:color w:val="000000" w:themeColor="text1"/>
        </w:rPr>
        <w:t xml:space="preserve"> </w:t>
      </w:r>
      <w:r w:rsidRPr="006635A2">
        <w:rPr>
          <w:color w:val="000000" w:themeColor="text1"/>
        </w:rPr>
        <w:t>the size of the room where the refrigerant-containing</w:t>
      </w:r>
      <w:r w:rsidRPr="006635A2">
        <w:rPr>
          <w:rFonts w:hint="eastAsia"/>
          <w:color w:val="000000" w:themeColor="text1"/>
        </w:rPr>
        <w:t xml:space="preserve"> </w:t>
      </w:r>
      <w:r w:rsidRPr="006635A2">
        <w:rPr>
          <w:color w:val="000000" w:themeColor="text1"/>
        </w:rPr>
        <w:t>parts are installed.</w:t>
      </w:r>
      <w:r w:rsidRPr="006635A2">
        <w:rPr>
          <w:rFonts w:hint="eastAsia"/>
          <w:color w:val="000000" w:themeColor="text1"/>
        </w:rPr>
        <w:t xml:space="preserve"> </w:t>
      </w:r>
    </w:p>
    <w:p w14:paraId="7D103050" w14:textId="77777777" w:rsidR="00D34819" w:rsidRPr="006635A2" w:rsidRDefault="00D34819" w:rsidP="00184F07">
      <w:pPr>
        <w:pStyle w:val="a7"/>
        <w:numPr>
          <w:ilvl w:val="0"/>
          <w:numId w:val="3"/>
        </w:numPr>
        <w:tabs>
          <w:tab w:val="left" w:pos="1377"/>
        </w:tabs>
        <w:ind w:firstLineChars="0"/>
        <w:rPr>
          <w:color w:val="000000" w:themeColor="text1"/>
        </w:rPr>
      </w:pPr>
      <w:r w:rsidRPr="006635A2">
        <w:rPr>
          <w:color w:val="000000" w:themeColor="text1"/>
        </w:rPr>
        <w:t>The ventilation machinery and outlets should work</w:t>
      </w:r>
      <w:r w:rsidRPr="006635A2">
        <w:rPr>
          <w:rFonts w:hint="eastAsia"/>
          <w:color w:val="000000" w:themeColor="text1"/>
        </w:rPr>
        <w:t xml:space="preserve"> </w:t>
      </w:r>
      <w:r w:rsidRPr="006635A2">
        <w:rPr>
          <w:color w:val="000000" w:themeColor="text1"/>
        </w:rPr>
        <w:t>adequately and be not obstructed.</w:t>
      </w:r>
    </w:p>
    <w:p w14:paraId="324A4653" w14:textId="5D9A166A" w:rsidR="00D34819" w:rsidRPr="006635A2" w:rsidRDefault="00D34819" w:rsidP="00184F07">
      <w:pPr>
        <w:pStyle w:val="a7"/>
        <w:numPr>
          <w:ilvl w:val="0"/>
          <w:numId w:val="3"/>
        </w:numPr>
        <w:tabs>
          <w:tab w:val="left" w:pos="1377"/>
        </w:tabs>
        <w:ind w:firstLineChars="0"/>
        <w:rPr>
          <w:color w:val="000000" w:themeColor="text1"/>
        </w:rPr>
      </w:pPr>
      <w:r w:rsidRPr="006635A2">
        <w:rPr>
          <w:color w:val="000000" w:themeColor="text1"/>
        </w:rPr>
        <w:t>If an indirect refrigerating circuit is used</w:t>
      </w:r>
      <w:r w:rsidR="006F7D18">
        <w:rPr>
          <w:color w:val="000000" w:themeColor="text1"/>
        </w:rPr>
        <w:t xml:space="preserve">, </w:t>
      </w:r>
      <w:r w:rsidRPr="006635A2">
        <w:rPr>
          <w:color w:val="000000" w:themeColor="text1"/>
        </w:rPr>
        <w:t>the secondary</w:t>
      </w:r>
      <w:r w:rsidRPr="006635A2">
        <w:rPr>
          <w:rFonts w:hint="eastAsia"/>
          <w:color w:val="000000" w:themeColor="text1"/>
        </w:rPr>
        <w:t xml:space="preserve"> </w:t>
      </w:r>
      <w:r w:rsidRPr="006635A2">
        <w:rPr>
          <w:color w:val="000000" w:themeColor="text1"/>
        </w:rPr>
        <w:t>circuits should be checked for any refrigerant; Markings</w:t>
      </w:r>
      <w:r w:rsidRPr="006635A2">
        <w:rPr>
          <w:rFonts w:hint="eastAsia"/>
          <w:color w:val="000000" w:themeColor="text1"/>
        </w:rPr>
        <w:t xml:space="preserve"> </w:t>
      </w:r>
      <w:r w:rsidRPr="006635A2">
        <w:rPr>
          <w:color w:val="000000" w:themeColor="text1"/>
        </w:rPr>
        <w:t>on the equipment should be visible and legible.</w:t>
      </w:r>
      <w:r w:rsidRPr="006635A2">
        <w:rPr>
          <w:rFonts w:hint="eastAsia"/>
          <w:color w:val="000000" w:themeColor="text1"/>
        </w:rPr>
        <w:t xml:space="preserve"> </w:t>
      </w:r>
    </w:p>
    <w:p w14:paraId="5DA2E8B6" w14:textId="77777777" w:rsidR="00D34819" w:rsidRPr="006635A2" w:rsidRDefault="00D34819" w:rsidP="00184F07">
      <w:pPr>
        <w:pStyle w:val="a7"/>
        <w:numPr>
          <w:ilvl w:val="0"/>
          <w:numId w:val="3"/>
        </w:numPr>
        <w:tabs>
          <w:tab w:val="left" w:pos="1377"/>
        </w:tabs>
        <w:ind w:firstLineChars="0"/>
        <w:rPr>
          <w:color w:val="000000" w:themeColor="text1"/>
        </w:rPr>
      </w:pPr>
      <w:r w:rsidRPr="006635A2">
        <w:rPr>
          <w:color w:val="000000" w:themeColor="text1"/>
        </w:rPr>
        <w:t>Illegible markings and signs should be corrected.</w:t>
      </w:r>
      <w:r w:rsidRPr="006635A2">
        <w:rPr>
          <w:rFonts w:hint="eastAsia"/>
          <w:color w:val="000000" w:themeColor="text1"/>
        </w:rPr>
        <w:t xml:space="preserve"> </w:t>
      </w:r>
    </w:p>
    <w:p w14:paraId="286B6EC7" w14:textId="644C8740" w:rsidR="00D34819" w:rsidRPr="006635A2" w:rsidRDefault="00D34819" w:rsidP="00184F07">
      <w:pPr>
        <w:pStyle w:val="a7"/>
        <w:numPr>
          <w:ilvl w:val="0"/>
          <w:numId w:val="3"/>
        </w:numPr>
        <w:tabs>
          <w:tab w:val="left" w:pos="1377"/>
        </w:tabs>
        <w:ind w:firstLineChars="0"/>
        <w:rPr>
          <w:color w:val="000000" w:themeColor="text1"/>
        </w:rPr>
      </w:pPr>
      <w:r w:rsidRPr="006635A2">
        <w:rPr>
          <w:color w:val="000000" w:themeColor="text1"/>
        </w:rPr>
        <w:t>Refrigeration pipes or components should be installed</w:t>
      </w:r>
      <w:r w:rsidRPr="006635A2">
        <w:rPr>
          <w:rFonts w:hint="eastAsia"/>
          <w:color w:val="000000" w:themeColor="text1"/>
        </w:rPr>
        <w:t xml:space="preserve"> </w:t>
      </w:r>
      <w:r w:rsidR="0096500F">
        <w:rPr>
          <w:color w:val="000000" w:themeColor="text1"/>
        </w:rPr>
        <w:t xml:space="preserve">in </w:t>
      </w:r>
      <w:r w:rsidRPr="006635A2">
        <w:rPr>
          <w:color w:val="000000" w:themeColor="text1"/>
        </w:rPr>
        <w:t>positions where they are unlikely to be exposed to</w:t>
      </w:r>
      <w:r w:rsidRPr="006635A2">
        <w:rPr>
          <w:rFonts w:hint="eastAsia"/>
          <w:color w:val="000000" w:themeColor="text1"/>
        </w:rPr>
        <w:t xml:space="preserve"> </w:t>
      </w:r>
      <w:r w:rsidRPr="006635A2">
        <w:rPr>
          <w:color w:val="000000" w:themeColor="text1"/>
        </w:rPr>
        <w:t xml:space="preserve">any </w:t>
      </w:r>
      <w:r w:rsidRPr="006635A2">
        <w:rPr>
          <w:color w:val="000000" w:themeColor="text1"/>
        </w:rPr>
        <w:lastRenderedPageBreak/>
        <w:t>substance that may corrode refrigerant-containing</w:t>
      </w:r>
      <w:r w:rsidRPr="006635A2">
        <w:rPr>
          <w:rFonts w:hint="eastAsia"/>
          <w:color w:val="000000" w:themeColor="text1"/>
        </w:rPr>
        <w:t xml:space="preserve"> </w:t>
      </w:r>
      <w:r w:rsidRPr="006635A2">
        <w:rPr>
          <w:color w:val="000000" w:themeColor="text1"/>
        </w:rPr>
        <w:t>components</w:t>
      </w:r>
      <w:r w:rsidR="006F7D18">
        <w:rPr>
          <w:color w:val="000000" w:themeColor="text1"/>
        </w:rPr>
        <w:t xml:space="preserve">, </w:t>
      </w:r>
      <w:r w:rsidRPr="006635A2">
        <w:rPr>
          <w:color w:val="000000" w:themeColor="text1"/>
        </w:rPr>
        <w:t>unless the components are constructed of</w:t>
      </w:r>
      <w:r w:rsidRPr="006635A2">
        <w:rPr>
          <w:rFonts w:hint="eastAsia"/>
          <w:color w:val="000000" w:themeColor="text1"/>
        </w:rPr>
        <w:t xml:space="preserve"> </w:t>
      </w:r>
      <w:r w:rsidRPr="006635A2">
        <w:rPr>
          <w:color w:val="000000" w:themeColor="text1"/>
        </w:rPr>
        <w:t>materials that are inherently resistant to corrosion or are</w:t>
      </w:r>
      <w:r w:rsidRPr="006635A2">
        <w:rPr>
          <w:rFonts w:hint="eastAsia"/>
          <w:color w:val="000000" w:themeColor="text1"/>
        </w:rPr>
        <w:t xml:space="preserve"> </w:t>
      </w:r>
      <w:r w:rsidRPr="006635A2">
        <w:rPr>
          <w:color w:val="000000" w:themeColor="text1"/>
        </w:rPr>
        <w:t>suitably protected from corrosion</w:t>
      </w:r>
    </w:p>
    <w:p w14:paraId="27B66B62" w14:textId="3A88302F" w:rsidR="00D34819" w:rsidRDefault="00D34819" w:rsidP="00D34819">
      <w:pPr>
        <w:tabs>
          <w:tab w:val="left" w:pos="1377"/>
        </w:tabs>
        <w:rPr>
          <w:color w:val="000000" w:themeColor="text1"/>
        </w:rPr>
      </w:pPr>
    </w:p>
    <w:p w14:paraId="3A41AC23" w14:textId="52B029A5" w:rsidR="00D34819" w:rsidRPr="00D34819" w:rsidRDefault="00D34819" w:rsidP="00D34819">
      <w:pPr>
        <w:pStyle w:val="2"/>
      </w:pPr>
      <w:r w:rsidRPr="00D34819">
        <w:t>Check of Electrical Devices</w:t>
      </w:r>
    </w:p>
    <w:p w14:paraId="2E04477B" w14:textId="3FB92282" w:rsidR="00D34819" w:rsidRPr="00D34819" w:rsidRDefault="00D34819" w:rsidP="00D34819">
      <w:pPr>
        <w:tabs>
          <w:tab w:val="left" w:pos="1377"/>
        </w:tabs>
        <w:rPr>
          <w:color w:val="000000" w:themeColor="text1"/>
        </w:rPr>
      </w:pPr>
      <w:r w:rsidRPr="00D34819">
        <w:rPr>
          <w:color w:val="000000" w:themeColor="text1"/>
        </w:rPr>
        <w:t>Repair and maint</w:t>
      </w:r>
      <w:r>
        <w:rPr>
          <w:color w:val="000000" w:themeColor="text1"/>
        </w:rPr>
        <w:t>enance of electrical components</w:t>
      </w:r>
      <w:r>
        <w:rPr>
          <w:rFonts w:hint="eastAsia"/>
          <w:color w:val="000000" w:themeColor="text1"/>
        </w:rPr>
        <w:t xml:space="preserve"> </w:t>
      </w:r>
      <w:r w:rsidRPr="00D34819">
        <w:rPr>
          <w:color w:val="000000" w:themeColor="text1"/>
        </w:rPr>
        <w:t>should include init</w:t>
      </w:r>
      <w:r>
        <w:rPr>
          <w:color w:val="000000" w:themeColor="text1"/>
        </w:rPr>
        <w:t>ial safety checks and component</w:t>
      </w:r>
      <w:r>
        <w:rPr>
          <w:rFonts w:hint="eastAsia"/>
          <w:color w:val="000000" w:themeColor="text1"/>
        </w:rPr>
        <w:t xml:space="preserve"> </w:t>
      </w:r>
      <w:r w:rsidRPr="00D34819">
        <w:rPr>
          <w:color w:val="000000" w:themeColor="text1"/>
        </w:rPr>
        <w:t>inspection procedur</w:t>
      </w:r>
      <w:r>
        <w:rPr>
          <w:color w:val="000000" w:themeColor="text1"/>
        </w:rPr>
        <w:t>es. If a fault exists and could</w:t>
      </w:r>
      <w:r>
        <w:rPr>
          <w:rFonts w:hint="eastAsia"/>
          <w:color w:val="000000" w:themeColor="text1"/>
        </w:rPr>
        <w:t xml:space="preserve"> </w:t>
      </w:r>
      <w:r w:rsidRPr="00D34819">
        <w:rPr>
          <w:color w:val="000000" w:themeColor="text1"/>
        </w:rPr>
        <w:t>compromise safety</w:t>
      </w:r>
      <w:r w:rsidR="006F7D18">
        <w:rPr>
          <w:color w:val="000000" w:themeColor="text1"/>
        </w:rPr>
        <w:t xml:space="preserve">, </w:t>
      </w:r>
      <w:r>
        <w:rPr>
          <w:color w:val="000000" w:themeColor="text1"/>
        </w:rPr>
        <w:t>no electrical supply should be</w:t>
      </w:r>
      <w:r>
        <w:rPr>
          <w:rFonts w:hint="eastAsia"/>
          <w:color w:val="000000" w:themeColor="text1"/>
        </w:rPr>
        <w:t xml:space="preserve"> </w:t>
      </w:r>
      <w:r w:rsidRPr="00D34819">
        <w:rPr>
          <w:color w:val="000000" w:themeColor="text1"/>
        </w:rPr>
        <w:t>connected to the circuit until i</w:t>
      </w:r>
      <w:r>
        <w:rPr>
          <w:color w:val="000000" w:themeColor="text1"/>
        </w:rPr>
        <w:t>t is satisfactorily dealt with.</w:t>
      </w:r>
      <w:r>
        <w:rPr>
          <w:rFonts w:hint="eastAsia"/>
          <w:color w:val="000000" w:themeColor="text1"/>
        </w:rPr>
        <w:t xml:space="preserve"> </w:t>
      </w:r>
      <w:r w:rsidRPr="00D34819">
        <w:rPr>
          <w:color w:val="000000" w:themeColor="text1"/>
        </w:rPr>
        <w:t>If the fault cannot be corrected immedia</w:t>
      </w:r>
      <w:r>
        <w:rPr>
          <w:color w:val="000000" w:themeColor="text1"/>
        </w:rPr>
        <w:t>tely but it is</w:t>
      </w:r>
      <w:r>
        <w:rPr>
          <w:rFonts w:hint="eastAsia"/>
          <w:color w:val="000000" w:themeColor="text1"/>
        </w:rPr>
        <w:t xml:space="preserve"> </w:t>
      </w:r>
      <w:r w:rsidRPr="00D34819">
        <w:rPr>
          <w:color w:val="000000" w:themeColor="text1"/>
        </w:rPr>
        <w:t>necessary to continue operation</w:t>
      </w:r>
      <w:r w:rsidR="006F7D18">
        <w:rPr>
          <w:color w:val="000000" w:themeColor="text1"/>
        </w:rPr>
        <w:t xml:space="preserve">, </w:t>
      </w:r>
      <w:r w:rsidRPr="00D34819">
        <w:rPr>
          <w:color w:val="000000" w:themeColor="text1"/>
        </w:rPr>
        <w:t>an adequate temporary</w:t>
      </w:r>
      <w:r w:rsidR="00664482">
        <w:rPr>
          <w:rFonts w:hint="eastAsia"/>
          <w:color w:val="000000" w:themeColor="text1"/>
        </w:rPr>
        <w:t xml:space="preserve"> </w:t>
      </w:r>
      <w:r w:rsidRPr="00D34819">
        <w:rPr>
          <w:color w:val="000000" w:themeColor="text1"/>
        </w:rPr>
        <w:t>solution should be adop</w:t>
      </w:r>
      <w:r>
        <w:rPr>
          <w:color w:val="000000" w:themeColor="text1"/>
        </w:rPr>
        <w:t>ted. This should be reported to</w:t>
      </w:r>
      <w:r>
        <w:rPr>
          <w:rFonts w:hint="eastAsia"/>
          <w:color w:val="000000" w:themeColor="text1"/>
        </w:rPr>
        <w:t xml:space="preserve"> </w:t>
      </w:r>
      <w:r w:rsidRPr="00D34819">
        <w:rPr>
          <w:color w:val="000000" w:themeColor="text1"/>
        </w:rPr>
        <w:t>the owner of the equipment so all parties are advised.</w:t>
      </w:r>
      <w:r w:rsidRPr="00D34819">
        <w:t xml:space="preserve"> </w:t>
      </w:r>
      <w:r w:rsidRPr="00D34819">
        <w:rPr>
          <w:color w:val="000000" w:themeColor="text1"/>
        </w:rPr>
        <w:t>Repair and maint</w:t>
      </w:r>
      <w:r>
        <w:rPr>
          <w:color w:val="000000" w:themeColor="text1"/>
        </w:rPr>
        <w:t>enance of electrical components</w:t>
      </w:r>
      <w:r>
        <w:rPr>
          <w:rFonts w:hint="eastAsia"/>
          <w:color w:val="000000" w:themeColor="text1"/>
        </w:rPr>
        <w:t xml:space="preserve"> </w:t>
      </w:r>
      <w:r w:rsidRPr="00D34819">
        <w:rPr>
          <w:color w:val="000000" w:themeColor="text1"/>
        </w:rPr>
        <w:t>should include init</w:t>
      </w:r>
      <w:r>
        <w:rPr>
          <w:color w:val="000000" w:themeColor="text1"/>
        </w:rPr>
        <w:t>ial safety checks and component</w:t>
      </w:r>
      <w:r>
        <w:rPr>
          <w:rFonts w:hint="eastAsia"/>
          <w:color w:val="000000" w:themeColor="text1"/>
        </w:rPr>
        <w:t xml:space="preserve"> </w:t>
      </w:r>
      <w:r w:rsidRPr="00D34819">
        <w:rPr>
          <w:color w:val="000000" w:themeColor="text1"/>
        </w:rPr>
        <w:t>inspection procedur</w:t>
      </w:r>
      <w:r>
        <w:rPr>
          <w:color w:val="000000" w:themeColor="text1"/>
        </w:rPr>
        <w:t>es. If a fault exists and could</w:t>
      </w:r>
      <w:r>
        <w:rPr>
          <w:rFonts w:hint="eastAsia"/>
          <w:color w:val="000000" w:themeColor="text1"/>
        </w:rPr>
        <w:t xml:space="preserve"> </w:t>
      </w:r>
      <w:r w:rsidRPr="00D34819">
        <w:rPr>
          <w:color w:val="000000" w:themeColor="text1"/>
        </w:rPr>
        <w:t>compromise safety</w:t>
      </w:r>
      <w:r w:rsidR="006F7D18">
        <w:rPr>
          <w:color w:val="000000" w:themeColor="text1"/>
        </w:rPr>
        <w:t xml:space="preserve">, </w:t>
      </w:r>
      <w:r>
        <w:rPr>
          <w:color w:val="000000" w:themeColor="text1"/>
        </w:rPr>
        <w:t>no electrical supply should be</w:t>
      </w:r>
      <w:r>
        <w:rPr>
          <w:rFonts w:hint="eastAsia"/>
          <w:color w:val="000000" w:themeColor="text1"/>
        </w:rPr>
        <w:t xml:space="preserve"> </w:t>
      </w:r>
      <w:r w:rsidRPr="00D34819">
        <w:rPr>
          <w:color w:val="000000" w:themeColor="text1"/>
        </w:rPr>
        <w:t>connected to the circuit until it is satisfactorily dealt with.</w:t>
      </w:r>
    </w:p>
    <w:p w14:paraId="11A56538" w14:textId="34B326FA" w:rsidR="006635A2" w:rsidRPr="006635A2" w:rsidRDefault="00D34819" w:rsidP="006635A2">
      <w:pPr>
        <w:tabs>
          <w:tab w:val="left" w:pos="1377"/>
        </w:tabs>
        <w:rPr>
          <w:color w:val="000000" w:themeColor="text1"/>
        </w:rPr>
      </w:pPr>
      <w:r w:rsidRPr="00D34819">
        <w:rPr>
          <w:color w:val="000000" w:themeColor="text1"/>
        </w:rPr>
        <w:t xml:space="preserve">If the fault cannot be </w:t>
      </w:r>
      <w:r>
        <w:rPr>
          <w:color w:val="000000" w:themeColor="text1"/>
        </w:rPr>
        <w:t>corrected immediately but it is</w:t>
      </w:r>
      <w:r>
        <w:rPr>
          <w:rFonts w:hint="eastAsia"/>
          <w:color w:val="000000" w:themeColor="text1"/>
        </w:rPr>
        <w:t xml:space="preserve"> </w:t>
      </w:r>
      <w:r w:rsidRPr="00D34819">
        <w:rPr>
          <w:color w:val="000000" w:themeColor="text1"/>
        </w:rPr>
        <w:t>necessary to continue operation</w:t>
      </w:r>
      <w:r w:rsidR="006F7D18">
        <w:rPr>
          <w:color w:val="000000" w:themeColor="text1"/>
        </w:rPr>
        <w:t xml:space="preserve">, </w:t>
      </w:r>
      <w:r w:rsidRPr="00D34819">
        <w:rPr>
          <w:color w:val="000000" w:themeColor="text1"/>
        </w:rPr>
        <w:t>an ad</w:t>
      </w:r>
      <w:r>
        <w:rPr>
          <w:color w:val="000000" w:themeColor="text1"/>
        </w:rPr>
        <w:t>equate temporary</w:t>
      </w:r>
      <w:r>
        <w:rPr>
          <w:rFonts w:hint="eastAsia"/>
          <w:color w:val="000000" w:themeColor="text1"/>
        </w:rPr>
        <w:t xml:space="preserve"> </w:t>
      </w:r>
      <w:r w:rsidRPr="00D34819">
        <w:rPr>
          <w:color w:val="000000" w:themeColor="text1"/>
        </w:rPr>
        <w:t>solution should be adop</w:t>
      </w:r>
      <w:r>
        <w:rPr>
          <w:color w:val="000000" w:themeColor="text1"/>
        </w:rPr>
        <w:t>ted. This should be reported to</w:t>
      </w:r>
      <w:r>
        <w:rPr>
          <w:rFonts w:hint="eastAsia"/>
          <w:color w:val="000000" w:themeColor="text1"/>
        </w:rPr>
        <w:t xml:space="preserve"> </w:t>
      </w:r>
      <w:r w:rsidRPr="00D34819">
        <w:rPr>
          <w:color w:val="000000" w:themeColor="text1"/>
        </w:rPr>
        <w:t>the owner of the equipment so all parties are advised.</w:t>
      </w:r>
      <w:r w:rsidR="006635A2" w:rsidRPr="006635A2">
        <w:t xml:space="preserve"> </w:t>
      </w:r>
      <w:r w:rsidR="006635A2" w:rsidRPr="006635A2">
        <w:rPr>
          <w:color w:val="000000" w:themeColor="text1"/>
        </w:rPr>
        <w:t>Initial safety checks should include the following:</w:t>
      </w:r>
    </w:p>
    <w:p w14:paraId="15AD590A" w14:textId="4C7F1D69" w:rsidR="00D34819" w:rsidRPr="006635A2" w:rsidRDefault="006635A2" w:rsidP="00184F07">
      <w:pPr>
        <w:pStyle w:val="a7"/>
        <w:numPr>
          <w:ilvl w:val="0"/>
          <w:numId w:val="4"/>
        </w:numPr>
        <w:tabs>
          <w:tab w:val="left" w:pos="1377"/>
        </w:tabs>
        <w:ind w:firstLineChars="0"/>
        <w:rPr>
          <w:color w:val="000000" w:themeColor="text1"/>
        </w:rPr>
      </w:pPr>
      <w:r w:rsidRPr="006635A2">
        <w:rPr>
          <w:color w:val="000000" w:themeColor="text1"/>
        </w:rPr>
        <w:t>The capacitors should be discharged in a safe</w:t>
      </w:r>
      <w:r w:rsidRPr="006635A2">
        <w:rPr>
          <w:rFonts w:hint="eastAsia"/>
          <w:color w:val="000000" w:themeColor="text1"/>
        </w:rPr>
        <w:t xml:space="preserve"> </w:t>
      </w:r>
      <w:r w:rsidRPr="006635A2">
        <w:rPr>
          <w:color w:val="000000" w:themeColor="text1"/>
        </w:rPr>
        <w:t>manner to avoid sparking risks</w:t>
      </w:r>
    </w:p>
    <w:p w14:paraId="0EF4B854" w14:textId="0FEC8068" w:rsidR="00090CB8" w:rsidRDefault="00D34819" w:rsidP="00184F07">
      <w:pPr>
        <w:pStyle w:val="a7"/>
        <w:numPr>
          <w:ilvl w:val="0"/>
          <w:numId w:val="4"/>
        </w:numPr>
        <w:tabs>
          <w:tab w:val="left" w:pos="1377"/>
        </w:tabs>
        <w:ind w:firstLineChars="0"/>
        <w:rPr>
          <w:color w:val="000000" w:themeColor="text1"/>
        </w:rPr>
      </w:pPr>
      <w:r w:rsidRPr="006635A2">
        <w:rPr>
          <w:color w:val="000000" w:themeColor="text1"/>
        </w:rPr>
        <w:t>No live electrical components and wiring can be</w:t>
      </w:r>
      <w:r w:rsidRPr="006635A2">
        <w:rPr>
          <w:rFonts w:hint="eastAsia"/>
          <w:color w:val="000000" w:themeColor="text1"/>
        </w:rPr>
        <w:t xml:space="preserve"> </w:t>
      </w:r>
      <w:r w:rsidRPr="006635A2">
        <w:rPr>
          <w:color w:val="000000" w:themeColor="text1"/>
        </w:rPr>
        <w:t>exposed during the system charging</w:t>
      </w:r>
      <w:r w:rsidR="006F7D18">
        <w:rPr>
          <w:color w:val="000000" w:themeColor="text1"/>
        </w:rPr>
        <w:t xml:space="preserve">, </w:t>
      </w:r>
      <w:r w:rsidRPr="006635A2">
        <w:rPr>
          <w:color w:val="000000" w:themeColor="text1"/>
        </w:rPr>
        <w:t>recovery or</w:t>
      </w:r>
      <w:r w:rsidRPr="006635A2">
        <w:rPr>
          <w:rFonts w:hint="eastAsia"/>
          <w:color w:val="000000" w:themeColor="text1"/>
        </w:rPr>
        <w:t xml:space="preserve"> </w:t>
      </w:r>
      <w:r w:rsidRPr="006635A2">
        <w:rPr>
          <w:color w:val="000000" w:themeColor="text1"/>
        </w:rPr>
        <w:t>purging.</w:t>
      </w:r>
      <w:r w:rsidRPr="006635A2">
        <w:rPr>
          <w:rFonts w:hint="eastAsia"/>
          <w:color w:val="000000" w:themeColor="text1"/>
        </w:rPr>
        <w:t xml:space="preserve"> </w:t>
      </w:r>
      <w:r w:rsidRPr="006635A2">
        <w:rPr>
          <w:color w:val="000000" w:themeColor="text1"/>
        </w:rPr>
        <w:t>Earth bonding should be continuous</w:t>
      </w:r>
    </w:p>
    <w:p w14:paraId="0BA11E0C" w14:textId="6F323B19" w:rsidR="00090CB8" w:rsidRDefault="00090CB8" w:rsidP="00184F07">
      <w:pPr>
        <w:pStyle w:val="a7"/>
        <w:numPr>
          <w:ilvl w:val="0"/>
          <w:numId w:val="4"/>
        </w:numPr>
        <w:tabs>
          <w:tab w:val="left" w:pos="1377"/>
        </w:tabs>
        <w:ind w:firstLineChars="0"/>
        <w:rPr>
          <w:color w:val="000000" w:themeColor="text1"/>
        </w:rPr>
      </w:pPr>
      <w:r w:rsidRPr="00090CB8">
        <w:rPr>
          <w:color w:val="000000" w:themeColor="text1"/>
        </w:rPr>
        <w:t>Earth bonding should be continuous</w:t>
      </w:r>
    </w:p>
    <w:p w14:paraId="40BF45EF" w14:textId="77777777" w:rsidR="00090CB8" w:rsidRPr="00090CB8" w:rsidRDefault="00090CB8" w:rsidP="00090CB8">
      <w:pPr>
        <w:pStyle w:val="a7"/>
        <w:tabs>
          <w:tab w:val="left" w:pos="1377"/>
        </w:tabs>
        <w:ind w:left="420" w:firstLineChars="0" w:firstLine="0"/>
        <w:rPr>
          <w:color w:val="000000" w:themeColor="text1"/>
        </w:rPr>
      </w:pPr>
    </w:p>
    <w:p w14:paraId="2E3FFB08" w14:textId="35B3680B" w:rsidR="00090CB8" w:rsidRPr="00D34819" w:rsidRDefault="00090CB8" w:rsidP="00090CB8">
      <w:pPr>
        <w:pStyle w:val="2"/>
      </w:pPr>
      <w:r w:rsidRPr="00090CB8">
        <w:t>Repair of Sealed Components</w:t>
      </w:r>
    </w:p>
    <w:p w14:paraId="63BE1D49" w14:textId="4DB65C96" w:rsidR="00090CB8" w:rsidRPr="0091065F" w:rsidRDefault="00090CB8" w:rsidP="00184F07">
      <w:pPr>
        <w:pStyle w:val="a7"/>
        <w:numPr>
          <w:ilvl w:val="0"/>
          <w:numId w:val="11"/>
        </w:numPr>
        <w:tabs>
          <w:tab w:val="left" w:pos="1377"/>
        </w:tabs>
        <w:ind w:firstLineChars="0"/>
        <w:rPr>
          <w:color w:val="000000" w:themeColor="text1"/>
        </w:rPr>
      </w:pPr>
      <w:r w:rsidRPr="0091065F">
        <w:rPr>
          <w:color w:val="000000" w:themeColor="text1"/>
        </w:rPr>
        <w:t>During repair of sealed components</w:t>
      </w:r>
      <w:r w:rsidR="006F7D18">
        <w:rPr>
          <w:color w:val="000000" w:themeColor="text1"/>
        </w:rPr>
        <w:t xml:space="preserve">, </w:t>
      </w:r>
      <w:r w:rsidRPr="0091065F">
        <w:rPr>
          <w:color w:val="000000" w:themeColor="text1"/>
        </w:rPr>
        <w:t>all electrical</w:t>
      </w:r>
      <w:r w:rsidRPr="0091065F">
        <w:rPr>
          <w:rFonts w:hint="eastAsia"/>
          <w:color w:val="000000" w:themeColor="text1"/>
        </w:rPr>
        <w:t xml:space="preserve"> </w:t>
      </w:r>
      <w:r w:rsidRPr="0091065F">
        <w:rPr>
          <w:color w:val="000000" w:themeColor="text1"/>
        </w:rPr>
        <w:t>supplies should be disconnected from the equipment</w:t>
      </w:r>
      <w:r w:rsidR="00664482">
        <w:rPr>
          <w:color w:val="000000" w:themeColor="text1"/>
        </w:rPr>
        <w:t xml:space="preserve"> </w:t>
      </w:r>
      <w:r w:rsidRPr="0091065F">
        <w:rPr>
          <w:color w:val="000000" w:themeColor="text1"/>
        </w:rPr>
        <w:t>being worked upon prior to any removal of sealed</w:t>
      </w:r>
      <w:r w:rsidRPr="0091065F">
        <w:rPr>
          <w:rFonts w:hint="eastAsia"/>
          <w:color w:val="000000" w:themeColor="text1"/>
        </w:rPr>
        <w:t xml:space="preserve"> </w:t>
      </w:r>
      <w:r w:rsidRPr="0091065F">
        <w:rPr>
          <w:color w:val="000000" w:themeColor="text1"/>
        </w:rPr>
        <w:t>covers. If it is absolutely necessary to have an electrical</w:t>
      </w:r>
      <w:r w:rsidRPr="0091065F">
        <w:rPr>
          <w:rFonts w:hint="eastAsia"/>
          <w:color w:val="000000" w:themeColor="text1"/>
        </w:rPr>
        <w:t xml:space="preserve"> </w:t>
      </w:r>
      <w:r w:rsidRPr="0091065F">
        <w:rPr>
          <w:color w:val="000000" w:themeColor="text1"/>
        </w:rPr>
        <w:t>supply connected with the equipment during servicing</w:t>
      </w:r>
      <w:r w:rsidR="006F7D18">
        <w:rPr>
          <w:color w:val="000000" w:themeColor="text1"/>
        </w:rPr>
        <w:t xml:space="preserve">, </w:t>
      </w:r>
      <w:r w:rsidRPr="0091065F">
        <w:rPr>
          <w:color w:val="000000" w:themeColor="text1"/>
        </w:rPr>
        <w:t>a</w:t>
      </w:r>
      <w:r w:rsidRPr="0091065F">
        <w:rPr>
          <w:rFonts w:hint="eastAsia"/>
          <w:color w:val="000000" w:themeColor="text1"/>
        </w:rPr>
        <w:t xml:space="preserve"> </w:t>
      </w:r>
      <w:r w:rsidRPr="0091065F">
        <w:rPr>
          <w:color w:val="000000" w:themeColor="text1"/>
        </w:rPr>
        <w:t>permanently operating form of leak detection should be</w:t>
      </w:r>
      <w:r w:rsidRPr="0091065F">
        <w:rPr>
          <w:rFonts w:hint="eastAsia"/>
          <w:color w:val="000000" w:themeColor="text1"/>
        </w:rPr>
        <w:t xml:space="preserve"> </w:t>
      </w:r>
      <w:r w:rsidRPr="0091065F">
        <w:rPr>
          <w:color w:val="000000" w:themeColor="text1"/>
        </w:rPr>
        <w:t>located at the most critical point to warn of a potentially</w:t>
      </w:r>
      <w:r w:rsidRPr="0091065F">
        <w:rPr>
          <w:rFonts w:hint="eastAsia"/>
          <w:color w:val="000000" w:themeColor="text1"/>
        </w:rPr>
        <w:t xml:space="preserve"> </w:t>
      </w:r>
      <w:r w:rsidRPr="0091065F">
        <w:rPr>
          <w:color w:val="000000" w:themeColor="text1"/>
        </w:rPr>
        <w:t>hazardous situation.</w:t>
      </w:r>
    </w:p>
    <w:p w14:paraId="3B55C202" w14:textId="52D1E908" w:rsidR="00090CB8" w:rsidRPr="0091065F" w:rsidRDefault="00090CB8" w:rsidP="00184F07">
      <w:pPr>
        <w:pStyle w:val="a7"/>
        <w:numPr>
          <w:ilvl w:val="0"/>
          <w:numId w:val="11"/>
        </w:numPr>
        <w:tabs>
          <w:tab w:val="left" w:pos="1377"/>
        </w:tabs>
        <w:ind w:firstLineChars="0"/>
        <w:rPr>
          <w:color w:val="000000" w:themeColor="text1"/>
        </w:rPr>
      </w:pPr>
      <w:r w:rsidRPr="0091065F">
        <w:rPr>
          <w:color w:val="000000" w:themeColor="text1"/>
        </w:rPr>
        <w:t>Particular attention should be paid to the following to</w:t>
      </w:r>
      <w:r w:rsidRPr="0091065F">
        <w:rPr>
          <w:rFonts w:hint="eastAsia"/>
          <w:color w:val="000000" w:themeColor="text1"/>
        </w:rPr>
        <w:t xml:space="preserve"> </w:t>
      </w:r>
      <w:r w:rsidRPr="0091065F">
        <w:rPr>
          <w:color w:val="000000" w:themeColor="text1"/>
        </w:rPr>
        <w:t>ensure that</w:t>
      </w:r>
      <w:r w:rsidR="006F7D18">
        <w:rPr>
          <w:color w:val="000000" w:themeColor="text1"/>
        </w:rPr>
        <w:t xml:space="preserve">, </w:t>
      </w:r>
      <w:r w:rsidRPr="0091065F">
        <w:rPr>
          <w:color w:val="000000" w:themeColor="text1"/>
        </w:rPr>
        <w:t>by working on electrical components</w:t>
      </w:r>
      <w:r w:rsidR="006F7D18">
        <w:rPr>
          <w:color w:val="000000" w:themeColor="text1"/>
        </w:rPr>
        <w:t xml:space="preserve">, </w:t>
      </w:r>
      <w:r w:rsidRPr="0091065F">
        <w:rPr>
          <w:color w:val="000000" w:themeColor="text1"/>
        </w:rPr>
        <w:t>the</w:t>
      </w:r>
      <w:r w:rsidRPr="0091065F">
        <w:rPr>
          <w:rFonts w:hint="eastAsia"/>
          <w:color w:val="000000" w:themeColor="text1"/>
        </w:rPr>
        <w:t xml:space="preserve"> </w:t>
      </w:r>
      <w:r w:rsidRPr="0091065F">
        <w:rPr>
          <w:color w:val="000000" w:themeColor="text1"/>
        </w:rPr>
        <w:t xml:space="preserve">casing is not altered in such a way that </w:t>
      </w:r>
      <w:r w:rsidR="006C3F86">
        <w:rPr>
          <w:color w:val="000000" w:themeColor="text1"/>
        </w:rPr>
        <w:t>Protection</w:t>
      </w:r>
      <w:r w:rsidRPr="0091065F">
        <w:rPr>
          <w:color w:val="000000" w:themeColor="text1"/>
        </w:rPr>
        <w:t xml:space="preserve"> is</w:t>
      </w:r>
      <w:r w:rsidRPr="0091065F">
        <w:rPr>
          <w:rFonts w:hint="eastAsia"/>
          <w:color w:val="000000" w:themeColor="text1"/>
        </w:rPr>
        <w:t xml:space="preserve"> </w:t>
      </w:r>
      <w:r w:rsidRPr="0091065F">
        <w:rPr>
          <w:color w:val="000000" w:themeColor="text1"/>
        </w:rPr>
        <w:t>compromised. This should include damage to cables</w:t>
      </w:r>
      <w:r w:rsidR="006F7D18">
        <w:rPr>
          <w:color w:val="000000" w:themeColor="text1"/>
        </w:rPr>
        <w:t xml:space="preserve">, </w:t>
      </w:r>
      <w:r w:rsidRPr="0091065F">
        <w:rPr>
          <w:color w:val="000000" w:themeColor="text1"/>
        </w:rPr>
        <w:t>an</w:t>
      </w:r>
      <w:r w:rsidRPr="0091065F">
        <w:rPr>
          <w:rFonts w:hint="eastAsia"/>
          <w:color w:val="000000" w:themeColor="text1"/>
        </w:rPr>
        <w:t xml:space="preserve"> </w:t>
      </w:r>
      <w:r w:rsidRPr="0091065F">
        <w:rPr>
          <w:color w:val="000000" w:themeColor="text1"/>
        </w:rPr>
        <w:t>excessive number of connections</w:t>
      </w:r>
      <w:r w:rsidR="006F7D18">
        <w:rPr>
          <w:color w:val="000000" w:themeColor="text1"/>
        </w:rPr>
        <w:t xml:space="preserve">, </w:t>
      </w:r>
      <w:r w:rsidRPr="0091065F">
        <w:rPr>
          <w:color w:val="000000" w:themeColor="text1"/>
        </w:rPr>
        <w:t>terminals not made</w:t>
      </w:r>
      <w:r w:rsidRPr="0091065F">
        <w:rPr>
          <w:rFonts w:hint="eastAsia"/>
          <w:color w:val="000000" w:themeColor="text1"/>
        </w:rPr>
        <w:t xml:space="preserve"> </w:t>
      </w:r>
      <w:r w:rsidRPr="0091065F">
        <w:rPr>
          <w:color w:val="000000" w:themeColor="text1"/>
        </w:rPr>
        <w:t>as per original specifications</w:t>
      </w:r>
      <w:r w:rsidR="006F7D18">
        <w:rPr>
          <w:color w:val="000000" w:themeColor="text1"/>
        </w:rPr>
        <w:t xml:space="preserve">, </w:t>
      </w:r>
      <w:r w:rsidRPr="0091065F">
        <w:rPr>
          <w:color w:val="000000" w:themeColor="text1"/>
        </w:rPr>
        <w:t>damage to seals</w:t>
      </w:r>
      <w:r w:rsidR="006F7D18">
        <w:rPr>
          <w:color w:val="000000" w:themeColor="text1"/>
        </w:rPr>
        <w:t xml:space="preserve">, </w:t>
      </w:r>
      <w:r w:rsidRPr="0091065F">
        <w:rPr>
          <w:color w:val="000000" w:themeColor="text1"/>
        </w:rPr>
        <w:t>and</w:t>
      </w:r>
      <w:r w:rsidRPr="0091065F">
        <w:rPr>
          <w:rFonts w:hint="eastAsia"/>
          <w:color w:val="000000" w:themeColor="text1"/>
        </w:rPr>
        <w:t xml:space="preserve"> </w:t>
      </w:r>
      <w:r w:rsidRPr="0091065F">
        <w:rPr>
          <w:color w:val="000000" w:themeColor="text1"/>
        </w:rPr>
        <w:t>incorrect fitting of glands.</w:t>
      </w:r>
    </w:p>
    <w:p w14:paraId="6400A642" w14:textId="77777777" w:rsidR="00090CB8" w:rsidRPr="00090CB8" w:rsidRDefault="00090CB8" w:rsidP="00184F07">
      <w:pPr>
        <w:pStyle w:val="a7"/>
        <w:numPr>
          <w:ilvl w:val="0"/>
          <w:numId w:val="12"/>
        </w:numPr>
        <w:tabs>
          <w:tab w:val="left" w:pos="1377"/>
        </w:tabs>
        <w:ind w:firstLineChars="0"/>
        <w:rPr>
          <w:color w:val="000000" w:themeColor="text1"/>
        </w:rPr>
      </w:pPr>
      <w:r w:rsidRPr="00090CB8">
        <w:rPr>
          <w:color w:val="000000" w:themeColor="text1"/>
        </w:rPr>
        <w:t>Ensure that all apparatuses are mounted securely.</w:t>
      </w:r>
    </w:p>
    <w:p w14:paraId="59C4F422" w14:textId="374880C5" w:rsidR="00090CB8" w:rsidRPr="00090CB8" w:rsidRDefault="00090CB8" w:rsidP="00184F07">
      <w:pPr>
        <w:pStyle w:val="a7"/>
        <w:numPr>
          <w:ilvl w:val="0"/>
          <w:numId w:val="12"/>
        </w:numPr>
        <w:tabs>
          <w:tab w:val="left" w:pos="1377"/>
        </w:tabs>
        <w:ind w:firstLineChars="0"/>
        <w:rPr>
          <w:color w:val="000000" w:themeColor="text1"/>
        </w:rPr>
      </w:pPr>
      <w:r w:rsidRPr="00090CB8">
        <w:rPr>
          <w:color w:val="000000" w:themeColor="text1"/>
        </w:rPr>
        <w:t>Ensure that seals or sealing materials have not</w:t>
      </w:r>
      <w:r w:rsidRPr="00090CB8">
        <w:rPr>
          <w:rFonts w:hint="eastAsia"/>
          <w:color w:val="000000" w:themeColor="text1"/>
        </w:rPr>
        <w:t xml:space="preserve"> </w:t>
      </w:r>
      <w:r w:rsidRPr="00090CB8">
        <w:rPr>
          <w:color w:val="000000" w:themeColor="text1"/>
        </w:rPr>
        <w:t>degraded such that they can no longer prevent the</w:t>
      </w:r>
      <w:r w:rsidRPr="00090CB8">
        <w:rPr>
          <w:rFonts w:hint="eastAsia"/>
          <w:color w:val="000000" w:themeColor="text1"/>
        </w:rPr>
        <w:t xml:space="preserve"> </w:t>
      </w:r>
      <w:r w:rsidRPr="00090CB8">
        <w:rPr>
          <w:color w:val="000000" w:themeColor="text1"/>
        </w:rPr>
        <w:t>ingress of flammable atmospheres. Parts for</w:t>
      </w:r>
      <w:r w:rsidRPr="00090CB8">
        <w:rPr>
          <w:rFonts w:hint="eastAsia"/>
          <w:color w:val="000000" w:themeColor="text1"/>
        </w:rPr>
        <w:t xml:space="preserve"> </w:t>
      </w:r>
      <w:r w:rsidRPr="00090CB8">
        <w:rPr>
          <w:color w:val="000000" w:themeColor="text1"/>
        </w:rPr>
        <w:t>replacement should be in accordance with the</w:t>
      </w:r>
      <w:r w:rsidRPr="00090CB8">
        <w:rPr>
          <w:rFonts w:hint="eastAsia"/>
          <w:color w:val="000000" w:themeColor="text1"/>
        </w:rPr>
        <w:t xml:space="preserve"> </w:t>
      </w:r>
      <w:r w:rsidRPr="00090CB8">
        <w:rPr>
          <w:color w:val="000000" w:themeColor="text1"/>
        </w:rPr>
        <w:t>manufacturer s specifications.</w:t>
      </w:r>
    </w:p>
    <w:p w14:paraId="455CC3E1" w14:textId="41FBA2BD" w:rsidR="00090CB8" w:rsidRDefault="00090CB8" w:rsidP="00184F07">
      <w:pPr>
        <w:pStyle w:val="a7"/>
        <w:numPr>
          <w:ilvl w:val="0"/>
          <w:numId w:val="12"/>
        </w:numPr>
        <w:tabs>
          <w:tab w:val="left" w:pos="1377"/>
        </w:tabs>
        <w:ind w:firstLineChars="0"/>
        <w:rPr>
          <w:color w:val="000000" w:themeColor="text1"/>
        </w:rPr>
      </w:pPr>
      <w:r w:rsidRPr="00090CB8">
        <w:rPr>
          <w:color w:val="000000" w:themeColor="text1"/>
        </w:rPr>
        <w:t>The use of silicon sealant may inhibit the</w:t>
      </w:r>
      <w:r w:rsidRPr="00090CB8">
        <w:rPr>
          <w:rFonts w:hint="eastAsia"/>
          <w:color w:val="000000" w:themeColor="text1"/>
        </w:rPr>
        <w:t xml:space="preserve"> </w:t>
      </w:r>
      <w:r w:rsidRPr="00090CB8">
        <w:rPr>
          <w:color w:val="000000" w:themeColor="text1"/>
        </w:rPr>
        <w:t>effectiveness of some types of leak detection</w:t>
      </w:r>
      <w:r w:rsidRPr="00090CB8">
        <w:rPr>
          <w:rFonts w:hint="eastAsia"/>
          <w:color w:val="000000" w:themeColor="text1"/>
        </w:rPr>
        <w:t xml:space="preserve"> </w:t>
      </w:r>
      <w:r w:rsidRPr="00090CB8">
        <w:rPr>
          <w:color w:val="000000" w:themeColor="text1"/>
        </w:rPr>
        <w:t>equipment. Intrinsically safe components do not have to</w:t>
      </w:r>
      <w:r w:rsidRPr="00090CB8">
        <w:rPr>
          <w:rFonts w:hint="eastAsia"/>
          <w:color w:val="000000" w:themeColor="text1"/>
        </w:rPr>
        <w:t xml:space="preserve"> </w:t>
      </w:r>
      <w:r w:rsidRPr="00090CB8">
        <w:rPr>
          <w:color w:val="000000" w:themeColor="text1"/>
        </w:rPr>
        <w:t>be isolated prior to working on them.</w:t>
      </w:r>
    </w:p>
    <w:p w14:paraId="6D9EF7D0" w14:textId="77777777" w:rsidR="00090CB8" w:rsidRPr="00090CB8" w:rsidRDefault="00090CB8" w:rsidP="00090CB8">
      <w:pPr>
        <w:pStyle w:val="a7"/>
        <w:tabs>
          <w:tab w:val="left" w:pos="1377"/>
        </w:tabs>
        <w:ind w:left="420" w:firstLineChars="0" w:firstLine="0"/>
        <w:rPr>
          <w:color w:val="000000" w:themeColor="text1"/>
        </w:rPr>
      </w:pPr>
    </w:p>
    <w:p w14:paraId="325F8AC6" w14:textId="7B8EEC0E" w:rsidR="00090CB8" w:rsidRPr="00090CB8" w:rsidRDefault="00090CB8" w:rsidP="00090CB8">
      <w:pPr>
        <w:pStyle w:val="2"/>
      </w:pPr>
      <w:r w:rsidRPr="00090CB8">
        <w:t>Repair of Intrinsically Safe Components</w:t>
      </w:r>
    </w:p>
    <w:p w14:paraId="18383211" w14:textId="7F84A9EC" w:rsidR="00090CB8" w:rsidRDefault="00090CB8" w:rsidP="00090CB8">
      <w:pPr>
        <w:tabs>
          <w:tab w:val="left" w:pos="1377"/>
        </w:tabs>
        <w:rPr>
          <w:color w:val="000000" w:themeColor="text1"/>
        </w:rPr>
      </w:pPr>
      <w:r w:rsidRPr="00090CB8">
        <w:rPr>
          <w:color w:val="000000" w:themeColor="text1"/>
        </w:rPr>
        <w:t>Do not apply any permanent inductive or capa</w:t>
      </w:r>
      <w:r>
        <w:rPr>
          <w:color w:val="000000" w:themeColor="text1"/>
        </w:rPr>
        <w:t>citance</w:t>
      </w:r>
      <w:r>
        <w:rPr>
          <w:rFonts w:hint="eastAsia"/>
          <w:color w:val="000000" w:themeColor="text1"/>
        </w:rPr>
        <w:t xml:space="preserve"> </w:t>
      </w:r>
      <w:r w:rsidRPr="00090CB8">
        <w:rPr>
          <w:color w:val="000000" w:themeColor="text1"/>
        </w:rPr>
        <w:t>loads to the circuit withou</w:t>
      </w:r>
      <w:r>
        <w:rPr>
          <w:color w:val="000000" w:themeColor="text1"/>
        </w:rPr>
        <w:t>t ensuring that such loads will</w:t>
      </w:r>
      <w:r>
        <w:rPr>
          <w:rFonts w:hint="eastAsia"/>
          <w:color w:val="000000" w:themeColor="text1"/>
        </w:rPr>
        <w:t xml:space="preserve"> </w:t>
      </w:r>
      <w:r w:rsidRPr="00090CB8">
        <w:rPr>
          <w:color w:val="000000" w:themeColor="text1"/>
        </w:rPr>
        <w:t>not exceed the permissib</w:t>
      </w:r>
      <w:r>
        <w:rPr>
          <w:color w:val="000000" w:themeColor="text1"/>
        </w:rPr>
        <w:t>le voltage or current permitted</w:t>
      </w:r>
      <w:r>
        <w:rPr>
          <w:rFonts w:hint="eastAsia"/>
          <w:color w:val="000000" w:themeColor="text1"/>
        </w:rPr>
        <w:t xml:space="preserve"> </w:t>
      </w:r>
      <w:r w:rsidRPr="00090CB8">
        <w:rPr>
          <w:color w:val="000000" w:themeColor="text1"/>
        </w:rPr>
        <w:t>for the equipment in use</w:t>
      </w:r>
      <w:r>
        <w:rPr>
          <w:color w:val="000000" w:themeColor="text1"/>
        </w:rPr>
        <w:t>. Intrinsically safe components</w:t>
      </w:r>
      <w:r>
        <w:rPr>
          <w:rFonts w:hint="eastAsia"/>
          <w:color w:val="000000" w:themeColor="text1"/>
        </w:rPr>
        <w:t xml:space="preserve"> </w:t>
      </w:r>
      <w:r w:rsidRPr="00090CB8">
        <w:rPr>
          <w:color w:val="000000" w:themeColor="text1"/>
        </w:rPr>
        <w:t>are the only types</w:t>
      </w:r>
      <w:r>
        <w:rPr>
          <w:color w:val="000000" w:themeColor="text1"/>
        </w:rPr>
        <w:t xml:space="preserve"> that can be worked on when the</w:t>
      </w:r>
      <w:r>
        <w:rPr>
          <w:rFonts w:hint="eastAsia"/>
          <w:color w:val="000000" w:themeColor="text1"/>
        </w:rPr>
        <w:t xml:space="preserve"> </w:t>
      </w:r>
      <w:r w:rsidRPr="00090CB8">
        <w:rPr>
          <w:color w:val="000000" w:themeColor="text1"/>
        </w:rPr>
        <w:t>components live in a</w:t>
      </w:r>
      <w:r>
        <w:rPr>
          <w:color w:val="000000" w:themeColor="text1"/>
        </w:rPr>
        <w:t xml:space="preserve"> flammable atmosphere. The test</w:t>
      </w:r>
      <w:r>
        <w:rPr>
          <w:rFonts w:hint="eastAsia"/>
          <w:color w:val="000000" w:themeColor="text1"/>
        </w:rPr>
        <w:t xml:space="preserve"> </w:t>
      </w:r>
      <w:r w:rsidRPr="00090CB8">
        <w:rPr>
          <w:color w:val="000000" w:themeColor="text1"/>
        </w:rPr>
        <w:t>apparatus should be pr</w:t>
      </w:r>
      <w:r>
        <w:rPr>
          <w:color w:val="000000" w:themeColor="text1"/>
        </w:rPr>
        <w:t>ovided with the correct rating.</w:t>
      </w:r>
      <w:r>
        <w:rPr>
          <w:rFonts w:hint="eastAsia"/>
          <w:color w:val="000000" w:themeColor="text1"/>
        </w:rPr>
        <w:t xml:space="preserve"> </w:t>
      </w:r>
      <w:r w:rsidRPr="00090CB8">
        <w:rPr>
          <w:color w:val="000000" w:themeColor="text1"/>
        </w:rPr>
        <w:t>Replace components o</w:t>
      </w:r>
      <w:r>
        <w:rPr>
          <w:color w:val="000000" w:themeColor="text1"/>
        </w:rPr>
        <w:t>nly with parts specified by the</w:t>
      </w:r>
      <w:r>
        <w:rPr>
          <w:rFonts w:hint="eastAsia"/>
          <w:color w:val="000000" w:themeColor="text1"/>
        </w:rPr>
        <w:t xml:space="preserve"> </w:t>
      </w:r>
      <w:r w:rsidRPr="00090CB8">
        <w:rPr>
          <w:color w:val="000000" w:themeColor="text1"/>
        </w:rPr>
        <w:t>manufacturer. Other part</w:t>
      </w:r>
      <w:r>
        <w:rPr>
          <w:color w:val="000000" w:themeColor="text1"/>
        </w:rPr>
        <w:t>s may result in the ignition of</w:t>
      </w:r>
      <w:r>
        <w:rPr>
          <w:rFonts w:hint="eastAsia"/>
          <w:color w:val="000000" w:themeColor="text1"/>
        </w:rPr>
        <w:t xml:space="preserve"> </w:t>
      </w:r>
      <w:r w:rsidRPr="00090CB8">
        <w:rPr>
          <w:color w:val="000000" w:themeColor="text1"/>
        </w:rPr>
        <w:t>refrigerant in the atmosphere caused by a leak.</w:t>
      </w:r>
    </w:p>
    <w:p w14:paraId="171501EC" w14:textId="0C3D33BA" w:rsidR="00090CB8" w:rsidRDefault="00090CB8" w:rsidP="00090CB8">
      <w:pPr>
        <w:tabs>
          <w:tab w:val="left" w:pos="1377"/>
        </w:tabs>
        <w:rPr>
          <w:color w:val="000000" w:themeColor="text1"/>
        </w:rPr>
      </w:pPr>
    </w:p>
    <w:p w14:paraId="1C688BF0" w14:textId="54F60CBD" w:rsidR="00090CB8" w:rsidRPr="00090CB8" w:rsidRDefault="00090CB8" w:rsidP="00090CB8">
      <w:pPr>
        <w:pStyle w:val="2"/>
      </w:pPr>
      <w:r w:rsidRPr="00090CB8">
        <w:t>Transportation and Marking</w:t>
      </w:r>
    </w:p>
    <w:p w14:paraId="20E46539" w14:textId="71907580" w:rsidR="00090CB8" w:rsidRPr="00090CB8" w:rsidRDefault="00090CB8" w:rsidP="00090CB8">
      <w:pPr>
        <w:tabs>
          <w:tab w:val="left" w:pos="1377"/>
        </w:tabs>
        <w:rPr>
          <w:color w:val="000000" w:themeColor="text1"/>
        </w:rPr>
      </w:pPr>
      <w:r w:rsidRPr="00090CB8">
        <w:rPr>
          <w:color w:val="000000" w:themeColor="text1"/>
        </w:rPr>
        <w:t>Transport the</w:t>
      </w:r>
      <w:r>
        <w:rPr>
          <w:color w:val="000000" w:themeColor="text1"/>
        </w:rPr>
        <w:t xml:space="preserve"> equipment containing flammable</w:t>
      </w:r>
      <w:r>
        <w:rPr>
          <w:rFonts w:hint="eastAsia"/>
          <w:color w:val="000000" w:themeColor="text1"/>
        </w:rPr>
        <w:t xml:space="preserve"> </w:t>
      </w:r>
      <w:r w:rsidRPr="00090CB8">
        <w:rPr>
          <w:color w:val="000000" w:themeColor="text1"/>
        </w:rPr>
        <w:t xml:space="preserve">refrigerants in accordance </w:t>
      </w:r>
      <w:r>
        <w:rPr>
          <w:color w:val="000000" w:themeColor="text1"/>
        </w:rPr>
        <w:t>with the transport regulations.</w:t>
      </w:r>
      <w:r>
        <w:rPr>
          <w:rFonts w:hint="eastAsia"/>
          <w:color w:val="000000" w:themeColor="text1"/>
        </w:rPr>
        <w:t xml:space="preserve"> </w:t>
      </w:r>
      <w:r w:rsidRPr="00090CB8">
        <w:rPr>
          <w:color w:val="000000" w:themeColor="text1"/>
        </w:rPr>
        <w:t>Mark the equipment with</w:t>
      </w:r>
      <w:r>
        <w:rPr>
          <w:color w:val="000000" w:themeColor="text1"/>
        </w:rPr>
        <w:t xml:space="preserve"> signs in compliance with local</w:t>
      </w:r>
      <w:r>
        <w:rPr>
          <w:rFonts w:hint="eastAsia"/>
          <w:color w:val="000000" w:themeColor="text1"/>
        </w:rPr>
        <w:t xml:space="preserve"> </w:t>
      </w:r>
      <w:r w:rsidRPr="00090CB8">
        <w:rPr>
          <w:color w:val="000000" w:themeColor="text1"/>
        </w:rPr>
        <w:t>regulations.</w:t>
      </w:r>
    </w:p>
    <w:p w14:paraId="1607E2B2" w14:textId="7863FDD5" w:rsidR="00B0519A" w:rsidRDefault="00B0519A">
      <w:pPr>
        <w:widowControl/>
        <w:jc w:val="left"/>
        <w:rPr>
          <w:color w:val="000000" w:themeColor="text1"/>
        </w:rPr>
      </w:pPr>
    </w:p>
    <w:p w14:paraId="2F0DBCD5" w14:textId="2E8D9C82" w:rsidR="00090CB8" w:rsidRPr="00090CB8" w:rsidRDefault="00090CB8" w:rsidP="00090CB8">
      <w:pPr>
        <w:pStyle w:val="2"/>
      </w:pPr>
      <w:r w:rsidRPr="00090CB8">
        <w:t>Disposal</w:t>
      </w:r>
    </w:p>
    <w:p w14:paraId="09B9E233" w14:textId="18E52818" w:rsidR="00090CB8" w:rsidRDefault="00090CB8" w:rsidP="00090CB8">
      <w:pPr>
        <w:pStyle w:val="3"/>
        <w:jc w:val="both"/>
        <w:rPr>
          <w:color w:val="000000" w:themeColor="text1"/>
        </w:rPr>
      </w:pPr>
      <w:r>
        <w:rPr>
          <w:rFonts w:hint="eastAsia"/>
          <w:color w:val="000000" w:themeColor="text1"/>
        </w:rPr>
        <w:t>G</w:t>
      </w:r>
      <w:r>
        <w:rPr>
          <w:color w:val="000000" w:themeColor="text1"/>
        </w:rPr>
        <w:t>eneral</w:t>
      </w:r>
    </w:p>
    <w:p w14:paraId="00E09697" w14:textId="30D57027" w:rsidR="00090CB8" w:rsidRPr="00090CB8" w:rsidRDefault="00090CB8" w:rsidP="00184F07">
      <w:pPr>
        <w:pStyle w:val="a7"/>
        <w:widowControl/>
        <w:numPr>
          <w:ilvl w:val="0"/>
          <w:numId w:val="5"/>
        </w:numPr>
        <w:ind w:firstLineChars="0"/>
        <w:jc w:val="left"/>
        <w:rPr>
          <w:color w:val="000000" w:themeColor="text1"/>
        </w:rPr>
      </w:pPr>
      <w:r w:rsidRPr="00090CB8">
        <w:rPr>
          <w:color w:val="000000" w:themeColor="text1"/>
        </w:rPr>
        <w:t>Components and accessories of the unit are not</w:t>
      </w:r>
      <w:r w:rsidRPr="00090CB8">
        <w:rPr>
          <w:rFonts w:hint="eastAsia"/>
          <w:color w:val="000000" w:themeColor="text1"/>
        </w:rPr>
        <w:t xml:space="preserve"> </w:t>
      </w:r>
      <w:r w:rsidRPr="00090CB8">
        <w:rPr>
          <w:color w:val="000000" w:themeColor="text1"/>
        </w:rPr>
        <w:t>ordinary domestic wastes.</w:t>
      </w:r>
    </w:p>
    <w:p w14:paraId="1C2D9311" w14:textId="57295ED0" w:rsidR="00090CB8" w:rsidRPr="00090CB8" w:rsidRDefault="00090CB8" w:rsidP="00184F07">
      <w:pPr>
        <w:pStyle w:val="a7"/>
        <w:widowControl/>
        <w:numPr>
          <w:ilvl w:val="0"/>
          <w:numId w:val="5"/>
        </w:numPr>
        <w:ind w:firstLineChars="0"/>
        <w:jc w:val="left"/>
        <w:rPr>
          <w:color w:val="000000" w:themeColor="text1"/>
        </w:rPr>
      </w:pPr>
      <w:r w:rsidRPr="00090CB8">
        <w:rPr>
          <w:color w:val="000000" w:themeColor="text1"/>
        </w:rPr>
        <w:t>The unit</w:t>
      </w:r>
      <w:r w:rsidR="006F7D18">
        <w:rPr>
          <w:color w:val="000000" w:themeColor="text1"/>
        </w:rPr>
        <w:t xml:space="preserve">, </w:t>
      </w:r>
      <w:r w:rsidRPr="00090CB8">
        <w:rPr>
          <w:color w:val="000000" w:themeColor="text1"/>
        </w:rPr>
        <w:t>compressors</w:t>
      </w:r>
      <w:r w:rsidR="006F7D18">
        <w:rPr>
          <w:color w:val="000000" w:themeColor="text1"/>
        </w:rPr>
        <w:t xml:space="preserve">, </w:t>
      </w:r>
      <w:r w:rsidRPr="00090CB8">
        <w:rPr>
          <w:color w:val="000000" w:themeColor="text1"/>
        </w:rPr>
        <w:t>and motors</w:t>
      </w:r>
      <w:r w:rsidR="006F7D18">
        <w:rPr>
          <w:color w:val="000000" w:themeColor="text1"/>
        </w:rPr>
        <w:t xml:space="preserve">, </w:t>
      </w:r>
      <w:r w:rsidRPr="00090CB8">
        <w:rPr>
          <w:color w:val="000000" w:themeColor="text1"/>
        </w:rPr>
        <w:t>etc. can only be</w:t>
      </w:r>
      <w:r w:rsidRPr="00090CB8">
        <w:rPr>
          <w:rFonts w:hint="eastAsia"/>
          <w:color w:val="000000" w:themeColor="text1"/>
        </w:rPr>
        <w:t xml:space="preserve"> </w:t>
      </w:r>
      <w:r w:rsidRPr="00090CB8">
        <w:rPr>
          <w:color w:val="000000" w:themeColor="text1"/>
        </w:rPr>
        <w:t>disposed of by qualified specialists.</w:t>
      </w:r>
    </w:p>
    <w:p w14:paraId="20DCECA3" w14:textId="479833E1" w:rsidR="00090CB8" w:rsidRPr="00090CB8" w:rsidRDefault="00090CB8" w:rsidP="00184F07">
      <w:pPr>
        <w:pStyle w:val="a7"/>
        <w:widowControl/>
        <w:numPr>
          <w:ilvl w:val="0"/>
          <w:numId w:val="5"/>
        </w:numPr>
        <w:ind w:firstLineChars="0"/>
        <w:jc w:val="left"/>
        <w:rPr>
          <w:color w:val="000000" w:themeColor="text1"/>
        </w:rPr>
      </w:pPr>
      <w:r w:rsidRPr="00090CB8">
        <w:rPr>
          <w:color w:val="000000" w:themeColor="text1"/>
        </w:rPr>
        <w:t>This unit uses hydrofluorocarbon that can only be</w:t>
      </w:r>
      <w:r w:rsidRPr="00090CB8">
        <w:rPr>
          <w:rFonts w:hint="eastAsia"/>
          <w:color w:val="000000" w:themeColor="text1"/>
        </w:rPr>
        <w:t xml:space="preserve"> </w:t>
      </w:r>
      <w:r w:rsidRPr="00090CB8">
        <w:rPr>
          <w:color w:val="000000" w:themeColor="text1"/>
        </w:rPr>
        <w:t>disposed of by qualified specialists</w:t>
      </w:r>
    </w:p>
    <w:p w14:paraId="538D5829" w14:textId="5693D4E0" w:rsidR="00090CB8" w:rsidRDefault="00090CB8" w:rsidP="00090CB8">
      <w:pPr>
        <w:pStyle w:val="3"/>
        <w:jc w:val="both"/>
        <w:rPr>
          <w:color w:val="000000" w:themeColor="text1"/>
        </w:rPr>
      </w:pPr>
      <w:r>
        <w:rPr>
          <w:noProof/>
        </w:rPr>
        <w:lastRenderedPageBreak/>
        <w:drawing>
          <wp:anchor distT="0" distB="0" distL="114300" distR="114300" simplePos="0" relativeHeight="252978176" behindDoc="0" locked="0" layoutInCell="1" allowOverlap="1" wp14:anchorId="72E35EF8" wp14:editId="623D3814">
            <wp:simplePos x="0" y="0"/>
            <wp:positionH relativeFrom="column">
              <wp:posOffset>2362200</wp:posOffset>
            </wp:positionH>
            <wp:positionV relativeFrom="paragraph">
              <wp:posOffset>35137</wp:posOffset>
            </wp:positionV>
            <wp:extent cx="478367" cy="572559"/>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3777" cy="579034"/>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rPr>
        <w:t>Packaging</w:t>
      </w:r>
    </w:p>
    <w:p w14:paraId="7063D61A" w14:textId="50E05C41" w:rsidR="00090CB8" w:rsidRDefault="00090CB8" w:rsidP="00184F07">
      <w:pPr>
        <w:pStyle w:val="a7"/>
        <w:numPr>
          <w:ilvl w:val="0"/>
          <w:numId w:val="6"/>
        </w:numPr>
        <w:ind w:firstLineChars="0"/>
      </w:pPr>
      <w:r>
        <w:t>Dispose of the packaging properly.</w:t>
      </w:r>
    </w:p>
    <w:p w14:paraId="780E790B" w14:textId="23ECA96C" w:rsidR="00090CB8" w:rsidRDefault="00090CB8" w:rsidP="00184F07">
      <w:pPr>
        <w:pStyle w:val="a7"/>
        <w:numPr>
          <w:ilvl w:val="0"/>
          <w:numId w:val="6"/>
        </w:numPr>
        <w:ind w:firstLineChars="0"/>
      </w:pPr>
      <w:r>
        <w:t>Observe all relevant regulations</w:t>
      </w:r>
    </w:p>
    <w:p w14:paraId="5A19DACB" w14:textId="5B08CB27" w:rsidR="00090CB8" w:rsidRDefault="00090CB8" w:rsidP="00090CB8"/>
    <w:p w14:paraId="4505C8A5" w14:textId="22871A0B" w:rsidR="007037A8" w:rsidRPr="007037A8" w:rsidRDefault="00090CB8" w:rsidP="007037A8">
      <w:pPr>
        <w:pStyle w:val="3"/>
        <w:jc w:val="both"/>
        <w:rPr>
          <w:color w:val="000000" w:themeColor="text1"/>
        </w:rPr>
      </w:pPr>
      <w:r w:rsidRPr="00090CB8">
        <w:rPr>
          <w:color w:val="000000" w:themeColor="text1"/>
        </w:rPr>
        <w:t>Refrigerant Removal</w:t>
      </w:r>
      <w:r w:rsidR="006F7D18">
        <w:rPr>
          <w:color w:val="000000" w:themeColor="text1"/>
        </w:rPr>
        <w:t xml:space="preserve">, </w:t>
      </w:r>
      <w:r w:rsidRPr="00090CB8">
        <w:rPr>
          <w:color w:val="000000" w:themeColor="text1"/>
        </w:rPr>
        <w:t>Evacuation</w:t>
      </w:r>
      <w:r w:rsidR="006F7D18">
        <w:rPr>
          <w:color w:val="000000" w:themeColor="text1"/>
        </w:rPr>
        <w:t xml:space="preserve">, </w:t>
      </w:r>
      <w:r w:rsidRPr="00090CB8">
        <w:rPr>
          <w:color w:val="000000" w:themeColor="text1"/>
        </w:rPr>
        <w:t>Charge</w:t>
      </w:r>
      <w:r w:rsidR="006F7D18">
        <w:rPr>
          <w:color w:val="000000" w:themeColor="text1"/>
        </w:rPr>
        <w:t xml:space="preserve">, </w:t>
      </w:r>
      <w:r w:rsidRPr="00090CB8">
        <w:rPr>
          <w:color w:val="000000" w:themeColor="text1"/>
        </w:rPr>
        <w:t>Recovery</w:t>
      </w:r>
      <w:r w:rsidR="006F7D18">
        <w:rPr>
          <w:color w:val="000000" w:themeColor="text1"/>
        </w:rPr>
        <w:t xml:space="preserve">, </w:t>
      </w:r>
      <w:r w:rsidRPr="00090CB8">
        <w:rPr>
          <w:color w:val="000000" w:themeColor="text1"/>
        </w:rPr>
        <w:t>and Unit</w:t>
      </w:r>
      <w:r w:rsidRPr="00090CB8">
        <w:rPr>
          <w:rFonts w:hint="eastAsia"/>
          <w:color w:val="000000" w:themeColor="text1"/>
        </w:rPr>
        <w:t xml:space="preserve"> </w:t>
      </w:r>
      <w:r w:rsidRPr="00090CB8">
        <w:rPr>
          <w:color w:val="000000" w:themeColor="text1"/>
        </w:rPr>
        <w:t>Decommissioning</w:t>
      </w:r>
    </w:p>
    <w:p w14:paraId="6A532AB2" w14:textId="69D199A9" w:rsidR="00090CB8" w:rsidRDefault="008171E7" w:rsidP="00090CB8">
      <w:r>
        <w:rPr>
          <w:rFonts w:asciiTheme="minorHAnsi" w:hAnsiTheme="minorHAnsi" w:cstheme="minorHAnsi"/>
          <w:b/>
          <w:noProof/>
          <w:szCs w:val="21"/>
        </w:rPr>
        <mc:AlternateContent>
          <mc:Choice Requires="wpg">
            <w:drawing>
              <wp:inline distT="0" distB="0" distL="0" distR="0" wp14:anchorId="0B7773F8" wp14:editId="619D385F">
                <wp:extent cx="6477001" cy="1244279"/>
                <wp:effectExtent l="0" t="0" r="19050" b="13335"/>
                <wp:docPr id="97" name="组合 1003"/>
                <wp:cNvGraphicFramePr/>
                <a:graphic xmlns:a="http://schemas.openxmlformats.org/drawingml/2006/main">
                  <a:graphicData uri="http://schemas.microsoft.com/office/word/2010/wordprocessingGroup">
                    <wpg:wgp>
                      <wpg:cNvGrpSpPr/>
                      <wpg:grpSpPr>
                        <a:xfrm>
                          <a:off x="0" y="0"/>
                          <a:ext cx="6477001" cy="1244279"/>
                          <a:chOff x="0" y="50663"/>
                          <a:chExt cx="6477001" cy="1244279"/>
                        </a:xfrm>
                      </wpg:grpSpPr>
                      <wps:wsp>
                        <wps:cNvPr id="33170" name="同侧圆角矩形 1004"/>
                        <wps:cNvSpPr/>
                        <wps:spPr>
                          <a:xfrm>
                            <a:off x="1" y="50663"/>
                            <a:ext cx="6477000" cy="1244279"/>
                          </a:xfrm>
                          <a:prstGeom prst="round2SameRect">
                            <a:avLst>
                              <a:gd name="adj1" fmla="val 1820"/>
                              <a:gd name="adj2" fmla="val 1219"/>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7E1ED0" w14:textId="7FD9FCD0" w:rsidR="001A74B2" w:rsidRDefault="001A74B2" w:rsidP="008171E7">
                              <w:pPr>
                                <w:rPr>
                                  <w:color w:val="000000" w:themeColor="text1"/>
                                </w:rPr>
                              </w:pPr>
                              <w:r w:rsidRPr="008171E7">
                                <w:rPr>
                                  <w:color w:val="000000" w:themeColor="text1"/>
                                </w:rPr>
                                <w:t>Due to the featur</w:t>
                              </w:r>
                              <w:r>
                                <w:rPr>
                                  <w:color w:val="000000" w:themeColor="text1"/>
                                </w:rPr>
                                <w:t>e of the R290 refrigerant, only</w:t>
                              </w:r>
                              <w:r>
                                <w:rPr>
                                  <w:rFonts w:hint="eastAsia"/>
                                  <w:color w:val="000000" w:themeColor="text1"/>
                                </w:rPr>
                                <w:t xml:space="preserve"> </w:t>
                              </w:r>
                              <w:r w:rsidRPr="008171E7">
                                <w:rPr>
                                  <w:color w:val="000000" w:themeColor="text1"/>
                                </w:rPr>
                                <w:t>carry out work when you have specific expert</w:t>
                              </w:r>
                              <w:r>
                                <w:rPr>
                                  <w:color w:val="000000" w:themeColor="text1"/>
                                </w:rPr>
                                <w:t xml:space="preserve"> </w:t>
                              </w:r>
                              <w:r w:rsidRPr="008171E7">
                                <w:rPr>
                                  <w:color w:val="000000" w:themeColor="text1"/>
                                </w:rPr>
                                <w:t xml:space="preserve">refrigeration </w:t>
                              </w:r>
                              <w:r>
                                <w:rPr>
                                  <w:color w:val="000000" w:themeColor="text1"/>
                                </w:rPr>
                                <w:t>knowledge and are competent for</w:t>
                              </w:r>
                              <w:r>
                                <w:rPr>
                                  <w:rFonts w:hint="eastAsia"/>
                                  <w:color w:val="000000" w:themeColor="text1"/>
                                </w:rPr>
                                <w:t xml:space="preserve"> </w:t>
                              </w:r>
                              <w:r w:rsidRPr="008171E7">
                                <w:rPr>
                                  <w:color w:val="000000" w:themeColor="text1"/>
                                </w:rPr>
                                <w:t>handling R290 refrigerant.</w:t>
                              </w:r>
                            </w:p>
                            <w:p w14:paraId="68C4C327" w14:textId="286DA614" w:rsidR="001A74B2" w:rsidRPr="008171E7" w:rsidRDefault="001A74B2" w:rsidP="008171E7">
                              <w:pPr>
                                <w:rPr>
                                  <w:color w:val="000000" w:themeColor="text1"/>
                                </w:rPr>
                              </w:pPr>
                              <w:r w:rsidRPr="00D4453F">
                                <w:rPr>
                                  <w:color w:val="000000" w:themeColor="text1"/>
                                </w:rPr>
                                <w:t>Work on the ref</w:t>
                              </w:r>
                              <w:r>
                                <w:rPr>
                                  <w:color w:val="000000" w:themeColor="text1"/>
                                </w:rPr>
                                <w:t xml:space="preserve">rigerant circuit with flammable </w:t>
                              </w:r>
                              <w:r w:rsidRPr="00D4453F">
                                <w:rPr>
                                  <w:color w:val="000000" w:themeColor="text1"/>
                                </w:rPr>
                                <w:t>refrigerant in safety group A3 may only be carried out by authorized heating contractors</w:t>
                              </w:r>
                              <w:r>
                                <w:rPr>
                                  <w:rFonts w:hint="eastAsia"/>
                                  <w:color w:val="000000" w:themeColor="text1"/>
                                </w:rPr>
                                <w:t>.</w:t>
                              </w:r>
                            </w:p>
                          </w:txbxContent>
                        </wps:txbx>
                        <wps:bodyPr rot="0" spcFirstLastPara="0" vertOverflow="overflow" horzOverflow="overflow" vert="horz" wrap="square" lIns="91440" tIns="360000" rIns="91440" bIns="45720" numCol="1" spcCol="0" rtlCol="0" fromWordArt="0" anchor="t" anchorCtr="0" forceAA="0" compatLnSpc="1">
                          <a:prstTxWarp prst="textNoShape">
                            <a:avLst/>
                          </a:prstTxWarp>
                          <a:noAutofit/>
                        </wps:bodyPr>
                      </wps:wsp>
                      <wps:wsp>
                        <wps:cNvPr id="33177" name="圆角矩形 1008"/>
                        <wps:cNvSpPr/>
                        <wps:spPr>
                          <a:xfrm>
                            <a:off x="0" y="50800"/>
                            <a:ext cx="3016885" cy="294640"/>
                          </a:xfrm>
                          <a:prstGeom prst="roundRect">
                            <a:avLst>
                              <a:gd name="adj" fmla="val 0"/>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7518A" w14:textId="36F8CCEC" w:rsidR="001A74B2" w:rsidRPr="00B57153" w:rsidRDefault="001A74B2" w:rsidP="008171E7">
                              <w:pPr>
                                <w:jc w:val="left"/>
                                <w:rPr>
                                  <w:rFonts w:asciiTheme="minorHAnsi" w:hAnsiTheme="minorHAnsi" w:cstheme="minorHAnsi"/>
                                  <w:b/>
                                  <w:sz w:val="24"/>
                                  <w:szCs w:val="24"/>
                                </w:rPr>
                              </w:pPr>
                              <w:r>
                                <w:rPr>
                                  <w:rFonts w:asciiTheme="minorHAnsi" w:hAnsiTheme="minorHAnsi" w:cstheme="minorHAnsi"/>
                                  <w:b/>
                                  <w:sz w:val="24"/>
                                  <w:szCs w:val="24"/>
                                </w:rPr>
                                <w:t>WARNING</w:t>
                              </w:r>
                              <w:r>
                                <w:rPr>
                                  <w:rFonts w:asciiTheme="minorHAnsi" w:hAnsiTheme="minorHAnsi" w:cstheme="minorHAnsi" w:hint="eastAsia"/>
                                  <w:b/>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B7773F8" id="_x0000_s1029" style="width:510pt;height:97.95pt;mso-position-horizontal-relative:char;mso-position-vertical-relative:line" coordorigin=",506" coordsize="64770,12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">
                <v:shape id="同侧圆角矩形 1004" o:spid="_x0000_s1030" style="position:absolute;top:506;width:64770;height:12443;visibility:visible;mso-wrap-style:square;v-text-anchor:top" coordsize="6477000,12442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" adj="-11796480,,5400" path="m22646,l6454354,v12507,,22646,10139,22646,22646l6477000,1229111v,8377,-6791,15168,-15168,15168l15168,1244279c6791,1244279,,1237488,,1229111l,22646c,10139,10139,,22646,xe" filled="f" strokecolor="#4f81bd [3204]" strokeweight="2pt">
                  <v:stroke joinstyle="miter"/>
                  <v:formulas/>
                  <v:path arrowok="t" o:connecttype="custom" o:connectlocs="22646,0;6454354,0;6477000,22646;6477000,1229111;6461832,1244279;15168,1244279;0,1229111;0,22646;22646,0" o:connectangles="0,0,0,0,0,0,0,0,0" textboxrect="0,0,6477000,1244279"/>
                  <v:textbox inset=",10mm">
                    <w:txbxContent>
                      <w:p w14:paraId="7D7E1ED0" w14:textId="7FD9FCD0" w:rsidR="001A74B2" w:rsidRDefault="001A74B2" w:rsidP="008171E7">
                        <w:pPr>
                          <w:rPr>
                            <w:color w:val="000000" w:themeColor="text1"/>
                          </w:rPr>
                        </w:pPr>
                        <w:r w:rsidRPr="008171E7">
                          <w:rPr>
                            <w:color w:val="000000" w:themeColor="text1"/>
                          </w:rPr>
                          <w:t>Due to the featur</w:t>
                        </w:r>
                        <w:r>
                          <w:rPr>
                            <w:color w:val="000000" w:themeColor="text1"/>
                          </w:rPr>
                          <w:t>e of the R290 refrigerant, only</w:t>
                        </w:r>
                        <w:r>
                          <w:rPr>
                            <w:rFonts w:hint="eastAsia"/>
                            <w:color w:val="000000" w:themeColor="text1"/>
                          </w:rPr>
                          <w:t xml:space="preserve"> </w:t>
                        </w:r>
                        <w:r w:rsidRPr="008171E7">
                          <w:rPr>
                            <w:color w:val="000000" w:themeColor="text1"/>
                          </w:rPr>
                          <w:t>carry out work when you have specific expert</w:t>
                        </w:r>
                        <w:r>
                          <w:rPr>
                            <w:color w:val="000000" w:themeColor="text1"/>
                          </w:rPr>
                          <w:t xml:space="preserve"> </w:t>
                        </w:r>
                        <w:r w:rsidRPr="008171E7">
                          <w:rPr>
                            <w:color w:val="000000" w:themeColor="text1"/>
                          </w:rPr>
                          <w:t xml:space="preserve">refrigeration </w:t>
                        </w:r>
                        <w:r>
                          <w:rPr>
                            <w:color w:val="000000" w:themeColor="text1"/>
                          </w:rPr>
                          <w:t>knowledge and are competent for</w:t>
                        </w:r>
                        <w:r>
                          <w:rPr>
                            <w:rFonts w:hint="eastAsia"/>
                            <w:color w:val="000000" w:themeColor="text1"/>
                          </w:rPr>
                          <w:t xml:space="preserve"> </w:t>
                        </w:r>
                        <w:r w:rsidRPr="008171E7">
                          <w:rPr>
                            <w:color w:val="000000" w:themeColor="text1"/>
                          </w:rPr>
                          <w:t>handling R290 refrigerant.</w:t>
                        </w:r>
                      </w:p>
                      <w:p w14:paraId="68C4C327" w14:textId="286DA614" w:rsidR="001A74B2" w:rsidRPr="008171E7" w:rsidRDefault="001A74B2" w:rsidP="008171E7">
                        <w:pPr>
                          <w:rPr>
                            <w:color w:val="000000" w:themeColor="text1"/>
                          </w:rPr>
                        </w:pPr>
                        <w:r w:rsidRPr="00D4453F">
                          <w:rPr>
                            <w:color w:val="000000" w:themeColor="text1"/>
                          </w:rPr>
                          <w:t>Work on the ref</w:t>
                        </w:r>
                        <w:r>
                          <w:rPr>
                            <w:color w:val="000000" w:themeColor="text1"/>
                          </w:rPr>
                          <w:t xml:space="preserve">rigerant circuit with flammable </w:t>
                        </w:r>
                        <w:r w:rsidRPr="00D4453F">
                          <w:rPr>
                            <w:color w:val="000000" w:themeColor="text1"/>
                          </w:rPr>
                          <w:t>refrigerant in safety group A3 may only be carried out by authorized heating contractors</w:t>
                        </w:r>
                        <w:r>
                          <w:rPr>
                            <w:rFonts w:hint="eastAsia"/>
                            <w:color w:val="000000" w:themeColor="text1"/>
                          </w:rPr>
                          <w:t>.</w:t>
                        </w:r>
                      </w:p>
                    </w:txbxContent>
                  </v:textbox>
                </v:shape>
                <v:roundrect id="圆角矩形 1008" o:spid="_x0000_s1031" style="position:absolute;top:508;width:30168;height:2946;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" fillcolor="#4f81bd [3204]" strokecolor="#4f81bd [3204]" strokeweight="2pt">
                  <v:textbox>
                    <w:txbxContent>
                      <w:p w14:paraId="0FD7518A" w14:textId="36F8CCEC" w:rsidR="001A74B2" w:rsidRPr="00B57153" w:rsidRDefault="001A74B2" w:rsidP="008171E7">
                        <w:pPr>
                          <w:jc w:val="left"/>
                          <w:rPr>
                            <w:rFonts w:asciiTheme="minorHAnsi" w:hAnsiTheme="minorHAnsi" w:cstheme="minorHAnsi"/>
                            <w:b/>
                            <w:sz w:val="24"/>
                            <w:szCs w:val="24"/>
                          </w:rPr>
                        </w:pPr>
                        <w:r>
                          <w:rPr>
                            <w:rFonts w:asciiTheme="minorHAnsi" w:hAnsiTheme="minorHAnsi" w:cstheme="minorHAnsi"/>
                            <w:b/>
                            <w:sz w:val="24"/>
                            <w:szCs w:val="24"/>
                          </w:rPr>
                          <w:t>WARNING</w:t>
                        </w:r>
                        <w:r>
                          <w:rPr>
                            <w:rFonts w:asciiTheme="minorHAnsi" w:hAnsiTheme="minorHAnsi" w:cstheme="minorHAnsi" w:hint="eastAsia"/>
                            <w:b/>
                            <w:sz w:val="24"/>
                            <w:szCs w:val="24"/>
                          </w:rPr>
                          <w:t>！</w:t>
                        </w:r>
                      </w:p>
                    </w:txbxContent>
                  </v:textbox>
                </v:roundrect>
                <w10:anchorlock/>
              </v:group>
            </w:pict>
          </mc:Fallback>
        </mc:AlternateContent>
      </w:r>
    </w:p>
    <w:p w14:paraId="79730D0B" w14:textId="2345B9C1" w:rsidR="008171E7" w:rsidRPr="0091065F" w:rsidRDefault="008171E7" w:rsidP="00184F07">
      <w:pPr>
        <w:pStyle w:val="3"/>
        <w:numPr>
          <w:ilvl w:val="3"/>
          <w:numId w:val="1"/>
        </w:numPr>
        <w:ind w:left="709" w:hanging="709"/>
        <w:jc w:val="both"/>
        <w:rPr>
          <w:color w:val="000000" w:themeColor="text1"/>
        </w:rPr>
      </w:pPr>
      <w:r w:rsidRPr="0091065F">
        <w:rPr>
          <w:color w:val="000000" w:themeColor="text1"/>
        </w:rPr>
        <w:t>Removal and evacuation</w:t>
      </w:r>
    </w:p>
    <w:p w14:paraId="18710C2A" w14:textId="38C5139D" w:rsidR="008171E7" w:rsidRDefault="008171E7" w:rsidP="008171E7">
      <w:r>
        <w:t>When breaking into the refrigerant circuit for repair or</w:t>
      </w:r>
      <w:r>
        <w:rPr>
          <w:rFonts w:hint="eastAsia"/>
        </w:rPr>
        <w:t xml:space="preserve"> </w:t>
      </w:r>
      <w:r>
        <w:t>any other purpose</w:t>
      </w:r>
      <w:r w:rsidR="006F7D18">
        <w:t xml:space="preserve">, </w:t>
      </w:r>
      <w:r>
        <w:t>follow the conventional procedures.</w:t>
      </w:r>
      <w:r>
        <w:rPr>
          <w:rFonts w:hint="eastAsia"/>
        </w:rPr>
        <w:t xml:space="preserve"> </w:t>
      </w:r>
      <w:r>
        <w:t>However</w:t>
      </w:r>
      <w:r w:rsidR="006F7D18">
        <w:t xml:space="preserve">, </w:t>
      </w:r>
      <w:r>
        <w:t>it is important to follow the best practice since</w:t>
      </w:r>
      <w:r>
        <w:rPr>
          <w:rFonts w:hint="eastAsia"/>
        </w:rPr>
        <w:t xml:space="preserve"> </w:t>
      </w:r>
      <w:r>
        <w:t>flammability should be considered. Operate as per the</w:t>
      </w:r>
      <w:r w:rsidR="00664482">
        <w:rPr>
          <w:rFonts w:hint="eastAsia"/>
        </w:rPr>
        <w:t xml:space="preserve"> </w:t>
      </w:r>
      <w:r>
        <w:t>following procedure:</w:t>
      </w:r>
    </w:p>
    <w:p w14:paraId="43EC6E4A" w14:textId="77777777" w:rsidR="008171E7" w:rsidRDefault="008171E7" w:rsidP="00184F07">
      <w:pPr>
        <w:pStyle w:val="a7"/>
        <w:numPr>
          <w:ilvl w:val="0"/>
          <w:numId w:val="7"/>
        </w:numPr>
        <w:ind w:firstLineChars="0"/>
      </w:pPr>
      <w:r>
        <w:t>Remove refrigerant;</w:t>
      </w:r>
    </w:p>
    <w:p w14:paraId="604FEE37" w14:textId="77777777" w:rsidR="008171E7" w:rsidRDefault="008171E7" w:rsidP="00184F07">
      <w:pPr>
        <w:pStyle w:val="a7"/>
        <w:numPr>
          <w:ilvl w:val="0"/>
          <w:numId w:val="7"/>
        </w:numPr>
        <w:ind w:firstLineChars="0"/>
      </w:pPr>
      <w:r>
        <w:t>Purge the circuit with inert gas;</w:t>
      </w:r>
    </w:p>
    <w:p w14:paraId="75728BF1" w14:textId="77777777" w:rsidR="008171E7" w:rsidRDefault="008171E7" w:rsidP="00184F07">
      <w:pPr>
        <w:pStyle w:val="a7"/>
        <w:numPr>
          <w:ilvl w:val="0"/>
          <w:numId w:val="7"/>
        </w:numPr>
        <w:ind w:firstLineChars="0"/>
      </w:pPr>
      <w:r>
        <w:t>Evacuate;</w:t>
      </w:r>
    </w:p>
    <w:p w14:paraId="466FA632" w14:textId="77777777" w:rsidR="008171E7" w:rsidRDefault="008171E7" w:rsidP="00184F07">
      <w:pPr>
        <w:pStyle w:val="a7"/>
        <w:numPr>
          <w:ilvl w:val="0"/>
          <w:numId w:val="7"/>
        </w:numPr>
        <w:ind w:firstLineChars="0"/>
      </w:pPr>
      <w:r>
        <w:t>Purge the circuit again with inert gas;</w:t>
      </w:r>
    </w:p>
    <w:p w14:paraId="44479991" w14:textId="77777777" w:rsidR="008171E7" w:rsidRDefault="008171E7" w:rsidP="00184F07">
      <w:pPr>
        <w:pStyle w:val="a7"/>
        <w:numPr>
          <w:ilvl w:val="0"/>
          <w:numId w:val="7"/>
        </w:numPr>
        <w:ind w:firstLineChars="0"/>
      </w:pPr>
      <w:r>
        <w:t>Open the circuit by cutting or brazing</w:t>
      </w:r>
    </w:p>
    <w:p w14:paraId="3D375FB8" w14:textId="77777777" w:rsidR="008171E7" w:rsidRDefault="008171E7" w:rsidP="008171E7">
      <w:r>
        <w:t>The refrigerant charged should be recovered and put in</w:t>
      </w:r>
      <w:r>
        <w:rPr>
          <w:rFonts w:hint="eastAsia"/>
        </w:rPr>
        <w:t xml:space="preserve"> </w:t>
      </w:r>
      <w:r>
        <w:t>correct recovery cylinders. The system should be</w:t>
      </w:r>
      <w:r>
        <w:rPr>
          <w:rFonts w:hint="eastAsia"/>
        </w:rPr>
        <w:t xml:space="preserve"> </w:t>
      </w:r>
      <w:r>
        <w:t>flushed with OFN to guarantee the unit safety. This</w:t>
      </w:r>
      <w:r>
        <w:rPr>
          <w:rFonts w:hint="eastAsia"/>
        </w:rPr>
        <w:t xml:space="preserve"> </w:t>
      </w:r>
      <w:r>
        <w:t>process may need to be repeated several times.</w:t>
      </w:r>
      <w:r>
        <w:rPr>
          <w:rFonts w:hint="eastAsia"/>
        </w:rPr>
        <w:t xml:space="preserve"> </w:t>
      </w:r>
      <w:r>
        <w:t>Compressed air or oxygen should not be used.</w:t>
      </w:r>
      <w:r>
        <w:rPr>
          <w:rFonts w:hint="eastAsia"/>
        </w:rPr>
        <w:t xml:space="preserve"> </w:t>
      </w:r>
    </w:p>
    <w:p w14:paraId="0B8D60D9" w14:textId="5ECED83F" w:rsidR="008171E7" w:rsidRDefault="008171E7" w:rsidP="008171E7">
      <w:r>
        <w:t>Flushing should be achieved by filling the system with OFN until the working pressure is achieved before</w:t>
      </w:r>
      <w:r>
        <w:rPr>
          <w:rFonts w:hint="eastAsia"/>
        </w:rPr>
        <w:t xml:space="preserve"> </w:t>
      </w:r>
      <w:r>
        <w:t>venting to the atmosphere</w:t>
      </w:r>
      <w:r w:rsidR="006F7D18">
        <w:t xml:space="preserve">, </w:t>
      </w:r>
      <w:r>
        <w:t>and recovering the system to</w:t>
      </w:r>
      <w:r>
        <w:rPr>
          <w:rFonts w:hint="eastAsia"/>
        </w:rPr>
        <w:t xml:space="preserve"> </w:t>
      </w:r>
      <w:r>
        <w:t>a vacuum. This process should be repeated until no</w:t>
      </w:r>
      <w:r>
        <w:rPr>
          <w:rFonts w:hint="eastAsia"/>
        </w:rPr>
        <w:t xml:space="preserve"> </w:t>
      </w:r>
      <w:r>
        <w:t>refrigerant exists in the system.</w:t>
      </w:r>
      <w:r>
        <w:rPr>
          <w:rFonts w:hint="eastAsia"/>
        </w:rPr>
        <w:t xml:space="preserve"> </w:t>
      </w:r>
    </w:p>
    <w:p w14:paraId="603ED9D1" w14:textId="11C38CB9" w:rsidR="008171E7" w:rsidRDefault="008171E7" w:rsidP="008171E7">
      <w:r>
        <w:t>Upon the final OFN charge</w:t>
      </w:r>
      <w:r w:rsidR="006F7D18">
        <w:t xml:space="preserve">, </w:t>
      </w:r>
      <w:r>
        <w:t>the system should be</w:t>
      </w:r>
      <w:r>
        <w:rPr>
          <w:rFonts w:hint="eastAsia"/>
        </w:rPr>
        <w:t xml:space="preserve"> </w:t>
      </w:r>
      <w:r>
        <w:t>vented down to reach the atmospheric pressure to start</w:t>
      </w:r>
      <w:r>
        <w:rPr>
          <w:rFonts w:hint="eastAsia"/>
        </w:rPr>
        <w:t xml:space="preserve"> </w:t>
      </w:r>
      <w:r>
        <w:t>the work.</w:t>
      </w:r>
      <w:r>
        <w:rPr>
          <w:rFonts w:hint="eastAsia"/>
        </w:rPr>
        <w:t xml:space="preserve"> </w:t>
      </w:r>
    </w:p>
    <w:p w14:paraId="52EF4512" w14:textId="78CB5569" w:rsidR="008171E7" w:rsidRDefault="008171E7" w:rsidP="008171E7">
      <w:r>
        <w:t>This operation is absolutely vital if brazing operations on</w:t>
      </w:r>
      <w:r>
        <w:rPr>
          <w:rFonts w:hint="eastAsia"/>
        </w:rPr>
        <w:t xml:space="preserve"> </w:t>
      </w:r>
      <w:r>
        <w:t>the pipe-work are to take place.</w:t>
      </w:r>
    </w:p>
    <w:p w14:paraId="45C89372" w14:textId="4F60B6C4" w:rsidR="008171E7" w:rsidRDefault="008171E7" w:rsidP="008171E7">
      <w:r>
        <w:t>Ensure that the outlet of the vacuum pump is not closed</w:t>
      </w:r>
      <w:r>
        <w:rPr>
          <w:rFonts w:hint="eastAsia"/>
        </w:rPr>
        <w:t xml:space="preserve"> </w:t>
      </w:r>
      <w:r>
        <w:t>to any ignition sources and adequate ventilation is</w:t>
      </w:r>
      <w:r>
        <w:rPr>
          <w:rFonts w:hint="eastAsia"/>
        </w:rPr>
        <w:t xml:space="preserve"> </w:t>
      </w:r>
      <w:r>
        <w:t>available.</w:t>
      </w:r>
    </w:p>
    <w:p w14:paraId="3ACD4C10" w14:textId="7E93DAD0" w:rsidR="008171E7" w:rsidRPr="0091065F" w:rsidRDefault="008171E7" w:rsidP="00184F07">
      <w:pPr>
        <w:pStyle w:val="3"/>
        <w:numPr>
          <w:ilvl w:val="3"/>
          <w:numId w:val="1"/>
        </w:numPr>
        <w:ind w:left="709" w:hanging="709"/>
        <w:jc w:val="both"/>
        <w:rPr>
          <w:color w:val="000000" w:themeColor="text1"/>
        </w:rPr>
      </w:pPr>
      <w:r w:rsidRPr="0091065F">
        <w:rPr>
          <w:color w:val="000000" w:themeColor="text1"/>
        </w:rPr>
        <w:t>Charging procedures</w:t>
      </w:r>
    </w:p>
    <w:p w14:paraId="185E0B91" w14:textId="416C4916" w:rsidR="008171E7" w:rsidRDefault="008171E7" w:rsidP="008171E7">
      <w:r>
        <w:t>In addition to conventional charging procedures</w:t>
      </w:r>
      <w:r w:rsidR="006F7D18">
        <w:t xml:space="preserve">, </w:t>
      </w:r>
      <w:r>
        <w:t>the</w:t>
      </w:r>
      <w:r>
        <w:rPr>
          <w:rFonts w:hint="eastAsia"/>
        </w:rPr>
        <w:t xml:space="preserve"> </w:t>
      </w:r>
      <w:r>
        <w:t>following requirements should be followed:</w:t>
      </w:r>
    </w:p>
    <w:p w14:paraId="7F7C2FBC" w14:textId="1F2F38FB" w:rsidR="008171E7" w:rsidRDefault="008171E7" w:rsidP="00184F07">
      <w:pPr>
        <w:pStyle w:val="a7"/>
        <w:numPr>
          <w:ilvl w:val="0"/>
          <w:numId w:val="8"/>
        </w:numPr>
        <w:ind w:firstLineChars="0"/>
      </w:pPr>
      <w:r>
        <w:t>Ensure that contamination of different refrigerants</w:t>
      </w:r>
      <w:r>
        <w:rPr>
          <w:rFonts w:hint="eastAsia"/>
        </w:rPr>
        <w:t xml:space="preserve"> </w:t>
      </w:r>
      <w:r>
        <w:t>does not occur when charging equipment is used.</w:t>
      </w:r>
      <w:r>
        <w:rPr>
          <w:rFonts w:hint="eastAsia"/>
        </w:rPr>
        <w:t xml:space="preserve"> </w:t>
      </w:r>
      <w:r>
        <w:t>Hoses or lines should be as short as possible to</w:t>
      </w:r>
      <w:r>
        <w:rPr>
          <w:rFonts w:hint="eastAsia"/>
        </w:rPr>
        <w:t xml:space="preserve"> </w:t>
      </w:r>
      <w:r>
        <w:t>minimize the amount of refrigerant contained in them.</w:t>
      </w:r>
    </w:p>
    <w:p w14:paraId="6FAE0DC7" w14:textId="6B0B89BA" w:rsidR="008171E7" w:rsidRDefault="008171E7" w:rsidP="00184F07">
      <w:pPr>
        <w:pStyle w:val="a7"/>
        <w:numPr>
          <w:ilvl w:val="0"/>
          <w:numId w:val="8"/>
        </w:numPr>
        <w:ind w:firstLineChars="0"/>
      </w:pPr>
      <w:r>
        <w:t>Earth the refrigeration system prior to charging the</w:t>
      </w:r>
      <w:r>
        <w:rPr>
          <w:rFonts w:hint="eastAsia"/>
        </w:rPr>
        <w:t xml:space="preserve"> </w:t>
      </w:r>
      <w:r>
        <w:t>system with refrigerant.</w:t>
      </w:r>
    </w:p>
    <w:p w14:paraId="334CE4A7" w14:textId="63631E39" w:rsidR="008171E7" w:rsidRDefault="008171E7" w:rsidP="00184F07">
      <w:pPr>
        <w:pStyle w:val="a7"/>
        <w:numPr>
          <w:ilvl w:val="0"/>
          <w:numId w:val="8"/>
        </w:numPr>
        <w:ind w:firstLineChars="0"/>
      </w:pPr>
      <w:r>
        <w:t>Label the system upon completion of the charging (if</w:t>
      </w:r>
      <w:r>
        <w:rPr>
          <w:rFonts w:hint="eastAsia"/>
        </w:rPr>
        <w:t xml:space="preserve"> </w:t>
      </w:r>
      <w:r>
        <w:t>the system has not been labeled).</w:t>
      </w:r>
    </w:p>
    <w:p w14:paraId="3B690F59" w14:textId="6DA45463" w:rsidR="008171E7" w:rsidRDefault="008171E7" w:rsidP="00184F07">
      <w:pPr>
        <w:pStyle w:val="a7"/>
        <w:numPr>
          <w:ilvl w:val="0"/>
          <w:numId w:val="8"/>
        </w:numPr>
        <w:ind w:firstLineChars="0"/>
      </w:pPr>
      <w:r>
        <w:t>Extreme care should be taken not to overfill the</w:t>
      </w:r>
      <w:r>
        <w:rPr>
          <w:rFonts w:hint="eastAsia"/>
        </w:rPr>
        <w:t xml:space="preserve"> </w:t>
      </w:r>
      <w:r>
        <w:t>refrigeration system.</w:t>
      </w:r>
    </w:p>
    <w:p w14:paraId="0B77192D" w14:textId="1C44811F" w:rsidR="008171E7" w:rsidRDefault="008171E7" w:rsidP="00184F07">
      <w:pPr>
        <w:pStyle w:val="a7"/>
        <w:numPr>
          <w:ilvl w:val="0"/>
          <w:numId w:val="8"/>
        </w:numPr>
        <w:ind w:firstLineChars="0"/>
      </w:pPr>
      <w:r>
        <w:t>Prior to recharging the system</w:t>
      </w:r>
      <w:r w:rsidR="006F7D18">
        <w:t xml:space="preserve">, </w:t>
      </w:r>
      <w:r>
        <w:t>test it with OFN. The</w:t>
      </w:r>
      <w:r>
        <w:rPr>
          <w:rFonts w:hint="eastAsia"/>
        </w:rPr>
        <w:t xml:space="preserve"> </w:t>
      </w:r>
      <w:r>
        <w:t>system should be leak tested upon completion of</w:t>
      </w:r>
      <w:r>
        <w:rPr>
          <w:rFonts w:hint="eastAsia"/>
        </w:rPr>
        <w:t xml:space="preserve"> </w:t>
      </w:r>
      <w:r>
        <w:t>charging but prior to commissioning. Carry out a</w:t>
      </w:r>
      <w:r>
        <w:rPr>
          <w:rFonts w:hint="eastAsia"/>
        </w:rPr>
        <w:t xml:space="preserve"> </w:t>
      </w:r>
      <w:r>
        <w:t>follow-up leak test before leaving the site.</w:t>
      </w:r>
    </w:p>
    <w:p w14:paraId="730D961B" w14:textId="24BD617C" w:rsidR="008171E7" w:rsidRPr="0091065F" w:rsidRDefault="008171E7" w:rsidP="00184F07">
      <w:pPr>
        <w:pStyle w:val="3"/>
        <w:numPr>
          <w:ilvl w:val="3"/>
          <w:numId w:val="1"/>
        </w:numPr>
        <w:ind w:left="709" w:hanging="709"/>
        <w:jc w:val="both"/>
        <w:rPr>
          <w:color w:val="000000" w:themeColor="text1"/>
        </w:rPr>
      </w:pPr>
      <w:r w:rsidRPr="0091065F">
        <w:rPr>
          <w:color w:val="000000" w:themeColor="text1"/>
        </w:rPr>
        <w:t>Recovery</w:t>
      </w:r>
    </w:p>
    <w:p w14:paraId="303998E3" w14:textId="5EF4FA19" w:rsidR="008171E7" w:rsidRDefault="008171E7" w:rsidP="008171E7">
      <w:r>
        <w:t>When removing refrigerant from the system</w:t>
      </w:r>
      <w:r w:rsidR="006F7D18">
        <w:t xml:space="preserve">, </w:t>
      </w:r>
      <w:r>
        <w:t>either for</w:t>
      </w:r>
      <w:r>
        <w:rPr>
          <w:rFonts w:hint="eastAsia"/>
        </w:rPr>
        <w:t xml:space="preserve"> </w:t>
      </w:r>
      <w:r>
        <w:t>service or decommissioning</w:t>
      </w:r>
      <w:r w:rsidR="006F7D18">
        <w:t xml:space="preserve">, </w:t>
      </w:r>
      <w:r>
        <w:t>we recommend you</w:t>
      </w:r>
      <w:r>
        <w:rPr>
          <w:rFonts w:hint="eastAsia"/>
        </w:rPr>
        <w:t xml:space="preserve"> </w:t>
      </w:r>
      <w:r>
        <w:t>remove all refrigerants safely by following the best</w:t>
      </w:r>
      <w:r>
        <w:rPr>
          <w:rFonts w:hint="eastAsia"/>
        </w:rPr>
        <w:t xml:space="preserve"> </w:t>
      </w:r>
      <w:r>
        <w:t>practice.</w:t>
      </w:r>
    </w:p>
    <w:p w14:paraId="1FF58173" w14:textId="377B88A9" w:rsidR="008171E7" w:rsidRDefault="008171E7" w:rsidP="008171E7">
      <w:r>
        <w:t>When transferring refrigerant into cylinders</w:t>
      </w:r>
      <w:r w:rsidR="006F7D18">
        <w:t xml:space="preserve">, </w:t>
      </w:r>
      <w:r>
        <w:t>only use</w:t>
      </w:r>
      <w:r>
        <w:rPr>
          <w:rFonts w:hint="eastAsia"/>
        </w:rPr>
        <w:t xml:space="preserve"> </w:t>
      </w:r>
      <w:r>
        <w:t>appropriate refrigerant recovery cylinders. Ensure that a</w:t>
      </w:r>
      <w:r>
        <w:rPr>
          <w:rFonts w:hint="eastAsia"/>
        </w:rPr>
        <w:t xml:space="preserve"> </w:t>
      </w:r>
      <w:r>
        <w:t>proper number of cylinders are available for</w:t>
      </w:r>
      <w:r>
        <w:rPr>
          <w:rFonts w:hint="eastAsia"/>
        </w:rPr>
        <w:t xml:space="preserve"> </w:t>
      </w:r>
      <w:r>
        <w:t>accommodating all the refrigerant. All cylinders to be</w:t>
      </w:r>
      <w:r>
        <w:rPr>
          <w:rFonts w:hint="eastAsia"/>
        </w:rPr>
        <w:t xml:space="preserve"> </w:t>
      </w:r>
      <w:r>
        <w:t>used are designated and labeled for the recovered</w:t>
      </w:r>
      <w:r>
        <w:rPr>
          <w:rFonts w:hint="eastAsia"/>
        </w:rPr>
        <w:t xml:space="preserve"> </w:t>
      </w:r>
      <w:r>
        <w:t>refrigerant (i.e.</w:t>
      </w:r>
      <w:r w:rsidR="006F7D18">
        <w:t xml:space="preserve">, </w:t>
      </w:r>
      <w:r>
        <w:t>special cylinders for the recovery of</w:t>
      </w:r>
      <w:r>
        <w:rPr>
          <w:rFonts w:hint="eastAsia"/>
        </w:rPr>
        <w:t xml:space="preserve"> </w:t>
      </w:r>
      <w:r>
        <w:t>refrigerant). The cylinders should be complete with</w:t>
      </w:r>
      <w:r>
        <w:rPr>
          <w:rFonts w:hint="eastAsia"/>
        </w:rPr>
        <w:t xml:space="preserve"> </w:t>
      </w:r>
      <w:r>
        <w:t>pressure relief valves and associated shut-off valves</w:t>
      </w:r>
      <w:r>
        <w:rPr>
          <w:rFonts w:hint="eastAsia"/>
        </w:rPr>
        <w:t xml:space="preserve"> </w:t>
      </w:r>
      <w:r>
        <w:t>that work properly.</w:t>
      </w:r>
    </w:p>
    <w:p w14:paraId="7EDCBADB" w14:textId="3026F3F8" w:rsidR="008171E7" w:rsidRDefault="008171E7" w:rsidP="008171E7">
      <w:r>
        <w:t>Empty recovery cylinders should be evacuated and</w:t>
      </w:r>
      <w:r w:rsidR="006F7D18">
        <w:t xml:space="preserve">, </w:t>
      </w:r>
      <w:r>
        <w:t>if</w:t>
      </w:r>
      <w:r>
        <w:rPr>
          <w:rFonts w:hint="eastAsia"/>
        </w:rPr>
        <w:t xml:space="preserve"> </w:t>
      </w:r>
      <w:r>
        <w:t>possible</w:t>
      </w:r>
      <w:r w:rsidR="006F7D18">
        <w:t xml:space="preserve">, </w:t>
      </w:r>
      <w:r>
        <w:t>cooled before the recovery starts.</w:t>
      </w:r>
    </w:p>
    <w:p w14:paraId="54B54E06" w14:textId="5F0475A3" w:rsidR="008171E7" w:rsidRDefault="008171E7" w:rsidP="008171E7">
      <w:r>
        <w:t>The recovery equipment should work properly with a set</w:t>
      </w:r>
      <w:r>
        <w:rPr>
          <w:rFonts w:hint="eastAsia"/>
        </w:rPr>
        <w:t xml:space="preserve"> </w:t>
      </w:r>
      <w:r>
        <w:t>of instructions concerning the equipment at hand</w:t>
      </w:r>
      <w:r w:rsidR="006F7D18">
        <w:t xml:space="preserve">, </w:t>
      </w:r>
      <w:r>
        <w:t>and</w:t>
      </w:r>
      <w:r>
        <w:rPr>
          <w:rFonts w:hint="eastAsia"/>
        </w:rPr>
        <w:t xml:space="preserve"> </w:t>
      </w:r>
      <w:r>
        <w:t>should be suitable for the recovery of flammable</w:t>
      </w:r>
      <w:r>
        <w:rPr>
          <w:rFonts w:hint="eastAsia"/>
        </w:rPr>
        <w:t xml:space="preserve"> </w:t>
      </w:r>
      <w:r>
        <w:t>refrigerants. In addition</w:t>
      </w:r>
      <w:r w:rsidR="006F7D18">
        <w:t xml:space="preserve">, </w:t>
      </w:r>
      <w:r>
        <w:t>a set of calibrated weighting scales</w:t>
      </w:r>
      <w:r>
        <w:rPr>
          <w:rFonts w:hint="eastAsia"/>
        </w:rPr>
        <w:t xml:space="preserve"> </w:t>
      </w:r>
      <w:r>
        <w:t>should be available and work properly. Hoses should be</w:t>
      </w:r>
      <w:r>
        <w:rPr>
          <w:rFonts w:hint="eastAsia"/>
        </w:rPr>
        <w:t xml:space="preserve"> </w:t>
      </w:r>
      <w:r>
        <w:t>complete with leak-free disconnection couplings and in</w:t>
      </w:r>
      <w:r>
        <w:rPr>
          <w:rFonts w:hint="eastAsia"/>
        </w:rPr>
        <w:t xml:space="preserve"> </w:t>
      </w:r>
      <w:r>
        <w:t xml:space="preserve">good conditions. Before using the </w:t>
      </w:r>
      <w:r>
        <w:lastRenderedPageBreak/>
        <w:t>recovery equipment</w:t>
      </w:r>
      <w:r w:rsidR="006F7D18">
        <w:t xml:space="preserve">, </w:t>
      </w:r>
      <w:r>
        <w:t>check and verify that it works properly and has been</w:t>
      </w:r>
      <w:r>
        <w:rPr>
          <w:rFonts w:hint="eastAsia"/>
        </w:rPr>
        <w:t xml:space="preserve"> </w:t>
      </w:r>
      <w:r>
        <w:t>properly maintained</w:t>
      </w:r>
      <w:r w:rsidR="006F7D18">
        <w:t xml:space="preserve">, </w:t>
      </w:r>
      <w:r>
        <w:t>and that any associated electrical</w:t>
      </w:r>
      <w:r>
        <w:rPr>
          <w:rFonts w:hint="eastAsia"/>
        </w:rPr>
        <w:t xml:space="preserve"> </w:t>
      </w:r>
      <w:r>
        <w:t>components are sealed to prevent ignition in the event</w:t>
      </w:r>
      <w:r>
        <w:rPr>
          <w:rFonts w:hint="eastAsia"/>
        </w:rPr>
        <w:t xml:space="preserve"> </w:t>
      </w:r>
      <w:r>
        <w:t>of a refrigerant leakage. Consult the manufacturer in</w:t>
      </w:r>
      <w:r>
        <w:rPr>
          <w:rFonts w:hint="eastAsia"/>
        </w:rPr>
        <w:t xml:space="preserve"> </w:t>
      </w:r>
      <w:r>
        <w:t>case of any doubt.</w:t>
      </w:r>
    </w:p>
    <w:p w14:paraId="1ECFC3F3" w14:textId="75A157ED" w:rsidR="008171E7" w:rsidRDefault="008171E7" w:rsidP="008171E7">
      <w:r>
        <w:t>The recovered refrigerant should be returned to the</w:t>
      </w:r>
      <w:r>
        <w:rPr>
          <w:rFonts w:hint="eastAsia"/>
        </w:rPr>
        <w:t xml:space="preserve"> </w:t>
      </w:r>
      <w:r>
        <w:t>refrigerant supplier in correct recovery cylinders</w:t>
      </w:r>
      <w:r w:rsidR="006F7D18">
        <w:t xml:space="preserve">, </w:t>
      </w:r>
      <w:r>
        <w:t>with</w:t>
      </w:r>
      <w:r>
        <w:rPr>
          <w:rFonts w:hint="eastAsia"/>
        </w:rPr>
        <w:t xml:space="preserve"> </w:t>
      </w:r>
      <w:r>
        <w:t>the relevant Waste Transfer Note arranged. Do not mix</w:t>
      </w:r>
      <w:r>
        <w:rPr>
          <w:rFonts w:hint="eastAsia"/>
        </w:rPr>
        <w:t xml:space="preserve"> </w:t>
      </w:r>
      <w:r>
        <w:t>refrigerants in recovery units</w:t>
      </w:r>
      <w:r w:rsidR="006F7D18">
        <w:t xml:space="preserve">, </w:t>
      </w:r>
      <w:r>
        <w:t>especially in cylinders.</w:t>
      </w:r>
    </w:p>
    <w:p w14:paraId="4A998179" w14:textId="56F1D4E8" w:rsidR="008171E7" w:rsidRDefault="008171E7" w:rsidP="008171E7">
      <w:r>
        <w:t>If compressors or compressor oils are to be removed</w:t>
      </w:r>
      <w:r w:rsidR="006F7D18">
        <w:t xml:space="preserve">, </w:t>
      </w:r>
      <w:r>
        <w:t>ensure that they have been evacuated to an acceptable</w:t>
      </w:r>
      <w:r>
        <w:rPr>
          <w:rFonts w:hint="eastAsia"/>
        </w:rPr>
        <w:t xml:space="preserve"> </w:t>
      </w:r>
      <w:r>
        <w:t>level to ensure that flammable refrigerant does not</w:t>
      </w:r>
      <w:r>
        <w:rPr>
          <w:rFonts w:hint="eastAsia"/>
        </w:rPr>
        <w:t xml:space="preserve"> </w:t>
      </w:r>
      <w:r>
        <w:t>remain within the lubr</w:t>
      </w:r>
      <w:r w:rsidR="0091065F">
        <w:t>icant. Carry out the evacuation</w:t>
      </w:r>
      <w:r w:rsidR="0091065F">
        <w:rPr>
          <w:rFonts w:hint="eastAsia"/>
        </w:rPr>
        <w:t xml:space="preserve"> </w:t>
      </w:r>
      <w:r>
        <w:t>process before returning the compressor to the</w:t>
      </w:r>
      <w:r>
        <w:rPr>
          <w:rFonts w:hint="eastAsia"/>
        </w:rPr>
        <w:t xml:space="preserve"> </w:t>
      </w:r>
      <w:r>
        <w:t>suppliers. To accelerate this process</w:t>
      </w:r>
      <w:r w:rsidR="006F7D18">
        <w:t xml:space="preserve">, </w:t>
      </w:r>
      <w:r>
        <w:t>you can only heat</w:t>
      </w:r>
      <w:r>
        <w:rPr>
          <w:rFonts w:hint="eastAsia"/>
        </w:rPr>
        <w:t xml:space="preserve"> </w:t>
      </w:r>
      <w:r>
        <w:t>the compressor body electrically. Safety drain oil from</w:t>
      </w:r>
      <w:r>
        <w:rPr>
          <w:rFonts w:hint="eastAsia"/>
        </w:rPr>
        <w:t xml:space="preserve"> </w:t>
      </w:r>
      <w:r>
        <w:t>the system.</w:t>
      </w:r>
    </w:p>
    <w:p w14:paraId="7E08E2FC" w14:textId="6D6047A4" w:rsidR="008171E7" w:rsidRPr="0091065F" w:rsidRDefault="008171E7" w:rsidP="00184F07">
      <w:pPr>
        <w:pStyle w:val="3"/>
        <w:numPr>
          <w:ilvl w:val="3"/>
          <w:numId w:val="1"/>
        </w:numPr>
        <w:ind w:left="709" w:hanging="709"/>
        <w:jc w:val="both"/>
        <w:rPr>
          <w:color w:val="000000" w:themeColor="text1"/>
        </w:rPr>
      </w:pPr>
      <w:r w:rsidRPr="0091065F">
        <w:rPr>
          <w:color w:val="000000" w:themeColor="text1"/>
        </w:rPr>
        <w:t>Decommissioning</w:t>
      </w:r>
    </w:p>
    <w:p w14:paraId="6EB14D7E" w14:textId="64215213" w:rsidR="008171E7" w:rsidRDefault="008171E7" w:rsidP="008171E7">
      <w:r>
        <w:t>Prior to this procedure</w:t>
      </w:r>
      <w:r w:rsidR="006F7D18">
        <w:t xml:space="preserve">, </w:t>
      </w:r>
      <w:r>
        <w:t>the technician should be</w:t>
      </w:r>
      <w:r>
        <w:rPr>
          <w:rFonts w:hint="eastAsia"/>
        </w:rPr>
        <w:t xml:space="preserve"> </w:t>
      </w:r>
      <w:r>
        <w:t>completely familiar with the equipment and all its</w:t>
      </w:r>
      <w:r>
        <w:rPr>
          <w:rFonts w:hint="eastAsia"/>
        </w:rPr>
        <w:t xml:space="preserve"> </w:t>
      </w:r>
      <w:r>
        <w:t>details. It is recommended that all refrigerants be</w:t>
      </w:r>
      <w:r>
        <w:rPr>
          <w:rFonts w:hint="eastAsia"/>
        </w:rPr>
        <w:t xml:space="preserve"> </w:t>
      </w:r>
      <w:r>
        <w:t>recovered safely. Prior to the recovery</w:t>
      </w:r>
      <w:r w:rsidR="006F7D18">
        <w:t xml:space="preserve">, </w:t>
      </w:r>
      <w:r>
        <w:t>an oil and</w:t>
      </w:r>
      <w:r>
        <w:rPr>
          <w:rFonts w:hint="eastAsia"/>
        </w:rPr>
        <w:t xml:space="preserve"> </w:t>
      </w:r>
      <w:r>
        <w:t>refrigerant sample should be taken for case analysis</w:t>
      </w:r>
      <w:r>
        <w:rPr>
          <w:rFonts w:hint="eastAsia"/>
        </w:rPr>
        <w:t xml:space="preserve"> </w:t>
      </w:r>
      <w:r>
        <w:t>before re-use of reclaimed refrigerant. Electrical power</w:t>
      </w:r>
      <w:r>
        <w:rPr>
          <w:rFonts w:hint="eastAsia"/>
        </w:rPr>
        <w:t xml:space="preserve"> </w:t>
      </w:r>
      <w:r>
        <w:t>should be available before the task is commenced.</w:t>
      </w:r>
    </w:p>
    <w:p w14:paraId="22F6D189" w14:textId="3C615D19" w:rsidR="008171E7" w:rsidRDefault="008171E7" w:rsidP="00184F07">
      <w:pPr>
        <w:pStyle w:val="a7"/>
        <w:numPr>
          <w:ilvl w:val="0"/>
          <w:numId w:val="9"/>
        </w:numPr>
        <w:ind w:firstLineChars="0"/>
      </w:pPr>
      <w:r>
        <w:t>Be familiar with the equipment and its operation.</w:t>
      </w:r>
    </w:p>
    <w:p w14:paraId="71D14ADC" w14:textId="6D92676C" w:rsidR="008171E7" w:rsidRDefault="008171E7" w:rsidP="00184F07">
      <w:pPr>
        <w:pStyle w:val="a7"/>
        <w:numPr>
          <w:ilvl w:val="0"/>
          <w:numId w:val="9"/>
        </w:numPr>
        <w:ind w:firstLineChars="0"/>
      </w:pPr>
      <w:r>
        <w:t>Isolate the system electrically</w:t>
      </w:r>
    </w:p>
    <w:p w14:paraId="0531CED0" w14:textId="469B090B" w:rsidR="008171E7" w:rsidRDefault="008171E7" w:rsidP="00184F07">
      <w:pPr>
        <w:pStyle w:val="a7"/>
        <w:numPr>
          <w:ilvl w:val="0"/>
          <w:numId w:val="9"/>
        </w:numPr>
        <w:ind w:firstLineChars="0"/>
      </w:pPr>
      <w:r>
        <w:t>Before attempting the procedure ensure that:</w:t>
      </w:r>
    </w:p>
    <w:p w14:paraId="0A59FA83" w14:textId="7CB89D8E" w:rsidR="008171E7" w:rsidRDefault="0091065F" w:rsidP="00184F07">
      <w:pPr>
        <w:pStyle w:val="a7"/>
        <w:numPr>
          <w:ilvl w:val="0"/>
          <w:numId w:val="10"/>
        </w:numPr>
        <w:ind w:firstLineChars="0"/>
      </w:pPr>
      <w:r>
        <w:t>M</w:t>
      </w:r>
      <w:r w:rsidR="008171E7">
        <w:t>echanical hand</w:t>
      </w:r>
      <w:r>
        <w:t>ling equipment is available</w:t>
      </w:r>
      <w:r w:rsidR="006F7D18">
        <w:t xml:space="preserve">, </w:t>
      </w:r>
      <w:r>
        <w:t>if</w:t>
      </w:r>
      <w:r>
        <w:rPr>
          <w:rFonts w:hint="eastAsia"/>
        </w:rPr>
        <w:t xml:space="preserve"> </w:t>
      </w:r>
      <w:r w:rsidR="008171E7">
        <w:t>required</w:t>
      </w:r>
      <w:r w:rsidR="006F7D18">
        <w:t xml:space="preserve">, </w:t>
      </w:r>
      <w:r w:rsidR="008171E7">
        <w:t>for handling refrigerant cylinders.</w:t>
      </w:r>
    </w:p>
    <w:p w14:paraId="57EB3A1A" w14:textId="4796E4A4" w:rsidR="008171E7" w:rsidRDefault="008171E7" w:rsidP="00184F07">
      <w:pPr>
        <w:pStyle w:val="a7"/>
        <w:numPr>
          <w:ilvl w:val="0"/>
          <w:numId w:val="10"/>
        </w:numPr>
        <w:ind w:firstLineChars="0"/>
      </w:pPr>
      <w:r>
        <w:t>All personal</w:t>
      </w:r>
      <w:r w:rsidR="0091065F">
        <w:t xml:space="preserve"> protective equipment should be</w:t>
      </w:r>
      <w:r w:rsidR="00455509">
        <w:t xml:space="preserve"> </w:t>
      </w:r>
      <w:r>
        <w:t xml:space="preserve">available and used </w:t>
      </w:r>
      <w:r w:rsidR="009421CB">
        <w:t>securely</w:t>
      </w:r>
      <w:r>
        <w:t>.</w:t>
      </w:r>
    </w:p>
    <w:p w14:paraId="684DFE0C" w14:textId="20E7D89C" w:rsidR="008171E7" w:rsidRDefault="008171E7" w:rsidP="00184F07">
      <w:pPr>
        <w:pStyle w:val="a7"/>
        <w:numPr>
          <w:ilvl w:val="0"/>
          <w:numId w:val="10"/>
        </w:numPr>
        <w:ind w:firstLineChars="0"/>
      </w:pPr>
      <w:r>
        <w:t>The recovery process should be supervised</w:t>
      </w:r>
      <w:r w:rsidR="0091065F">
        <w:t xml:space="preserve"> at all</w:t>
      </w:r>
      <w:r w:rsidR="00455509">
        <w:t xml:space="preserve"> </w:t>
      </w:r>
      <w:r>
        <w:t>time by a competent person.</w:t>
      </w:r>
    </w:p>
    <w:p w14:paraId="18CA26D2" w14:textId="673564A3" w:rsidR="008171E7" w:rsidRDefault="008171E7" w:rsidP="00184F07">
      <w:pPr>
        <w:pStyle w:val="a7"/>
        <w:numPr>
          <w:ilvl w:val="0"/>
          <w:numId w:val="10"/>
        </w:numPr>
        <w:ind w:firstLineChars="0"/>
      </w:pPr>
      <w:r>
        <w:t>Recovery equipme</w:t>
      </w:r>
      <w:r w:rsidR="0091065F">
        <w:t>nt and cylinders should conform</w:t>
      </w:r>
      <w:r w:rsidR="00455509">
        <w:t xml:space="preserve"> </w:t>
      </w:r>
      <w:r>
        <w:t>to the appropriate standards.</w:t>
      </w:r>
    </w:p>
    <w:p w14:paraId="1E400E4C" w14:textId="6ACB52B2" w:rsidR="008171E7" w:rsidRDefault="008171E7" w:rsidP="00184F07">
      <w:pPr>
        <w:pStyle w:val="a7"/>
        <w:numPr>
          <w:ilvl w:val="0"/>
          <w:numId w:val="9"/>
        </w:numPr>
        <w:ind w:firstLineChars="0"/>
      </w:pPr>
      <w:r>
        <w:t>Pump down the refrigerant system</w:t>
      </w:r>
      <w:r w:rsidR="006F7D18">
        <w:t xml:space="preserve">, </w:t>
      </w:r>
      <w:r>
        <w:t>if possible.</w:t>
      </w:r>
    </w:p>
    <w:p w14:paraId="060EB1CF" w14:textId="7AAF8978" w:rsidR="008171E7" w:rsidRDefault="008171E7" w:rsidP="00184F07">
      <w:pPr>
        <w:pStyle w:val="a7"/>
        <w:numPr>
          <w:ilvl w:val="0"/>
          <w:numId w:val="9"/>
        </w:numPr>
        <w:ind w:firstLineChars="0"/>
      </w:pPr>
      <w:r>
        <w:t xml:space="preserve">If a vacuum is not </w:t>
      </w:r>
      <w:r w:rsidR="0091065F">
        <w:t>possible</w:t>
      </w:r>
      <w:r w:rsidR="006F7D18">
        <w:t xml:space="preserve">, </w:t>
      </w:r>
      <w:r w:rsidR="0091065F">
        <w:t>provide a manifold to</w:t>
      </w:r>
      <w:r w:rsidR="0091065F">
        <w:rPr>
          <w:rFonts w:hint="eastAsia"/>
        </w:rPr>
        <w:t xml:space="preserve"> </w:t>
      </w:r>
      <w:r>
        <w:t>remove the refrigerant from various parts of the system.</w:t>
      </w:r>
    </w:p>
    <w:p w14:paraId="22B396D2" w14:textId="24472475" w:rsidR="008171E7" w:rsidRDefault="005502F3" w:rsidP="00184F07">
      <w:pPr>
        <w:pStyle w:val="a7"/>
        <w:numPr>
          <w:ilvl w:val="0"/>
          <w:numId w:val="9"/>
        </w:numPr>
        <w:ind w:firstLineChars="0"/>
      </w:pPr>
      <w:r w:rsidRPr="005502F3">
        <w:t>Ensure</w:t>
      </w:r>
      <w:r w:rsidR="008171E7">
        <w:t xml:space="preserve"> that the cylin</w:t>
      </w:r>
      <w:r w:rsidR="0091065F">
        <w:t>ders are situated on the scales</w:t>
      </w:r>
      <w:r w:rsidR="0091065F">
        <w:rPr>
          <w:rFonts w:hint="eastAsia"/>
        </w:rPr>
        <w:t xml:space="preserve"> </w:t>
      </w:r>
      <w:r w:rsidR="008171E7">
        <w:t>before the recovery starts.</w:t>
      </w:r>
    </w:p>
    <w:p w14:paraId="4A0E3694" w14:textId="01BEEC4A" w:rsidR="008171E7" w:rsidRDefault="008171E7" w:rsidP="00184F07">
      <w:pPr>
        <w:pStyle w:val="a7"/>
        <w:numPr>
          <w:ilvl w:val="0"/>
          <w:numId w:val="9"/>
        </w:numPr>
        <w:ind w:firstLineChars="0"/>
      </w:pPr>
      <w:r>
        <w:t>Start the rec</w:t>
      </w:r>
      <w:r w:rsidR="0091065F">
        <w:t>overy machine and operate it in</w:t>
      </w:r>
      <w:r w:rsidR="0091065F">
        <w:rPr>
          <w:rFonts w:hint="eastAsia"/>
        </w:rPr>
        <w:t xml:space="preserve"> </w:t>
      </w:r>
      <w:r>
        <w:t>accordance with the manufacturer's instructions.</w:t>
      </w:r>
    </w:p>
    <w:p w14:paraId="16E27D80" w14:textId="54841007" w:rsidR="008171E7" w:rsidRDefault="008171E7" w:rsidP="00184F07">
      <w:pPr>
        <w:pStyle w:val="a7"/>
        <w:numPr>
          <w:ilvl w:val="0"/>
          <w:numId w:val="9"/>
        </w:numPr>
        <w:ind w:firstLineChars="0"/>
      </w:pPr>
      <w:r>
        <w:t>Do not overfill the cylinders (for no more than 80</w:t>
      </w:r>
      <w:r w:rsidR="0091065F">
        <w:t>% of</w:t>
      </w:r>
      <w:r w:rsidR="0091065F">
        <w:rPr>
          <w:rFonts w:hint="eastAsia"/>
        </w:rPr>
        <w:t xml:space="preserve"> </w:t>
      </w:r>
      <w:r>
        <w:t>the volume).</w:t>
      </w:r>
    </w:p>
    <w:p w14:paraId="24B14ED2" w14:textId="32723AC0" w:rsidR="008171E7" w:rsidRDefault="008171E7" w:rsidP="00184F07">
      <w:pPr>
        <w:pStyle w:val="a7"/>
        <w:numPr>
          <w:ilvl w:val="0"/>
          <w:numId w:val="9"/>
        </w:numPr>
        <w:ind w:firstLineChars="0"/>
      </w:pPr>
      <w:r>
        <w:t xml:space="preserve">Do not exceed the </w:t>
      </w:r>
      <w:r w:rsidR="0091065F">
        <w:t>maximum working pressure of the</w:t>
      </w:r>
      <w:r w:rsidR="0091065F">
        <w:rPr>
          <w:rFonts w:hint="eastAsia"/>
        </w:rPr>
        <w:t xml:space="preserve"> </w:t>
      </w:r>
      <w:r>
        <w:t>cylinders</w:t>
      </w:r>
      <w:r w:rsidR="006F7D18">
        <w:t xml:space="preserve">, </w:t>
      </w:r>
      <w:r>
        <w:t>even temporarily.</w:t>
      </w:r>
    </w:p>
    <w:p w14:paraId="2DE9E481" w14:textId="5BC871C3" w:rsidR="008171E7" w:rsidRDefault="008171E7" w:rsidP="00184F07">
      <w:pPr>
        <w:pStyle w:val="a7"/>
        <w:numPr>
          <w:ilvl w:val="0"/>
          <w:numId w:val="9"/>
        </w:numPr>
        <w:ind w:firstLineChars="0"/>
      </w:pPr>
      <w:r>
        <w:t>When the cylinders hav</w:t>
      </w:r>
      <w:r w:rsidR="0091065F">
        <w:t xml:space="preserve">e been filled </w:t>
      </w:r>
      <w:r w:rsidR="009421CB">
        <w:t>securely</w:t>
      </w:r>
      <w:r w:rsidR="0091065F">
        <w:t xml:space="preserve"> and the</w:t>
      </w:r>
      <w:r w:rsidR="0091065F">
        <w:rPr>
          <w:rFonts w:hint="eastAsia"/>
        </w:rPr>
        <w:t xml:space="preserve"> </w:t>
      </w:r>
      <w:r>
        <w:t>process is completed</w:t>
      </w:r>
      <w:r w:rsidR="006F7D18">
        <w:t xml:space="preserve">, </w:t>
      </w:r>
      <w:r>
        <w:t>i</w:t>
      </w:r>
      <w:r w:rsidR="0091065F">
        <w:t>mmediately remove the cylinders</w:t>
      </w:r>
      <w:r w:rsidR="0091065F">
        <w:rPr>
          <w:rFonts w:hint="eastAsia"/>
        </w:rPr>
        <w:t xml:space="preserve"> </w:t>
      </w:r>
      <w:r>
        <w:t>and the equipment from the site and close al</w:t>
      </w:r>
      <w:r w:rsidR="0091065F">
        <w:t>l isolation</w:t>
      </w:r>
      <w:r w:rsidR="0091065F">
        <w:rPr>
          <w:rFonts w:hint="eastAsia"/>
        </w:rPr>
        <w:t xml:space="preserve"> </w:t>
      </w:r>
      <w:r>
        <w:t>valves on the equipment.</w:t>
      </w:r>
    </w:p>
    <w:p w14:paraId="6A7C2BA8" w14:textId="30714FD4" w:rsidR="008171E7" w:rsidRPr="00090CB8" w:rsidRDefault="008171E7" w:rsidP="00184F07">
      <w:pPr>
        <w:pStyle w:val="a7"/>
        <w:numPr>
          <w:ilvl w:val="0"/>
          <w:numId w:val="9"/>
        </w:numPr>
        <w:ind w:firstLineChars="0"/>
      </w:pPr>
      <w:r>
        <w:t>The recovered refri</w:t>
      </w:r>
      <w:r w:rsidR="0091065F">
        <w:t>gerant should not be re-used in</w:t>
      </w:r>
      <w:r w:rsidR="0091065F">
        <w:rPr>
          <w:rFonts w:hint="eastAsia"/>
        </w:rPr>
        <w:t xml:space="preserve"> </w:t>
      </w:r>
      <w:r>
        <w:t>any other refriger</w:t>
      </w:r>
      <w:r w:rsidR="0091065F">
        <w:t>ation system unless it has been</w:t>
      </w:r>
      <w:r w:rsidR="0091065F">
        <w:rPr>
          <w:rFonts w:hint="eastAsia"/>
        </w:rPr>
        <w:t xml:space="preserve"> </w:t>
      </w:r>
      <w:r>
        <w:t>cleaned and checked.</w:t>
      </w:r>
    </w:p>
    <w:p w14:paraId="0E3DF4E4" w14:textId="6E7C981F" w:rsidR="00090CB8" w:rsidRDefault="00090CB8">
      <w:pPr>
        <w:widowControl/>
        <w:jc w:val="left"/>
        <w:rPr>
          <w:color w:val="000000" w:themeColor="text1"/>
        </w:rPr>
      </w:pPr>
      <w:r>
        <w:rPr>
          <w:color w:val="000000" w:themeColor="text1"/>
        </w:rPr>
        <w:br w:type="page"/>
      </w:r>
    </w:p>
    <w:p w14:paraId="0F131299" w14:textId="55967799" w:rsidR="002B6BD1" w:rsidRDefault="00B805A6" w:rsidP="002B6BD1">
      <w:pPr>
        <w:pStyle w:val="2"/>
      </w:pPr>
      <w:bookmarkStart w:id="5" w:name="_Toc141168049"/>
      <w:bookmarkStart w:id="6" w:name="_Toc149318078"/>
      <w:r>
        <w:lastRenderedPageBreak/>
        <w:t>R290</w:t>
      </w:r>
      <w:r w:rsidR="002B6BD1">
        <w:t xml:space="preserve"> System </w:t>
      </w:r>
      <w:bookmarkEnd w:id="5"/>
      <w:r w:rsidR="002B6BD1">
        <w:t>Service</w:t>
      </w:r>
      <w:bookmarkEnd w:id="6"/>
    </w:p>
    <w:p w14:paraId="69BD1E78" w14:textId="23A92D12" w:rsidR="002B6BD1" w:rsidRDefault="002B6BD1" w:rsidP="002B6BD1">
      <w:pPr>
        <w:rPr>
          <w:rFonts w:asciiTheme="minorHAnsi" w:hAnsiTheme="minorHAnsi" w:cstheme="minorHAnsi"/>
          <w:color w:val="000000" w:themeColor="text1"/>
          <w:szCs w:val="21"/>
        </w:rPr>
      </w:pPr>
      <w:r>
        <w:rPr>
          <w:rFonts w:asciiTheme="minorHAnsi" w:hAnsiTheme="minorHAnsi" w:cstheme="minorHAnsi"/>
          <w:color w:val="000000" w:themeColor="text1"/>
          <w:szCs w:val="21"/>
        </w:rPr>
        <w:t xml:space="preserve">When repairing systems that use </w:t>
      </w:r>
      <w:r w:rsidR="00B805A6">
        <w:rPr>
          <w:rFonts w:asciiTheme="minorHAnsi" w:hAnsiTheme="minorHAnsi" w:cstheme="minorHAnsi"/>
          <w:color w:val="000000" w:themeColor="text1"/>
          <w:szCs w:val="21"/>
        </w:rPr>
        <w:t>R290</w:t>
      </w:r>
      <w:r>
        <w:rPr>
          <w:rFonts w:asciiTheme="minorHAnsi" w:hAnsiTheme="minorHAnsi" w:cstheme="minorHAnsi"/>
          <w:color w:val="000000" w:themeColor="text1"/>
          <w:szCs w:val="21"/>
        </w:rPr>
        <w:t xml:space="preserve"> refrigerant, the following warnings and operating requirements should be noted.</w:t>
      </w:r>
    </w:p>
    <w:p w14:paraId="1746C5DA" w14:textId="4F444DAC" w:rsidR="002B6BD1" w:rsidRDefault="002B6BD1" w:rsidP="002B6BD1">
      <w:pPr>
        <w:pStyle w:val="3"/>
        <w:rPr>
          <w:szCs w:val="24"/>
        </w:rPr>
      </w:pPr>
      <w:r>
        <w:t xml:space="preserve">Warning about the </w:t>
      </w:r>
      <w:r w:rsidR="00B805A6">
        <w:t>R290</w:t>
      </w:r>
      <w:r>
        <w:t xml:space="preserve"> refrigerant</w:t>
      </w:r>
    </w:p>
    <w:p w14:paraId="1120F106" w14:textId="6F71C0C2" w:rsidR="002B6BD1" w:rsidRDefault="002B6BD1" w:rsidP="002B6BD1">
      <w:pP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60AD8A0A" wp14:editId="67887DEF">
            <wp:extent cx="971550" cy="254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1550" cy="254000"/>
                    </a:xfrm>
                    <a:prstGeom prst="rect">
                      <a:avLst/>
                    </a:prstGeom>
                    <a:noFill/>
                    <a:ln>
                      <a:noFill/>
                    </a:ln>
                  </pic:spPr>
                </pic:pic>
              </a:graphicData>
            </a:graphic>
          </wp:inline>
        </w:drawing>
      </w:r>
    </w:p>
    <w:p w14:paraId="43B30D9A" w14:textId="77777777" w:rsidR="00F572D4" w:rsidRDefault="00F572D4" w:rsidP="002B6BD1">
      <w:pPr>
        <w:rPr>
          <w:rFonts w:ascii="Times New Roman" w:hAnsi="Times New Roman" w:cs="Times New Roman"/>
          <w:color w:val="000000" w:themeColor="text1"/>
        </w:rPr>
      </w:pPr>
    </w:p>
    <w:p w14:paraId="37CB28D4" w14:textId="77777777" w:rsidR="002B6BD1" w:rsidRDefault="002B6BD1" w:rsidP="002B6BD1">
      <w:pPr>
        <w:rPr>
          <w:color w:val="000000" w:themeColor="text1"/>
        </w:rPr>
      </w:pPr>
      <w:r>
        <w:rPr>
          <w:rFonts w:asciiTheme="minorHAnsi" w:hAnsiTheme="minorHAnsi"/>
          <w:b/>
          <w:color w:val="000000" w:themeColor="text1"/>
          <w:sz w:val="24"/>
          <w:szCs w:val="24"/>
        </w:rPr>
        <w:t>The following information indicates a hazard with a medium level of risk which, if not avoided, could result in death or serious injury.</w:t>
      </w:r>
    </w:p>
    <w:p w14:paraId="07EA28F5" w14:textId="77777777" w:rsidR="002B6BD1" w:rsidRDefault="002B6BD1" w:rsidP="002B6BD1">
      <w:pPr>
        <w:spacing w:beforeLines="40" w:before="124"/>
        <w:rPr>
          <w:rFonts w:asciiTheme="minorHAnsi" w:hAnsiTheme="minorHAnsi" w:cstheme="minorHAnsi"/>
          <w:b/>
          <w:szCs w:val="21"/>
        </w:rPr>
      </w:pPr>
    </w:p>
    <w:p w14:paraId="3D31ED9C" w14:textId="50F8EFB6" w:rsidR="002B6BD1" w:rsidRDefault="002B6BD1" w:rsidP="002B6BD1">
      <w:pPr>
        <w:spacing w:beforeLines="40" w:before="124"/>
        <w:rPr>
          <w:rFonts w:asciiTheme="minorHAnsi" w:hAnsiTheme="minorHAnsi" w:cstheme="minorHAnsi"/>
          <w:b/>
          <w:szCs w:val="21"/>
        </w:rPr>
      </w:pPr>
      <w:r>
        <w:rPr>
          <w:rFonts w:asciiTheme="minorHAnsi" w:hAnsiTheme="minorHAnsi" w:cstheme="minorHAnsi"/>
          <w:b/>
          <w:szCs w:val="21"/>
        </w:rPr>
        <w:t xml:space="preserve">The following applies to </w:t>
      </w:r>
      <w:r w:rsidR="00B805A6">
        <w:rPr>
          <w:rFonts w:asciiTheme="minorHAnsi" w:hAnsiTheme="minorHAnsi" w:cstheme="minorHAnsi"/>
          <w:b/>
          <w:szCs w:val="21"/>
        </w:rPr>
        <w:t>R290</w:t>
      </w:r>
      <w:r>
        <w:rPr>
          <w:rFonts w:asciiTheme="minorHAnsi" w:hAnsiTheme="minorHAnsi" w:cstheme="minorHAnsi"/>
          <w:b/>
          <w:szCs w:val="21"/>
        </w:rPr>
        <w:t xml:space="preserve"> refrigerant systems.</w:t>
      </w:r>
    </w:p>
    <w:p w14:paraId="3F7552C3"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Prior to beginning work on systems containing flammable refrigerants, safety checks are necessary to ensure that the risk of ignition is minimized.</w:t>
      </w:r>
    </w:p>
    <w:p w14:paraId="12F4DB8F"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For repair to the refrigerating system, the following precautions shall be complied with prior to conducting work on the system.</w:t>
      </w:r>
    </w:p>
    <w:p w14:paraId="5697B2D2" w14:textId="5B0FF5EB"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 xml:space="preserve">Work shall be undertaken under a controlled procedure so as to </w:t>
      </w:r>
      <w:r w:rsidR="00B805A6" w:rsidRPr="00646C05">
        <w:rPr>
          <w:rFonts w:asciiTheme="minorHAnsi" w:hAnsiTheme="minorHAnsi" w:cstheme="minorHAnsi"/>
          <w:szCs w:val="21"/>
        </w:rPr>
        <w:t>minimize</w:t>
      </w:r>
      <w:r w:rsidRPr="00646C05">
        <w:rPr>
          <w:rFonts w:asciiTheme="minorHAnsi" w:hAnsiTheme="minorHAnsi" w:cstheme="minorHAnsi"/>
          <w:szCs w:val="21"/>
        </w:rPr>
        <w:t xml:space="preserve"> the risk of a flammable gas or </w:t>
      </w:r>
      <w:proofErr w:type="spellStart"/>
      <w:r w:rsidRPr="00646C05">
        <w:rPr>
          <w:rFonts w:asciiTheme="minorHAnsi" w:hAnsiTheme="minorHAnsi" w:cstheme="minorHAnsi"/>
          <w:szCs w:val="21"/>
        </w:rPr>
        <w:t>vapour</w:t>
      </w:r>
      <w:proofErr w:type="spellEnd"/>
      <w:r w:rsidRPr="00646C05">
        <w:rPr>
          <w:rFonts w:asciiTheme="minorHAnsi" w:hAnsiTheme="minorHAnsi" w:cstheme="minorHAnsi"/>
          <w:szCs w:val="21"/>
        </w:rPr>
        <w:t xml:space="preserve"> being present while the work is being performed.</w:t>
      </w:r>
    </w:p>
    <w:p w14:paraId="14B41322"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All maintenance staff and others working in the local area shall be instructed on the nature of work being carried out. Work in confined spaces shall be avoided. The area around the workspace shall be sectioned off. Ensure that the conditions within the area have been made safe by control of flammable material.</w:t>
      </w:r>
    </w:p>
    <w:p w14:paraId="5B4EC7F5"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The area shall be checked with an appropriate refrigerant detector prior to and during work, to ensure the technician is aware of potentially flammable atmospheres.</w:t>
      </w:r>
    </w:p>
    <w:p w14:paraId="7859DC37"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Ensure that the leak detection equipment being used is suitable for use with flammable refrigerants, i.e. non-sparking, adequately sealed or intrinsically safe.</w:t>
      </w:r>
    </w:p>
    <w:p w14:paraId="2A621E7F"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If any hot work is to be conducted on the refrigeration equipment or any associated parts, appropriate fire extinguishing equipment shall be available to hand. Have a dry powder or CO2 fire extinguisher adjacent to the charging area.</w:t>
      </w:r>
    </w:p>
    <w:p w14:paraId="1138B300"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No person carrying out work in relation to a refrigeration system which involves exposing any pipe work that contains or has contained flammable refrigerant shall use any sources of ignition in such a manner that it may lead to the risk of fire or explosion.</w:t>
      </w:r>
    </w:p>
    <w:p w14:paraId="4737B7B4"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All possible ignition sources, including cigarette smoking, should be kept sufficiently far away from the site of installation, repairing, removing and disposal, during which flammable refrigerant can possibly be released to the surrounding space.</w:t>
      </w:r>
    </w:p>
    <w:p w14:paraId="3F8F50C7"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Prior to work taking place, the area around the equipment is to be surveyed to make sure that there are no flammable hazards or ignition risks. “No Smoking” signs shall be displayed.</w:t>
      </w:r>
    </w:p>
    <w:p w14:paraId="781ABAB5"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Ensure that the area is in the open or that it is adequately ventilated before breaking into the system or conducting any hot work. A degree of ventilation shall continue during the period that the work is carried out. The ventilation should safely disperse any released refrigerant and preferably expel it externally into the atmosphere.</w:t>
      </w:r>
    </w:p>
    <w:p w14:paraId="3479987B"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Where electrical components are being changed, they shall be fit for the purpose and to the correct specification. At all times the manufacturer’s maintenance and service guidelines shall be followed. If in doubt consult the manufacturer’s technical department for assistance.</w:t>
      </w:r>
    </w:p>
    <w:p w14:paraId="37DB81B9" w14:textId="77777777" w:rsidR="002B6BD1" w:rsidRDefault="002B6BD1" w:rsidP="002B6BD1">
      <w:pPr>
        <w:spacing w:beforeLines="40" w:before="124"/>
        <w:rPr>
          <w:rFonts w:asciiTheme="minorHAnsi" w:hAnsiTheme="minorHAnsi" w:cstheme="minorHAnsi"/>
          <w:b/>
          <w:szCs w:val="21"/>
        </w:rPr>
      </w:pPr>
    </w:p>
    <w:p w14:paraId="7B0C6447" w14:textId="77777777" w:rsidR="002B6BD1" w:rsidRDefault="002B6BD1" w:rsidP="002B6BD1">
      <w:pPr>
        <w:spacing w:beforeLines="40" w:before="124"/>
        <w:rPr>
          <w:rFonts w:asciiTheme="minorHAnsi" w:hAnsiTheme="minorHAnsi" w:cstheme="minorHAnsi"/>
          <w:b/>
          <w:szCs w:val="21"/>
        </w:rPr>
      </w:pPr>
      <w:r>
        <w:rPr>
          <w:rFonts w:asciiTheme="minorHAnsi" w:hAnsiTheme="minorHAnsi" w:cstheme="minorHAnsi"/>
          <w:b/>
          <w:szCs w:val="21"/>
        </w:rPr>
        <w:t>The following checks shall be applied to installations using flammable refrigerants:</w:t>
      </w:r>
    </w:p>
    <w:p w14:paraId="25700256" w14:textId="6002229E" w:rsidR="002B6BD1" w:rsidRDefault="00B50CFF"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T</w:t>
      </w:r>
      <w:r w:rsidR="002B6BD1">
        <w:rPr>
          <w:rFonts w:asciiTheme="minorHAnsi" w:hAnsiTheme="minorHAnsi" w:cstheme="minorHAnsi"/>
          <w:szCs w:val="21"/>
        </w:rPr>
        <w:t>he charge size is in accordance with the room size within which the refrigerant containing parts are installed;</w:t>
      </w:r>
    </w:p>
    <w:p w14:paraId="55167189" w14:textId="0B431EC0"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B50CFF">
        <w:rPr>
          <w:rFonts w:asciiTheme="minorHAnsi" w:hAnsiTheme="minorHAnsi" w:cstheme="minorHAnsi"/>
          <w:szCs w:val="21"/>
        </w:rPr>
        <w:t>T</w:t>
      </w:r>
      <w:r>
        <w:rPr>
          <w:rFonts w:asciiTheme="minorHAnsi" w:hAnsiTheme="minorHAnsi" w:cstheme="minorHAnsi"/>
          <w:szCs w:val="21"/>
        </w:rPr>
        <w:t>he ventilation machinery and outlets are operating adequately and are not obstructed;</w:t>
      </w:r>
    </w:p>
    <w:p w14:paraId="590E7BDF" w14:textId="685F284C" w:rsidR="002B6BD1" w:rsidRDefault="002B6BD1" w:rsidP="002B6BD1">
      <w:pPr>
        <w:rPr>
          <w:rFonts w:asciiTheme="minorHAnsi" w:hAnsiTheme="minorHAnsi" w:cstheme="minorHAnsi"/>
          <w:szCs w:val="21"/>
        </w:rPr>
      </w:pPr>
      <w:r>
        <w:rPr>
          <w:rFonts w:asciiTheme="minorHAnsi" w:hAnsiTheme="minorHAnsi" w:cstheme="minorHAnsi"/>
          <w:szCs w:val="21"/>
        </w:rPr>
        <w:lastRenderedPageBreak/>
        <w:t>–</w:t>
      </w:r>
      <w:r>
        <w:rPr>
          <w:rFonts w:asciiTheme="minorHAnsi" w:hAnsiTheme="minorHAnsi" w:cstheme="minorHAnsi"/>
          <w:szCs w:val="21"/>
        </w:rPr>
        <w:tab/>
      </w:r>
      <w:r w:rsidR="00B50CFF">
        <w:rPr>
          <w:rFonts w:asciiTheme="minorHAnsi" w:hAnsiTheme="minorHAnsi" w:cstheme="minorHAnsi"/>
          <w:szCs w:val="21"/>
        </w:rPr>
        <w:t>I</w:t>
      </w:r>
      <w:r>
        <w:rPr>
          <w:rFonts w:asciiTheme="minorHAnsi" w:hAnsiTheme="minorHAnsi" w:cstheme="minorHAnsi"/>
          <w:szCs w:val="21"/>
        </w:rPr>
        <w:t>f an indirect refrigerating circuit is being used, the secondary circuit shall be checked for the presence of refrigerant;</w:t>
      </w:r>
    </w:p>
    <w:p w14:paraId="1BB2F175" w14:textId="1668B7CB"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B50CFF">
        <w:rPr>
          <w:rFonts w:asciiTheme="minorHAnsi" w:hAnsiTheme="minorHAnsi" w:cstheme="minorHAnsi"/>
          <w:szCs w:val="21"/>
        </w:rPr>
        <w:t>M</w:t>
      </w:r>
      <w:r>
        <w:rPr>
          <w:rFonts w:asciiTheme="minorHAnsi" w:hAnsiTheme="minorHAnsi" w:cstheme="minorHAnsi"/>
          <w:szCs w:val="21"/>
        </w:rPr>
        <w:t>arking to the equipment continues to be visible and legible. Markings and signs that are illegible shall be corrected;</w:t>
      </w:r>
    </w:p>
    <w:p w14:paraId="3AE5C802" w14:textId="77777777"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refrigeration pipe or components are installed in a position where they are unlikely to be exposed to any substance which may corrode refrigerant containing components, unless the components are constructed of materials which are inherently resistant to being corroded or are suitably protected against being so corroded.</w:t>
      </w:r>
    </w:p>
    <w:p w14:paraId="1C36B88A" w14:textId="77777777" w:rsidR="002B6BD1" w:rsidRDefault="002B6BD1" w:rsidP="002B6BD1">
      <w:pPr>
        <w:spacing w:beforeLines="40" w:before="124"/>
        <w:rPr>
          <w:rFonts w:asciiTheme="minorHAnsi" w:hAnsiTheme="minorHAnsi" w:cstheme="minorHAnsi"/>
          <w:b/>
          <w:szCs w:val="21"/>
        </w:rPr>
      </w:pPr>
      <w:r>
        <w:rPr>
          <w:rFonts w:asciiTheme="minorHAnsi" w:hAnsiTheme="minorHAnsi" w:cstheme="minorHAnsi"/>
          <w:b/>
          <w:szCs w:val="21"/>
        </w:rPr>
        <w:t>Repair and maintenance to electrical components shall include initial safety checks and component inspection procedures.</w:t>
      </w:r>
    </w:p>
    <w:p w14:paraId="7A52485E"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If a fault exists that could compromise safety, then no electrical supply shall be connected to the circuit until it is satisfactorily dealt with. If the fault cannot be corrected immediately but it is necessary to continue operation, an adequate temporary solution shall be used. This shall be reported to the owner of the equipment so all parties are advised.</w:t>
      </w:r>
    </w:p>
    <w:p w14:paraId="41AF2DDE"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Initial safety checks shall include:</w:t>
      </w:r>
    </w:p>
    <w:p w14:paraId="787F70E4" w14:textId="77777777" w:rsidR="002B6BD1" w:rsidRDefault="002B6BD1" w:rsidP="002B6BD1">
      <w:pPr>
        <w:spacing w:before="20"/>
        <w:rPr>
          <w:rFonts w:asciiTheme="minorHAnsi" w:hAnsiTheme="minorHAnsi" w:cstheme="minorHAnsi"/>
          <w:szCs w:val="21"/>
        </w:rPr>
      </w:pPr>
      <w:r>
        <w:rPr>
          <w:rFonts w:asciiTheme="minorHAnsi" w:hAnsiTheme="minorHAnsi" w:cstheme="minorHAnsi"/>
          <w:szCs w:val="21"/>
        </w:rPr>
        <w:t>-that capacitors are discharged: this shall be done in a safe manner to avoid possibility of sparking;</w:t>
      </w:r>
    </w:p>
    <w:p w14:paraId="4C1AD376" w14:textId="77777777" w:rsidR="002B6BD1" w:rsidRDefault="002B6BD1" w:rsidP="002B6BD1">
      <w:pPr>
        <w:spacing w:before="20"/>
        <w:rPr>
          <w:rFonts w:asciiTheme="minorHAnsi" w:hAnsiTheme="minorHAnsi" w:cstheme="minorHAnsi"/>
          <w:szCs w:val="21"/>
        </w:rPr>
      </w:pPr>
      <w:r>
        <w:rPr>
          <w:rFonts w:asciiTheme="minorHAnsi" w:hAnsiTheme="minorHAnsi" w:cstheme="minorHAnsi"/>
          <w:szCs w:val="21"/>
        </w:rPr>
        <w:t>-that no live electrical components and wiring are exposed while charging, recovering or purging the system;</w:t>
      </w:r>
    </w:p>
    <w:p w14:paraId="3C2F40CA" w14:textId="77777777" w:rsidR="002B6BD1" w:rsidRDefault="002B6BD1" w:rsidP="002B6BD1">
      <w:pPr>
        <w:spacing w:before="20"/>
        <w:rPr>
          <w:rFonts w:asciiTheme="minorHAnsi" w:hAnsiTheme="minorHAnsi" w:cstheme="minorHAnsi"/>
          <w:szCs w:val="21"/>
        </w:rPr>
      </w:pPr>
      <w:r>
        <w:rPr>
          <w:rFonts w:asciiTheme="minorHAnsi" w:hAnsiTheme="minorHAnsi" w:cstheme="minorHAnsi"/>
          <w:szCs w:val="21"/>
        </w:rPr>
        <w:t>-that there is continuity of earth bonding.</w:t>
      </w:r>
    </w:p>
    <w:p w14:paraId="7BD566F0"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During repairs to sealed components, all electrical supplies shall be disconnected from the equipment being worked upon prior to any removal of sealed covers, etc. If it is absolutely necessary to have an electrical supply to equipment during servicing, then a permanently operating form of leak detection shall be located at the most critical point to warn of a potentially hazardous situation.</w:t>
      </w:r>
    </w:p>
    <w:p w14:paraId="44DAF20F"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Particular attention shall be paid to the following to ensure that by working on electrical components, the casing is not altered in such a way that the level of protection is affected. This shall include damage to cables, excessive number of connections, terminals not made to original specification, damage to seals, incorrect fitting of glands, etc.</w:t>
      </w:r>
    </w:p>
    <w:p w14:paraId="1E850071"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Ensure that seals or sealing materials have not degraded such that they no longer serve the purpose of preventing the ingress of flammable atmospheres.</w:t>
      </w:r>
    </w:p>
    <w:p w14:paraId="6F6EC477"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Replacement parts shall be in accordance with the manufacturer’s specifications.</w:t>
      </w:r>
    </w:p>
    <w:p w14:paraId="07740C22"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Do not apply any permanent inductive or capacitance loads to the circuit without ensuring that this will not exceed the permissible voltage and current permitted for the equipment in use.</w:t>
      </w:r>
    </w:p>
    <w:p w14:paraId="0A02346B"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Intrinsically safe components are the only types that can be worked on while live in the presence of a flammable atmosphere. The test apparatus shall be at the correct rating.</w:t>
      </w:r>
    </w:p>
    <w:p w14:paraId="11A1ABF7"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Replace components only with parts specified by the manufacturer. Other parts may result in the ignition of refrigerant in the atmosphere from a leak.</w:t>
      </w:r>
    </w:p>
    <w:p w14:paraId="024ED3F6"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Check that cabling will not be subject to wear, corrosion, excessive pressure, vibration, sharp edges or any other adverse environmental effects. The check shall also take into account the effects of ageing or continual vibration from sources such as compressors or fans.</w:t>
      </w:r>
    </w:p>
    <w:p w14:paraId="252644CF"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When breaking into the refrigerant circuit to make repairs – or for any other purpose – conventional procedures shall be used. However, it is important that best practice is followed.</w:t>
      </w:r>
    </w:p>
    <w:p w14:paraId="1FCE838F" w14:textId="0DE53FB5" w:rsidR="002B6BD1" w:rsidRDefault="002B6BD1" w:rsidP="002B6BD1">
      <w:pPr>
        <w:spacing w:beforeLines="40" w:before="124"/>
        <w:rPr>
          <w:rFonts w:asciiTheme="minorHAnsi" w:hAnsiTheme="minorHAnsi" w:cstheme="minorHAnsi"/>
          <w:b/>
          <w:szCs w:val="21"/>
        </w:rPr>
      </w:pPr>
    </w:p>
    <w:p w14:paraId="5099BE32" w14:textId="77777777" w:rsidR="002B6BD1" w:rsidRDefault="002B6BD1" w:rsidP="002B6BD1">
      <w:pPr>
        <w:spacing w:beforeLines="40" w:before="124"/>
        <w:rPr>
          <w:rFonts w:asciiTheme="minorHAnsi" w:hAnsiTheme="minorHAnsi" w:cstheme="minorHAnsi"/>
          <w:b/>
          <w:szCs w:val="21"/>
        </w:rPr>
      </w:pPr>
      <w:r>
        <w:rPr>
          <w:rFonts w:asciiTheme="minorHAnsi" w:hAnsiTheme="minorHAnsi" w:cstheme="minorHAnsi"/>
          <w:b/>
          <w:szCs w:val="21"/>
        </w:rPr>
        <w:t>Since flammability is a consideration. The following procedure shall be adhered to:</w:t>
      </w:r>
    </w:p>
    <w:p w14:paraId="35225550" w14:textId="0EC8BA03" w:rsidR="002B6BD1" w:rsidRDefault="00664482"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Remove refrigerant.</w:t>
      </w:r>
    </w:p>
    <w:p w14:paraId="012FAD0B" w14:textId="3AC3C263"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664482">
        <w:rPr>
          <w:rFonts w:asciiTheme="minorHAnsi" w:hAnsiTheme="minorHAnsi" w:cstheme="minorHAnsi"/>
          <w:szCs w:val="21"/>
        </w:rPr>
        <w:t>Purge the circuit with inert gas.</w:t>
      </w:r>
    </w:p>
    <w:p w14:paraId="1D0E1D58" w14:textId="1B32FF31" w:rsidR="002B6BD1" w:rsidRDefault="00664482"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Evacuate.</w:t>
      </w:r>
    </w:p>
    <w:p w14:paraId="4188821A" w14:textId="6985BFC3" w:rsidR="002B6BD1" w:rsidRDefault="00664482"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Purge again with inert gas.</w:t>
      </w:r>
    </w:p>
    <w:p w14:paraId="2CF3E937" w14:textId="419246F4" w:rsidR="002B6BD1" w:rsidRDefault="00664482"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t>O</w:t>
      </w:r>
      <w:r w:rsidR="002B6BD1">
        <w:rPr>
          <w:rFonts w:asciiTheme="minorHAnsi" w:hAnsiTheme="minorHAnsi" w:cstheme="minorHAnsi"/>
          <w:szCs w:val="21"/>
        </w:rPr>
        <w:t>pen the circuit by cutting or brazing.</w:t>
      </w:r>
    </w:p>
    <w:p w14:paraId="2446A2F9"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 xml:space="preserve">The refrigerant charge shall be recovered into the correct recovery cylinders. The system shall be “flushed” with OFN to </w:t>
      </w:r>
      <w:r w:rsidRPr="00646C05">
        <w:rPr>
          <w:rFonts w:asciiTheme="minorHAnsi" w:hAnsiTheme="minorHAnsi" w:cstheme="minorHAnsi"/>
          <w:szCs w:val="21"/>
        </w:rPr>
        <w:lastRenderedPageBreak/>
        <w:t>render the unit safe. This process may need to be repeated several times. Compressed air or oxygen shall not be used for this task.</w:t>
      </w:r>
    </w:p>
    <w:p w14:paraId="44E6E294"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Flushing shall be achieved by breaking the vacuum in the system with OFN and continuing to fill until the working pressure is achieved, then venting to atmosphere, and finally pulling down to a vacuum.</w:t>
      </w:r>
    </w:p>
    <w:p w14:paraId="688F237A"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This process shall be repeated until no refrigerant is within the system. When the final OFN charge is used, the system shall be vented down to atmospheric pressure to enable work to take place.</w:t>
      </w:r>
    </w:p>
    <w:p w14:paraId="5650E5BF"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This operation is absolutely vital if brazing operations on the pipe-work are to take place.</w:t>
      </w:r>
    </w:p>
    <w:p w14:paraId="788AB5D6" w14:textId="7A00D083"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 xml:space="preserve">Ensure that the outlet for the vacuum pump is not close to any ignition sources and there is ventilation available. Ensure that contamination of different refrigerants does not occur when using charging equipment. Hoses or lines shall be as short as possible to </w:t>
      </w:r>
      <w:r w:rsidR="00B805A6" w:rsidRPr="00646C05">
        <w:rPr>
          <w:rFonts w:asciiTheme="minorHAnsi" w:hAnsiTheme="minorHAnsi" w:cstheme="minorHAnsi"/>
          <w:szCs w:val="21"/>
        </w:rPr>
        <w:t>minimize</w:t>
      </w:r>
      <w:r w:rsidRPr="00646C05">
        <w:rPr>
          <w:rFonts w:asciiTheme="minorHAnsi" w:hAnsiTheme="minorHAnsi" w:cstheme="minorHAnsi"/>
          <w:szCs w:val="21"/>
        </w:rPr>
        <w:t xml:space="preserve"> the amount of refrigerant contained in them. Prior to recharging the </w:t>
      </w:r>
      <w:proofErr w:type="gramStart"/>
      <w:r w:rsidRPr="00646C05">
        <w:rPr>
          <w:rFonts w:asciiTheme="minorHAnsi" w:hAnsiTheme="minorHAnsi" w:cstheme="minorHAnsi"/>
          <w:szCs w:val="21"/>
        </w:rPr>
        <w:t>system</w:t>
      </w:r>
      <w:proofErr w:type="gramEnd"/>
      <w:r w:rsidRPr="00646C05">
        <w:rPr>
          <w:rFonts w:asciiTheme="minorHAnsi" w:hAnsiTheme="minorHAnsi" w:cstheme="minorHAnsi"/>
          <w:szCs w:val="21"/>
        </w:rPr>
        <w:t xml:space="preserve"> it shall be pressure tested with OFN.</w:t>
      </w:r>
    </w:p>
    <w:p w14:paraId="7C6ED0B1" w14:textId="77777777" w:rsidR="002B6BD1" w:rsidRDefault="002B6BD1" w:rsidP="002B6BD1">
      <w:pPr>
        <w:spacing w:beforeLines="40" w:before="124"/>
        <w:rPr>
          <w:rFonts w:asciiTheme="minorHAnsi" w:hAnsiTheme="minorHAnsi" w:cstheme="minorHAnsi"/>
          <w:b/>
          <w:szCs w:val="21"/>
        </w:rPr>
      </w:pPr>
      <w:r>
        <w:rPr>
          <w:rFonts w:asciiTheme="minorHAnsi" w:hAnsiTheme="minorHAnsi" w:cstheme="minorHAnsi"/>
          <w:b/>
          <w:szCs w:val="21"/>
        </w:rPr>
        <w:t>DD.12 Decommissioning:</w:t>
      </w:r>
    </w:p>
    <w:p w14:paraId="4249238A" w14:textId="77777777" w:rsidR="002B6BD1" w:rsidRPr="00646C05" w:rsidRDefault="002B6BD1" w:rsidP="002B6BD1">
      <w:pPr>
        <w:spacing w:beforeLines="40" w:before="124"/>
        <w:rPr>
          <w:rFonts w:asciiTheme="minorHAnsi" w:hAnsiTheme="minorHAnsi" w:cstheme="minorHAnsi"/>
          <w:szCs w:val="21"/>
        </w:rPr>
      </w:pPr>
      <w:r w:rsidRPr="00646C05">
        <w:rPr>
          <w:rFonts w:asciiTheme="minorHAnsi" w:hAnsiTheme="minorHAnsi" w:cstheme="minorHAnsi"/>
          <w:szCs w:val="21"/>
        </w:rPr>
        <w:t>Before carrying out this procedure, it is essential that the technician is completely familiar with the equipment and all its detail. It is recommended good practice that all refrigerants are recovered safely. Prior to the task being carried out, an oil and refrigerant sample shall be taken in case analysis is required prior to re-use of reclaimed refrigerant. It is essential that electrical power is available before the task is commenced.</w:t>
      </w:r>
    </w:p>
    <w:p w14:paraId="0AE54E1C" w14:textId="77777777" w:rsidR="002B6BD1" w:rsidRDefault="002B6BD1" w:rsidP="002B6BD1">
      <w:pPr>
        <w:rPr>
          <w:rFonts w:asciiTheme="minorHAnsi" w:hAnsiTheme="minorHAnsi" w:cstheme="minorHAnsi"/>
          <w:szCs w:val="21"/>
        </w:rPr>
      </w:pPr>
      <w:r>
        <w:rPr>
          <w:rFonts w:asciiTheme="minorHAnsi" w:hAnsiTheme="minorHAnsi" w:cstheme="minorHAnsi"/>
          <w:szCs w:val="21"/>
        </w:rPr>
        <w:t>a)</w:t>
      </w:r>
      <w:r>
        <w:rPr>
          <w:rFonts w:asciiTheme="minorHAnsi" w:hAnsiTheme="minorHAnsi" w:cstheme="minorHAnsi"/>
          <w:szCs w:val="21"/>
        </w:rPr>
        <w:tab/>
        <w:t>Become familiar with the equipment and its operation.</w:t>
      </w:r>
    </w:p>
    <w:p w14:paraId="19F24E02" w14:textId="77777777" w:rsidR="002B6BD1" w:rsidRDefault="002B6BD1" w:rsidP="002B6BD1">
      <w:pPr>
        <w:rPr>
          <w:rFonts w:asciiTheme="minorHAnsi" w:hAnsiTheme="minorHAnsi" w:cstheme="minorHAnsi"/>
          <w:szCs w:val="21"/>
        </w:rPr>
      </w:pPr>
      <w:r>
        <w:rPr>
          <w:rFonts w:asciiTheme="minorHAnsi" w:hAnsiTheme="minorHAnsi" w:cstheme="minorHAnsi"/>
          <w:szCs w:val="21"/>
        </w:rPr>
        <w:t>b)</w:t>
      </w:r>
      <w:r>
        <w:rPr>
          <w:rFonts w:asciiTheme="minorHAnsi" w:hAnsiTheme="minorHAnsi" w:cstheme="minorHAnsi"/>
          <w:szCs w:val="21"/>
        </w:rPr>
        <w:tab/>
        <w:t>Isolate system electrically.</w:t>
      </w:r>
    </w:p>
    <w:p w14:paraId="7FA7614A" w14:textId="77777777" w:rsidR="002B6BD1" w:rsidRDefault="002B6BD1" w:rsidP="002B6BD1">
      <w:pPr>
        <w:rPr>
          <w:rFonts w:asciiTheme="minorHAnsi" w:hAnsiTheme="minorHAnsi" w:cstheme="minorHAnsi"/>
          <w:szCs w:val="21"/>
        </w:rPr>
      </w:pPr>
      <w:r>
        <w:rPr>
          <w:rFonts w:asciiTheme="minorHAnsi" w:hAnsiTheme="minorHAnsi" w:cstheme="minorHAnsi"/>
          <w:szCs w:val="21"/>
        </w:rPr>
        <w:t>c)</w:t>
      </w:r>
      <w:r>
        <w:rPr>
          <w:rFonts w:asciiTheme="minorHAnsi" w:hAnsiTheme="minorHAnsi" w:cstheme="minorHAnsi"/>
          <w:szCs w:val="21"/>
        </w:rPr>
        <w:tab/>
        <w:t>Before attempting the procedure ensure that:</w:t>
      </w:r>
    </w:p>
    <w:p w14:paraId="534C476C" w14:textId="5472A0C5"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664482">
        <w:rPr>
          <w:rFonts w:asciiTheme="minorHAnsi" w:hAnsiTheme="minorHAnsi" w:cstheme="minorHAnsi"/>
          <w:szCs w:val="21"/>
        </w:rPr>
        <w:t>M</w:t>
      </w:r>
      <w:r>
        <w:rPr>
          <w:rFonts w:asciiTheme="minorHAnsi" w:hAnsiTheme="minorHAnsi" w:cstheme="minorHAnsi"/>
          <w:szCs w:val="21"/>
        </w:rPr>
        <w:t>echanical handling equipment is available, if required, for</w:t>
      </w:r>
      <w:r w:rsidR="00664482">
        <w:rPr>
          <w:rFonts w:asciiTheme="minorHAnsi" w:hAnsiTheme="minorHAnsi" w:cstheme="minorHAnsi"/>
          <w:szCs w:val="21"/>
        </w:rPr>
        <w:t xml:space="preserve"> handling refrigerant cylinders.</w:t>
      </w:r>
    </w:p>
    <w:p w14:paraId="305CD7AC" w14:textId="559DAB30"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664482">
        <w:rPr>
          <w:rFonts w:asciiTheme="minorHAnsi" w:hAnsiTheme="minorHAnsi" w:cstheme="minorHAnsi"/>
          <w:szCs w:val="21"/>
        </w:rPr>
        <w:t>A</w:t>
      </w:r>
      <w:r>
        <w:rPr>
          <w:rFonts w:asciiTheme="minorHAnsi" w:hAnsiTheme="minorHAnsi" w:cstheme="minorHAnsi"/>
          <w:szCs w:val="21"/>
        </w:rPr>
        <w:t>ll personal protective equipment is ava</w:t>
      </w:r>
      <w:r w:rsidR="00664482">
        <w:rPr>
          <w:rFonts w:asciiTheme="minorHAnsi" w:hAnsiTheme="minorHAnsi" w:cstheme="minorHAnsi"/>
          <w:szCs w:val="21"/>
        </w:rPr>
        <w:t>ilable and being used correctly.</w:t>
      </w:r>
    </w:p>
    <w:p w14:paraId="74CAA85D" w14:textId="51A69E99"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664482">
        <w:rPr>
          <w:rFonts w:asciiTheme="minorHAnsi" w:hAnsiTheme="minorHAnsi" w:cstheme="minorHAnsi"/>
          <w:szCs w:val="21"/>
        </w:rPr>
        <w:t>T</w:t>
      </w:r>
      <w:r>
        <w:rPr>
          <w:rFonts w:asciiTheme="minorHAnsi" w:hAnsiTheme="minorHAnsi" w:cstheme="minorHAnsi"/>
          <w:szCs w:val="21"/>
        </w:rPr>
        <w:t xml:space="preserve">he recovery process is supervised at </w:t>
      </w:r>
      <w:r w:rsidR="00664482">
        <w:rPr>
          <w:rFonts w:asciiTheme="minorHAnsi" w:hAnsiTheme="minorHAnsi" w:cstheme="minorHAnsi"/>
          <w:szCs w:val="21"/>
        </w:rPr>
        <w:t>all times by a competent person.</w:t>
      </w:r>
    </w:p>
    <w:p w14:paraId="1DA9F18C" w14:textId="74D19776" w:rsidR="002B6BD1" w:rsidRDefault="002B6BD1" w:rsidP="002B6BD1">
      <w:pPr>
        <w:rPr>
          <w:rFonts w:asciiTheme="minorHAnsi" w:hAnsiTheme="minorHAnsi" w:cstheme="minorHAnsi"/>
          <w:szCs w:val="21"/>
        </w:rPr>
      </w:pPr>
      <w:r>
        <w:rPr>
          <w:rFonts w:asciiTheme="minorHAnsi" w:hAnsiTheme="minorHAnsi" w:cstheme="minorHAnsi"/>
          <w:szCs w:val="21"/>
        </w:rPr>
        <w:t>•</w:t>
      </w:r>
      <w:r>
        <w:rPr>
          <w:rFonts w:asciiTheme="minorHAnsi" w:hAnsiTheme="minorHAnsi" w:cstheme="minorHAnsi"/>
          <w:szCs w:val="21"/>
        </w:rPr>
        <w:tab/>
      </w:r>
      <w:r w:rsidR="00664482">
        <w:rPr>
          <w:rFonts w:asciiTheme="minorHAnsi" w:hAnsiTheme="minorHAnsi" w:cstheme="minorHAnsi"/>
          <w:szCs w:val="21"/>
        </w:rPr>
        <w:t>R</w:t>
      </w:r>
      <w:r>
        <w:rPr>
          <w:rFonts w:asciiTheme="minorHAnsi" w:hAnsiTheme="minorHAnsi" w:cstheme="minorHAnsi"/>
          <w:szCs w:val="21"/>
        </w:rPr>
        <w:t>ecovery equipment and cylinders conform to the appropriate standards.</w:t>
      </w:r>
    </w:p>
    <w:p w14:paraId="1BA441C8" w14:textId="77777777" w:rsidR="002B6BD1" w:rsidRDefault="002B6BD1" w:rsidP="002B6BD1">
      <w:pPr>
        <w:rPr>
          <w:rFonts w:asciiTheme="minorHAnsi" w:hAnsiTheme="minorHAnsi" w:cstheme="minorHAnsi"/>
          <w:szCs w:val="21"/>
        </w:rPr>
      </w:pPr>
      <w:r>
        <w:rPr>
          <w:rFonts w:asciiTheme="minorHAnsi" w:hAnsiTheme="minorHAnsi" w:cstheme="minorHAnsi"/>
          <w:szCs w:val="21"/>
        </w:rPr>
        <w:t>d)</w:t>
      </w:r>
      <w:r>
        <w:rPr>
          <w:rFonts w:asciiTheme="minorHAnsi" w:hAnsiTheme="minorHAnsi" w:cstheme="minorHAnsi"/>
          <w:szCs w:val="21"/>
        </w:rPr>
        <w:tab/>
        <w:t>Pump down refrigerant system, if possible.</w:t>
      </w:r>
    </w:p>
    <w:p w14:paraId="077C58CC" w14:textId="77777777" w:rsidR="002B6BD1" w:rsidRDefault="002B6BD1" w:rsidP="002B6BD1">
      <w:pPr>
        <w:rPr>
          <w:rFonts w:asciiTheme="minorHAnsi" w:hAnsiTheme="minorHAnsi" w:cstheme="minorHAnsi"/>
          <w:szCs w:val="21"/>
        </w:rPr>
      </w:pPr>
      <w:r>
        <w:rPr>
          <w:rFonts w:asciiTheme="minorHAnsi" w:hAnsiTheme="minorHAnsi" w:cstheme="minorHAnsi"/>
          <w:szCs w:val="21"/>
        </w:rPr>
        <w:t>e)</w:t>
      </w:r>
      <w:r>
        <w:rPr>
          <w:rFonts w:asciiTheme="minorHAnsi" w:hAnsiTheme="minorHAnsi" w:cstheme="minorHAnsi"/>
          <w:szCs w:val="21"/>
        </w:rPr>
        <w:tab/>
        <w:t>If a vacuum is not possible, make a manifold so that refrigerant can be removed from various parts of the system.</w:t>
      </w:r>
    </w:p>
    <w:p w14:paraId="486733FE" w14:textId="77777777" w:rsidR="002B6BD1" w:rsidRDefault="002B6BD1" w:rsidP="002B6BD1">
      <w:pPr>
        <w:rPr>
          <w:rFonts w:asciiTheme="minorHAnsi" w:hAnsiTheme="minorHAnsi" w:cstheme="minorHAnsi"/>
          <w:szCs w:val="21"/>
        </w:rPr>
      </w:pPr>
      <w:r>
        <w:rPr>
          <w:rFonts w:asciiTheme="minorHAnsi" w:hAnsiTheme="minorHAnsi" w:cstheme="minorHAnsi"/>
          <w:szCs w:val="21"/>
        </w:rPr>
        <w:t>f)</w:t>
      </w:r>
      <w:r>
        <w:rPr>
          <w:rFonts w:asciiTheme="minorHAnsi" w:hAnsiTheme="minorHAnsi" w:cstheme="minorHAnsi"/>
          <w:szCs w:val="21"/>
        </w:rPr>
        <w:tab/>
        <w:t>Make sure that cylinder is situated on the scales before recovery takes place.</w:t>
      </w:r>
    </w:p>
    <w:p w14:paraId="3A4285B8" w14:textId="77777777" w:rsidR="002B6BD1" w:rsidRDefault="002B6BD1" w:rsidP="002B6BD1">
      <w:pPr>
        <w:rPr>
          <w:rFonts w:asciiTheme="minorHAnsi" w:hAnsiTheme="minorHAnsi" w:cstheme="minorHAnsi"/>
          <w:szCs w:val="21"/>
        </w:rPr>
      </w:pPr>
      <w:r>
        <w:rPr>
          <w:rFonts w:asciiTheme="minorHAnsi" w:hAnsiTheme="minorHAnsi" w:cstheme="minorHAnsi"/>
          <w:szCs w:val="21"/>
        </w:rPr>
        <w:t>g)</w:t>
      </w:r>
      <w:r>
        <w:rPr>
          <w:rFonts w:asciiTheme="minorHAnsi" w:hAnsiTheme="minorHAnsi" w:cstheme="minorHAnsi"/>
          <w:szCs w:val="21"/>
        </w:rPr>
        <w:tab/>
        <w:t>Start the recovery machine and operate in accordance with manufacturer's instructions.</w:t>
      </w:r>
    </w:p>
    <w:p w14:paraId="2510B3A5" w14:textId="77777777"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rPr>
          <w:rFonts w:asciiTheme="minorHAnsi" w:hAnsiTheme="minorHAnsi" w:cstheme="minorHAnsi"/>
          <w:szCs w:val="21"/>
        </w:rPr>
      </w:pPr>
      <w:r>
        <w:rPr>
          <w:rFonts w:asciiTheme="minorHAnsi" w:hAnsiTheme="minorHAnsi" w:cstheme="minorHAnsi"/>
          <w:szCs w:val="21"/>
        </w:rPr>
        <w:t>h)</w:t>
      </w:r>
      <w:r>
        <w:rPr>
          <w:rFonts w:asciiTheme="minorHAnsi" w:hAnsiTheme="minorHAnsi" w:cstheme="minorHAnsi"/>
          <w:szCs w:val="21"/>
        </w:rPr>
        <w:tab/>
        <w:t>Do not overfill cylinders. (No more than 80 % volume liquid charge).</w:t>
      </w:r>
      <w:r>
        <w:rPr>
          <w:rFonts w:asciiTheme="minorHAnsi" w:hAnsiTheme="minorHAnsi" w:cstheme="minorHAnsi"/>
          <w:szCs w:val="21"/>
        </w:rPr>
        <w:tab/>
      </w:r>
    </w:p>
    <w:p w14:paraId="0CC88594" w14:textId="77777777"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rPr>
          <w:rFonts w:asciiTheme="minorHAnsi" w:hAnsiTheme="minorHAnsi" w:cstheme="minorHAnsi"/>
          <w:szCs w:val="21"/>
        </w:rPr>
      </w:pPr>
      <w:proofErr w:type="spellStart"/>
      <w:r>
        <w:rPr>
          <w:rFonts w:asciiTheme="minorHAnsi" w:hAnsiTheme="minorHAnsi" w:cstheme="minorHAnsi"/>
          <w:szCs w:val="21"/>
        </w:rPr>
        <w:t>i</w:t>
      </w:r>
      <w:proofErr w:type="spellEnd"/>
      <w:r>
        <w:rPr>
          <w:rFonts w:asciiTheme="minorHAnsi" w:hAnsiTheme="minorHAnsi" w:cstheme="minorHAnsi"/>
          <w:szCs w:val="21"/>
        </w:rPr>
        <w:t>)</w:t>
      </w:r>
      <w:r>
        <w:rPr>
          <w:rFonts w:asciiTheme="minorHAnsi" w:hAnsiTheme="minorHAnsi" w:cstheme="minorHAnsi"/>
          <w:szCs w:val="21"/>
        </w:rPr>
        <w:tab/>
        <w:t>Do not exceed the maximum working pressure of the cylinder, even temporarily.</w:t>
      </w:r>
    </w:p>
    <w:p w14:paraId="03B940EE" w14:textId="77777777"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rPr>
          <w:rFonts w:asciiTheme="minorHAnsi" w:hAnsiTheme="minorHAnsi" w:cstheme="minorHAnsi"/>
          <w:szCs w:val="21"/>
        </w:rPr>
      </w:pPr>
      <w:r>
        <w:rPr>
          <w:rFonts w:asciiTheme="minorHAnsi" w:hAnsiTheme="minorHAnsi" w:cstheme="minorHAnsi"/>
          <w:szCs w:val="21"/>
        </w:rPr>
        <w:t>j)</w:t>
      </w:r>
      <w:r>
        <w:rPr>
          <w:rFonts w:asciiTheme="minorHAnsi" w:hAnsiTheme="minorHAnsi" w:cstheme="minorHAnsi"/>
          <w:szCs w:val="21"/>
        </w:rPr>
        <w:tab/>
        <w:t>When the cylinders have been filled correctly and the process completed, make sure that the cylinders and the equipment are removed from site promptly and all isolation valves on the equipment are closed off.</w:t>
      </w:r>
    </w:p>
    <w:p w14:paraId="74FCACD8" w14:textId="77777777"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rPr>
          <w:rFonts w:asciiTheme="minorHAnsi" w:hAnsiTheme="minorHAnsi" w:cstheme="minorHAnsi"/>
          <w:szCs w:val="21"/>
        </w:rPr>
      </w:pPr>
      <w:r>
        <w:rPr>
          <w:rFonts w:asciiTheme="minorHAnsi" w:hAnsiTheme="minorHAnsi" w:cstheme="minorHAnsi"/>
          <w:szCs w:val="21"/>
        </w:rPr>
        <w:t>k)</w:t>
      </w:r>
      <w:r>
        <w:rPr>
          <w:rFonts w:asciiTheme="minorHAnsi" w:hAnsiTheme="minorHAnsi" w:cstheme="minorHAnsi"/>
          <w:szCs w:val="21"/>
        </w:rPr>
        <w:tab/>
        <w:t>Recovered refrigerant shall not be charged into another refrigeration system unless it has been cleaned and checked.</w:t>
      </w:r>
    </w:p>
    <w:p w14:paraId="1C7FD820"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b/>
          <w:szCs w:val="21"/>
        </w:rPr>
      </w:pPr>
      <w:r w:rsidRPr="00646C05">
        <w:rPr>
          <w:rFonts w:asciiTheme="minorHAnsi" w:hAnsiTheme="minorHAnsi" w:cstheme="minorHAnsi"/>
          <w:b/>
          <w:szCs w:val="21"/>
        </w:rPr>
        <w:t>Equipment shall be labelled stating that it has been de-commissioned and emptied of refrigerant. The label shall be dated and signed. Ensure that there are labels on the equipment stating the equipment contains flammable refrigerant.</w:t>
      </w:r>
    </w:p>
    <w:p w14:paraId="6F930EA0"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b/>
          <w:szCs w:val="21"/>
        </w:rPr>
      </w:pPr>
      <w:r w:rsidRPr="00646C05">
        <w:rPr>
          <w:rFonts w:asciiTheme="minorHAnsi" w:hAnsiTheme="minorHAnsi" w:cstheme="minorHAnsi"/>
          <w:b/>
          <w:szCs w:val="21"/>
        </w:rPr>
        <w:t>When removing refrigerant from a system, either for servicing or decommissioning, it is recommended good practice that all refrigerants are removed safely.</w:t>
      </w:r>
    </w:p>
    <w:p w14:paraId="77A50981"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When transferring refrigerant into cylinders, ensure that only appropriate refrigerant recovery cylinders are employed. Ensure that the correct number of cylinders for holding the total system charge are available. All cylinders to be used are designated for the recovered refrigerant and labelled for that refrigerant (i.e. special cylinders for the recovery of refrigerant). Cylinders shall be complete with pressure relief valve and associated shut-off valves in good working order. Empty recovery cylinders are evacuated and, if possible, cooled before recovery occurs.</w:t>
      </w:r>
    </w:p>
    <w:p w14:paraId="116AA3F6"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 xml:space="preserve">The recovery equipment shall be in good working order with a set of instructions concerning the equipment that is at hand and shall be suitable for the recovery of flammable refrigerants. In addition, a set of calibrated weighing scales shall be available and in good working order. Hoses shall be complete with leak-free disconnect couplings and in good condition. </w:t>
      </w:r>
      <w:r w:rsidRPr="00646C05">
        <w:rPr>
          <w:rFonts w:asciiTheme="minorHAnsi" w:hAnsiTheme="minorHAnsi" w:cstheme="minorHAnsi"/>
          <w:szCs w:val="21"/>
        </w:rPr>
        <w:lastRenderedPageBreak/>
        <w:t>Before using the recovery machine, check that it is in satisfactory working order, has been properly maintained and that any associated electrical components are sealed to prevent ignition in the event of a refrigerant release. Consult manufacturer if in doubt.</w:t>
      </w:r>
    </w:p>
    <w:p w14:paraId="4320BEDA"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The recovered refrigerant shall be returned to the refrigerant supplier in the correct recovery cylinder, and the relevant Waste Transfer Note arranged. Do not mix refrigerants in recovery units and especially not in cylinders.</w:t>
      </w:r>
    </w:p>
    <w:p w14:paraId="5A468AA9"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If compressors or compressor oils are to be removed, ensure that they have been evacuated to an acceptable level to make certain that flammable refrigerant does not remain within the lubricant. The evacuation process shall be carried out prior to returning the compressor to the suppliers. Only electric heating to the compressor body shall be employed to accelerate this process. When oil is drained from a system, it shall be carried out safely.</w:t>
      </w:r>
    </w:p>
    <w:p w14:paraId="5F424A96"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Warning: disconnect the appliance from its power source during service and when replacing parts.</w:t>
      </w:r>
    </w:p>
    <w:p w14:paraId="0D344A7E" w14:textId="77777777" w:rsidR="002B6BD1" w:rsidRPr="00646C05"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szCs w:val="21"/>
        </w:rPr>
      </w:pPr>
      <w:r w:rsidRPr="00646C05">
        <w:rPr>
          <w:rFonts w:asciiTheme="minorHAnsi" w:hAnsiTheme="minorHAnsi" w:cstheme="minorHAnsi"/>
          <w:szCs w:val="21"/>
        </w:rPr>
        <w:t>These units are partial unit air conditioners, complying with partial unit requirements of this International Standard, and must only be connected to other units that have been confirmed as complying to corresponding partial unit requirements of this International Standard.</w:t>
      </w:r>
    </w:p>
    <w:p w14:paraId="2A1A69C4" w14:textId="77777777"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b/>
          <w:szCs w:val="21"/>
        </w:rPr>
      </w:pPr>
    </w:p>
    <w:p w14:paraId="52583B33" w14:textId="77777777" w:rsidR="002B6BD1" w:rsidRDefault="002B6BD1" w:rsidP="002B6BD1">
      <w:pPr>
        <w:pStyle w:val="3"/>
        <w:rPr>
          <w:szCs w:val="24"/>
        </w:rPr>
      </w:pPr>
      <w:r>
        <w:t>Qualification requirements for maintenance personnel</w:t>
      </w:r>
    </w:p>
    <w:p w14:paraId="1DE3F9CF" w14:textId="7DEA1B92" w:rsidR="002B6BD1" w:rsidRDefault="002B6BD1" w:rsidP="002B6BD1">
      <w:pPr>
        <w:rPr>
          <w:rFonts w:asciiTheme="minorHAnsi" w:hAnsiTheme="minorHAnsi"/>
          <w:b/>
          <w:sz w:val="28"/>
          <w:szCs w:val="28"/>
        </w:rPr>
      </w:pPr>
      <w:r>
        <w:rPr>
          <w:rFonts w:ascii="Times New Roman" w:hAnsi="Times New Roman" w:cs="Times New Roman"/>
          <w:noProof/>
        </w:rPr>
        <w:drawing>
          <wp:inline distT="0" distB="0" distL="0" distR="0" wp14:anchorId="7C9584C2" wp14:editId="7A542977">
            <wp:extent cx="1022350" cy="2667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1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22350" cy="266700"/>
                    </a:xfrm>
                    <a:prstGeom prst="rect">
                      <a:avLst/>
                    </a:prstGeom>
                    <a:noFill/>
                    <a:ln>
                      <a:noFill/>
                    </a:ln>
                  </pic:spPr>
                </pic:pic>
              </a:graphicData>
            </a:graphic>
          </wp:inline>
        </w:drawing>
      </w:r>
    </w:p>
    <w:p w14:paraId="4DF32B5A" w14:textId="77777777" w:rsidR="002B6BD1" w:rsidRDefault="002B6BD1" w:rsidP="002B6BD1">
      <w:pPr>
        <w:rPr>
          <w:rFonts w:ascii="Times New Roman" w:hAnsi="Times New Roman" w:cs="Times New Roman"/>
          <w:b/>
          <w:sz w:val="24"/>
          <w:szCs w:val="18"/>
        </w:rPr>
      </w:pPr>
      <w:r>
        <w:rPr>
          <w:rFonts w:ascii="Times New Roman" w:hAnsi="Times New Roman" w:cs="Times New Roman"/>
          <w:b/>
          <w:sz w:val="24"/>
        </w:rPr>
        <w:t>The following information indicates a hazard with a high level of risk which, if not avoided, will result in death or serious injury.</w:t>
      </w:r>
    </w:p>
    <w:p w14:paraId="04D2FB88" w14:textId="77777777" w:rsidR="002B6BD1" w:rsidRDefault="002B6BD1" w:rsidP="002B6BD1">
      <w:pPr>
        <w:rPr>
          <w:rFonts w:ascii="Times New Roman" w:hAnsi="Times New Roman" w:cs="Times New Roman"/>
          <w:b/>
          <w:sz w:val="24"/>
        </w:rPr>
      </w:pPr>
    </w:p>
    <w:p w14:paraId="2D085019" w14:textId="064221E6"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rPr>
          <w:rFonts w:asciiTheme="minorHAnsi" w:hAnsiTheme="minorHAnsi" w:cstheme="minorHAnsi"/>
          <w:b/>
          <w:szCs w:val="21"/>
        </w:rPr>
      </w:pPr>
      <w:r>
        <w:rPr>
          <w:rFonts w:asciiTheme="minorHAnsi" w:hAnsiTheme="minorHAnsi" w:cstheme="minorHAnsi"/>
          <w:b/>
          <w:szCs w:val="21"/>
        </w:rPr>
        <w:t>These instructions are exclusively intended for qualified contractors and</w:t>
      </w:r>
      <w:r w:rsidR="00B805A6">
        <w:rPr>
          <w:rFonts w:asciiTheme="minorHAnsi" w:hAnsiTheme="minorHAnsi" w:cstheme="minorHAnsi"/>
          <w:b/>
          <w:szCs w:val="21"/>
        </w:rPr>
        <w:t xml:space="preserve"> authorized</w:t>
      </w:r>
      <w:r>
        <w:rPr>
          <w:rFonts w:asciiTheme="minorHAnsi" w:hAnsiTheme="minorHAnsi" w:cstheme="minorHAnsi"/>
          <w:b/>
          <w:szCs w:val="21"/>
        </w:rPr>
        <w:t xml:space="preserve"> installers</w:t>
      </w:r>
    </w:p>
    <w:p w14:paraId="32F591B2" w14:textId="574307EC" w:rsidR="002B6BD1" w:rsidRDefault="002B6BD1" w:rsidP="002B6BD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jc w:val="left"/>
        <w:rPr>
          <w:rFonts w:asciiTheme="minorHAnsi" w:hAnsiTheme="minorHAnsi" w:cstheme="minorHAnsi"/>
          <w:szCs w:val="21"/>
        </w:rPr>
      </w:pPr>
      <w:r>
        <w:rPr>
          <w:rFonts w:asciiTheme="minorHAnsi" w:hAnsiTheme="minorHAnsi" w:cstheme="minorHAnsi"/>
          <w:szCs w:val="21"/>
        </w:rPr>
        <w:t>Work on the refrigerant circuit with flammable refrigerant in safety group A</w:t>
      </w:r>
      <w:r w:rsidR="00B805A6">
        <w:rPr>
          <w:rFonts w:asciiTheme="minorHAnsi" w:hAnsiTheme="minorHAnsi" w:cstheme="minorHAnsi"/>
          <w:szCs w:val="21"/>
        </w:rPr>
        <w:t>3</w:t>
      </w:r>
      <w:r>
        <w:rPr>
          <w:rFonts w:asciiTheme="minorHAnsi" w:hAnsiTheme="minorHAnsi" w:cstheme="minorHAnsi"/>
          <w:szCs w:val="21"/>
        </w:rPr>
        <w:t xml:space="preserve"> may only be carried out by</w:t>
      </w:r>
      <w:r w:rsidR="00B805A6">
        <w:rPr>
          <w:rFonts w:asciiTheme="minorHAnsi" w:hAnsiTheme="minorHAnsi" w:cstheme="minorHAnsi"/>
          <w:szCs w:val="21"/>
        </w:rPr>
        <w:t xml:space="preserve"> authorized</w:t>
      </w:r>
      <w:r>
        <w:rPr>
          <w:rFonts w:asciiTheme="minorHAnsi" w:hAnsiTheme="minorHAnsi" w:cstheme="minorHAnsi"/>
          <w:szCs w:val="21"/>
        </w:rPr>
        <w:t xml:space="preserve"> heating contractors. These heating contractors must be trained in accordance with EN 378 Part 4 or IEC 60335-2-40, Section HH. The certificate of competence from an industry accredited body.</w:t>
      </w:r>
    </w:p>
    <w:p w14:paraId="11E31F80" w14:textId="77777777" w:rsidR="002B6BD1" w:rsidRDefault="002B6BD1" w:rsidP="002B6BD1">
      <w:pPr>
        <w:tabs>
          <w:tab w:val="left" w:pos="209"/>
          <w:tab w:val="left" w:pos="413"/>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jc w:val="left"/>
        <w:rPr>
          <w:rFonts w:asciiTheme="minorHAnsi" w:hAnsiTheme="minorHAnsi" w:cstheme="minorHAnsi"/>
          <w:szCs w:val="21"/>
        </w:rPr>
      </w:pPr>
      <w:r>
        <w:rPr>
          <w:rFonts w:asciiTheme="minorHAnsi" w:hAnsiTheme="minorHAnsi" w:cstheme="minorHAnsi"/>
          <w:szCs w:val="21"/>
        </w:rPr>
        <w:t>Brazing/soldering work on the refrigerant circuit may only be carried out by contractors certified in accordance with ISO 13585 and AD 2000, Datasheet HP 100R. And only by contractors qualified and certified for the processes to be carried out. The work must fall within the range of applications purchased and be carried out in accordance with the prescribed procedures. Soldering/brazing work on accumulator connections requires certification of personnel and processes by a notified body according to the Pressure Equipment Directive (2014/68/EU).</w:t>
      </w:r>
    </w:p>
    <w:p w14:paraId="513C3010" w14:textId="77777777" w:rsidR="002B6BD1" w:rsidRDefault="002B6BD1" w:rsidP="002B6BD1">
      <w:pPr>
        <w:tabs>
          <w:tab w:val="left" w:pos="209"/>
          <w:tab w:val="left" w:pos="413"/>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jc w:val="left"/>
        <w:rPr>
          <w:rFonts w:asciiTheme="minorHAnsi" w:hAnsiTheme="minorHAnsi" w:cstheme="minorHAnsi"/>
          <w:szCs w:val="21"/>
        </w:rPr>
      </w:pPr>
      <w:r>
        <w:rPr>
          <w:rFonts w:asciiTheme="minorHAnsi" w:hAnsiTheme="minorHAnsi" w:cstheme="minorHAnsi"/>
          <w:szCs w:val="21"/>
        </w:rPr>
        <w:t>Work on electrical equipment may only be carried out by a qualified electrician.</w:t>
      </w:r>
    </w:p>
    <w:p w14:paraId="0D0CC95B" w14:textId="09E0B8E8" w:rsidR="002B6BD1" w:rsidRDefault="002B6BD1" w:rsidP="002B6BD1">
      <w:pPr>
        <w:tabs>
          <w:tab w:val="left" w:pos="209"/>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667"/>
        </w:tabs>
        <w:spacing w:beforeLines="40" w:before="124"/>
        <w:jc w:val="left"/>
        <w:rPr>
          <w:rFonts w:asciiTheme="minorHAnsi" w:hAnsiTheme="minorHAnsi" w:cstheme="minorHAnsi"/>
          <w:szCs w:val="21"/>
        </w:rPr>
      </w:pPr>
      <w:r>
        <w:rPr>
          <w:rFonts w:asciiTheme="minorHAnsi" w:hAnsiTheme="minorHAnsi" w:cstheme="minorHAnsi"/>
          <w:szCs w:val="21"/>
        </w:rPr>
        <w:t>Before initial commissioning, all safety relevant points must be checked by the particular certified heating contractors. The system must be commissioned by the system installer or a qualified person</w:t>
      </w:r>
      <w:r w:rsidR="00B805A6">
        <w:rPr>
          <w:rFonts w:asciiTheme="minorHAnsi" w:hAnsiTheme="minorHAnsi" w:cstheme="minorHAnsi"/>
          <w:szCs w:val="21"/>
        </w:rPr>
        <w:t xml:space="preserve"> authorized</w:t>
      </w:r>
      <w:r>
        <w:rPr>
          <w:rFonts w:asciiTheme="minorHAnsi" w:hAnsiTheme="minorHAnsi" w:cstheme="minorHAnsi"/>
          <w:szCs w:val="21"/>
        </w:rPr>
        <w:t xml:space="preserve"> by the installer.</w:t>
      </w:r>
    </w:p>
    <w:p w14:paraId="3CE4CC3B" w14:textId="77777777" w:rsidR="002B6BD1" w:rsidRPr="002B6BD1" w:rsidRDefault="002B6BD1">
      <w:pPr>
        <w:widowControl/>
        <w:jc w:val="left"/>
        <w:rPr>
          <w:color w:val="000000" w:themeColor="text1"/>
        </w:rPr>
      </w:pPr>
    </w:p>
    <w:p w14:paraId="7B03620F" w14:textId="2CB4AE34" w:rsidR="001673F5" w:rsidRDefault="002B6BD1" w:rsidP="00664482">
      <w:pPr>
        <w:widowControl/>
        <w:jc w:val="left"/>
        <w:rPr>
          <w:color w:val="000000" w:themeColor="text1"/>
        </w:rPr>
      </w:pPr>
      <w:r>
        <w:rPr>
          <w:color w:val="000000" w:themeColor="text1"/>
        </w:rPr>
        <w:br w:type="page"/>
      </w:r>
    </w:p>
    <w:p w14:paraId="4D237253" w14:textId="16A11BEA" w:rsidR="00193C77" w:rsidRPr="00B06DC5" w:rsidRDefault="00C20AEC" w:rsidP="00B06DC5">
      <w:pPr>
        <w:pStyle w:val="1"/>
      </w:pPr>
      <w:bookmarkStart w:id="7" w:name="_Toc163491357"/>
      <w:r w:rsidRPr="00C20AEC">
        <w:lastRenderedPageBreak/>
        <w:t>Electric wiring diagram</w:t>
      </w:r>
      <w:bookmarkEnd w:id="7"/>
    </w:p>
    <w:p w14:paraId="527910DC" w14:textId="7068CA93" w:rsidR="00B06DC5" w:rsidRDefault="00B06DC5" w:rsidP="00CC78E4">
      <w:pPr>
        <w:jc w:val="left"/>
        <w:rPr>
          <w:b/>
        </w:rPr>
      </w:pPr>
      <w:r w:rsidRPr="00B06DC5">
        <w:rPr>
          <w:rFonts w:hint="eastAsia"/>
          <w:noProof/>
        </w:rPr>
        <w:drawing>
          <wp:inline distT="0" distB="0" distL="0" distR="0" wp14:anchorId="7EF5B8E1" wp14:editId="5DC29012">
            <wp:extent cx="6645910" cy="4192036"/>
            <wp:effectExtent l="0" t="0" r="254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5910" cy="4192036"/>
                    </a:xfrm>
                    <a:prstGeom prst="rect">
                      <a:avLst/>
                    </a:prstGeom>
                    <a:noFill/>
                    <a:ln>
                      <a:noFill/>
                    </a:ln>
                  </pic:spPr>
                </pic:pic>
              </a:graphicData>
            </a:graphic>
          </wp:inline>
        </w:drawing>
      </w:r>
    </w:p>
    <w:p w14:paraId="503FC1B6" w14:textId="672F233A" w:rsidR="00B66B70" w:rsidRDefault="00B66B70" w:rsidP="00CC78E4">
      <w:pPr>
        <w:jc w:val="left"/>
      </w:pPr>
      <w:r>
        <w:rPr>
          <w:noProof/>
        </w:rPr>
        <w:drawing>
          <wp:inline distT="0" distB="0" distL="0" distR="0" wp14:anchorId="16675E16" wp14:editId="4C3CDD9C">
            <wp:extent cx="4607560" cy="991422"/>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30086" cy="996269"/>
                    </a:xfrm>
                    <a:prstGeom prst="rect">
                      <a:avLst/>
                    </a:prstGeom>
                  </pic:spPr>
                </pic:pic>
              </a:graphicData>
            </a:graphic>
          </wp:inline>
        </w:drawing>
      </w:r>
    </w:p>
    <w:p w14:paraId="1E3EAA7D" w14:textId="68D37C90" w:rsidR="00193C77" w:rsidRDefault="00193C77">
      <w:pPr>
        <w:widowControl/>
        <w:jc w:val="left"/>
      </w:pPr>
      <w:r>
        <w:br w:type="page"/>
      </w:r>
    </w:p>
    <w:p w14:paraId="175917E3" w14:textId="32C5CD4A" w:rsidR="00354D89" w:rsidRDefault="00125075" w:rsidP="00F63618">
      <w:pPr>
        <w:pStyle w:val="1"/>
      </w:pPr>
      <w:bookmarkStart w:id="8" w:name="_Toc163491358"/>
      <w:r w:rsidRPr="00125075">
        <w:lastRenderedPageBreak/>
        <w:t>Electric</w:t>
      </w:r>
      <w:r>
        <w:rPr>
          <w:rFonts w:hint="eastAsia"/>
        </w:rPr>
        <w:t xml:space="preserve"> </w:t>
      </w:r>
      <w:r w:rsidR="00163869" w:rsidRPr="00F63618">
        <w:rPr>
          <w:rFonts w:hint="eastAsia"/>
        </w:rPr>
        <w:t>C</w:t>
      </w:r>
      <w:r w:rsidR="00163869" w:rsidRPr="00F63618">
        <w:t xml:space="preserve">ontrol </w:t>
      </w:r>
      <w:r w:rsidR="00163869" w:rsidRPr="00F63618">
        <w:rPr>
          <w:rFonts w:hint="eastAsia"/>
        </w:rPr>
        <w:t>B</w:t>
      </w:r>
      <w:r w:rsidR="00163869" w:rsidRPr="00F63618">
        <w:t xml:space="preserve">ox </w:t>
      </w:r>
      <w:r w:rsidRPr="00125075">
        <w:t>Layout</w:t>
      </w:r>
      <w:bookmarkStart w:id="9" w:name="OLE_LINK24"/>
      <w:bookmarkEnd w:id="8"/>
    </w:p>
    <w:p w14:paraId="696158A3" w14:textId="448C1CB2" w:rsidR="009803B5" w:rsidRPr="009803B5" w:rsidRDefault="009803B5" w:rsidP="009803B5">
      <w:pPr>
        <w:rPr>
          <w:b/>
        </w:rPr>
      </w:pPr>
      <w:r w:rsidRPr="009803B5">
        <w:rPr>
          <w:b/>
        </w:rPr>
        <w:t>Low voltage box</w:t>
      </w:r>
    </w:p>
    <w:tbl>
      <w:tblPr>
        <w:tblStyle w:val="a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9"/>
        <w:gridCol w:w="2215"/>
        <w:gridCol w:w="2897"/>
        <w:gridCol w:w="3095"/>
      </w:tblGrid>
      <w:tr w:rsidR="00A312C3" w14:paraId="75F0850B" w14:textId="39617CAF" w:rsidTr="00F67A8D">
        <w:trPr>
          <w:trHeight w:val="4928"/>
          <w:jc w:val="center"/>
        </w:trPr>
        <w:tc>
          <w:tcPr>
            <w:tcW w:w="7371" w:type="dxa"/>
            <w:gridSpan w:val="3"/>
            <w:vAlign w:val="center"/>
          </w:tcPr>
          <w:bookmarkStart w:id="10" w:name="OLE_LINK16"/>
          <w:bookmarkEnd w:id="9"/>
          <w:p w14:paraId="48DA3358" w14:textId="68294E2D" w:rsidR="00A312C3" w:rsidRDefault="00F67A8D" w:rsidP="00354D89">
            <w:pPr>
              <w:jc w:val="center"/>
              <w:rPr>
                <w:sz w:val="18"/>
                <w:szCs w:val="18"/>
              </w:rPr>
            </w:pPr>
            <w:r w:rsidRPr="002B0885">
              <w:rPr>
                <w:noProof/>
              </w:rPr>
              <mc:AlternateContent>
                <mc:Choice Requires="wps">
                  <w:drawing>
                    <wp:anchor distT="0" distB="0" distL="114300" distR="114300" simplePos="0" relativeHeight="253157376" behindDoc="0" locked="0" layoutInCell="1" allowOverlap="1" wp14:anchorId="415CE0EA" wp14:editId="560E78CC">
                      <wp:simplePos x="0" y="0"/>
                      <wp:positionH relativeFrom="column">
                        <wp:posOffset>2578735</wp:posOffset>
                      </wp:positionH>
                      <wp:positionV relativeFrom="paragraph">
                        <wp:posOffset>2179320</wp:posOffset>
                      </wp:positionV>
                      <wp:extent cx="725805" cy="965200"/>
                      <wp:effectExtent l="38100" t="38100" r="17145" b="25400"/>
                      <wp:wrapNone/>
                      <wp:docPr id="23" name="直接箭头连接符 60"/>
                      <wp:cNvGraphicFramePr/>
                      <a:graphic xmlns:a="http://schemas.openxmlformats.org/drawingml/2006/main">
                        <a:graphicData uri="http://schemas.microsoft.com/office/word/2010/wordprocessingShape">
                          <wps:wsp>
                            <wps:cNvCnPr/>
                            <wps:spPr>
                              <a:xfrm flipH="1" flipV="1">
                                <a:off x="0" y="0"/>
                                <a:ext cx="725805" cy="9652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3976250" id="_x0000_t32" coordsize="21600,21600" o:spt="32" o:oned="t" path="m,l21600,21600e" filled="f">
                      <v:path arrowok="t" fillok="f" o:connecttype="none"/>
                      <o:lock v:ext="edit" shapetype="t"/>
                    </v:shapetype>
                    <v:shape id="直接箭头连接符 60" o:spid="_x0000_s1026" type="#_x0000_t32" style="position:absolute;left:0;text-align:left;margin-left:203.05pt;margin-top:171.6pt;width:57.15pt;height:76pt;flip:x y;z-index:2531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" strokecolor="#00b0f0" strokeweight="1.5pt">
                      <v:stroke endarrow="oval"/>
                    </v:shape>
                  </w:pict>
                </mc:Fallback>
              </mc:AlternateContent>
            </w:r>
            <w:r w:rsidRPr="002B0885">
              <w:rPr>
                <w:noProof/>
              </w:rPr>
              <mc:AlternateContent>
                <mc:Choice Requires="wps">
                  <w:drawing>
                    <wp:anchor distT="0" distB="0" distL="114300" distR="114300" simplePos="0" relativeHeight="253474816" behindDoc="0" locked="0" layoutInCell="1" allowOverlap="1" wp14:anchorId="0B7041D3" wp14:editId="043CFCC2">
                      <wp:simplePos x="0" y="0"/>
                      <wp:positionH relativeFrom="column">
                        <wp:posOffset>2979420</wp:posOffset>
                      </wp:positionH>
                      <wp:positionV relativeFrom="paragraph">
                        <wp:posOffset>2183765</wp:posOffset>
                      </wp:positionV>
                      <wp:extent cx="1803400" cy="965200"/>
                      <wp:effectExtent l="38100" t="38100" r="25400" b="25400"/>
                      <wp:wrapNone/>
                      <wp:docPr id="11435" name="直接箭头连接符 11347"/>
                      <wp:cNvGraphicFramePr/>
                      <a:graphic xmlns:a="http://schemas.openxmlformats.org/drawingml/2006/main">
                        <a:graphicData uri="http://schemas.microsoft.com/office/word/2010/wordprocessingShape">
                          <wps:wsp>
                            <wps:cNvCnPr/>
                            <wps:spPr>
                              <a:xfrm flipH="1" flipV="1">
                                <a:off x="0" y="0"/>
                                <a:ext cx="1803400" cy="9652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113044" id="直接箭头连接符 11347" o:spid="_x0000_s1026" type="#_x0000_t32" style="position:absolute;left:0;text-align:left;margin-left:234.6pt;margin-top:171.95pt;width:142pt;height:76pt;flip:x y;z-index:2534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" strokecolor="#00b0f0" strokeweight="1.5pt">
                      <v:stroke endarrow="oval"/>
                    </v:shape>
                  </w:pict>
                </mc:Fallback>
              </mc:AlternateContent>
            </w:r>
            <w:r w:rsidRPr="002B0885">
              <w:rPr>
                <w:noProof/>
              </w:rPr>
              <mc:AlternateContent>
                <mc:Choice Requires="wps">
                  <w:drawing>
                    <wp:anchor distT="0" distB="0" distL="114300" distR="114300" simplePos="0" relativeHeight="253160448" behindDoc="0" locked="0" layoutInCell="1" allowOverlap="1" wp14:anchorId="49C1468B" wp14:editId="32B95F5E">
                      <wp:simplePos x="0" y="0"/>
                      <wp:positionH relativeFrom="column">
                        <wp:posOffset>1950720</wp:posOffset>
                      </wp:positionH>
                      <wp:positionV relativeFrom="paragraph">
                        <wp:posOffset>2546985</wp:posOffset>
                      </wp:positionV>
                      <wp:extent cx="393700" cy="558800"/>
                      <wp:effectExtent l="0" t="38100" r="63500" b="31750"/>
                      <wp:wrapNone/>
                      <wp:docPr id="33194" name="直接箭头连接符 11347"/>
                      <wp:cNvGraphicFramePr/>
                      <a:graphic xmlns:a="http://schemas.openxmlformats.org/drawingml/2006/main">
                        <a:graphicData uri="http://schemas.microsoft.com/office/word/2010/wordprocessingShape">
                          <wps:wsp>
                            <wps:cNvCnPr/>
                            <wps:spPr>
                              <a:xfrm flipV="1">
                                <a:off x="0" y="0"/>
                                <a:ext cx="393700" cy="5588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EF75F2" id="直接箭头连接符 11347" o:spid="_x0000_s1026" type="#_x0000_t32" style="position:absolute;left:0;text-align:left;margin-left:153.6pt;margin-top:200.55pt;width:31pt;height:44pt;flip:y;z-index:2531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" strokecolor="#00b0f0" strokeweight="1.5pt">
                      <v:stroke endarrow="oval"/>
                    </v:shape>
                  </w:pict>
                </mc:Fallback>
              </mc:AlternateContent>
            </w:r>
            <w:r w:rsidRPr="002B0885">
              <w:rPr>
                <w:noProof/>
              </w:rPr>
              <mc:AlternateContent>
                <mc:Choice Requires="wps">
                  <w:drawing>
                    <wp:anchor distT="0" distB="0" distL="114300" distR="114300" simplePos="0" relativeHeight="253159424" behindDoc="0" locked="0" layoutInCell="1" allowOverlap="1" wp14:anchorId="1BF094C2" wp14:editId="0C8C582B">
                      <wp:simplePos x="0" y="0"/>
                      <wp:positionH relativeFrom="column">
                        <wp:posOffset>655320</wp:posOffset>
                      </wp:positionH>
                      <wp:positionV relativeFrom="paragraph">
                        <wp:posOffset>1900555</wp:posOffset>
                      </wp:positionV>
                      <wp:extent cx="1041400" cy="1206500"/>
                      <wp:effectExtent l="0" t="38100" r="63500" b="31750"/>
                      <wp:wrapNone/>
                      <wp:docPr id="61" name="直接箭头连接符 11341"/>
                      <wp:cNvGraphicFramePr/>
                      <a:graphic xmlns:a="http://schemas.openxmlformats.org/drawingml/2006/main">
                        <a:graphicData uri="http://schemas.microsoft.com/office/word/2010/wordprocessingShape">
                          <wps:wsp>
                            <wps:cNvCnPr/>
                            <wps:spPr>
                              <a:xfrm flipV="1">
                                <a:off x="0" y="0"/>
                                <a:ext cx="1041400" cy="12065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573622" id="直接箭头连接符 11341" o:spid="_x0000_s1026" type="#_x0000_t32" style="position:absolute;left:0;text-align:left;margin-left:51.6pt;margin-top:149.65pt;width:82pt;height:95pt;flip:y;z-index:2531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" strokecolor="#00b0f0" strokeweight="1.5pt">
                      <v:stroke endarrow="oval"/>
                    </v:shape>
                  </w:pict>
                </mc:Fallback>
              </mc:AlternateContent>
            </w:r>
            <w:r w:rsidR="000A449C" w:rsidRPr="002B0885">
              <w:rPr>
                <w:noProof/>
              </w:rPr>
              <mc:AlternateContent>
                <mc:Choice Requires="wps">
                  <w:drawing>
                    <wp:anchor distT="0" distB="0" distL="114300" distR="114300" simplePos="0" relativeHeight="253158400" behindDoc="0" locked="0" layoutInCell="1" allowOverlap="1" wp14:anchorId="577A9DB5" wp14:editId="7F1F13E1">
                      <wp:simplePos x="0" y="0"/>
                      <wp:positionH relativeFrom="column">
                        <wp:posOffset>2941955</wp:posOffset>
                      </wp:positionH>
                      <wp:positionV relativeFrom="paragraph">
                        <wp:posOffset>1112520</wp:posOffset>
                      </wp:positionV>
                      <wp:extent cx="1656715" cy="381000"/>
                      <wp:effectExtent l="38100" t="0" r="19685" b="57150"/>
                      <wp:wrapNone/>
                      <wp:docPr id="49" name="直接箭头连接符 11347"/>
                      <wp:cNvGraphicFramePr/>
                      <a:graphic xmlns:a="http://schemas.openxmlformats.org/drawingml/2006/main">
                        <a:graphicData uri="http://schemas.microsoft.com/office/word/2010/wordprocessingShape">
                          <wps:wsp>
                            <wps:cNvCnPr/>
                            <wps:spPr>
                              <a:xfrm flipH="1">
                                <a:off x="0" y="0"/>
                                <a:ext cx="1656715" cy="3810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CC943B" id="直接箭头连接符 11347" o:spid="_x0000_s1026" type="#_x0000_t32" style="position:absolute;left:0;text-align:left;margin-left:231.65pt;margin-top:87.6pt;width:130.45pt;height:30pt;flip:x;z-index:2531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" strokecolor="#00b0f0" strokeweight="1.5pt">
                      <v:stroke endarrow="oval"/>
                    </v:shape>
                  </w:pict>
                </mc:Fallback>
              </mc:AlternateContent>
            </w:r>
            <w:r>
              <w:rPr>
                <w:noProof/>
              </w:rPr>
              <w:drawing>
                <wp:inline distT="0" distB="0" distL="0" distR="0" wp14:anchorId="1FB44DD5" wp14:editId="664A89A9">
                  <wp:extent cx="2065925" cy="2844000"/>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65925" cy="2844000"/>
                          </a:xfrm>
                          <a:prstGeom prst="rect">
                            <a:avLst/>
                          </a:prstGeom>
                        </pic:spPr>
                      </pic:pic>
                    </a:graphicData>
                  </a:graphic>
                </wp:inline>
              </w:drawing>
            </w:r>
          </w:p>
        </w:tc>
        <w:tc>
          <w:tcPr>
            <w:tcW w:w="3095" w:type="dxa"/>
          </w:tcPr>
          <w:p w14:paraId="29344047" w14:textId="77777777" w:rsidR="00A312C3" w:rsidRDefault="00A312C3" w:rsidP="00354D89">
            <w:pPr>
              <w:jc w:val="center"/>
              <w:rPr>
                <w:sz w:val="18"/>
                <w:szCs w:val="18"/>
              </w:rPr>
            </w:pPr>
          </w:p>
          <w:p w14:paraId="524C402B" w14:textId="77777777" w:rsidR="00A312C3" w:rsidRDefault="00A312C3" w:rsidP="00354D89">
            <w:pPr>
              <w:jc w:val="center"/>
              <w:rPr>
                <w:sz w:val="18"/>
                <w:szCs w:val="18"/>
              </w:rPr>
            </w:pPr>
          </w:p>
          <w:p w14:paraId="24DF549B" w14:textId="77777777" w:rsidR="00A312C3" w:rsidRDefault="00A312C3" w:rsidP="00354D89">
            <w:pPr>
              <w:jc w:val="center"/>
              <w:rPr>
                <w:sz w:val="18"/>
                <w:szCs w:val="18"/>
              </w:rPr>
            </w:pPr>
          </w:p>
          <w:p w14:paraId="154FA185" w14:textId="77777777" w:rsidR="00A312C3" w:rsidRDefault="00A312C3" w:rsidP="00354D89">
            <w:pPr>
              <w:jc w:val="center"/>
              <w:rPr>
                <w:sz w:val="18"/>
                <w:szCs w:val="18"/>
              </w:rPr>
            </w:pPr>
          </w:p>
          <w:p w14:paraId="10ADCF38" w14:textId="77777777" w:rsidR="00A312C3" w:rsidRDefault="00A312C3" w:rsidP="00354D89">
            <w:pPr>
              <w:jc w:val="center"/>
              <w:rPr>
                <w:sz w:val="18"/>
                <w:szCs w:val="18"/>
              </w:rPr>
            </w:pPr>
          </w:p>
          <w:p w14:paraId="6BF90689" w14:textId="1D9FA5F1" w:rsidR="00A312C3" w:rsidRPr="002B0885" w:rsidRDefault="00A312C3" w:rsidP="000A449C">
            <w:pPr>
              <w:rPr>
                <w:noProof/>
              </w:rPr>
            </w:pPr>
            <w:r>
              <w:rPr>
                <w:sz w:val="18"/>
                <w:szCs w:val="18"/>
              </w:rPr>
              <w:t>Main Control PCB</w:t>
            </w:r>
          </w:p>
        </w:tc>
      </w:tr>
      <w:tr w:rsidR="00A312C3" w14:paraId="61E27E91" w14:textId="4B7CA21E" w:rsidTr="000A449C">
        <w:trPr>
          <w:jc w:val="center"/>
        </w:trPr>
        <w:tc>
          <w:tcPr>
            <w:tcW w:w="2259" w:type="dxa"/>
            <w:vAlign w:val="center"/>
          </w:tcPr>
          <w:p w14:paraId="272CE6A4" w14:textId="753B3A26" w:rsidR="00A312C3" w:rsidRPr="000A449C" w:rsidRDefault="000A449C" w:rsidP="000A449C">
            <w:pPr>
              <w:jc w:val="left"/>
              <w:rPr>
                <w:sz w:val="18"/>
                <w:szCs w:val="18"/>
              </w:rPr>
            </w:pPr>
            <w:r>
              <w:rPr>
                <w:sz w:val="18"/>
                <w:szCs w:val="18"/>
              </w:rPr>
              <w:t>P</w:t>
            </w:r>
            <w:r w:rsidRPr="000A449C">
              <w:rPr>
                <w:sz w:val="18"/>
                <w:szCs w:val="18"/>
              </w:rPr>
              <w:t>ower supply terminals</w:t>
            </w:r>
          </w:p>
        </w:tc>
        <w:tc>
          <w:tcPr>
            <w:tcW w:w="2215" w:type="dxa"/>
          </w:tcPr>
          <w:p w14:paraId="0098EDEF" w14:textId="5582CAE0" w:rsidR="00A312C3" w:rsidRDefault="000A449C" w:rsidP="000A449C">
            <w:pPr>
              <w:jc w:val="center"/>
              <w:rPr>
                <w:sz w:val="18"/>
                <w:szCs w:val="18"/>
              </w:rPr>
            </w:pPr>
            <w:r>
              <w:rPr>
                <w:sz w:val="18"/>
                <w:szCs w:val="18"/>
              </w:rPr>
              <w:t>W</w:t>
            </w:r>
            <w:r w:rsidRPr="000A449C">
              <w:rPr>
                <w:sz w:val="18"/>
                <w:szCs w:val="18"/>
              </w:rPr>
              <w:t>ire clip</w:t>
            </w:r>
          </w:p>
        </w:tc>
        <w:tc>
          <w:tcPr>
            <w:tcW w:w="2897" w:type="dxa"/>
            <w:vAlign w:val="center"/>
          </w:tcPr>
          <w:p w14:paraId="05ECA0D3" w14:textId="4EECEC72" w:rsidR="00A312C3" w:rsidRDefault="000A449C" w:rsidP="000A449C">
            <w:pPr>
              <w:jc w:val="left"/>
              <w:rPr>
                <w:sz w:val="18"/>
                <w:szCs w:val="18"/>
              </w:rPr>
            </w:pPr>
            <w:r w:rsidRPr="000A449C">
              <w:rPr>
                <w:sz w:val="18"/>
                <w:szCs w:val="18"/>
              </w:rPr>
              <w:t>Reserve strong current control port</w:t>
            </w:r>
          </w:p>
        </w:tc>
        <w:tc>
          <w:tcPr>
            <w:tcW w:w="3095" w:type="dxa"/>
          </w:tcPr>
          <w:p w14:paraId="0764258E" w14:textId="5018D736" w:rsidR="00A312C3" w:rsidRDefault="000A449C" w:rsidP="000A449C">
            <w:pPr>
              <w:jc w:val="left"/>
              <w:rPr>
                <w:sz w:val="18"/>
                <w:szCs w:val="18"/>
              </w:rPr>
            </w:pPr>
            <w:r>
              <w:rPr>
                <w:sz w:val="18"/>
                <w:szCs w:val="18"/>
              </w:rPr>
              <w:t>C</w:t>
            </w:r>
            <w:r w:rsidRPr="000A449C">
              <w:rPr>
                <w:sz w:val="18"/>
                <w:szCs w:val="18"/>
              </w:rPr>
              <w:t>ommunication terminals block</w:t>
            </w:r>
          </w:p>
        </w:tc>
      </w:tr>
      <w:bookmarkEnd w:id="10"/>
    </w:tbl>
    <w:p w14:paraId="2DE33DD1" w14:textId="77777777" w:rsidR="00CA4116" w:rsidRDefault="00CA4116" w:rsidP="00F63618">
      <w:pPr>
        <w:rPr>
          <w:b/>
        </w:rPr>
      </w:pPr>
    </w:p>
    <w:p w14:paraId="7304BE6A" w14:textId="6CE08A3C" w:rsidR="00D14FC6" w:rsidRDefault="000A449C" w:rsidP="00D14FC6">
      <w:pPr>
        <w:rPr>
          <w:b/>
        </w:rPr>
      </w:pPr>
      <w:r w:rsidRPr="002B0885">
        <w:rPr>
          <w:noProof/>
        </w:rPr>
        <mc:AlternateContent>
          <mc:Choice Requires="wps">
            <w:drawing>
              <wp:anchor distT="0" distB="0" distL="114300" distR="114300" simplePos="0" relativeHeight="253166592" behindDoc="0" locked="0" layoutInCell="1" allowOverlap="1" wp14:anchorId="73DD582E" wp14:editId="548FFA06">
                <wp:simplePos x="0" y="0"/>
                <wp:positionH relativeFrom="column">
                  <wp:posOffset>774700</wp:posOffset>
                </wp:positionH>
                <wp:positionV relativeFrom="paragraph">
                  <wp:posOffset>2899410</wp:posOffset>
                </wp:positionV>
                <wp:extent cx="476250" cy="749300"/>
                <wp:effectExtent l="0" t="38100" r="57150" b="31750"/>
                <wp:wrapNone/>
                <wp:docPr id="229" name="直接箭头连接符 11347"/>
                <wp:cNvGraphicFramePr/>
                <a:graphic xmlns:a="http://schemas.openxmlformats.org/drawingml/2006/main">
                  <a:graphicData uri="http://schemas.microsoft.com/office/word/2010/wordprocessingShape">
                    <wps:wsp>
                      <wps:cNvCnPr/>
                      <wps:spPr>
                        <a:xfrm flipV="1">
                          <a:off x="0" y="0"/>
                          <a:ext cx="476250" cy="7493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A2E613" id="直接箭头连接符 11347" o:spid="_x0000_s1026" type="#_x0000_t32" style="position:absolute;left:0;text-align:left;margin-left:61pt;margin-top:228.3pt;width:37.5pt;height:59pt;flip:y;z-index:2531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" strokecolor="#00b0f0" strokeweight="1.5pt">
                <v:stroke endarrow="oval"/>
              </v:shape>
            </w:pict>
          </mc:Fallback>
        </mc:AlternateContent>
      </w:r>
      <w:r w:rsidR="009803B5">
        <w:rPr>
          <w:b/>
        </w:rPr>
        <w:t>H</w:t>
      </w:r>
      <w:r w:rsidR="009803B5" w:rsidRPr="009803B5">
        <w:rPr>
          <w:b/>
        </w:rPr>
        <w:t>igh voltage box</w:t>
      </w:r>
    </w:p>
    <w:tbl>
      <w:tblPr>
        <w:tblStyle w:val="a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1"/>
        <w:gridCol w:w="5110"/>
        <w:gridCol w:w="3095"/>
      </w:tblGrid>
      <w:tr w:rsidR="00A312C3" w14:paraId="17B83341" w14:textId="0A610BDD" w:rsidTr="000A449C">
        <w:trPr>
          <w:jc w:val="center"/>
        </w:trPr>
        <w:tc>
          <w:tcPr>
            <w:tcW w:w="2261" w:type="dxa"/>
            <w:vAlign w:val="center"/>
          </w:tcPr>
          <w:p w14:paraId="538DBD18" w14:textId="5EB3F8DC" w:rsidR="00A312C3" w:rsidRPr="000A449C" w:rsidRDefault="000A449C" w:rsidP="000A449C">
            <w:pPr>
              <w:jc w:val="center"/>
              <w:rPr>
                <w:sz w:val="18"/>
                <w:szCs w:val="18"/>
              </w:rPr>
            </w:pPr>
            <w:bookmarkStart w:id="11" w:name="OLE_LINK17"/>
            <w:bookmarkStart w:id="12" w:name="OLE_LINK18"/>
            <w:bookmarkStart w:id="13" w:name="OLE_LINK128"/>
            <w:bookmarkStart w:id="14" w:name="OLE_LINK129"/>
            <w:r w:rsidRPr="000A449C">
              <w:rPr>
                <w:sz w:val="18"/>
                <w:szCs w:val="18"/>
              </w:rPr>
              <w:t>Filter PCB</w:t>
            </w:r>
          </w:p>
        </w:tc>
        <w:tc>
          <w:tcPr>
            <w:tcW w:w="5110" w:type="dxa"/>
            <w:vAlign w:val="center"/>
          </w:tcPr>
          <w:p w14:paraId="2521AB5F" w14:textId="61E38F2F" w:rsidR="00A312C3" w:rsidRPr="000A449C" w:rsidRDefault="000A449C" w:rsidP="009712A9">
            <w:pPr>
              <w:rPr>
                <w:sz w:val="18"/>
                <w:szCs w:val="18"/>
              </w:rPr>
            </w:pPr>
            <w:r w:rsidRPr="000A449C">
              <w:rPr>
                <w:sz w:val="18"/>
                <w:szCs w:val="18"/>
              </w:rPr>
              <w:t>Reactor</w:t>
            </w:r>
          </w:p>
        </w:tc>
        <w:tc>
          <w:tcPr>
            <w:tcW w:w="3095" w:type="dxa"/>
          </w:tcPr>
          <w:p w14:paraId="4810D28F" w14:textId="77777777" w:rsidR="00A312C3" w:rsidRDefault="00A312C3" w:rsidP="009712A9">
            <w:pPr>
              <w:rPr>
                <w:noProof/>
              </w:rPr>
            </w:pPr>
          </w:p>
        </w:tc>
      </w:tr>
      <w:tr w:rsidR="00A312C3" w14:paraId="754C4D99" w14:textId="486A9768" w:rsidTr="000A449C">
        <w:trPr>
          <w:trHeight w:val="5139"/>
          <w:jc w:val="center"/>
        </w:trPr>
        <w:tc>
          <w:tcPr>
            <w:tcW w:w="7371" w:type="dxa"/>
            <w:gridSpan w:val="2"/>
            <w:vAlign w:val="center"/>
          </w:tcPr>
          <w:p w14:paraId="109312FE" w14:textId="00C4EA11" w:rsidR="00A312C3" w:rsidRDefault="00F67A8D" w:rsidP="00172D13">
            <w:pPr>
              <w:jc w:val="center"/>
              <w:rPr>
                <w:sz w:val="18"/>
                <w:szCs w:val="18"/>
              </w:rPr>
            </w:pPr>
            <w:r w:rsidRPr="002B0885">
              <w:rPr>
                <w:noProof/>
              </w:rPr>
              <mc:AlternateContent>
                <mc:Choice Requires="wps">
                  <w:drawing>
                    <wp:anchor distT="0" distB="0" distL="114300" distR="114300" simplePos="0" relativeHeight="253164544" behindDoc="0" locked="0" layoutInCell="1" allowOverlap="1" wp14:anchorId="6DF252D6" wp14:editId="3277AC05">
                      <wp:simplePos x="0" y="0"/>
                      <wp:positionH relativeFrom="column">
                        <wp:posOffset>3195320</wp:posOffset>
                      </wp:positionH>
                      <wp:positionV relativeFrom="paragraph">
                        <wp:posOffset>400050</wp:posOffset>
                      </wp:positionV>
                      <wp:extent cx="1447800" cy="235585"/>
                      <wp:effectExtent l="38100" t="0" r="19050" b="50165"/>
                      <wp:wrapNone/>
                      <wp:docPr id="65" name="直接箭头连接符 11347"/>
                      <wp:cNvGraphicFramePr/>
                      <a:graphic xmlns:a="http://schemas.openxmlformats.org/drawingml/2006/main">
                        <a:graphicData uri="http://schemas.microsoft.com/office/word/2010/wordprocessingShape">
                          <wps:wsp>
                            <wps:cNvCnPr/>
                            <wps:spPr>
                              <a:xfrm flipH="1">
                                <a:off x="0" y="0"/>
                                <a:ext cx="1447800" cy="235585"/>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3B1B47" id="直接箭头连接符 11347" o:spid="_x0000_s1026" type="#_x0000_t32" style="position:absolute;left:0;text-align:left;margin-left:251.6pt;margin-top:31.5pt;width:114pt;height:18.55pt;flip:x;z-index:2531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" strokecolor="#00b0f0" strokeweight="1.5pt">
                      <v:stroke endarrow="oval"/>
                    </v:shape>
                  </w:pict>
                </mc:Fallback>
              </mc:AlternateContent>
            </w:r>
            <w:r w:rsidRPr="002B0885">
              <w:rPr>
                <w:noProof/>
              </w:rPr>
              <mc:AlternateContent>
                <mc:Choice Requires="wps">
                  <w:drawing>
                    <wp:anchor distT="0" distB="0" distL="114300" distR="114300" simplePos="0" relativeHeight="253165568" behindDoc="0" locked="0" layoutInCell="1" allowOverlap="1" wp14:anchorId="5D58100E" wp14:editId="340F0E9D">
                      <wp:simplePos x="0" y="0"/>
                      <wp:positionH relativeFrom="column">
                        <wp:posOffset>706120</wp:posOffset>
                      </wp:positionH>
                      <wp:positionV relativeFrom="paragraph">
                        <wp:posOffset>-107950</wp:posOffset>
                      </wp:positionV>
                      <wp:extent cx="476250" cy="1217295"/>
                      <wp:effectExtent l="0" t="0" r="57150" b="59055"/>
                      <wp:wrapNone/>
                      <wp:docPr id="74" name="直接箭头连接符 11341"/>
                      <wp:cNvGraphicFramePr/>
                      <a:graphic xmlns:a="http://schemas.openxmlformats.org/drawingml/2006/main">
                        <a:graphicData uri="http://schemas.microsoft.com/office/word/2010/wordprocessingShape">
                          <wps:wsp>
                            <wps:cNvCnPr/>
                            <wps:spPr>
                              <a:xfrm>
                                <a:off x="0" y="0"/>
                                <a:ext cx="476250" cy="1217295"/>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82BEA5" id="直接箭头连接符 11341" o:spid="_x0000_s1026" type="#_x0000_t32" style="position:absolute;left:0;text-align:left;margin-left:55.6pt;margin-top:-8.5pt;width:37.5pt;height:95.85pt;z-index:2531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" strokecolor="#00b0f0" strokeweight="1.5pt">
                      <v:stroke endarrow="oval"/>
                    </v:shape>
                  </w:pict>
                </mc:Fallback>
              </mc:AlternateContent>
            </w:r>
            <w:r w:rsidRPr="002B0885">
              <w:rPr>
                <w:noProof/>
              </w:rPr>
              <mc:AlternateContent>
                <mc:Choice Requires="wps">
                  <w:drawing>
                    <wp:anchor distT="0" distB="0" distL="114300" distR="114300" simplePos="0" relativeHeight="253163520" behindDoc="0" locked="0" layoutInCell="1" allowOverlap="1" wp14:anchorId="430C2554" wp14:editId="40B06BDC">
                      <wp:simplePos x="0" y="0"/>
                      <wp:positionH relativeFrom="column">
                        <wp:posOffset>1696720</wp:posOffset>
                      </wp:positionH>
                      <wp:positionV relativeFrom="paragraph">
                        <wp:posOffset>-107950</wp:posOffset>
                      </wp:positionV>
                      <wp:extent cx="139700" cy="615950"/>
                      <wp:effectExtent l="0" t="0" r="50800" b="50800"/>
                      <wp:wrapNone/>
                      <wp:docPr id="63" name="直接箭头连接符 60"/>
                      <wp:cNvGraphicFramePr/>
                      <a:graphic xmlns:a="http://schemas.openxmlformats.org/drawingml/2006/main">
                        <a:graphicData uri="http://schemas.microsoft.com/office/word/2010/wordprocessingShape">
                          <wps:wsp>
                            <wps:cNvCnPr/>
                            <wps:spPr>
                              <a:xfrm>
                                <a:off x="0" y="0"/>
                                <a:ext cx="139700" cy="61595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D18209" id="直接箭头连接符 60" o:spid="_x0000_s1026" type="#_x0000_t32" style="position:absolute;left:0;text-align:left;margin-left:133.6pt;margin-top:-8.5pt;width:11pt;height:48.5pt;z-index:2531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" strokecolor="#00b0f0" strokeweight="1.5pt">
                      <v:stroke endarrow="oval"/>
                    </v:shape>
                  </w:pict>
                </mc:Fallback>
              </mc:AlternateContent>
            </w:r>
            <w:r>
              <w:rPr>
                <w:noProof/>
              </w:rPr>
              <w:drawing>
                <wp:inline distT="0" distB="0" distL="0" distR="0" wp14:anchorId="4994EF83" wp14:editId="4B26B40F">
                  <wp:extent cx="3292986" cy="2844000"/>
                  <wp:effectExtent l="0" t="0" r="3175"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92986" cy="2844000"/>
                          </a:xfrm>
                          <a:prstGeom prst="rect">
                            <a:avLst/>
                          </a:prstGeom>
                        </pic:spPr>
                      </pic:pic>
                    </a:graphicData>
                  </a:graphic>
                </wp:inline>
              </w:drawing>
            </w:r>
          </w:p>
        </w:tc>
        <w:tc>
          <w:tcPr>
            <w:tcW w:w="3095" w:type="dxa"/>
          </w:tcPr>
          <w:p w14:paraId="58348EE9" w14:textId="77777777" w:rsidR="00A312C3" w:rsidRDefault="00A312C3" w:rsidP="00172D13">
            <w:pPr>
              <w:jc w:val="center"/>
              <w:rPr>
                <w:sz w:val="18"/>
                <w:szCs w:val="18"/>
              </w:rPr>
            </w:pPr>
          </w:p>
          <w:p w14:paraId="43BCE626" w14:textId="77777777" w:rsidR="00A312C3" w:rsidRDefault="00A312C3" w:rsidP="00172D13">
            <w:pPr>
              <w:jc w:val="center"/>
              <w:rPr>
                <w:sz w:val="18"/>
                <w:szCs w:val="18"/>
              </w:rPr>
            </w:pPr>
          </w:p>
          <w:p w14:paraId="3C3F5A5B" w14:textId="3D689ED1" w:rsidR="00A312C3" w:rsidRPr="002B0885" w:rsidRDefault="000A449C" w:rsidP="000A449C">
            <w:pPr>
              <w:rPr>
                <w:noProof/>
              </w:rPr>
            </w:pPr>
            <w:r>
              <w:rPr>
                <w:sz w:val="18"/>
                <w:szCs w:val="18"/>
              </w:rPr>
              <w:t>Fan inverter PCB</w:t>
            </w:r>
          </w:p>
        </w:tc>
      </w:tr>
      <w:tr w:rsidR="000A449C" w14:paraId="30DEAF13" w14:textId="657A2C46" w:rsidTr="000A449C">
        <w:trPr>
          <w:jc w:val="center"/>
        </w:trPr>
        <w:tc>
          <w:tcPr>
            <w:tcW w:w="2261" w:type="dxa"/>
            <w:vAlign w:val="center"/>
          </w:tcPr>
          <w:p w14:paraId="054546BF" w14:textId="73BF51E5" w:rsidR="000A449C" w:rsidRDefault="000A449C" w:rsidP="000A449C">
            <w:pPr>
              <w:jc w:val="center"/>
              <w:rPr>
                <w:sz w:val="18"/>
                <w:szCs w:val="18"/>
              </w:rPr>
            </w:pPr>
            <w:r>
              <w:rPr>
                <w:sz w:val="18"/>
                <w:szCs w:val="18"/>
              </w:rPr>
              <w:t>F</w:t>
            </w:r>
            <w:r w:rsidRPr="000A449C">
              <w:rPr>
                <w:sz w:val="18"/>
                <w:szCs w:val="18"/>
              </w:rPr>
              <w:t xml:space="preserve">use </w:t>
            </w:r>
            <w:r>
              <w:rPr>
                <w:sz w:val="18"/>
                <w:szCs w:val="18"/>
              </w:rPr>
              <w:t>PCB</w:t>
            </w:r>
          </w:p>
        </w:tc>
        <w:tc>
          <w:tcPr>
            <w:tcW w:w="5110" w:type="dxa"/>
            <w:vAlign w:val="center"/>
          </w:tcPr>
          <w:p w14:paraId="1B69473D" w14:textId="61EC3AD7" w:rsidR="000A449C" w:rsidRDefault="000A449C" w:rsidP="000A449C">
            <w:pPr>
              <w:jc w:val="center"/>
              <w:rPr>
                <w:sz w:val="18"/>
                <w:szCs w:val="18"/>
              </w:rPr>
            </w:pPr>
            <w:r w:rsidRPr="002B0885">
              <w:rPr>
                <w:noProof/>
              </w:rPr>
              <mc:AlternateContent>
                <mc:Choice Requires="wps">
                  <w:drawing>
                    <wp:anchor distT="0" distB="0" distL="114300" distR="114300" simplePos="0" relativeHeight="253476864" behindDoc="0" locked="0" layoutInCell="1" allowOverlap="1" wp14:anchorId="37CC96BD" wp14:editId="26D674D3">
                      <wp:simplePos x="0" y="0"/>
                      <wp:positionH relativeFrom="column">
                        <wp:posOffset>1461135</wp:posOffset>
                      </wp:positionH>
                      <wp:positionV relativeFrom="paragraph">
                        <wp:posOffset>-454025</wp:posOffset>
                      </wp:positionV>
                      <wp:extent cx="45085" cy="444500"/>
                      <wp:effectExtent l="38100" t="38100" r="31115" b="12700"/>
                      <wp:wrapNone/>
                      <wp:docPr id="11450" name="直接箭头连接符 60"/>
                      <wp:cNvGraphicFramePr/>
                      <a:graphic xmlns:a="http://schemas.openxmlformats.org/drawingml/2006/main">
                        <a:graphicData uri="http://schemas.microsoft.com/office/word/2010/wordprocessingShape">
                          <wps:wsp>
                            <wps:cNvCnPr/>
                            <wps:spPr>
                              <a:xfrm flipH="1" flipV="1">
                                <a:off x="0" y="0"/>
                                <a:ext cx="45085" cy="444500"/>
                              </a:xfrm>
                              <a:prstGeom prst="straightConnector1">
                                <a:avLst/>
                              </a:prstGeom>
                              <a:ln w="19050">
                                <a:solidFill>
                                  <a:srgbClr val="00B0F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6CF0E6" id="直接箭头连接符 60" o:spid="_x0000_s1026" type="#_x0000_t32" style="position:absolute;left:0;text-align:left;margin-left:115.05pt;margin-top:-35.75pt;width:3.55pt;height:35pt;flip:x y;z-index:2534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" strokecolor="#00b0f0" strokeweight="1.5pt">
                      <v:stroke endarrow="oval"/>
                    </v:shape>
                  </w:pict>
                </mc:Fallback>
              </mc:AlternateContent>
            </w:r>
            <w:r>
              <w:rPr>
                <w:sz w:val="18"/>
                <w:szCs w:val="18"/>
              </w:rPr>
              <w:t>Compressor &amp; fan inverter PCB</w:t>
            </w:r>
          </w:p>
        </w:tc>
        <w:tc>
          <w:tcPr>
            <w:tcW w:w="3095" w:type="dxa"/>
          </w:tcPr>
          <w:p w14:paraId="1B0163C1" w14:textId="2A3F855E" w:rsidR="000A449C" w:rsidRDefault="000A449C" w:rsidP="00F9788C">
            <w:pPr>
              <w:jc w:val="left"/>
              <w:rPr>
                <w:sz w:val="18"/>
                <w:szCs w:val="18"/>
              </w:rPr>
            </w:pPr>
          </w:p>
        </w:tc>
      </w:tr>
      <w:bookmarkEnd w:id="11"/>
      <w:bookmarkEnd w:id="12"/>
    </w:tbl>
    <w:p w14:paraId="05CC69F2" w14:textId="601ED1DD" w:rsidR="00E55C4E" w:rsidRDefault="00E55C4E" w:rsidP="00F63618">
      <w:pPr>
        <w:rPr>
          <w:b/>
        </w:rPr>
      </w:pPr>
    </w:p>
    <w:p w14:paraId="52150EF7" w14:textId="364E279E" w:rsidR="00B800B6" w:rsidRPr="00432920" w:rsidRDefault="00A53ECA" w:rsidP="00432920">
      <w:pPr>
        <w:widowControl/>
        <w:jc w:val="left"/>
        <w:rPr>
          <w:b/>
        </w:rPr>
      </w:pPr>
      <w:r>
        <w:rPr>
          <w:b/>
        </w:rPr>
        <w:br w:type="page"/>
      </w:r>
      <w:bookmarkEnd w:id="13"/>
      <w:bookmarkEnd w:id="14"/>
    </w:p>
    <w:p w14:paraId="0CEBF106" w14:textId="77777777" w:rsidR="00B80786" w:rsidRDefault="005D71E3" w:rsidP="00ED254E">
      <w:pPr>
        <w:pStyle w:val="1"/>
      </w:pPr>
      <w:bookmarkStart w:id="15" w:name="_Toc163491359"/>
      <w:bookmarkStart w:id="16" w:name="OLE_LINK160"/>
      <w:bookmarkStart w:id="17" w:name="OLE_LINK161"/>
      <w:r>
        <w:lastRenderedPageBreak/>
        <w:t xml:space="preserve">Outdoor Unit </w:t>
      </w:r>
      <w:r w:rsidR="00307597">
        <w:rPr>
          <w:rFonts w:hint="eastAsia"/>
        </w:rPr>
        <w:t>PCB</w:t>
      </w:r>
      <w:r w:rsidR="007A1E53">
        <w:rPr>
          <w:rFonts w:hint="eastAsia"/>
        </w:rPr>
        <w:t>s</w:t>
      </w:r>
      <w:bookmarkEnd w:id="15"/>
      <w:r w:rsidR="00ED254E">
        <w:rPr>
          <w:rFonts w:hint="eastAsia"/>
        </w:rPr>
        <w:t xml:space="preserve"> </w:t>
      </w:r>
    </w:p>
    <w:p w14:paraId="2ABE6B05" w14:textId="77777777" w:rsidR="00823262" w:rsidRDefault="00354D89" w:rsidP="00B97746">
      <w:pPr>
        <w:pStyle w:val="2"/>
      </w:pPr>
      <w:bookmarkStart w:id="18" w:name="OLE_LINK14"/>
      <w:bookmarkEnd w:id="16"/>
      <w:bookmarkEnd w:id="17"/>
      <w:r>
        <w:rPr>
          <w:rFonts w:hint="eastAsia"/>
        </w:rPr>
        <w:t>Main</w:t>
      </w:r>
      <w:r w:rsidR="002817B3">
        <w:t xml:space="preserve"> Control</w:t>
      </w:r>
      <w:r>
        <w:rPr>
          <w:rFonts w:hint="eastAsia"/>
        </w:rPr>
        <w:t xml:space="preserve"> PCB</w:t>
      </w:r>
      <w:bookmarkEnd w:id="18"/>
    </w:p>
    <w:p w14:paraId="528A3E1B" w14:textId="48EF989C" w:rsidR="00420F96" w:rsidRDefault="00E846D8" w:rsidP="00823262">
      <w:r>
        <w:rPr>
          <w:noProof/>
        </w:rPr>
        <w:drawing>
          <wp:inline distT="0" distB="0" distL="0" distR="0" wp14:anchorId="4177885F" wp14:editId="0C4C802C">
            <wp:extent cx="6394450" cy="8337550"/>
            <wp:effectExtent l="0" t="0" r="6350" b="6350"/>
            <wp:docPr id="90" name="图片 2">
              <a:extLst xmlns:a="http://schemas.openxmlformats.org/drawingml/2006/main">
                <a:ext uri="{FF2B5EF4-FFF2-40B4-BE49-F238E27FC236}">
                  <a16:creationId xmlns:a16="http://schemas.microsoft.com/office/drawing/2014/main" id="{3D90B2D3-1891-420A-ABFD-9A6989BBBA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D90B2D3-1891-420A-ABFD-9A6989BBBA26}"/>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l="1625" t="2088" r="2160" b="3426"/>
                    <a:stretch/>
                  </pic:blipFill>
                  <pic:spPr bwMode="auto">
                    <a:xfrm>
                      <a:off x="0" y="0"/>
                      <a:ext cx="6394450" cy="8337550"/>
                    </a:xfrm>
                    <a:prstGeom prst="rect">
                      <a:avLst/>
                    </a:prstGeom>
                    <a:ln>
                      <a:noFill/>
                    </a:ln>
                    <a:extLst>
                      <a:ext uri="{53640926-AAD7-44D8-BBD7-CCE9431645EC}">
                        <a14:shadowObscured xmlns:a14="http://schemas.microsoft.com/office/drawing/2010/main"/>
                      </a:ext>
                    </a:extLst>
                  </pic:spPr>
                </pic:pic>
              </a:graphicData>
            </a:graphic>
          </wp:inline>
        </w:drawing>
      </w:r>
    </w:p>
    <w:p w14:paraId="4DBDB7B6" w14:textId="247762B1" w:rsidR="00620851" w:rsidRDefault="00620851" w:rsidP="00003440">
      <w:pPr>
        <w:widowControl/>
        <w:jc w:val="left"/>
        <w:rPr>
          <w:sz w:val="16"/>
          <w:szCs w:val="16"/>
        </w:rPr>
      </w:pPr>
    </w:p>
    <w:p w14:paraId="209C3A5A" w14:textId="15F7D433" w:rsidR="00003440" w:rsidRPr="00E13DEF" w:rsidRDefault="00620851" w:rsidP="00003440">
      <w:pPr>
        <w:widowControl/>
        <w:jc w:val="left"/>
        <w:rPr>
          <w:sz w:val="16"/>
          <w:szCs w:val="16"/>
        </w:rPr>
      </w:pPr>
      <w:r>
        <w:rPr>
          <w:sz w:val="16"/>
          <w:szCs w:val="16"/>
        </w:rPr>
        <w:br w:type="page"/>
      </w:r>
    </w:p>
    <w:tbl>
      <w:tblPr>
        <w:tblStyle w:val="TableGrid2"/>
        <w:tblW w:w="10485" w:type="dxa"/>
        <w:tblLayout w:type="fixed"/>
        <w:tblLook w:val="04A0" w:firstRow="1" w:lastRow="0" w:firstColumn="1" w:lastColumn="0" w:noHBand="0" w:noVBand="1"/>
      </w:tblPr>
      <w:tblGrid>
        <w:gridCol w:w="704"/>
        <w:gridCol w:w="1134"/>
        <w:gridCol w:w="1559"/>
        <w:gridCol w:w="5387"/>
        <w:gridCol w:w="1701"/>
      </w:tblGrid>
      <w:tr w:rsidR="00003440" w:rsidRPr="00771A96" w14:paraId="4235E114" w14:textId="77777777" w:rsidTr="00432920">
        <w:tc>
          <w:tcPr>
            <w:tcW w:w="704" w:type="dxa"/>
            <w:shd w:val="clear" w:color="auto" w:fill="548DD4" w:themeFill="text2" w:themeFillTint="99"/>
            <w:vAlign w:val="center"/>
          </w:tcPr>
          <w:p w14:paraId="023D9318" w14:textId="77777777" w:rsidR="00003440" w:rsidRPr="007E6C13" w:rsidRDefault="00003440" w:rsidP="00432920">
            <w:pPr>
              <w:spacing w:line="300" w:lineRule="exact"/>
              <w:rPr>
                <w:b/>
                <w:color w:val="FFFFFF" w:themeColor="background1"/>
                <w:sz w:val="18"/>
                <w:szCs w:val="18"/>
              </w:rPr>
            </w:pPr>
            <w:r w:rsidRPr="007E6C13">
              <w:rPr>
                <w:b/>
                <w:color w:val="FFFFFF" w:themeColor="background1"/>
                <w:sz w:val="18"/>
                <w:szCs w:val="18"/>
              </w:rPr>
              <w:lastRenderedPageBreak/>
              <w:t>L</w:t>
            </w:r>
            <w:r w:rsidRPr="007E6C13">
              <w:rPr>
                <w:rFonts w:hint="eastAsia"/>
                <w:b/>
                <w:color w:val="FFFFFF" w:themeColor="background1"/>
                <w:sz w:val="18"/>
                <w:szCs w:val="18"/>
              </w:rPr>
              <w:t>abel</w:t>
            </w:r>
          </w:p>
        </w:tc>
        <w:tc>
          <w:tcPr>
            <w:tcW w:w="1134" w:type="dxa"/>
            <w:shd w:val="clear" w:color="auto" w:fill="548DD4" w:themeFill="text2" w:themeFillTint="99"/>
            <w:vAlign w:val="center"/>
          </w:tcPr>
          <w:p w14:paraId="0F40A842" w14:textId="1E58337F" w:rsidR="00003440" w:rsidRPr="007E6C13" w:rsidRDefault="00A12C1F" w:rsidP="00A12C1F">
            <w:pPr>
              <w:spacing w:line="300" w:lineRule="exact"/>
              <w:rPr>
                <w:b/>
                <w:color w:val="FFFFFF" w:themeColor="background1"/>
                <w:sz w:val="18"/>
                <w:szCs w:val="18"/>
              </w:rPr>
            </w:pPr>
            <w:r w:rsidRPr="007E6C13">
              <w:rPr>
                <w:b/>
                <w:color w:val="FFFFFF" w:themeColor="background1"/>
                <w:sz w:val="18"/>
                <w:szCs w:val="18"/>
              </w:rPr>
              <w:t>Code</w:t>
            </w:r>
          </w:p>
        </w:tc>
        <w:tc>
          <w:tcPr>
            <w:tcW w:w="1559" w:type="dxa"/>
            <w:shd w:val="clear" w:color="auto" w:fill="548DD4" w:themeFill="text2" w:themeFillTint="99"/>
            <w:vAlign w:val="center"/>
          </w:tcPr>
          <w:p w14:paraId="3E83A9B8" w14:textId="6631E370" w:rsidR="00003440" w:rsidRPr="007E6C13" w:rsidRDefault="00A12C1F" w:rsidP="00432920">
            <w:pPr>
              <w:spacing w:line="300" w:lineRule="exact"/>
              <w:rPr>
                <w:b/>
                <w:color w:val="FFFFFF" w:themeColor="background1"/>
                <w:sz w:val="18"/>
                <w:szCs w:val="18"/>
              </w:rPr>
            </w:pPr>
            <w:r w:rsidRPr="007E6C13">
              <w:rPr>
                <w:b/>
                <w:color w:val="FFFFFF" w:themeColor="background1"/>
                <w:sz w:val="18"/>
                <w:szCs w:val="18"/>
              </w:rPr>
              <w:t>Port</w:t>
            </w:r>
          </w:p>
        </w:tc>
        <w:tc>
          <w:tcPr>
            <w:tcW w:w="5387" w:type="dxa"/>
            <w:shd w:val="clear" w:color="auto" w:fill="548DD4" w:themeFill="text2" w:themeFillTint="99"/>
            <w:vAlign w:val="center"/>
          </w:tcPr>
          <w:p w14:paraId="5C12DC19" w14:textId="77777777" w:rsidR="00003440" w:rsidRPr="007E6C13" w:rsidRDefault="00003440" w:rsidP="00432920">
            <w:pPr>
              <w:spacing w:line="300" w:lineRule="exact"/>
              <w:rPr>
                <w:b/>
                <w:color w:val="FFFFFF" w:themeColor="background1"/>
                <w:sz w:val="18"/>
                <w:szCs w:val="18"/>
              </w:rPr>
            </w:pPr>
            <w:r w:rsidRPr="007E6C13">
              <w:rPr>
                <w:b/>
                <w:color w:val="FFFFFF" w:themeColor="background1"/>
                <w:sz w:val="18"/>
                <w:szCs w:val="18"/>
              </w:rPr>
              <w:t>Content</w:t>
            </w:r>
          </w:p>
        </w:tc>
        <w:tc>
          <w:tcPr>
            <w:tcW w:w="1701" w:type="dxa"/>
            <w:shd w:val="clear" w:color="auto" w:fill="548DD4" w:themeFill="text2" w:themeFillTint="99"/>
            <w:vAlign w:val="center"/>
          </w:tcPr>
          <w:p w14:paraId="5A928645" w14:textId="77777777" w:rsidR="00003440" w:rsidRPr="007E6C13" w:rsidRDefault="00003440" w:rsidP="00432920">
            <w:pPr>
              <w:spacing w:line="300" w:lineRule="exact"/>
              <w:rPr>
                <w:b/>
                <w:color w:val="FFFFFF" w:themeColor="background1"/>
                <w:sz w:val="18"/>
                <w:szCs w:val="18"/>
              </w:rPr>
            </w:pPr>
            <w:r w:rsidRPr="007E6C13">
              <w:rPr>
                <w:b/>
                <w:color w:val="FFFFFF" w:themeColor="background1"/>
                <w:sz w:val="18"/>
                <w:szCs w:val="18"/>
              </w:rPr>
              <w:t>R</w:t>
            </w:r>
            <w:r w:rsidRPr="007E6C13">
              <w:rPr>
                <w:rFonts w:hint="eastAsia"/>
                <w:b/>
                <w:color w:val="FFFFFF" w:themeColor="background1"/>
                <w:sz w:val="18"/>
                <w:szCs w:val="18"/>
              </w:rPr>
              <w:t>ated</w:t>
            </w:r>
            <w:r w:rsidRPr="007E6C13">
              <w:rPr>
                <w:b/>
                <w:color w:val="FFFFFF" w:themeColor="background1"/>
                <w:sz w:val="18"/>
                <w:szCs w:val="18"/>
              </w:rPr>
              <w:t xml:space="preserve"> Voltage</w:t>
            </w:r>
          </w:p>
        </w:tc>
      </w:tr>
      <w:tr w:rsidR="00432920" w:rsidRPr="00771A96" w14:paraId="765A7B45" w14:textId="77777777" w:rsidTr="00432920">
        <w:tc>
          <w:tcPr>
            <w:tcW w:w="704" w:type="dxa"/>
            <w:vAlign w:val="center"/>
          </w:tcPr>
          <w:p w14:paraId="28089834" w14:textId="73E0DC9C" w:rsidR="00432920" w:rsidRPr="00432920" w:rsidRDefault="00432920" w:rsidP="00432920">
            <w:pPr>
              <w:widowControl/>
              <w:rPr>
                <w:rFonts w:ascii="Arial" w:eastAsia="等线" w:hAnsi="Arial" w:cs="Arial"/>
                <w:kern w:val="0"/>
                <w:sz w:val="18"/>
                <w:szCs w:val="18"/>
              </w:rPr>
            </w:pPr>
            <w:r w:rsidRPr="00432920">
              <w:rPr>
                <w:sz w:val="18"/>
                <w:szCs w:val="18"/>
              </w:rPr>
              <w:t>1</w:t>
            </w:r>
          </w:p>
        </w:tc>
        <w:tc>
          <w:tcPr>
            <w:tcW w:w="1134" w:type="dxa"/>
            <w:vAlign w:val="center"/>
          </w:tcPr>
          <w:p w14:paraId="6CC3D7DB" w14:textId="7ECF086E" w:rsidR="00432920" w:rsidRPr="00432920" w:rsidRDefault="00432920" w:rsidP="00432920">
            <w:pPr>
              <w:widowControl/>
              <w:rPr>
                <w:rFonts w:ascii="Arial" w:eastAsia="等线" w:hAnsi="Arial" w:cs="Arial"/>
                <w:kern w:val="0"/>
                <w:sz w:val="18"/>
                <w:szCs w:val="18"/>
              </w:rPr>
            </w:pPr>
            <w:r w:rsidRPr="00432920">
              <w:rPr>
                <w:sz w:val="18"/>
                <w:szCs w:val="18"/>
              </w:rPr>
              <w:t>CN34</w:t>
            </w:r>
          </w:p>
        </w:tc>
        <w:tc>
          <w:tcPr>
            <w:tcW w:w="1559" w:type="dxa"/>
            <w:vAlign w:val="center"/>
          </w:tcPr>
          <w:p w14:paraId="303CEC03" w14:textId="3619976B" w:rsidR="00432920" w:rsidRPr="00432920" w:rsidRDefault="00432920" w:rsidP="00432920">
            <w:pPr>
              <w:widowControl/>
              <w:rPr>
                <w:rFonts w:ascii="Arial" w:eastAsia="等线" w:hAnsi="Arial" w:cs="Arial"/>
                <w:kern w:val="0"/>
                <w:sz w:val="18"/>
                <w:szCs w:val="18"/>
              </w:rPr>
            </w:pPr>
            <w:r w:rsidRPr="00432920">
              <w:rPr>
                <w:sz w:val="18"/>
                <w:szCs w:val="18"/>
              </w:rPr>
              <w:t>T3</w:t>
            </w:r>
          </w:p>
        </w:tc>
        <w:tc>
          <w:tcPr>
            <w:tcW w:w="5387" w:type="dxa"/>
            <w:vAlign w:val="center"/>
          </w:tcPr>
          <w:p w14:paraId="2C3707E2" w14:textId="0B4CC7C8" w:rsidR="00432920" w:rsidRPr="00432920" w:rsidRDefault="00432920" w:rsidP="00432920">
            <w:pPr>
              <w:widowControl/>
              <w:rPr>
                <w:rFonts w:ascii="Arial" w:eastAsia="等线" w:hAnsi="Arial" w:cs="Arial"/>
                <w:kern w:val="0"/>
                <w:sz w:val="18"/>
                <w:szCs w:val="18"/>
              </w:rPr>
            </w:pPr>
            <w:r w:rsidRPr="00432920">
              <w:rPr>
                <w:sz w:val="18"/>
                <w:szCs w:val="18"/>
              </w:rPr>
              <w:t>Port for T3 temp. sensor</w:t>
            </w:r>
          </w:p>
        </w:tc>
        <w:tc>
          <w:tcPr>
            <w:tcW w:w="1701" w:type="dxa"/>
            <w:vAlign w:val="center"/>
          </w:tcPr>
          <w:p w14:paraId="563625F1" w14:textId="5257C3DE"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3.3</w:t>
            </w:r>
            <w:r w:rsidR="00823262">
              <w:rPr>
                <w:sz w:val="18"/>
                <w:szCs w:val="18"/>
              </w:rPr>
              <w:t xml:space="preserve"> </w:t>
            </w:r>
            <w:r w:rsidRPr="00432920">
              <w:rPr>
                <w:sz w:val="18"/>
                <w:szCs w:val="18"/>
              </w:rPr>
              <w:t>V</w:t>
            </w:r>
          </w:p>
        </w:tc>
      </w:tr>
      <w:tr w:rsidR="00432920" w:rsidRPr="00771A96" w14:paraId="511B4FAC" w14:textId="77777777" w:rsidTr="00432920">
        <w:tc>
          <w:tcPr>
            <w:tcW w:w="704" w:type="dxa"/>
            <w:vAlign w:val="center"/>
          </w:tcPr>
          <w:p w14:paraId="0837F56A" w14:textId="4AC9C1ED" w:rsidR="00432920" w:rsidRPr="00432920" w:rsidRDefault="00432920" w:rsidP="00432920">
            <w:pPr>
              <w:widowControl/>
              <w:rPr>
                <w:rFonts w:ascii="Arial" w:eastAsia="等线" w:hAnsi="Arial" w:cs="Arial"/>
                <w:kern w:val="0"/>
                <w:sz w:val="18"/>
                <w:szCs w:val="18"/>
              </w:rPr>
            </w:pPr>
            <w:r w:rsidRPr="00432920">
              <w:rPr>
                <w:sz w:val="18"/>
                <w:szCs w:val="18"/>
              </w:rPr>
              <w:t>2</w:t>
            </w:r>
          </w:p>
        </w:tc>
        <w:tc>
          <w:tcPr>
            <w:tcW w:w="1134" w:type="dxa"/>
            <w:vAlign w:val="center"/>
          </w:tcPr>
          <w:p w14:paraId="65CE93FC" w14:textId="57B4D57C" w:rsidR="00432920" w:rsidRPr="00432920" w:rsidRDefault="00432920" w:rsidP="00432920">
            <w:pPr>
              <w:widowControl/>
              <w:rPr>
                <w:rFonts w:ascii="Arial" w:eastAsia="等线" w:hAnsi="Arial" w:cs="Arial"/>
                <w:kern w:val="0"/>
                <w:sz w:val="18"/>
                <w:szCs w:val="18"/>
              </w:rPr>
            </w:pPr>
            <w:r w:rsidRPr="00432920">
              <w:rPr>
                <w:sz w:val="18"/>
                <w:szCs w:val="18"/>
              </w:rPr>
              <w:t>CN45</w:t>
            </w:r>
          </w:p>
        </w:tc>
        <w:tc>
          <w:tcPr>
            <w:tcW w:w="1559" w:type="dxa"/>
            <w:vAlign w:val="center"/>
          </w:tcPr>
          <w:p w14:paraId="41101864" w14:textId="68D6ACE3" w:rsidR="00432920" w:rsidRPr="00432920" w:rsidRDefault="00432920" w:rsidP="00432920">
            <w:pPr>
              <w:widowControl/>
              <w:rPr>
                <w:rFonts w:ascii="Arial" w:eastAsia="等线" w:hAnsi="Arial" w:cs="Arial"/>
                <w:kern w:val="0"/>
                <w:sz w:val="18"/>
                <w:szCs w:val="18"/>
              </w:rPr>
            </w:pPr>
            <w:r w:rsidRPr="00432920">
              <w:rPr>
                <w:sz w:val="18"/>
                <w:szCs w:val="18"/>
              </w:rPr>
              <w:t>T4</w:t>
            </w:r>
          </w:p>
        </w:tc>
        <w:tc>
          <w:tcPr>
            <w:tcW w:w="5387" w:type="dxa"/>
            <w:vAlign w:val="center"/>
          </w:tcPr>
          <w:p w14:paraId="2184991C" w14:textId="7881190E" w:rsidR="00432920" w:rsidRPr="00432920" w:rsidRDefault="00432920" w:rsidP="00432920">
            <w:pPr>
              <w:widowControl/>
              <w:rPr>
                <w:rFonts w:ascii="Arial" w:eastAsia="等线" w:hAnsi="Arial" w:cs="Arial"/>
                <w:kern w:val="0"/>
                <w:sz w:val="18"/>
                <w:szCs w:val="18"/>
              </w:rPr>
            </w:pPr>
            <w:r w:rsidRPr="00432920">
              <w:rPr>
                <w:sz w:val="18"/>
                <w:szCs w:val="18"/>
              </w:rPr>
              <w:t>Port for T4 temp. sensor</w:t>
            </w:r>
          </w:p>
        </w:tc>
        <w:tc>
          <w:tcPr>
            <w:tcW w:w="1701" w:type="dxa"/>
            <w:vAlign w:val="center"/>
          </w:tcPr>
          <w:p w14:paraId="76F28669" w14:textId="30C1A9DB"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3.3</w:t>
            </w:r>
            <w:r w:rsidR="00823262">
              <w:rPr>
                <w:sz w:val="18"/>
                <w:szCs w:val="18"/>
              </w:rPr>
              <w:t xml:space="preserve"> </w:t>
            </w:r>
            <w:r w:rsidRPr="00432920">
              <w:rPr>
                <w:sz w:val="18"/>
                <w:szCs w:val="18"/>
              </w:rPr>
              <w:t>V</w:t>
            </w:r>
          </w:p>
        </w:tc>
      </w:tr>
      <w:tr w:rsidR="00432920" w:rsidRPr="00771A96" w14:paraId="17F747D4" w14:textId="77777777" w:rsidTr="00432920">
        <w:tc>
          <w:tcPr>
            <w:tcW w:w="704" w:type="dxa"/>
            <w:vAlign w:val="center"/>
          </w:tcPr>
          <w:p w14:paraId="1FCC581F" w14:textId="5BE7B142" w:rsidR="00432920" w:rsidRPr="00432920" w:rsidRDefault="00432920" w:rsidP="00432920">
            <w:pPr>
              <w:widowControl/>
              <w:rPr>
                <w:rFonts w:ascii="Arial" w:eastAsia="等线" w:hAnsi="Arial" w:cs="Arial"/>
                <w:kern w:val="0"/>
                <w:sz w:val="18"/>
                <w:szCs w:val="18"/>
              </w:rPr>
            </w:pPr>
            <w:r w:rsidRPr="00432920">
              <w:rPr>
                <w:sz w:val="18"/>
                <w:szCs w:val="18"/>
              </w:rPr>
              <w:t>3</w:t>
            </w:r>
          </w:p>
        </w:tc>
        <w:tc>
          <w:tcPr>
            <w:tcW w:w="1134" w:type="dxa"/>
            <w:vAlign w:val="center"/>
          </w:tcPr>
          <w:p w14:paraId="7D5D608B" w14:textId="1A35ED07" w:rsidR="00432920" w:rsidRPr="00432920" w:rsidRDefault="00432920" w:rsidP="00432920">
            <w:pPr>
              <w:widowControl/>
              <w:rPr>
                <w:rFonts w:ascii="Arial" w:eastAsia="等线" w:hAnsi="Arial" w:cs="Arial"/>
                <w:kern w:val="0"/>
                <w:sz w:val="18"/>
                <w:szCs w:val="18"/>
              </w:rPr>
            </w:pPr>
            <w:r w:rsidRPr="00432920">
              <w:rPr>
                <w:sz w:val="18"/>
                <w:szCs w:val="18"/>
              </w:rPr>
              <w:t>CN7</w:t>
            </w:r>
          </w:p>
        </w:tc>
        <w:tc>
          <w:tcPr>
            <w:tcW w:w="1559" w:type="dxa"/>
            <w:vAlign w:val="center"/>
          </w:tcPr>
          <w:p w14:paraId="024DB90C" w14:textId="342F4035" w:rsidR="00432920" w:rsidRPr="00432920" w:rsidRDefault="00432920" w:rsidP="00432920">
            <w:pPr>
              <w:widowControl/>
              <w:rPr>
                <w:rFonts w:ascii="Arial" w:eastAsia="等线" w:hAnsi="Arial" w:cs="Arial"/>
                <w:kern w:val="0"/>
                <w:sz w:val="18"/>
                <w:szCs w:val="18"/>
              </w:rPr>
            </w:pPr>
            <w:r w:rsidRPr="00432920">
              <w:rPr>
                <w:sz w:val="18"/>
                <w:szCs w:val="18"/>
              </w:rPr>
              <w:t>TL</w:t>
            </w:r>
          </w:p>
        </w:tc>
        <w:tc>
          <w:tcPr>
            <w:tcW w:w="5387" w:type="dxa"/>
            <w:vAlign w:val="center"/>
          </w:tcPr>
          <w:p w14:paraId="7AC0C145" w14:textId="0E703E10" w:rsidR="00432920" w:rsidRPr="00432920" w:rsidRDefault="00432920" w:rsidP="00432920">
            <w:pPr>
              <w:widowControl/>
              <w:rPr>
                <w:rFonts w:ascii="Arial" w:eastAsia="等线" w:hAnsi="Arial" w:cs="Arial"/>
                <w:kern w:val="0"/>
                <w:sz w:val="18"/>
                <w:szCs w:val="18"/>
              </w:rPr>
            </w:pPr>
            <w:r w:rsidRPr="00432920">
              <w:rPr>
                <w:sz w:val="18"/>
                <w:szCs w:val="18"/>
              </w:rPr>
              <w:t>Port for TL temp. sensor</w:t>
            </w:r>
          </w:p>
        </w:tc>
        <w:tc>
          <w:tcPr>
            <w:tcW w:w="1701" w:type="dxa"/>
            <w:vAlign w:val="center"/>
          </w:tcPr>
          <w:p w14:paraId="4FC371F3" w14:textId="00766BD8"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3.3</w:t>
            </w:r>
            <w:r w:rsidR="00823262">
              <w:rPr>
                <w:sz w:val="18"/>
                <w:szCs w:val="18"/>
              </w:rPr>
              <w:t xml:space="preserve"> </w:t>
            </w:r>
            <w:r w:rsidRPr="00432920">
              <w:rPr>
                <w:sz w:val="18"/>
                <w:szCs w:val="18"/>
              </w:rPr>
              <w:t>V</w:t>
            </w:r>
          </w:p>
        </w:tc>
      </w:tr>
      <w:tr w:rsidR="00432920" w:rsidRPr="00771A96" w14:paraId="636B412C" w14:textId="77777777" w:rsidTr="00432920">
        <w:tc>
          <w:tcPr>
            <w:tcW w:w="704" w:type="dxa"/>
            <w:vAlign w:val="center"/>
          </w:tcPr>
          <w:p w14:paraId="048B4D9C" w14:textId="4AD4770E" w:rsidR="00432920" w:rsidRPr="00432920" w:rsidRDefault="00432920" w:rsidP="00432920">
            <w:pPr>
              <w:widowControl/>
              <w:rPr>
                <w:rFonts w:ascii="Arial" w:eastAsia="等线" w:hAnsi="Arial" w:cs="Arial"/>
                <w:kern w:val="0"/>
                <w:sz w:val="18"/>
                <w:szCs w:val="18"/>
              </w:rPr>
            </w:pPr>
            <w:r w:rsidRPr="00432920">
              <w:rPr>
                <w:sz w:val="18"/>
                <w:szCs w:val="18"/>
              </w:rPr>
              <w:t>4</w:t>
            </w:r>
          </w:p>
        </w:tc>
        <w:tc>
          <w:tcPr>
            <w:tcW w:w="1134" w:type="dxa"/>
            <w:vAlign w:val="center"/>
          </w:tcPr>
          <w:p w14:paraId="6F2D18FC" w14:textId="0EC07D0E" w:rsidR="00432920" w:rsidRPr="00432920" w:rsidRDefault="00432920" w:rsidP="00432920">
            <w:pPr>
              <w:widowControl/>
              <w:rPr>
                <w:rFonts w:ascii="Arial" w:eastAsia="等线" w:hAnsi="Arial" w:cs="Arial"/>
                <w:kern w:val="0"/>
                <w:sz w:val="18"/>
                <w:szCs w:val="18"/>
              </w:rPr>
            </w:pPr>
            <w:r w:rsidRPr="00432920">
              <w:rPr>
                <w:sz w:val="18"/>
                <w:szCs w:val="18"/>
              </w:rPr>
              <w:t>CN5</w:t>
            </w:r>
          </w:p>
        </w:tc>
        <w:tc>
          <w:tcPr>
            <w:tcW w:w="1559" w:type="dxa"/>
            <w:vAlign w:val="center"/>
          </w:tcPr>
          <w:p w14:paraId="3024680B" w14:textId="17C53503" w:rsidR="00432920" w:rsidRPr="00432920" w:rsidRDefault="00432920" w:rsidP="00432920">
            <w:pPr>
              <w:widowControl/>
              <w:rPr>
                <w:rFonts w:ascii="Arial" w:eastAsia="等线" w:hAnsi="Arial" w:cs="Arial"/>
                <w:kern w:val="0"/>
                <w:sz w:val="18"/>
                <w:szCs w:val="18"/>
              </w:rPr>
            </w:pPr>
            <w:r w:rsidRPr="00432920">
              <w:rPr>
                <w:sz w:val="18"/>
                <w:szCs w:val="18"/>
              </w:rPr>
              <w:t>Th</w:t>
            </w:r>
          </w:p>
        </w:tc>
        <w:tc>
          <w:tcPr>
            <w:tcW w:w="5387" w:type="dxa"/>
            <w:vAlign w:val="center"/>
          </w:tcPr>
          <w:p w14:paraId="7FB8486E" w14:textId="3E2B2597" w:rsidR="00432920" w:rsidRPr="00432920" w:rsidRDefault="00432920" w:rsidP="00432920">
            <w:pPr>
              <w:widowControl/>
              <w:rPr>
                <w:rFonts w:ascii="Arial" w:eastAsia="等线" w:hAnsi="Arial" w:cs="Arial"/>
                <w:kern w:val="0"/>
                <w:sz w:val="18"/>
                <w:szCs w:val="18"/>
              </w:rPr>
            </w:pPr>
            <w:r w:rsidRPr="00432920">
              <w:rPr>
                <w:sz w:val="18"/>
                <w:szCs w:val="18"/>
              </w:rPr>
              <w:t>Port for Th temp. sensor</w:t>
            </w:r>
          </w:p>
        </w:tc>
        <w:tc>
          <w:tcPr>
            <w:tcW w:w="1701" w:type="dxa"/>
            <w:vAlign w:val="center"/>
          </w:tcPr>
          <w:p w14:paraId="5BBFAD61" w14:textId="5EFEC873"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3.3</w:t>
            </w:r>
            <w:r w:rsidR="00823262">
              <w:rPr>
                <w:sz w:val="18"/>
                <w:szCs w:val="18"/>
              </w:rPr>
              <w:t xml:space="preserve"> </w:t>
            </w:r>
            <w:r w:rsidRPr="00432920">
              <w:rPr>
                <w:sz w:val="18"/>
                <w:szCs w:val="18"/>
              </w:rPr>
              <w:t>V</w:t>
            </w:r>
          </w:p>
        </w:tc>
      </w:tr>
      <w:tr w:rsidR="00432920" w:rsidRPr="00771A96" w14:paraId="5A0330B3" w14:textId="77777777" w:rsidTr="00432920">
        <w:tc>
          <w:tcPr>
            <w:tcW w:w="704" w:type="dxa"/>
            <w:vAlign w:val="center"/>
          </w:tcPr>
          <w:p w14:paraId="24B01425" w14:textId="6250E687" w:rsidR="00432920" w:rsidRPr="00432920" w:rsidRDefault="00432920" w:rsidP="00432920">
            <w:pPr>
              <w:widowControl/>
              <w:rPr>
                <w:rFonts w:ascii="Arial" w:eastAsia="等线" w:hAnsi="Arial" w:cs="Arial"/>
                <w:kern w:val="0"/>
                <w:sz w:val="18"/>
                <w:szCs w:val="18"/>
              </w:rPr>
            </w:pPr>
            <w:r w:rsidRPr="00432920">
              <w:rPr>
                <w:sz w:val="18"/>
                <w:szCs w:val="18"/>
              </w:rPr>
              <w:t>5</w:t>
            </w:r>
          </w:p>
        </w:tc>
        <w:tc>
          <w:tcPr>
            <w:tcW w:w="1134" w:type="dxa"/>
            <w:vAlign w:val="center"/>
          </w:tcPr>
          <w:p w14:paraId="12019D25" w14:textId="67F00211" w:rsidR="00432920" w:rsidRPr="00432920" w:rsidRDefault="00432920" w:rsidP="00432920">
            <w:pPr>
              <w:widowControl/>
              <w:rPr>
                <w:rFonts w:ascii="Arial" w:eastAsia="等线" w:hAnsi="Arial" w:cs="Arial"/>
                <w:kern w:val="0"/>
                <w:sz w:val="18"/>
                <w:szCs w:val="18"/>
              </w:rPr>
            </w:pPr>
            <w:r w:rsidRPr="00432920">
              <w:rPr>
                <w:sz w:val="18"/>
                <w:szCs w:val="18"/>
              </w:rPr>
              <w:t>CN50</w:t>
            </w:r>
          </w:p>
        </w:tc>
        <w:tc>
          <w:tcPr>
            <w:tcW w:w="1559" w:type="dxa"/>
            <w:vAlign w:val="center"/>
          </w:tcPr>
          <w:p w14:paraId="62F655C7" w14:textId="09832844" w:rsidR="00432920" w:rsidRPr="00432920" w:rsidRDefault="00432920" w:rsidP="00432920">
            <w:pPr>
              <w:widowControl/>
              <w:rPr>
                <w:rFonts w:ascii="Arial" w:eastAsia="等线" w:hAnsi="Arial" w:cs="Arial"/>
                <w:kern w:val="0"/>
                <w:sz w:val="18"/>
                <w:szCs w:val="18"/>
              </w:rPr>
            </w:pPr>
            <w:proofErr w:type="spellStart"/>
            <w:r w:rsidRPr="00432920">
              <w:rPr>
                <w:sz w:val="18"/>
                <w:szCs w:val="18"/>
              </w:rPr>
              <w:t>Tp</w:t>
            </w:r>
            <w:proofErr w:type="spellEnd"/>
          </w:p>
        </w:tc>
        <w:tc>
          <w:tcPr>
            <w:tcW w:w="5387" w:type="dxa"/>
            <w:vAlign w:val="center"/>
          </w:tcPr>
          <w:p w14:paraId="1F459C1F" w14:textId="35E3BE61" w:rsidR="00432920" w:rsidRPr="00432920" w:rsidRDefault="00432920" w:rsidP="00432920">
            <w:pPr>
              <w:widowControl/>
              <w:rPr>
                <w:rFonts w:ascii="Arial" w:eastAsia="等线" w:hAnsi="Arial" w:cs="Arial"/>
                <w:kern w:val="0"/>
                <w:sz w:val="18"/>
                <w:szCs w:val="18"/>
              </w:rPr>
            </w:pPr>
            <w:r w:rsidRPr="00432920">
              <w:rPr>
                <w:sz w:val="18"/>
                <w:szCs w:val="18"/>
              </w:rPr>
              <w:t xml:space="preserve">Port for </w:t>
            </w:r>
            <w:proofErr w:type="spellStart"/>
            <w:r w:rsidRPr="00432920">
              <w:rPr>
                <w:sz w:val="18"/>
                <w:szCs w:val="18"/>
              </w:rPr>
              <w:t>Tp</w:t>
            </w:r>
            <w:proofErr w:type="spellEnd"/>
            <w:r w:rsidRPr="00432920">
              <w:rPr>
                <w:sz w:val="18"/>
                <w:szCs w:val="18"/>
              </w:rPr>
              <w:t xml:space="preserve"> temp. sensor</w:t>
            </w:r>
          </w:p>
        </w:tc>
        <w:tc>
          <w:tcPr>
            <w:tcW w:w="1701" w:type="dxa"/>
            <w:vAlign w:val="center"/>
          </w:tcPr>
          <w:p w14:paraId="4C830928" w14:textId="059C4C95"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3.3</w:t>
            </w:r>
            <w:r w:rsidR="00823262">
              <w:rPr>
                <w:sz w:val="18"/>
                <w:szCs w:val="18"/>
              </w:rPr>
              <w:t xml:space="preserve"> </w:t>
            </w:r>
            <w:r w:rsidRPr="00432920">
              <w:rPr>
                <w:sz w:val="18"/>
                <w:szCs w:val="18"/>
              </w:rPr>
              <w:t>V</w:t>
            </w:r>
          </w:p>
        </w:tc>
      </w:tr>
      <w:tr w:rsidR="00432920" w:rsidRPr="00771A96" w14:paraId="7F42BE5F" w14:textId="77777777" w:rsidTr="00432920">
        <w:tc>
          <w:tcPr>
            <w:tcW w:w="704" w:type="dxa"/>
            <w:vAlign w:val="center"/>
          </w:tcPr>
          <w:p w14:paraId="477035D1" w14:textId="57A4EFC7" w:rsidR="00432920" w:rsidRPr="00432920" w:rsidRDefault="00432920" w:rsidP="00432920">
            <w:pPr>
              <w:widowControl/>
              <w:rPr>
                <w:rFonts w:ascii="Arial" w:eastAsia="等线" w:hAnsi="Arial" w:cs="Arial"/>
                <w:kern w:val="0"/>
                <w:sz w:val="18"/>
                <w:szCs w:val="18"/>
              </w:rPr>
            </w:pPr>
            <w:r w:rsidRPr="00432920">
              <w:rPr>
                <w:sz w:val="18"/>
                <w:szCs w:val="18"/>
              </w:rPr>
              <w:t>6</w:t>
            </w:r>
          </w:p>
        </w:tc>
        <w:tc>
          <w:tcPr>
            <w:tcW w:w="1134" w:type="dxa"/>
            <w:vAlign w:val="center"/>
          </w:tcPr>
          <w:p w14:paraId="36CD7741" w14:textId="3474B3E1" w:rsidR="00432920" w:rsidRPr="00432920" w:rsidRDefault="00432920" w:rsidP="00432920">
            <w:pPr>
              <w:widowControl/>
              <w:rPr>
                <w:rFonts w:ascii="Arial" w:eastAsia="等线" w:hAnsi="Arial" w:cs="Arial"/>
                <w:kern w:val="0"/>
                <w:sz w:val="18"/>
                <w:szCs w:val="18"/>
              </w:rPr>
            </w:pPr>
            <w:r w:rsidRPr="00432920">
              <w:rPr>
                <w:sz w:val="18"/>
                <w:szCs w:val="18"/>
              </w:rPr>
              <w:t>CN47</w:t>
            </w:r>
          </w:p>
        </w:tc>
        <w:tc>
          <w:tcPr>
            <w:tcW w:w="1559" w:type="dxa"/>
            <w:vAlign w:val="center"/>
          </w:tcPr>
          <w:p w14:paraId="0364DAC6" w14:textId="47898C63" w:rsidR="00432920" w:rsidRPr="00432920" w:rsidRDefault="00432920" w:rsidP="00432920">
            <w:pPr>
              <w:widowControl/>
              <w:rPr>
                <w:rFonts w:ascii="Arial" w:eastAsia="等线" w:hAnsi="Arial" w:cs="Arial"/>
                <w:kern w:val="0"/>
                <w:sz w:val="18"/>
                <w:szCs w:val="18"/>
              </w:rPr>
            </w:pPr>
            <w:r w:rsidRPr="00432920">
              <w:rPr>
                <w:sz w:val="18"/>
                <w:szCs w:val="18"/>
              </w:rPr>
              <w:t>T2B/T2</w:t>
            </w:r>
          </w:p>
        </w:tc>
        <w:tc>
          <w:tcPr>
            <w:tcW w:w="5387" w:type="dxa"/>
            <w:vAlign w:val="center"/>
          </w:tcPr>
          <w:p w14:paraId="4F298F75" w14:textId="151C04DC" w:rsidR="00432920" w:rsidRPr="00432920" w:rsidRDefault="00432920" w:rsidP="00432920">
            <w:pPr>
              <w:widowControl/>
              <w:rPr>
                <w:rFonts w:ascii="Arial" w:eastAsia="等线" w:hAnsi="Arial" w:cs="Arial"/>
                <w:kern w:val="0"/>
                <w:sz w:val="18"/>
                <w:szCs w:val="18"/>
              </w:rPr>
            </w:pPr>
            <w:r w:rsidRPr="00432920">
              <w:rPr>
                <w:sz w:val="18"/>
                <w:szCs w:val="18"/>
              </w:rPr>
              <w:t>Port for T2&amp;T2B temp. sensor</w:t>
            </w:r>
          </w:p>
        </w:tc>
        <w:tc>
          <w:tcPr>
            <w:tcW w:w="1701" w:type="dxa"/>
            <w:vAlign w:val="center"/>
          </w:tcPr>
          <w:p w14:paraId="087157D2" w14:textId="71C9A2F9"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5F6622C1" w14:textId="77777777" w:rsidTr="00432920">
        <w:tc>
          <w:tcPr>
            <w:tcW w:w="704" w:type="dxa"/>
            <w:vAlign w:val="center"/>
          </w:tcPr>
          <w:p w14:paraId="3E8E2D5C" w14:textId="5FA0EC70" w:rsidR="00432920" w:rsidRPr="00432920" w:rsidRDefault="00432920" w:rsidP="00432920">
            <w:pPr>
              <w:widowControl/>
              <w:rPr>
                <w:rFonts w:ascii="Arial" w:eastAsia="等线" w:hAnsi="Arial" w:cs="Arial"/>
                <w:kern w:val="0"/>
                <w:sz w:val="18"/>
                <w:szCs w:val="18"/>
              </w:rPr>
            </w:pPr>
            <w:r w:rsidRPr="00432920">
              <w:rPr>
                <w:sz w:val="18"/>
                <w:szCs w:val="18"/>
              </w:rPr>
              <w:t>7</w:t>
            </w:r>
          </w:p>
        </w:tc>
        <w:tc>
          <w:tcPr>
            <w:tcW w:w="1134" w:type="dxa"/>
            <w:vAlign w:val="center"/>
          </w:tcPr>
          <w:p w14:paraId="6F6EFD28" w14:textId="52389635" w:rsidR="00432920" w:rsidRPr="00432920" w:rsidRDefault="00432920" w:rsidP="00432920">
            <w:pPr>
              <w:widowControl/>
              <w:rPr>
                <w:rFonts w:ascii="Arial" w:eastAsia="等线" w:hAnsi="Arial" w:cs="Arial"/>
                <w:kern w:val="0"/>
                <w:sz w:val="18"/>
                <w:szCs w:val="18"/>
              </w:rPr>
            </w:pPr>
            <w:r w:rsidRPr="00432920">
              <w:rPr>
                <w:sz w:val="18"/>
                <w:szCs w:val="18"/>
              </w:rPr>
              <w:t>CN10</w:t>
            </w:r>
          </w:p>
        </w:tc>
        <w:tc>
          <w:tcPr>
            <w:tcW w:w="1559" w:type="dxa"/>
            <w:vAlign w:val="center"/>
          </w:tcPr>
          <w:p w14:paraId="0FF2E677" w14:textId="4810E0AC" w:rsidR="00432920" w:rsidRPr="00432920" w:rsidRDefault="00432920" w:rsidP="00432920">
            <w:pPr>
              <w:widowControl/>
              <w:rPr>
                <w:rFonts w:ascii="Arial" w:eastAsia="等线" w:hAnsi="Arial" w:cs="Arial"/>
                <w:kern w:val="0"/>
                <w:sz w:val="18"/>
                <w:szCs w:val="18"/>
              </w:rPr>
            </w:pPr>
            <w:proofErr w:type="spellStart"/>
            <w:r w:rsidRPr="00432920">
              <w:rPr>
                <w:sz w:val="18"/>
                <w:szCs w:val="18"/>
              </w:rPr>
              <w:t>Tw_out</w:t>
            </w:r>
            <w:proofErr w:type="spellEnd"/>
            <w:r w:rsidRPr="00432920">
              <w:rPr>
                <w:sz w:val="18"/>
                <w:szCs w:val="18"/>
              </w:rPr>
              <w:t xml:space="preserve"> / </w:t>
            </w:r>
            <w:proofErr w:type="spellStart"/>
            <w:r w:rsidRPr="00432920">
              <w:rPr>
                <w:sz w:val="18"/>
                <w:szCs w:val="18"/>
              </w:rPr>
              <w:t>Tw_in</w:t>
            </w:r>
            <w:proofErr w:type="spellEnd"/>
          </w:p>
        </w:tc>
        <w:tc>
          <w:tcPr>
            <w:tcW w:w="5387" w:type="dxa"/>
            <w:vAlign w:val="center"/>
          </w:tcPr>
          <w:p w14:paraId="74800B50" w14:textId="60BD3BD7" w:rsidR="00432920" w:rsidRPr="00432920" w:rsidRDefault="00432920" w:rsidP="00432920">
            <w:pPr>
              <w:widowControl/>
              <w:rPr>
                <w:rFonts w:ascii="Arial" w:eastAsia="等线" w:hAnsi="Arial" w:cs="Arial"/>
                <w:kern w:val="0"/>
                <w:sz w:val="18"/>
                <w:szCs w:val="18"/>
              </w:rPr>
            </w:pPr>
            <w:r w:rsidRPr="00432920">
              <w:rPr>
                <w:sz w:val="18"/>
                <w:szCs w:val="18"/>
              </w:rPr>
              <w:t>Port for Two &amp; Twi temp. sensor</w:t>
            </w:r>
          </w:p>
        </w:tc>
        <w:tc>
          <w:tcPr>
            <w:tcW w:w="1701" w:type="dxa"/>
            <w:vAlign w:val="center"/>
          </w:tcPr>
          <w:p w14:paraId="6F3F0315" w14:textId="7A6B6146"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63AEB69B" w14:textId="77777777" w:rsidTr="00432920">
        <w:tc>
          <w:tcPr>
            <w:tcW w:w="704" w:type="dxa"/>
            <w:vAlign w:val="center"/>
          </w:tcPr>
          <w:p w14:paraId="6C503621" w14:textId="44FCF3A1" w:rsidR="00432920" w:rsidRPr="00432920" w:rsidRDefault="00432920" w:rsidP="00432920">
            <w:pPr>
              <w:widowControl/>
              <w:rPr>
                <w:rFonts w:ascii="Arial" w:eastAsia="等线" w:hAnsi="Arial" w:cs="Arial"/>
                <w:kern w:val="0"/>
                <w:sz w:val="18"/>
                <w:szCs w:val="18"/>
              </w:rPr>
            </w:pPr>
            <w:r w:rsidRPr="00432920">
              <w:rPr>
                <w:sz w:val="18"/>
                <w:szCs w:val="18"/>
              </w:rPr>
              <w:t>8</w:t>
            </w:r>
          </w:p>
        </w:tc>
        <w:tc>
          <w:tcPr>
            <w:tcW w:w="1134" w:type="dxa"/>
            <w:vAlign w:val="center"/>
          </w:tcPr>
          <w:p w14:paraId="5C397F08" w14:textId="2AD70E80" w:rsidR="00432920" w:rsidRPr="00432920" w:rsidRDefault="00432920" w:rsidP="00432920">
            <w:pPr>
              <w:widowControl/>
              <w:rPr>
                <w:rFonts w:ascii="Arial" w:eastAsia="等线" w:hAnsi="Arial" w:cs="Arial"/>
                <w:kern w:val="0"/>
                <w:sz w:val="18"/>
                <w:szCs w:val="18"/>
              </w:rPr>
            </w:pPr>
            <w:r w:rsidRPr="00432920">
              <w:rPr>
                <w:sz w:val="18"/>
                <w:szCs w:val="18"/>
              </w:rPr>
              <w:t>CN39</w:t>
            </w:r>
          </w:p>
        </w:tc>
        <w:tc>
          <w:tcPr>
            <w:tcW w:w="1559" w:type="dxa"/>
            <w:vAlign w:val="center"/>
          </w:tcPr>
          <w:p w14:paraId="24CB373D" w14:textId="0F8493A5" w:rsidR="00432920" w:rsidRPr="00432920" w:rsidRDefault="00432920" w:rsidP="00432920">
            <w:pPr>
              <w:widowControl/>
              <w:rPr>
                <w:rFonts w:ascii="Arial" w:eastAsia="等线" w:hAnsi="Arial" w:cs="Arial"/>
                <w:kern w:val="0"/>
                <w:sz w:val="18"/>
                <w:szCs w:val="18"/>
              </w:rPr>
            </w:pPr>
            <w:r w:rsidRPr="00432920">
              <w:rPr>
                <w:sz w:val="18"/>
                <w:szCs w:val="18"/>
              </w:rPr>
              <w:t>T1</w:t>
            </w:r>
          </w:p>
        </w:tc>
        <w:tc>
          <w:tcPr>
            <w:tcW w:w="5387" w:type="dxa"/>
            <w:vAlign w:val="center"/>
          </w:tcPr>
          <w:p w14:paraId="2312F721" w14:textId="4C84F6FB" w:rsidR="00432920" w:rsidRPr="00432920" w:rsidRDefault="00432920" w:rsidP="00432920">
            <w:pPr>
              <w:widowControl/>
              <w:rPr>
                <w:rFonts w:ascii="Arial" w:eastAsia="等线" w:hAnsi="Arial" w:cs="Arial"/>
                <w:kern w:val="0"/>
                <w:sz w:val="18"/>
                <w:szCs w:val="18"/>
              </w:rPr>
            </w:pPr>
            <w:r w:rsidRPr="00432920">
              <w:rPr>
                <w:sz w:val="18"/>
                <w:szCs w:val="18"/>
              </w:rPr>
              <w:t>Port for T1 temp. sensor</w:t>
            </w:r>
          </w:p>
        </w:tc>
        <w:tc>
          <w:tcPr>
            <w:tcW w:w="1701" w:type="dxa"/>
            <w:vAlign w:val="center"/>
          </w:tcPr>
          <w:p w14:paraId="299F69E8" w14:textId="1CBB2D3D"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2EFEEC7B" w14:textId="77777777" w:rsidTr="00432920">
        <w:tc>
          <w:tcPr>
            <w:tcW w:w="704" w:type="dxa"/>
            <w:vAlign w:val="center"/>
          </w:tcPr>
          <w:p w14:paraId="40A04388" w14:textId="379FF89C" w:rsidR="00432920" w:rsidRPr="00432920" w:rsidRDefault="00432920" w:rsidP="00432920">
            <w:pPr>
              <w:widowControl/>
              <w:rPr>
                <w:rFonts w:ascii="Arial" w:eastAsia="等线" w:hAnsi="Arial" w:cs="Arial"/>
                <w:kern w:val="0"/>
                <w:sz w:val="18"/>
                <w:szCs w:val="18"/>
              </w:rPr>
            </w:pPr>
            <w:r w:rsidRPr="00432920">
              <w:rPr>
                <w:sz w:val="18"/>
                <w:szCs w:val="18"/>
              </w:rPr>
              <w:t>9</w:t>
            </w:r>
          </w:p>
        </w:tc>
        <w:tc>
          <w:tcPr>
            <w:tcW w:w="1134" w:type="dxa"/>
            <w:vAlign w:val="center"/>
          </w:tcPr>
          <w:p w14:paraId="5F4B8F79" w14:textId="25B1479C" w:rsidR="00432920" w:rsidRPr="00432920" w:rsidRDefault="00432920" w:rsidP="00432920">
            <w:pPr>
              <w:widowControl/>
              <w:rPr>
                <w:rFonts w:ascii="Arial" w:eastAsia="等线" w:hAnsi="Arial" w:cs="Arial"/>
                <w:kern w:val="0"/>
                <w:sz w:val="18"/>
                <w:szCs w:val="18"/>
              </w:rPr>
            </w:pPr>
            <w:r w:rsidRPr="00432920">
              <w:rPr>
                <w:sz w:val="18"/>
                <w:szCs w:val="18"/>
              </w:rPr>
              <w:t>CN8</w:t>
            </w:r>
          </w:p>
        </w:tc>
        <w:tc>
          <w:tcPr>
            <w:tcW w:w="1559" w:type="dxa"/>
            <w:vAlign w:val="center"/>
          </w:tcPr>
          <w:p w14:paraId="70CBF157" w14:textId="481A1FF0" w:rsidR="00432920" w:rsidRPr="00432920" w:rsidRDefault="00432920" w:rsidP="00432920">
            <w:pPr>
              <w:widowControl/>
              <w:rPr>
                <w:rFonts w:ascii="Arial" w:eastAsia="等线" w:hAnsi="Arial" w:cs="Arial"/>
                <w:kern w:val="0"/>
                <w:sz w:val="18"/>
                <w:szCs w:val="18"/>
              </w:rPr>
            </w:pPr>
            <w:r w:rsidRPr="00432920">
              <w:rPr>
                <w:sz w:val="18"/>
                <w:szCs w:val="18"/>
              </w:rPr>
              <w:t>FS</w:t>
            </w:r>
          </w:p>
        </w:tc>
        <w:tc>
          <w:tcPr>
            <w:tcW w:w="5387" w:type="dxa"/>
            <w:vAlign w:val="center"/>
          </w:tcPr>
          <w:p w14:paraId="5AF69562" w14:textId="4112A3C4" w:rsidR="00432920" w:rsidRPr="00432920" w:rsidRDefault="00432920" w:rsidP="00432920">
            <w:pPr>
              <w:widowControl/>
              <w:rPr>
                <w:rFonts w:ascii="Arial" w:eastAsia="等线" w:hAnsi="Arial" w:cs="Arial"/>
                <w:kern w:val="0"/>
                <w:sz w:val="18"/>
                <w:szCs w:val="18"/>
              </w:rPr>
            </w:pPr>
            <w:r w:rsidRPr="00432920">
              <w:rPr>
                <w:sz w:val="18"/>
                <w:szCs w:val="18"/>
              </w:rPr>
              <w:t>Port for water switch</w:t>
            </w:r>
          </w:p>
        </w:tc>
        <w:tc>
          <w:tcPr>
            <w:tcW w:w="1701" w:type="dxa"/>
            <w:vAlign w:val="center"/>
          </w:tcPr>
          <w:p w14:paraId="40CDB754" w14:textId="0330FCA2"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12</w:t>
            </w:r>
            <w:r w:rsidR="00823262">
              <w:rPr>
                <w:sz w:val="18"/>
                <w:szCs w:val="18"/>
              </w:rPr>
              <w:t xml:space="preserve"> </w:t>
            </w:r>
            <w:r w:rsidRPr="00432920">
              <w:rPr>
                <w:sz w:val="18"/>
                <w:szCs w:val="18"/>
              </w:rPr>
              <w:t>V</w:t>
            </w:r>
          </w:p>
        </w:tc>
      </w:tr>
      <w:tr w:rsidR="00432920" w:rsidRPr="00771A96" w14:paraId="62703673" w14:textId="77777777" w:rsidTr="00432920">
        <w:tc>
          <w:tcPr>
            <w:tcW w:w="704" w:type="dxa"/>
            <w:vAlign w:val="center"/>
          </w:tcPr>
          <w:p w14:paraId="04C2F1CB" w14:textId="36C2979D" w:rsidR="00432920" w:rsidRPr="00432920" w:rsidRDefault="00432920" w:rsidP="00432920">
            <w:pPr>
              <w:widowControl/>
              <w:rPr>
                <w:rFonts w:ascii="Arial" w:eastAsia="等线" w:hAnsi="Arial" w:cs="Arial"/>
                <w:kern w:val="0"/>
                <w:sz w:val="18"/>
                <w:szCs w:val="18"/>
              </w:rPr>
            </w:pPr>
            <w:r w:rsidRPr="00432920">
              <w:rPr>
                <w:sz w:val="18"/>
                <w:szCs w:val="18"/>
              </w:rPr>
              <w:t>10</w:t>
            </w:r>
          </w:p>
        </w:tc>
        <w:tc>
          <w:tcPr>
            <w:tcW w:w="1134" w:type="dxa"/>
            <w:vAlign w:val="center"/>
          </w:tcPr>
          <w:p w14:paraId="45C2BAAF" w14:textId="2B3FBC35" w:rsidR="00432920" w:rsidRPr="00432920" w:rsidRDefault="00432920" w:rsidP="00432920">
            <w:pPr>
              <w:widowControl/>
              <w:rPr>
                <w:rFonts w:ascii="Arial" w:eastAsia="等线" w:hAnsi="Arial" w:cs="Arial"/>
                <w:kern w:val="0"/>
                <w:sz w:val="18"/>
                <w:szCs w:val="18"/>
              </w:rPr>
            </w:pPr>
            <w:r w:rsidRPr="00432920">
              <w:rPr>
                <w:sz w:val="18"/>
                <w:szCs w:val="18"/>
              </w:rPr>
              <w:t>CN20</w:t>
            </w:r>
          </w:p>
        </w:tc>
        <w:tc>
          <w:tcPr>
            <w:tcW w:w="1559" w:type="dxa"/>
            <w:vAlign w:val="center"/>
          </w:tcPr>
          <w:p w14:paraId="5A809F6B" w14:textId="4EA244DF" w:rsidR="00432920" w:rsidRPr="00432920" w:rsidRDefault="00432920" w:rsidP="00432920">
            <w:pPr>
              <w:widowControl/>
              <w:rPr>
                <w:rFonts w:ascii="Arial" w:eastAsia="等线" w:hAnsi="Arial" w:cs="Arial"/>
                <w:kern w:val="0"/>
                <w:sz w:val="18"/>
                <w:szCs w:val="18"/>
              </w:rPr>
            </w:pPr>
            <w:r w:rsidRPr="00432920">
              <w:rPr>
                <w:sz w:val="18"/>
                <w:szCs w:val="18"/>
              </w:rPr>
              <w:t>FM</w:t>
            </w:r>
          </w:p>
        </w:tc>
        <w:tc>
          <w:tcPr>
            <w:tcW w:w="5387" w:type="dxa"/>
            <w:vAlign w:val="center"/>
          </w:tcPr>
          <w:p w14:paraId="1370AF87" w14:textId="21E5AFE2" w:rsidR="00432920" w:rsidRPr="00432920" w:rsidRDefault="00432920" w:rsidP="00432920">
            <w:pPr>
              <w:widowControl/>
              <w:rPr>
                <w:rFonts w:ascii="Arial" w:eastAsia="等线" w:hAnsi="Arial" w:cs="Arial"/>
                <w:kern w:val="0"/>
                <w:sz w:val="18"/>
                <w:szCs w:val="18"/>
              </w:rPr>
            </w:pPr>
            <w:r w:rsidRPr="00432920">
              <w:rPr>
                <w:sz w:val="18"/>
                <w:szCs w:val="18"/>
              </w:rPr>
              <w:t>Reserved</w:t>
            </w:r>
          </w:p>
        </w:tc>
        <w:tc>
          <w:tcPr>
            <w:tcW w:w="1701" w:type="dxa"/>
            <w:vAlign w:val="center"/>
          </w:tcPr>
          <w:p w14:paraId="650A97D8" w14:textId="6B87DEF0"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211581" w14:paraId="51842366" w14:textId="77777777" w:rsidTr="00432920">
        <w:tc>
          <w:tcPr>
            <w:tcW w:w="704" w:type="dxa"/>
            <w:vAlign w:val="center"/>
          </w:tcPr>
          <w:p w14:paraId="05E5B2B9" w14:textId="63452E11" w:rsidR="00432920" w:rsidRPr="00432920" w:rsidRDefault="00432920" w:rsidP="00432920">
            <w:pPr>
              <w:widowControl/>
              <w:rPr>
                <w:rFonts w:ascii="Arial" w:eastAsia="等线" w:hAnsi="Arial" w:cs="Arial"/>
                <w:kern w:val="0"/>
                <w:sz w:val="18"/>
                <w:szCs w:val="18"/>
              </w:rPr>
            </w:pPr>
            <w:r w:rsidRPr="00432920">
              <w:rPr>
                <w:sz w:val="18"/>
                <w:szCs w:val="18"/>
              </w:rPr>
              <w:t>11</w:t>
            </w:r>
          </w:p>
        </w:tc>
        <w:tc>
          <w:tcPr>
            <w:tcW w:w="1134" w:type="dxa"/>
            <w:vAlign w:val="center"/>
          </w:tcPr>
          <w:p w14:paraId="5806079F" w14:textId="0FEB0D4D" w:rsidR="00432920" w:rsidRPr="00432920" w:rsidRDefault="00432920" w:rsidP="00432920">
            <w:pPr>
              <w:widowControl/>
              <w:rPr>
                <w:rFonts w:ascii="Arial" w:eastAsia="等线" w:hAnsi="Arial" w:cs="Arial"/>
                <w:kern w:val="0"/>
                <w:sz w:val="18"/>
                <w:szCs w:val="18"/>
              </w:rPr>
            </w:pPr>
            <w:r w:rsidRPr="00432920">
              <w:rPr>
                <w:sz w:val="18"/>
                <w:szCs w:val="18"/>
              </w:rPr>
              <w:t>CN37</w:t>
            </w:r>
          </w:p>
        </w:tc>
        <w:tc>
          <w:tcPr>
            <w:tcW w:w="1559" w:type="dxa"/>
            <w:vAlign w:val="center"/>
          </w:tcPr>
          <w:p w14:paraId="7A5F433D" w14:textId="462376D4" w:rsidR="00432920" w:rsidRPr="00432920" w:rsidRDefault="00432920" w:rsidP="00432920">
            <w:pPr>
              <w:widowControl/>
              <w:rPr>
                <w:rFonts w:ascii="Arial" w:eastAsia="等线" w:hAnsi="Arial" w:cs="Arial"/>
                <w:kern w:val="0"/>
                <w:sz w:val="18"/>
                <w:szCs w:val="18"/>
              </w:rPr>
            </w:pPr>
            <w:r w:rsidRPr="00432920">
              <w:rPr>
                <w:sz w:val="18"/>
                <w:szCs w:val="18"/>
              </w:rPr>
              <w:t>PW</w:t>
            </w:r>
          </w:p>
        </w:tc>
        <w:tc>
          <w:tcPr>
            <w:tcW w:w="5387" w:type="dxa"/>
            <w:vAlign w:val="center"/>
          </w:tcPr>
          <w:p w14:paraId="33A36B41" w14:textId="66565200" w:rsidR="00432920" w:rsidRPr="00432920" w:rsidRDefault="00432920" w:rsidP="00432920">
            <w:pPr>
              <w:widowControl/>
              <w:rPr>
                <w:rFonts w:ascii="Arial" w:eastAsia="等线" w:hAnsi="Arial" w:cs="Arial"/>
                <w:kern w:val="0"/>
                <w:sz w:val="18"/>
                <w:szCs w:val="18"/>
              </w:rPr>
            </w:pPr>
            <w:r w:rsidRPr="00432920">
              <w:rPr>
                <w:sz w:val="18"/>
                <w:szCs w:val="18"/>
              </w:rPr>
              <w:t>Port for temperature sensor of water pressure</w:t>
            </w:r>
          </w:p>
        </w:tc>
        <w:tc>
          <w:tcPr>
            <w:tcW w:w="1701" w:type="dxa"/>
            <w:vAlign w:val="center"/>
          </w:tcPr>
          <w:p w14:paraId="1F566C44" w14:textId="061299CA"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0841D362" w14:textId="77777777" w:rsidTr="00432920">
        <w:tc>
          <w:tcPr>
            <w:tcW w:w="704" w:type="dxa"/>
            <w:vAlign w:val="center"/>
          </w:tcPr>
          <w:p w14:paraId="554EF0D2" w14:textId="3FCB709B" w:rsidR="00432920" w:rsidRPr="00432920" w:rsidRDefault="00432920" w:rsidP="00432920">
            <w:pPr>
              <w:widowControl/>
              <w:rPr>
                <w:rFonts w:ascii="Arial" w:eastAsia="等线" w:hAnsi="Arial" w:cs="Arial"/>
                <w:kern w:val="0"/>
                <w:sz w:val="18"/>
                <w:szCs w:val="18"/>
              </w:rPr>
            </w:pPr>
            <w:r w:rsidRPr="00432920">
              <w:rPr>
                <w:sz w:val="18"/>
                <w:szCs w:val="18"/>
              </w:rPr>
              <w:t>12</w:t>
            </w:r>
          </w:p>
        </w:tc>
        <w:tc>
          <w:tcPr>
            <w:tcW w:w="1134" w:type="dxa"/>
            <w:vAlign w:val="center"/>
          </w:tcPr>
          <w:p w14:paraId="5079904A" w14:textId="2BD2A8FE" w:rsidR="00432920" w:rsidRPr="00432920" w:rsidRDefault="00432920" w:rsidP="00432920">
            <w:pPr>
              <w:widowControl/>
              <w:rPr>
                <w:rFonts w:ascii="Arial" w:eastAsia="等线" w:hAnsi="Arial" w:cs="Arial"/>
                <w:kern w:val="0"/>
                <w:sz w:val="18"/>
                <w:szCs w:val="18"/>
              </w:rPr>
            </w:pPr>
            <w:r w:rsidRPr="00432920">
              <w:rPr>
                <w:sz w:val="18"/>
                <w:szCs w:val="18"/>
              </w:rPr>
              <w:t>CN24</w:t>
            </w:r>
          </w:p>
        </w:tc>
        <w:tc>
          <w:tcPr>
            <w:tcW w:w="1559" w:type="dxa"/>
            <w:vAlign w:val="center"/>
          </w:tcPr>
          <w:p w14:paraId="62A14537" w14:textId="518096CB" w:rsidR="00432920" w:rsidRPr="00432920" w:rsidRDefault="00432920" w:rsidP="00432920">
            <w:pPr>
              <w:widowControl/>
              <w:rPr>
                <w:rFonts w:ascii="Arial" w:eastAsia="等线" w:hAnsi="Arial" w:cs="Arial"/>
                <w:kern w:val="0"/>
                <w:sz w:val="18"/>
                <w:szCs w:val="18"/>
              </w:rPr>
            </w:pPr>
            <w:r w:rsidRPr="00432920">
              <w:rPr>
                <w:sz w:val="18"/>
                <w:szCs w:val="18"/>
              </w:rPr>
              <w:t>Tbt</w:t>
            </w:r>
          </w:p>
        </w:tc>
        <w:tc>
          <w:tcPr>
            <w:tcW w:w="5387" w:type="dxa"/>
            <w:vAlign w:val="center"/>
          </w:tcPr>
          <w:p w14:paraId="5FE9431E" w14:textId="3D965A1D" w:rsidR="00432920" w:rsidRPr="00432920" w:rsidRDefault="00432920" w:rsidP="00432920">
            <w:pPr>
              <w:widowControl/>
              <w:rPr>
                <w:rFonts w:ascii="Arial" w:eastAsia="等线" w:hAnsi="Arial" w:cs="Arial"/>
                <w:kern w:val="0"/>
                <w:sz w:val="18"/>
                <w:szCs w:val="18"/>
              </w:rPr>
            </w:pPr>
            <w:r w:rsidRPr="00432920">
              <w:rPr>
                <w:sz w:val="18"/>
                <w:szCs w:val="18"/>
              </w:rPr>
              <w:t>Port for Tbt temp. sensor</w:t>
            </w:r>
          </w:p>
        </w:tc>
        <w:tc>
          <w:tcPr>
            <w:tcW w:w="1701" w:type="dxa"/>
            <w:vAlign w:val="center"/>
          </w:tcPr>
          <w:p w14:paraId="12C0C492" w14:textId="37853395"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007FB389" w14:textId="77777777" w:rsidTr="00432920">
        <w:tc>
          <w:tcPr>
            <w:tcW w:w="704" w:type="dxa"/>
            <w:vAlign w:val="center"/>
          </w:tcPr>
          <w:p w14:paraId="60570EDF" w14:textId="56DE7A66" w:rsidR="00432920" w:rsidRPr="00432920" w:rsidRDefault="00432920" w:rsidP="00432920">
            <w:pPr>
              <w:widowControl/>
              <w:rPr>
                <w:rFonts w:ascii="Arial" w:eastAsia="等线" w:hAnsi="Arial" w:cs="Arial"/>
                <w:kern w:val="0"/>
                <w:sz w:val="18"/>
                <w:szCs w:val="18"/>
              </w:rPr>
            </w:pPr>
            <w:r w:rsidRPr="00432920">
              <w:rPr>
                <w:sz w:val="18"/>
                <w:szCs w:val="18"/>
              </w:rPr>
              <w:t>13</w:t>
            </w:r>
          </w:p>
        </w:tc>
        <w:tc>
          <w:tcPr>
            <w:tcW w:w="1134" w:type="dxa"/>
            <w:vAlign w:val="center"/>
          </w:tcPr>
          <w:p w14:paraId="06E26AAA" w14:textId="1AF71517" w:rsidR="00432920" w:rsidRPr="00432920" w:rsidRDefault="00432920" w:rsidP="00432920">
            <w:pPr>
              <w:widowControl/>
              <w:rPr>
                <w:rFonts w:ascii="Arial" w:eastAsia="等线" w:hAnsi="Arial" w:cs="Arial"/>
                <w:kern w:val="0"/>
                <w:sz w:val="18"/>
                <w:szCs w:val="18"/>
              </w:rPr>
            </w:pPr>
            <w:r w:rsidRPr="00432920">
              <w:rPr>
                <w:sz w:val="18"/>
                <w:szCs w:val="18"/>
              </w:rPr>
              <w:t>CN13</w:t>
            </w:r>
          </w:p>
        </w:tc>
        <w:tc>
          <w:tcPr>
            <w:tcW w:w="1559" w:type="dxa"/>
            <w:vAlign w:val="center"/>
          </w:tcPr>
          <w:p w14:paraId="3722B395" w14:textId="1BA8F5C5" w:rsidR="00432920" w:rsidRPr="00432920" w:rsidRDefault="00432920" w:rsidP="00432920">
            <w:pPr>
              <w:widowControl/>
              <w:rPr>
                <w:rFonts w:ascii="Arial" w:eastAsia="等线" w:hAnsi="Arial" w:cs="Arial"/>
                <w:kern w:val="0"/>
                <w:sz w:val="18"/>
                <w:szCs w:val="18"/>
              </w:rPr>
            </w:pPr>
            <w:r w:rsidRPr="00432920">
              <w:rPr>
                <w:sz w:val="18"/>
                <w:szCs w:val="18"/>
              </w:rPr>
              <w:t>T5/T1B</w:t>
            </w:r>
          </w:p>
        </w:tc>
        <w:tc>
          <w:tcPr>
            <w:tcW w:w="5387" w:type="dxa"/>
            <w:vAlign w:val="center"/>
          </w:tcPr>
          <w:p w14:paraId="49501AF8" w14:textId="0197994E" w:rsidR="00432920" w:rsidRPr="00432920" w:rsidRDefault="00432920" w:rsidP="00432920">
            <w:pPr>
              <w:widowControl/>
              <w:rPr>
                <w:rFonts w:ascii="Arial" w:eastAsia="等线" w:hAnsi="Arial" w:cs="Arial"/>
                <w:kern w:val="0"/>
                <w:sz w:val="18"/>
                <w:szCs w:val="18"/>
              </w:rPr>
            </w:pPr>
            <w:r w:rsidRPr="00432920">
              <w:rPr>
                <w:sz w:val="18"/>
                <w:szCs w:val="18"/>
              </w:rPr>
              <w:t>Port for T5/T1B temp. sensor</w:t>
            </w:r>
          </w:p>
        </w:tc>
        <w:tc>
          <w:tcPr>
            <w:tcW w:w="1701" w:type="dxa"/>
            <w:vAlign w:val="center"/>
          </w:tcPr>
          <w:p w14:paraId="21276CA5" w14:textId="5811C66C"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1B18A771" w14:textId="77777777" w:rsidTr="00432920">
        <w:tc>
          <w:tcPr>
            <w:tcW w:w="704" w:type="dxa"/>
            <w:vAlign w:val="center"/>
          </w:tcPr>
          <w:p w14:paraId="3E174E16" w14:textId="207FC063" w:rsidR="00432920" w:rsidRPr="00432920" w:rsidRDefault="00432920" w:rsidP="00432920">
            <w:pPr>
              <w:widowControl/>
              <w:rPr>
                <w:rFonts w:ascii="Arial" w:eastAsia="等线" w:hAnsi="Arial" w:cs="Arial"/>
                <w:kern w:val="0"/>
                <w:sz w:val="18"/>
                <w:szCs w:val="18"/>
              </w:rPr>
            </w:pPr>
            <w:r w:rsidRPr="00432920">
              <w:rPr>
                <w:sz w:val="18"/>
                <w:szCs w:val="18"/>
              </w:rPr>
              <w:t>14</w:t>
            </w:r>
          </w:p>
        </w:tc>
        <w:tc>
          <w:tcPr>
            <w:tcW w:w="1134" w:type="dxa"/>
            <w:vAlign w:val="center"/>
          </w:tcPr>
          <w:p w14:paraId="1F1B6821" w14:textId="1FC7429F" w:rsidR="00432920" w:rsidRPr="00432920" w:rsidRDefault="00432920" w:rsidP="00432920">
            <w:pPr>
              <w:widowControl/>
              <w:rPr>
                <w:rFonts w:ascii="Arial" w:eastAsia="等线" w:hAnsi="Arial" w:cs="Arial"/>
                <w:kern w:val="0"/>
                <w:sz w:val="18"/>
                <w:szCs w:val="18"/>
              </w:rPr>
            </w:pPr>
            <w:r w:rsidRPr="00432920">
              <w:rPr>
                <w:sz w:val="18"/>
                <w:szCs w:val="18"/>
              </w:rPr>
              <w:t>CN17</w:t>
            </w:r>
          </w:p>
        </w:tc>
        <w:tc>
          <w:tcPr>
            <w:tcW w:w="1559" w:type="dxa"/>
            <w:vAlign w:val="center"/>
          </w:tcPr>
          <w:p w14:paraId="79767986" w14:textId="32ED77AD" w:rsidR="00432920" w:rsidRPr="00432920" w:rsidRDefault="00432920" w:rsidP="00432920">
            <w:pPr>
              <w:widowControl/>
              <w:rPr>
                <w:rFonts w:ascii="Arial" w:eastAsia="等线" w:hAnsi="Arial" w:cs="Arial"/>
                <w:kern w:val="0"/>
                <w:sz w:val="18"/>
                <w:szCs w:val="18"/>
              </w:rPr>
            </w:pPr>
            <w:r w:rsidRPr="00432920">
              <w:rPr>
                <w:sz w:val="18"/>
                <w:szCs w:val="18"/>
              </w:rPr>
              <w:t>PUMP_BP</w:t>
            </w:r>
          </w:p>
        </w:tc>
        <w:tc>
          <w:tcPr>
            <w:tcW w:w="5387" w:type="dxa"/>
            <w:vAlign w:val="center"/>
          </w:tcPr>
          <w:p w14:paraId="51210B15" w14:textId="4CA7345F" w:rsidR="00432920" w:rsidRPr="00432920" w:rsidRDefault="00432920" w:rsidP="00432920">
            <w:pPr>
              <w:widowControl/>
              <w:rPr>
                <w:rFonts w:ascii="Arial" w:eastAsia="等线" w:hAnsi="Arial" w:cs="Arial"/>
                <w:kern w:val="0"/>
                <w:sz w:val="18"/>
                <w:szCs w:val="18"/>
              </w:rPr>
            </w:pPr>
            <w:r w:rsidRPr="00432920">
              <w:rPr>
                <w:sz w:val="18"/>
                <w:szCs w:val="18"/>
              </w:rPr>
              <w:t>Port for internal pump</w:t>
            </w:r>
          </w:p>
        </w:tc>
        <w:tc>
          <w:tcPr>
            <w:tcW w:w="1701" w:type="dxa"/>
            <w:vAlign w:val="center"/>
          </w:tcPr>
          <w:p w14:paraId="7BB2F2C7" w14:textId="3AC333CA" w:rsidR="00432920" w:rsidRPr="00432920" w:rsidRDefault="003F4704" w:rsidP="00432920">
            <w:pPr>
              <w:widowControl/>
              <w:rPr>
                <w:rFonts w:ascii="Arial" w:eastAsia="等线" w:hAnsi="Arial" w:cs="Arial"/>
                <w:kern w:val="0"/>
                <w:sz w:val="18"/>
                <w:szCs w:val="18"/>
              </w:rPr>
            </w:pPr>
            <w:r>
              <w:rPr>
                <w:rFonts w:ascii="Arial" w:eastAsia="等线" w:hAnsi="Arial" w:cs="Arial" w:hint="eastAsia"/>
                <w:kern w:val="0"/>
                <w:sz w:val="18"/>
                <w:szCs w:val="18"/>
              </w:rPr>
              <w:t>/</w:t>
            </w:r>
          </w:p>
        </w:tc>
      </w:tr>
      <w:tr w:rsidR="00432920" w:rsidRPr="00771A96" w14:paraId="71ABA4F2" w14:textId="77777777" w:rsidTr="00432920">
        <w:tc>
          <w:tcPr>
            <w:tcW w:w="704" w:type="dxa"/>
            <w:vAlign w:val="center"/>
          </w:tcPr>
          <w:p w14:paraId="1BDC6A4D" w14:textId="6EB2D7A3" w:rsidR="00432920" w:rsidRPr="00432920" w:rsidRDefault="00432920" w:rsidP="00432920">
            <w:pPr>
              <w:widowControl/>
              <w:rPr>
                <w:rFonts w:ascii="Arial" w:eastAsia="等线" w:hAnsi="Arial" w:cs="Arial"/>
                <w:kern w:val="0"/>
                <w:sz w:val="18"/>
                <w:szCs w:val="18"/>
              </w:rPr>
            </w:pPr>
            <w:r w:rsidRPr="00432920">
              <w:rPr>
                <w:sz w:val="18"/>
                <w:szCs w:val="18"/>
              </w:rPr>
              <w:t>15</w:t>
            </w:r>
          </w:p>
        </w:tc>
        <w:tc>
          <w:tcPr>
            <w:tcW w:w="1134" w:type="dxa"/>
            <w:vAlign w:val="center"/>
          </w:tcPr>
          <w:p w14:paraId="71E6D40D" w14:textId="5F04057B" w:rsidR="00432920" w:rsidRPr="00432920" w:rsidRDefault="00432920" w:rsidP="00432920">
            <w:pPr>
              <w:widowControl/>
              <w:rPr>
                <w:rFonts w:ascii="Arial" w:eastAsia="等线" w:hAnsi="Arial" w:cs="Arial"/>
                <w:kern w:val="0"/>
                <w:sz w:val="18"/>
                <w:szCs w:val="18"/>
              </w:rPr>
            </w:pPr>
            <w:r w:rsidRPr="00432920">
              <w:rPr>
                <w:sz w:val="18"/>
                <w:szCs w:val="18"/>
              </w:rPr>
              <w:t>CN38</w:t>
            </w:r>
          </w:p>
        </w:tc>
        <w:tc>
          <w:tcPr>
            <w:tcW w:w="1559" w:type="dxa"/>
            <w:vAlign w:val="center"/>
          </w:tcPr>
          <w:p w14:paraId="3F61ECE3" w14:textId="68740AED" w:rsidR="00432920" w:rsidRPr="00432920" w:rsidRDefault="00432920" w:rsidP="00432920">
            <w:pPr>
              <w:widowControl/>
              <w:rPr>
                <w:rFonts w:ascii="Arial" w:eastAsia="等线" w:hAnsi="Arial" w:cs="Arial"/>
                <w:kern w:val="0"/>
                <w:sz w:val="18"/>
                <w:szCs w:val="18"/>
              </w:rPr>
            </w:pPr>
            <w:r w:rsidRPr="00432920">
              <w:rPr>
                <w:sz w:val="18"/>
                <w:szCs w:val="18"/>
              </w:rPr>
              <w:t>T52</w:t>
            </w:r>
          </w:p>
        </w:tc>
        <w:tc>
          <w:tcPr>
            <w:tcW w:w="5387" w:type="dxa"/>
            <w:vAlign w:val="center"/>
          </w:tcPr>
          <w:p w14:paraId="2AC9852D" w14:textId="21C7EEA6" w:rsidR="00432920" w:rsidRPr="00432920" w:rsidRDefault="00432920" w:rsidP="00432920">
            <w:pPr>
              <w:widowControl/>
              <w:rPr>
                <w:rFonts w:ascii="Arial" w:eastAsia="等线" w:hAnsi="Arial" w:cs="Arial"/>
                <w:kern w:val="0"/>
                <w:sz w:val="18"/>
                <w:szCs w:val="18"/>
              </w:rPr>
            </w:pPr>
            <w:r w:rsidRPr="00432920">
              <w:rPr>
                <w:sz w:val="18"/>
                <w:szCs w:val="18"/>
              </w:rPr>
              <w:t>Port for T52 temp. sensor</w:t>
            </w:r>
          </w:p>
        </w:tc>
        <w:tc>
          <w:tcPr>
            <w:tcW w:w="1701" w:type="dxa"/>
            <w:vAlign w:val="center"/>
          </w:tcPr>
          <w:p w14:paraId="1006D87B" w14:textId="269D62B1"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823262" w:rsidRPr="00771A96" w14:paraId="3F140B1A" w14:textId="77777777" w:rsidTr="0073094D">
        <w:tc>
          <w:tcPr>
            <w:tcW w:w="704" w:type="dxa"/>
            <w:vAlign w:val="center"/>
          </w:tcPr>
          <w:p w14:paraId="60E3D5F1" w14:textId="136868A3" w:rsidR="00823262" w:rsidRPr="00432920" w:rsidRDefault="00823262" w:rsidP="00823262">
            <w:pPr>
              <w:widowControl/>
              <w:rPr>
                <w:rFonts w:ascii="Arial" w:eastAsia="等线" w:hAnsi="Arial" w:cs="Arial"/>
                <w:kern w:val="0"/>
                <w:sz w:val="18"/>
                <w:szCs w:val="18"/>
              </w:rPr>
            </w:pPr>
            <w:r w:rsidRPr="00432920">
              <w:rPr>
                <w:sz w:val="18"/>
                <w:szCs w:val="18"/>
              </w:rPr>
              <w:t>16</w:t>
            </w:r>
          </w:p>
        </w:tc>
        <w:tc>
          <w:tcPr>
            <w:tcW w:w="1134" w:type="dxa"/>
            <w:vAlign w:val="center"/>
          </w:tcPr>
          <w:p w14:paraId="1F936C79" w14:textId="6325CB7B" w:rsidR="00823262" w:rsidRPr="00432920" w:rsidRDefault="00823262" w:rsidP="00823262">
            <w:pPr>
              <w:widowControl/>
              <w:rPr>
                <w:rFonts w:ascii="Arial" w:eastAsia="等线" w:hAnsi="Arial" w:cs="Arial"/>
                <w:kern w:val="0"/>
                <w:sz w:val="18"/>
                <w:szCs w:val="18"/>
              </w:rPr>
            </w:pPr>
            <w:r w:rsidRPr="00432920">
              <w:rPr>
                <w:sz w:val="18"/>
                <w:szCs w:val="18"/>
              </w:rPr>
              <w:t>CN15</w:t>
            </w:r>
          </w:p>
        </w:tc>
        <w:tc>
          <w:tcPr>
            <w:tcW w:w="1559" w:type="dxa"/>
            <w:vAlign w:val="center"/>
          </w:tcPr>
          <w:p w14:paraId="75B52356" w14:textId="51E12D03" w:rsidR="00823262" w:rsidRPr="00432920" w:rsidRDefault="00823262" w:rsidP="00823262">
            <w:pPr>
              <w:widowControl/>
              <w:rPr>
                <w:rFonts w:ascii="Arial" w:eastAsia="等线" w:hAnsi="Arial" w:cs="Arial"/>
                <w:kern w:val="0"/>
                <w:sz w:val="18"/>
                <w:szCs w:val="18"/>
              </w:rPr>
            </w:pPr>
            <w:r w:rsidRPr="00432920">
              <w:rPr>
                <w:sz w:val="18"/>
                <w:szCs w:val="18"/>
              </w:rPr>
              <w:t>Tw2</w:t>
            </w:r>
          </w:p>
        </w:tc>
        <w:tc>
          <w:tcPr>
            <w:tcW w:w="5387" w:type="dxa"/>
            <w:vAlign w:val="center"/>
          </w:tcPr>
          <w:p w14:paraId="4119A216" w14:textId="50224EF3" w:rsidR="00823262" w:rsidRPr="00432920" w:rsidRDefault="00823262" w:rsidP="00823262">
            <w:pPr>
              <w:widowControl/>
              <w:rPr>
                <w:rFonts w:ascii="Arial" w:eastAsia="等线" w:hAnsi="Arial" w:cs="Arial"/>
                <w:kern w:val="0"/>
                <w:sz w:val="18"/>
                <w:szCs w:val="18"/>
              </w:rPr>
            </w:pPr>
            <w:r w:rsidRPr="00432920">
              <w:rPr>
                <w:sz w:val="18"/>
                <w:szCs w:val="18"/>
              </w:rPr>
              <w:t>Port for Tw2 temp. sensor</w:t>
            </w:r>
          </w:p>
        </w:tc>
        <w:tc>
          <w:tcPr>
            <w:tcW w:w="1701" w:type="dxa"/>
          </w:tcPr>
          <w:p w14:paraId="0F6C0BF9" w14:textId="742C29A7" w:rsidR="00823262" w:rsidRPr="00432920" w:rsidRDefault="00823262" w:rsidP="00823262">
            <w:pPr>
              <w:widowControl/>
              <w:rPr>
                <w:rFonts w:ascii="Arial" w:eastAsia="等线" w:hAnsi="Arial" w:cs="Arial"/>
                <w:kern w:val="0"/>
                <w:sz w:val="18"/>
                <w:szCs w:val="18"/>
              </w:rPr>
            </w:pPr>
            <w:r w:rsidRPr="00D93DB4">
              <w:rPr>
                <w:sz w:val="18"/>
                <w:szCs w:val="18"/>
              </w:rPr>
              <w:t>DC 5 V</w:t>
            </w:r>
          </w:p>
        </w:tc>
      </w:tr>
      <w:tr w:rsidR="00823262" w:rsidRPr="00771A96" w14:paraId="6E095CB7" w14:textId="77777777" w:rsidTr="0073094D">
        <w:tc>
          <w:tcPr>
            <w:tcW w:w="704" w:type="dxa"/>
            <w:vAlign w:val="center"/>
          </w:tcPr>
          <w:p w14:paraId="7EFAAE65" w14:textId="2C96111D" w:rsidR="00823262" w:rsidRPr="00432920" w:rsidRDefault="00823262" w:rsidP="00823262">
            <w:pPr>
              <w:widowControl/>
              <w:rPr>
                <w:rFonts w:ascii="Arial" w:eastAsia="等线" w:hAnsi="Arial" w:cs="Arial"/>
                <w:kern w:val="0"/>
                <w:sz w:val="18"/>
                <w:szCs w:val="18"/>
              </w:rPr>
            </w:pPr>
            <w:r w:rsidRPr="00432920">
              <w:rPr>
                <w:sz w:val="18"/>
                <w:szCs w:val="18"/>
              </w:rPr>
              <w:t>17</w:t>
            </w:r>
          </w:p>
        </w:tc>
        <w:tc>
          <w:tcPr>
            <w:tcW w:w="1134" w:type="dxa"/>
            <w:vAlign w:val="center"/>
          </w:tcPr>
          <w:p w14:paraId="7201639B" w14:textId="780E7427" w:rsidR="00823262" w:rsidRPr="00432920" w:rsidRDefault="00823262" w:rsidP="00823262">
            <w:pPr>
              <w:widowControl/>
              <w:rPr>
                <w:rFonts w:ascii="Arial" w:eastAsia="等线" w:hAnsi="Arial" w:cs="Arial"/>
                <w:kern w:val="0"/>
                <w:sz w:val="18"/>
                <w:szCs w:val="18"/>
              </w:rPr>
            </w:pPr>
            <w:r w:rsidRPr="00432920">
              <w:rPr>
                <w:sz w:val="18"/>
                <w:szCs w:val="18"/>
              </w:rPr>
              <w:t>CN18</w:t>
            </w:r>
          </w:p>
        </w:tc>
        <w:tc>
          <w:tcPr>
            <w:tcW w:w="1559" w:type="dxa"/>
            <w:vAlign w:val="center"/>
          </w:tcPr>
          <w:p w14:paraId="3A572885" w14:textId="37C88CBE" w:rsidR="00823262" w:rsidRPr="00432920" w:rsidRDefault="00823262" w:rsidP="00823262">
            <w:pPr>
              <w:widowControl/>
              <w:rPr>
                <w:rFonts w:ascii="Arial" w:eastAsia="等线" w:hAnsi="Arial" w:cs="Arial"/>
                <w:kern w:val="0"/>
                <w:sz w:val="18"/>
                <w:szCs w:val="18"/>
              </w:rPr>
            </w:pPr>
            <w:proofErr w:type="spellStart"/>
            <w:r w:rsidRPr="00432920">
              <w:rPr>
                <w:sz w:val="18"/>
                <w:szCs w:val="18"/>
              </w:rPr>
              <w:t>Tsolar</w:t>
            </w:r>
            <w:proofErr w:type="spellEnd"/>
          </w:p>
        </w:tc>
        <w:tc>
          <w:tcPr>
            <w:tcW w:w="5387" w:type="dxa"/>
            <w:vAlign w:val="center"/>
          </w:tcPr>
          <w:p w14:paraId="3CBA4FDB" w14:textId="6C2E7A72" w:rsidR="00823262" w:rsidRPr="00432920" w:rsidRDefault="00823262" w:rsidP="00823262">
            <w:pPr>
              <w:widowControl/>
              <w:rPr>
                <w:rFonts w:ascii="Arial" w:eastAsia="等线" w:hAnsi="Arial" w:cs="Arial"/>
                <w:kern w:val="0"/>
                <w:sz w:val="18"/>
                <w:szCs w:val="18"/>
              </w:rPr>
            </w:pPr>
            <w:r w:rsidRPr="00432920">
              <w:rPr>
                <w:sz w:val="18"/>
                <w:szCs w:val="18"/>
              </w:rPr>
              <w:t xml:space="preserve">Port for </w:t>
            </w:r>
            <w:proofErr w:type="spellStart"/>
            <w:r w:rsidRPr="00432920">
              <w:rPr>
                <w:sz w:val="18"/>
                <w:szCs w:val="18"/>
              </w:rPr>
              <w:t>Tsolar</w:t>
            </w:r>
            <w:proofErr w:type="spellEnd"/>
            <w:r w:rsidRPr="00432920">
              <w:rPr>
                <w:sz w:val="18"/>
                <w:szCs w:val="18"/>
              </w:rPr>
              <w:t xml:space="preserve"> temp. sensor</w:t>
            </w:r>
          </w:p>
        </w:tc>
        <w:tc>
          <w:tcPr>
            <w:tcW w:w="1701" w:type="dxa"/>
          </w:tcPr>
          <w:p w14:paraId="529660B8" w14:textId="04F05A78" w:rsidR="00823262" w:rsidRPr="00432920" w:rsidRDefault="00823262" w:rsidP="00823262">
            <w:pPr>
              <w:widowControl/>
              <w:rPr>
                <w:rFonts w:ascii="Arial" w:eastAsia="等线" w:hAnsi="Arial" w:cs="Arial"/>
                <w:kern w:val="0"/>
                <w:sz w:val="18"/>
                <w:szCs w:val="18"/>
              </w:rPr>
            </w:pPr>
            <w:r w:rsidRPr="00D93DB4">
              <w:rPr>
                <w:sz w:val="18"/>
                <w:szCs w:val="18"/>
              </w:rPr>
              <w:t>DC 5 V</w:t>
            </w:r>
          </w:p>
        </w:tc>
      </w:tr>
      <w:tr w:rsidR="00823262" w:rsidRPr="00771A96" w14:paraId="2A99A698" w14:textId="77777777" w:rsidTr="0073094D">
        <w:tc>
          <w:tcPr>
            <w:tcW w:w="704" w:type="dxa"/>
            <w:vAlign w:val="center"/>
          </w:tcPr>
          <w:p w14:paraId="7836CB91" w14:textId="731DBA0E" w:rsidR="00823262" w:rsidRPr="00432920" w:rsidRDefault="00823262" w:rsidP="00823262">
            <w:pPr>
              <w:widowControl/>
              <w:rPr>
                <w:rFonts w:ascii="Arial" w:eastAsia="等线" w:hAnsi="Arial" w:cs="Arial"/>
                <w:kern w:val="0"/>
                <w:sz w:val="18"/>
                <w:szCs w:val="18"/>
              </w:rPr>
            </w:pPr>
            <w:r w:rsidRPr="00432920">
              <w:rPr>
                <w:sz w:val="18"/>
                <w:szCs w:val="18"/>
              </w:rPr>
              <w:t>18</w:t>
            </w:r>
          </w:p>
        </w:tc>
        <w:tc>
          <w:tcPr>
            <w:tcW w:w="1134" w:type="dxa"/>
            <w:vAlign w:val="center"/>
          </w:tcPr>
          <w:p w14:paraId="692C79E0" w14:textId="455B056E" w:rsidR="00823262" w:rsidRPr="00432920" w:rsidRDefault="00823262" w:rsidP="00823262">
            <w:pPr>
              <w:widowControl/>
              <w:rPr>
                <w:rFonts w:ascii="Arial" w:eastAsia="等线" w:hAnsi="Arial" w:cs="Arial"/>
                <w:kern w:val="0"/>
                <w:sz w:val="18"/>
                <w:szCs w:val="18"/>
              </w:rPr>
            </w:pPr>
            <w:r w:rsidRPr="00432920">
              <w:rPr>
                <w:sz w:val="18"/>
                <w:szCs w:val="18"/>
              </w:rPr>
              <w:t>CN66</w:t>
            </w:r>
          </w:p>
        </w:tc>
        <w:tc>
          <w:tcPr>
            <w:tcW w:w="1559" w:type="dxa"/>
            <w:vAlign w:val="center"/>
          </w:tcPr>
          <w:p w14:paraId="6A4C7E7C" w14:textId="30770535" w:rsidR="00823262" w:rsidRPr="00432920" w:rsidRDefault="00823262" w:rsidP="00823262">
            <w:pPr>
              <w:widowControl/>
              <w:rPr>
                <w:rFonts w:ascii="Arial" w:eastAsia="等线" w:hAnsi="Arial" w:cs="Arial"/>
                <w:kern w:val="0"/>
                <w:sz w:val="18"/>
                <w:szCs w:val="18"/>
              </w:rPr>
            </w:pPr>
            <w:r w:rsidRPr="00432920">
              <w:rPr>
                <w:sz w:val="18"/>
                <w:szCs w:val="18"/>
              </w:rPr>
              <w:t>S2 S1 K2 K1</w:t>
            </w:r>
          </w:p>
        </w:tc>
        <w:tc>
          <w:tcPr>
            <w:tcW w:w="5387" w:type="dxa"/>
            <w:vAlign w:val="center"/>
          </w:tcPr>
          <w:p w14:paraId="139D3B68" w14:textId="2DF58120" w:rsidR="00823262" w:rsidRPr="00432920" w:rsidRDefault="00823262" w:rsidP="00823262">
            <w:pPr>
              <w:widowControl/>
              <w:rPr>
                <w:rFonts w:ascii="Arial" w:eastAsia="等线" w:hAnsi="Arial" w:cs="Arial"/>
                <w:kern w:val="0"/>
                <w:sz w:val="18"/>
                <w:szCs w:val="18"/>
              </w:rPr>
            </w:pPr>
            <w:r w:rsidRPr="00432920">
              <w:rPr>
                <w:sz w:val="18"/>
                <w:szCs w:val="18"/>
              </w:rPr>
              <w:t>switch input K1/</w:t>
            </w:r>
            <w:proofErr w:type="gramStart"/>
            <w:r w:rsidRPr="00432920">
              <w:rPr>
                <w:sz w:val="18"/>
                <w:szCs w:val="18"/>
              </w:rPr>
              <w:t>K2,solar</w:t>
            </w:r>
            <w:proofErr w:type="gramEnd"/>
            <w:r w:rsidRPr="00432920">
              <w:rPr>
                <w:sz w:val="18"/>
                <w:szCs w:val="18"/>
              </w:rPr>
              <w:t xml:space="preserve"> energy input S1/S2</w:t>
            </w:r>
          </w:p>
        </w:tc>
        <w:tc>
          <w:tcPr>
            <w:tcW w:w="1701" w:type="dxa"/>
          </w:tcPr>
          <w:p w14:paraId="11FCCEE3" w14:textId="7CE49ADF" w:rsidR="00823262" w:rsidRPr="00432920" w:rsidRDefault="00823262" w:rsidP="00823262">
            <w:pPr>
              <w:widowControl/>
              <w:rPr>
                <w:rFonts w:ascii="Arial" w:eastAsia="等线" w:hAnsi="Arial" w:cs="Arial"/>
                <w:kern w:val="0"/>
                <w:sz w:val="18"/>
                <w:szCs w:val="18"/>
              </w:rPr>
            </w:pPr>
            <w:r w:rsidRPr="00D93DB4">
              <w:rPr>
                <w:sz w:val="18"/>
                <w:szCs w:val="18"/>
              </w:rPr>
              <w:t>DC 5 V</w:t>
            </w:r>
          </w:p>
        </w:tc>
      </w:tr>
      <w:tr w:rsidR="00432920" w:rsidRPr="00771A96" w14:paraId="7E4C117D" w14:textId="77777777" w:rsidTr="00432920">
        <w:tc>
          <w:tcPr>
            <w:tcW w:w="704" w:type="dxa"/>
            <w:vAlign w:val="center"/>
          </w:tcPr>
          <w:p w14:paraId="6398DDAC" w14:textId="669965FD" w:rsidR="00432920" w:rsidRPr="00432920" w:rsidRDefault="00432920" w:rsidP="00432920">
            <w:pPr>
              <w:widowControl/>
              <w:rPr>
                <w:rFonts w:ascii="Arial" w:eastAsia="等线" w:hAnsi="Arial" w:cs="Arial"/>
                <w:kern w:val="0"/>
                <w:sz w:val="18"/>
                <w:szCs w:val="18"/>
              </w:rPr>
            </w:pPr>
            <w:r w:rsidRPr="00432920">
              <w:rPr>
                <w:sz w:val="18"/>
                <w:szCs w:val="18"/>
              </w:rPr>
              <w:t>19</w:t>
            </w:r>
          </w:p>
        </w:tc>
        <w:tc>
          <w:tcPr>
            <w:tcW w:w="1134" w:type="dxa"/>
            <w:vAlign w:val="center"/>
          </w:tcPr>
          <w:p w14:paraId="7A7D021F" w14:textId="2F4E52C2" w:rsidR="00432920" w:rsidRPr="00432920" w:rsidRDefault="00432920" w:rsidP="00432920">
            <w:pPr>
              <w:widowControl/>
              <w:rPr>
                <w:rFonts w:ascii="Arial" w:eastAsia="等线" w:hAnsi="Arial" w:cs="Arial"/>
                <w:kern w:val="0"/>
                <w:sz w:val="18"/>
                <w:szCs w:val="18"/>
              </w:rPr>
            </w:pPr>
            <w:r w:rsidRPr="00432920">
              <w:rPr>
                <w:sz w:val="18"/>
                <w:szCs w:val="18"/>
              </w:rPr>
              <w:t>CN31</w:t>
            </w:r>
          </w:p>
        </w:tc>
        <w:tc>
          <w:tcPr>
            <w:tcW w:w="1559" w:type="dxa"/>
            <w:vAlign w:val="center"/>
          </w:tcPr>
          <w:p w14:paraId="28C75C05" w14:textId="563080EF" w:rsidR="00432920" w:rsidRPr="00432920" w:rsidRDefault="00432920" w:rsidP="00432920">
            <w:pPr>
              <w:widowControl/>
              <w:rPr>
                <w:rFonts w:ascii="Arial" w:eastAsia="等线" w:hAnsi="Arial" w:cs="Arial"/>
                <w:kern w:val="0"/>
                <w:sz w:val="18"/>
                <w:szCs w:val="18"/>
              </w:rPr>
            </w:pPr>
            <w:r w:rsidRPr="00432920">
              <w:rPr>
                <w:sz w:val="18"/>
                <w:szCs w:val="18"/>
              </w:rPr>
              <w:t>CL COM HT 0 -10V</w:t>
            </w:r>
          </w:p>
        </w:tc>
        <w:tc>
          <w:tcPr>
            <w:tcW w:w="5387" w:type="dxa"/>
            <w:vAlign w:val="center"/>
          </w:tcPr>
          <w:p w14:paraId="0321EFEE" w14:textId="0B3EDD8C" w:rsidR="00432920" w:rsidRPr="00432920" w:rsidRDefault="00432920" w:rsidP="00432920">
            <w:pPr>
              <w:widowControl/>
              <w:rPr>
                <w:rFonts w:ascii="Arial" w:eastAsia="等线" w:hAnsi="Arial" w:cs="Arial"/>
                <w:kern w:val="0"/>
                <w:sz w:val="18"/>
                <w:szCs w:val="18"/>
              </w:rPr>
            </w:pPr>
            <w:r w:rsidRPr="00432920">
              <w:rPr>
                <w:sz w:val="18"/>
                <w:szCs w:val="18"/>
              </w:rPr>
              <w:t>Output port for 0-10V(0-10</w:t>
            </w:r>
            <w:proofErr w:type="gramStart"/>
            <w:r w:rsidRPr="00432920">
              <w:rPr>
                <w:sz w:val="18"/>
                <w:szCs w:val="18"/>
              </w:rPr>
              <w:t>V)Control</w:t>
            </w:r>
            <w:proofErr w:type="gramEnd"/>
            <w:r w:rsidRPr="00432920">
              <w:rPr>
                <w:sz w:val="18"/>
                <w:szCs w:val="18"/>
              </w:rPr>
              <w:t xml:space="preserve"> port for room thermostat (heating </w:t>
            </w:r>
            <w:proofErr w:type="gramStart"/>
            <w:r w:rsidRPr="00432920">
              <w:rPr>
                <w:sz w:val="18"/>
                <w:szCs w:val="18"/>
              </w:rPr>
              <w:t>mode)(</w:t>
            </w:r>
            <w:proofErr w:type="gramEnd"/>
            <w:r w:rsidRPr="00432920">
              <w:rPr>
                <w:sz w:val="18"/>
                <w:szCs w:val="18"/>
              </w:rPr>
              <w:t xml:space="preserve">HT) /Power port for room </w:t>
            </w:r>
            <w:proofErr w:type="gramStart"/>
            <w:r w:rsidRPr="00432920">
              <w:rPr>
                <w:sz w:val="18"/>
                <w:szCs w:val="18"/>
              </w:rPr>
              <w:t>thermostat(</w:t>
            </w:r>
            <w:proofErr w:type="gramEnd"/>
            <w:r w:rsidRPr="00432920">
              <w:rPr>
                <w:sz w:val="18"/>
                <w:szCs w:val="18"/>
              </w:rPr>
              <w:t xml:space="preserve">COM)/Control port for room thermostat (cooling </w:t>
            </w:r>
            <w:proofErr w:type="gramStart"/>
            <w:r w:rsidRPr="00432920">
              <w:rPr>
                <w:sz w:val="18"/>
                <w:szCs w:val="18"/>
              </w:rPr>
              <w:t>mode)(</w:t>
            </w:r>
            <w:proofErr w:type="gramEnd"/>
            <w:r w:rsidRPr="00432920">
              <w:rPr>
                <w:sz w:val="18"/>
                <w:szCs w:val="18"/>
              </w:rPr>
              <w:t>CL)</w:t>
            </w:r>
          </w:p>
        </w:tc>
        <w:tc>
          <w:tcPr>
            <w:tcW w:w="1701" w:type="dxa"/>
            <w:vAlign w:val="center"/>
          </w:tcPr>
          <w:p w14:paraId="47FE3535" w14:textId="462DD643"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5</w:t>
            </w:r>
            <w:r w:rsidR="00823262">
              <w:rPr>
                <w:sz w:val="18"/>
                <w:szCs w:val="18"/>
              </w:rPr>
              <w:t xml:space="preserve"> </w:t>
            </w:r>
            <w:r w:rsidRPr="00432920">
              <w:rPr>
                <w:sz w:val="18"/>
                <w:szCs w:val="18"/>
              </w:rPr>
              <w:t>V</w:t>
            </w:r>
          </w:p>
        </w:tc>
      </w:tr>
      <w:tr w:rsidR="00432920" w:rsidRPr="00771A96" w14:paraId="2AA7B53B" w14:textId="77777777" w:rsidTr="00432920">
        <w:tc>
          <w:tcPr>
            <w:tcW w:w="704" w:type="dxa"/>
            <w:vAlign w:val="center"/>
          </w:tcPr>
          <w:p w14:paraId="4747D415" w14:textId="66181D2F" w:rsidR="00432920" w:rsidRPr="00432920" w:rsidRDefault="00432920" w:rsidP="00432920">
            <w:pPr>
              <w:widowControl/>
              <w:rPr>
                <w:rFonts w:ascii="Arial" w:eastAsia="等线" w:hAnsi="Arial" w:cs="Arial"/>
                <w:kern w:val="0"/>
                <w:sz w:val="18"/>
                <w:szCs w:val="18"/>
              </w:rPr>
            </w:pPr>
            <w:r w:rsidRPr="00432920">
              <w:rPr>
                <w:sz w:val="18"/>
                <w:szCs w:val="18"/>
              </w:rPr>
              <w:t>20</w:t>
            </w:r>
          </w:p>
        </w:tc>
        <w:tc>
          <w:tcPr>
            <w:tcW w:w="1134" w:type="dxa"/>
            <w:vAlign w:val="center"/>
          </w:tcPr>
          <w:p w14:paraId="29A00438" w14:textId="0048A849" w:rsidR="00432920" w:rsidRPr="00432920" w:rsidRDefault="00432920" w:rsidP="00432920">
            <w:pPr>
              <w:widowControl/>
              <w:rPr>
                <w:rFonts w:ascii="Arial" w:eastAsia="等线" w:hAnsi="Arial" w:cs="Arial"/>
                <w:kern w:val="0"/>
                <w:sz w:val="18"/>
                <w:szCs w:val="18"/>
              </w:rPr>
            </w:pPr>
            <w:r w:rsidRPr="00432920">
              <w:rPr>
                <w:sz w:val="18"/>
                <w:szCs w:val="18"/>
              </w:rPr>
              <w:t>CN36</w:t>
            </w:r>
          </w:p>
        </w:tc>
        <w:tc>
          <w:tcPr>
            <w:tcW w:w="1559" w:type="dxa"/>
            <w:vAlign w:val="center"/>
          </w:tcPr>
          <w:p w14:paraId="7ACEA2F8" w14:textId="29572F97" w:rsidR="00432920" w:rsidRPr="00432920" w:rsidRDefault="00432920" w:rsidP="00432920">
            <w:pPr>
              <w:widowControl/>
              <w:rPr>
                <w:rFonts w:ascii="Arial" w:eastAsia="等线" w:hAnsi="Arial" w:cs="Arial"/>
                <w:kern w:val="0"/>
                <w:sz w:val="18"/>
                <w:szCs w:val="18"/>
              </w:rPr>
            </w:pPr>
            <w:r w:rsidRPr="00432920">
              <w:rPr>
                <w:sz w:val="18"/>
                <w:szCs w:val="18"/>
              </w:rPr>
              <w:t>12V T1 T2 GND</w:t>
            </w:r>
          </w:p>
        </w:tc>
        <w:tc>
          <w:tcPr>
            <w:tcW w:w="5387" w:type="dxa"/>
            <w:vAlign w:val="center"/>
          </w:tcPr>
          <w:p w14:paraId="644F00FF" w14:textId="1AECA9C7" w:rsidR="00432920" w:rsidRPr="00432920" w:rsidRDefault="00432920" w:rsidP="00432920">
            <w:pPr>
              <w:widowControl/>
              <w:rPr>
                <w:rFonts w:ascii="Arial" w:eastAsia="等线" w:hAnsi="Arial" w:cs="Arial"/>
                <w:kern w:val="0"/>
                <w:sz w:val="18"/>
                <w:szCs w:val="18"/>
              </w:rPr>
            </w:pPr>
            <w:r w:rsidRPr="00432920">
              <w:rPr>
                <w:sz w:val="18"/>
                <w:szCs w:val="18"/>
              </w:rPr>
              <w:t>Port for thermostat transfer board</w:t>
            </w:r>
          </w:p>
        </w:tc>
        <w:tc>
          <w:tcPr>
            <w:tcW w:w="1701" w:type="dxa"/>
            <w:vAlign w:val="center"/>
          </w:tcPr>
          <w:p w14:paraId="45E62F0C" w14:textId="7EA16F3A"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12</w:t>
            </w:r>
            <w:r w:rsidR="00823262">
              <w:rPr>
                <w:sz w:val="18"/>
                <w:szCs w:val="18"/>
              </w:rPr>
              <w:t xml:space="preserve"> </w:t>
            </w:r>
            <w:r w:rsidRPr="00432920">
              <w:rPr>
                <w:sz w:val="18"/>
                <w:szCs w:val="18"/>
              </w:rPr>
              <w:t>V</w:t>
            </w:r>
          </w:p>
        </w:tc>
      </w:tr>
      <w:tr w:rsidR="00432920" w:rsidRPr="00771A96" w14:paraId="6B272FEE" w14:textId="77777777" w:rsidTr="00432920">
        <w:tc>
          <w:tcPr>
            <w:tcW w:w="704" w:type="dxa"/>
            <w:vAlign w:val="center"/>
          </w:tcPr>
          <w:p w14:paraId="7EE0520D" w14:textId="2134ED49" w:rsidR="00432920" w:rsidRPr="00432920" w:rsidRDefault="00432920" w:rsidP="00432920">
            <w:pPr>
              <w:widowControl/>
              <w:rPr>
                <w:rFonts w:ascii="Arial" w:eastAsia="等线" w:hAnsi="Arial" w:cs="Arial"/>
                <w:kern w:val="0"/>
                <w:sz w:val="18"/>
                <w:szCs w:val="18"/>
              </w:rPr>
            </w:pPr>
            <w:r w:rsidRPr="00432920">
              <w:rPr>
                <w:sz w:val="18"/>
                <w:szCs w:val="18"/>
              </w:rPr>
              <w:t>21</w:t>
            </w:r>
          </w:p>
        </w:tc>
        <w:tc>
          <w:tcPr>
            <w:tcW w:w="1134" w:type="dxa"/>
            <w:vAlign w:val="center"/>
          </w:tcPr>
          <w:p w14:paraId="7EB8B0B5" w14:textId="6E514AFF" w:rsidR="00432920" w:rsidRPr="00432920" w:rsidRDefault="00432920" w:rsidP="00432920">
            <w:pPr>
              <w:widowControl/>
              <w:rPr>
                <w:rFonts w:ascii="Arial" w:eastAsia="等线" w:hAnsi="Arial" w:cs="Arial"/>
                <w:kern w:val="0"/>
                <w:sz w:val="18"/>
                <w:szCs w:val="18"/>
              </w:rPr>
            </w:pPr>
            <w:r w:rsidRPr="00432920">
              <w:rPr>
                <w:sz w:val="18"/>
                <w:szCs w:val="18"/>
              </w:rPr>
              <w:t>CN63</w:t>
            </w:r>
          </w:p>
        </w:tc>
        <w:tc>
          <w:tcPr>
            <w:tcW w:w="1559" w:type="dxa"/>
            <w:vAlign w:val="center"/>
          </w:tcPr>
          <w:p w14:paraId="0E6016DA" w14:textId="69F6B341" w:rsidR="00432920" w:rsidRPr="00432920" w:rsidRDefault="00432920" w:rsidP="00432920">
            <w:pPr>
              <w:widowControl/>
              <w:rPr>
                <w:rFonts w:ascii="Arial" w:eastAsia="等线" w:hAnsi="Arial" w:cs="Arial"/>
                <w:kern w:val="0"/>
                <w:sz w:val="18"/>
                <w:szCs w:val="18"/>
              </w:rPr>
            </w:pPr>
            <w:r w:rsidRPr="00432920">
              <w:rPr>
                <w:sz w:val="18"/>
                <w:szCs w:val="18"/>
              </w:rPr>
              <w:t>SG EVU</w:t>
            </w:r>
          </w:p>
        </w:tc>
        <w:tc>
          <w:tcPr>
            <w:tcW w:w="5387" w:type="dxa"/>
            <w:vAlign w:val="center"/>
          </w:tcPr>
          <w:p w14:paraId="17596FDB" w14:textId="2FC46C3C" w:rsidR="00432920" w:rsidRPr="00432920" w:rsidRDefault="00432920" w:rsidP="00432920">
            <w:pPr>
              <w:widowControl/>
              <w:rPr>
                <w:rFonts w:ascii="Arial" w:eastAsia="等线" w:hAnsi="Arial" w:cs="Arial"/>
                <w:kern w:val="0"/>
                <w:sz w:val="18"/>
                <w:szCs w:val="18"/>
              </w:rPr>
            </w:pPr>
            <w:r w:rsidRPr="00432920">
              <w:rPr>
                <w:sz w:val="18"/>
                <w:szCs w:val="18"/>
              </w:rPr>
              <w:t xml:space="preserve">Port for smart grid (photovoltaic </w:t>
            </w:r>
            <w:proofErr w:type="gramStart"/>
            <w:r w:rsidRPr="00432920">
              <w:rPr>
                <w:sz w:val="18"/>
                <w:szCs w:val="18"/>
              </w:rPr>
              <w:t>signal)(</w:t>
            </w:r>
            <w:proofErr w:type="gramEnd"/>
            <w:r w:rsidRPr="00432920">
              <w:rPr>
                <w:sz w:val="18"/>
                <w:szCs w:val="18"/>
              </w:rPr>
              <w:t xml:space="preserve">SG)/Port for smart grid (grid </w:t>
            </w:r>
            <w:proofErr w:type="gramStart"/>
            <w:r w:rsidRPr="00432920">
              <w:rPr>
                <w:sz w:val="18"/>
                <w:szCs w:val="18"/>
              </w:rPr>
              <w:t>signal)(</w:t>
            </w:r>
            <w:proofErr w:type="gramEnd"/>
            <w:r w:rsidRPr="00432920">
              <w:rPr>
                <w:sz w:val="18"/>
                <w:szCs w:val="18"/>
              </w:rPr>
              <w:t>EVU)</w:t>
            </w:r>
          </w:p>
        </w:tc>
        <w:tc>
          <w:tcPr>
            <w:tcW w:w="1701" w:type="dxa"/>
            <w:vAlign w:val="center"/>
          </w:tcPr>
          <w:p w14:paraId="5D24E30C" w14:textId="2A7D2F6D"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12</w:t>
            </w:r>
            <w:r w:rsidR="00823262">
              <w:rPr>
                <w:sz w:val="18"/>
                <w:szCs w:val="18"/>
              </w:rPr>
              <w:t xml:space="preserve"> </w:t>
            </w:r>
            <w:r w:rsidRPr="00432920">
              <w:rPr>
                <w:sz w:val="18"/>
                <w:szCs w:val="18"/>
              </w:rPr>
              <w:t>V</w:t>
            </w:r>
          </w:p>
        </w:tc>
      </w:tr>
      <w:tr w:rsidR="00432920" w:rsidRPr="00771A96" w14:paraId="6C20F8D7" w14:textId="77777777" w:rsidTr="00432920">
        <w:tc>
          <w:tcPr>
            <w:tcW w:w="704" w:type="dxa"/>
            <w:vAlign w:val="center"/>
          </w:tcPr>
          <w:p w14:paraId="59669EDE" w14:textId="68D04792" w:rsidR="00432920" w:rsidRPr="00432920" w:rsidRDefault="00432920" w:rsidP="00432920">
            <w:pPr>
              <w:widowControl/>
              <w:rPr>
                <w:rFonts w:ascii="Arial" w:eastAsia="等线" w:hAnsi="Arial" w:cs="Arial"/>
                <w:kern w:val="0"/>
                <w:sz w:val="18"/>
                <w:szCs w:val="18"/>
              </w:rPr>
            </w:pPr>
            <w:r w:rsidRPr="00432920">
              <w:rPr>
                <w:sz w:val="18"/>
                <w:szCs w:val="18"/>
              </w:rPr>
              <w:t>22</w:t>
            </w:r>
          </w:p>
        </w:tc>
        <w:tc>
          <w:tcPr>
            <w:tcW w:w="1134" w:type="dxa"/>
            <w:vAlign w:val="center"/>
          </w:tcPr>
          <w:p w14:paraId="50E98995" w14:textId="2923E5D9" w:rsidR="00432920" w:rsidRPr="00432920" w:rsidRDefault="00432920" w:rsidP="00432920">
            <w:pPr>
              <w:widowControl/>
              <w:rPr>
                <w:rFonts w:ascii="Arial" w:eastAsia="等线" w:hAnsi="Arial" w:cs="Arial"/>
                <w:kern w:val="0"/>
                <w:sz w:val="18"/>
                <w:szCs w:val="18"/>
              </w:rPr>
            </w:pPr>
            <w:r w:rsidRPr="00432920">
              <w:rPr>
                <w:sz w:val="18"/>
                <w:szCs w:val="18"/>
              </w:rPr>
              <w:t>CN61</w:t>
            </w:r>
          </w:p>
        </w:tc>
        <w:tc>
          <w:tcPr>
            <w:tcW w:w="1559" w:type="dxa"/>
            <w:vAlign w:val="center"/>
          </w:tcPr>
          <w:p w14:paraId="2A4FF84A" w14:textId="5E4E713C" w:rsidR="00432920" w:rsidRPr="00432920" w:rsidRDefault="00432920" w:rsidP="00432920">
            <w:pPr>
              <w:widowControl/>
              <w:rPr>
                <w:rFonts w:ascii="Arial" w:eastAsia="等线" w:hAnsi="Arial" w:cs="Arial"/>
                <w:kern w:val="0"/>
                <w:sz w:val="18"/>
                <w:szCs w:val="18"/>
              </w:rPr>
            </w:pPr>
            <w:r w:rsidRPr="00432920">
              <w:rPr>
                <w:sz w:val="18"/>
                <w:szCs w:val="18"/>
              </w:rPr>
              <w:t>M1 M2</w:t>
            </w:r>
          </w:p>
        </w:tc>
        <w:tc>
          <w:tcPr>
            <w:tcW w:w="5387" w:type="dxa"/>
            <w:vAlign w:val="center"/>
          </w:tcPr>
          <w:p w14:paraId="58F4FC95" w14:textId="7438B06D" w:rsidR="00432920" w:rsidRPr="00432920" w:rsidRDefault="00432920" w:rsidP="00432920">
            <w:pPr>
              <w:widowControl/>
              <w:rPr>
                <w:rFonts w:ascii="Arial" w:eastAsia="等线" w:hAnsi="Arial" w:cs="Arial"/>
                <w:kern w:val="0"/>
                <w:sz w:val="18"/>
                <w:szCs w:val="18"/>
              </w:rPr>
            </w:pPr>
            <w:r w:rsidRPr="00432920">
              <w:rPr>
                <w:sz w:val="18"/>
                <w:szCs w:val="18"/>
              </w:rPr>
              <w:t>Port for remote switch</w:t>
            </w:r>
          </w:p>
        </w:tc>
        <w:tc>
          <w:tcPr>
            <w:tcW w:w="1701" w:type="dxa"/>
            <w:vAlign w:val="center"/>
          </w:tcPr>
          <w:p w14:paraId="498AC7D4" w14:textId="07B6A5BE" w:rsidR="00432920" w:rsidRPr="00432920" w:rsidRDefault="00432920" w:rsidP="00432920">
            <w:pPr>
              <w:widowControl/>
              <w:rPr>
                <w:rFonts w:ascii="Arial" w:eastAsia="等线" w:hAnsi="Arial" w:cs="Arial"/>
                <w:kern w:val="0"/>
                <w:sz w:val="18"/>
                <w:szCs w:val="18"/>
              </w:rPr>
            </w:pPr>
            <w:r w:rsidRPr="00432920">
              <w:rPr>
                <w:sz w:val="18"/>
                <w:szCs w:val="18"/>
              </w:rPr>
              <w:t>DC</w:t>
            </w:r>
            <w:r w:rsidR="00823262">
              <w:rPr>
                <w:sz w:val="18"/>
                <w:szCs w:val="18"/>
              </w:rPr>
              <w:t xml:space="preserve"> </w:t>
            </w:r>
            <w:r w:rsidRPr="00432920">
              <w:rPr>
                <w:sz w:val="18"/>
                <w:szCs w:val="18"/>
              </w:rPr>
              <w:t>12</w:t>
            </w:r>
            <w:r w:rsidR="00823262">
              <w:rPr>
                <w:sz w:val="18"/>
                <w:szCs w:val="18"/>
              </w:rPr>
              <w:t xml:space="preserve"> </w:t>
            </w:r>
            <w:r w:rsidRPr="00432920">
              <w:rPr>
                <w:sz w:val="18"/>
                <w:szCs w:val="18"/>
              </w:rPr>
              <w:t>V</w:t>
            </w:r>
          </w:p>
        </w:tc>
      </w:tr>
      <w:tr w:rsidR="00432920" w:rsidRPr="00771A96" w14:paraId="0DD7700C" w14:textId="77777777" w:rsidTr="00432920">
        <w:tc>
          <w:tcPr>
            <w:tcW w:w="704" w:type="dxa"/>
            <w:vAlign w:val="center"/>
          </w:tcPr>
          <w:p w14:paraId="47F72E5D" w14:textId="2181B175" w:rsidR="00432920" w:rsidRPr="00432920" w:rsidRDefault="00432920" w:rsidP="00432920">
            <w:pPr>
              <w:widowControl/>
              <w:rPr>
                <w:rFonts w:ascii="Arial" w:eastAsia="等线" w:hAnsi="Arial" w:cs="Arial"/>
                <w:kern w:val="0"/>
                <w:sz w:val="18"/>
                <w:szCs w:val="18"/>
              </w:rPr>
            </w:pPr>
            <w:r w:rsidRPr="00432920">
              <w:rPr>
                <w:sz w:val="18"/>
                <w:szCs w:val="18"/>
              </w:rPr>
              <w:t>23</w:t>
            </w:r>
          </w:p>
        </w:tc>
        <w:tc>
          <w:tcPr>
            <w:tcW w:w="1134" w:type="dxa"/>
            <w:vAlign w:val="center"/>
          </w:tcPr>
          <w:p w14:paraId="70BA931A" w14:textId="10202EF8" w:rsidR="00432920" w:rsidRPr="00432920" w:rsidRDefault="00432920" w:rsidP="00432920">
            <w:pPr>
              <w:widowControl/>
              <w:rPr>
                <w:rFonts w:ascii="Arial" w:eastAsia="等线" w:hAnsi="Arial" w:cs="Arial"/>
                <w:kern w:val="0"/>
                <w:sz w:val="18"/>
                <w:szCs w:val="18"/>
              </w:rPr>
            </w:pPr>
            <w:r w:rsidRPr="00432920">
              <w:rPr>
                <w:sz w:val="18"/>
                <w:szCs w:val="18"/>
              </w:rPr>
              <w:t>CN9</w:t>
            </w:r>
          </w:p>
        </w:tc>
        <w:tc>
          <w:tcPr>
            <w:tcW w:w="1559" w:type="dxa"/>
            <w:vAlign w:val="center"/>
          </w:tcPr>
          <w:p w14:paraId="40AA4D2C" w14:textId="22C91CE0" w:rsidR="00432920" w:rsidRPr="00432920" w:rsidRDefault="00432920" w:rsidP="00432920">
            <w:pPr>
              <w:widowControl/>
              <w:rPr>
                <w:rFonts w:ascii="Arial" w:eastAsia="等线" w:hAnsi="Arial" w:cs="Arial"/>
                <w:kern w:val="0"/>
                <w:sz w:val="18"/>
                <w:szCs w:val="18"/>
              </w:rPr>
            </w:pPr>
            <w:r w:rsidRPr="00432920">
              <w:rPr>
                <w:sz w:val="18"/>
                <w:szCs w:val="18"/>
              </w:rPr>
              <w:t>IB IA GND IBH2 IBH1</w:t>
            </w:r>
          </w:p>
        </w:tc>
        <w:tc>
          <w:tcPr>
            <w:tcW w:w="5387" w:type="dxa"/>
            <w:vAlign w:val="center"/>
          </w:tcPr>
          <w:p w14:paraId="605F6D38" w14:textId="0EBD0D7E" w:rsidR="00432920" w:rsidRPr="00432920" w:rsidRDefault="00432920" w:rsidP="00432920">
            <w:pPr>
              <w:widowControl/>
              <w:rPr>
                <w:rFonts w:ascii="Arial" w:eastAsia="等线" w:hAnsi="Arial" w:cs="Arial"/>
                <w:kern w:val="0"/>
                <w:sz w:val="18"/>
                <w:szCs w:val="18"/>
              </w:rPr>
            </w:pPr>
            <w:r w:rsidRPr="00432920">
              <w:rPr>
                <w:sz w:val="18"/>
                <w:szCs w:val="18"/>
              </w:rPr>
              <w:t>Control port for internal backup heater1/2</w:t>
            </w:r>
            <w:r w:rsidR="00494D27">
              <w:rPr>
                <w:sz w:val="18"/>
                <w:szCs w:val="18"/>
              </w:rPr>
              <w:t xml:space="preserve"> (</w:t>
            </w:r>
            <w:r w:rsidR="00494D27" w:rsidRPr="00494D27">
              <w:rPr>
                <w:sz w:val="18"/>
                <w:szCs w:val="18"/>
              </w:rPr>
              <w:t>reserved</w:t>
            </w:r>
            <w:r w:rsidR="00494D27">
              <w:rPr>
                <w:sz w:val="18"/>
                <w:szCs w:val="18"/>
              </w:rPr>
              <w:t>)</w:t>
            </w:r>
          </w:p>
        </w:tc>
        <w:tc>
          <w:tcPr>
            <w:tcW w:w="1701" w:type="dxa"/>
            <w:vAlign w:val="center"/>
          </w:tcPr>
          <w:p w14:paraId="47EDEE30" w14:textId="6A2271C8" w:rsidR="00432920" w:rsidRPr="00494D27" w:rsidRDefault="00494D27" w:rsidP="00432920">
            <w:pPr>
              <w:widowControl/>
              <w:rPr>
                <w:rFonts w:ascii="Arial" w:eastAsia="等线" w:hAnsi="Arial" w:cs="Arial"/>
                <w:kern w:val="0"/>
                <w:sz w:val="18"/>
                <w:szCs w:val="18"/>
              </w:rPr>
            </w:pPr>
            <w:r>
              <w:rPr>
                <w:rFonts w:ascii="Arial" w:eastAsia="等线" w:hAnsi="Arial" w:cs="Arial" w:hint="eastAsia"/>
                <w:kern w:val="0"/>
                <w:sz w:val="18"/>
                <w:szCs w:val="18"/>
              </w:rPr>
              <w:t>/</w:t>
            </w:r>
          </w:p>
        </w:tc>
      </w:tr>
      <w:tr w:rsidR="00432920" w:rsidRPr="00771A96" w14:paraId="4826B4A7" w14:textId="77777777" w:rsidTr="00432920">
        <w:tc>
          <w:tcPr>
            <w:tcW w:w="704" w:type="dxa"/>
            <w:vAlign w:val="center"/>
          </w:tcPr>
          <w:p w14:paraId="1CF23036" w14:textId="6859A65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24</w:t>
            </w:r>
          </w:p>
        </w:tc>
        <w:tc>
          <w:tcPr>
            <w:tcW w:w="1134" w:type="dxa"/>
            <w:vAlign w:val="center"/>
          </w:tcPr>
          <w:p w14:paraId="123055C5" w14:textId="49A3497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CN30</w:t>
            </w:r>
          </w:p>
        </w:tc>
        <w:tc>
          <w:tcPr>
            <w:tcW w:w="1559" w:type="dxa"/>
            <w:vAlign w:val="center"/>
          </w:tcPr>
          <w:p w14:paraId="63572B59" w14:textId="585107D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 B X/HA Y/HB E</w:t>
            </w:r>
            <w:r w:rsidRPr="00432920">
              <w:rPr>
                <w:rFonts w:hint="eastAsia"/>
                <w:color w:val="000000"/>
                <w:sz w:val="18"/>
                <w:szCs w:val="18"/>
              </w:rPr>
              <w:br/>
              <w:t>T1 T2 E1 H1 H2</w:t>
            </w:r>
          </w:p>
        </w:tc>
        <w:tc>
          <w:tcPr>
            <w:tcW w:w="5387" w:type="dxa"/>
            <w:vAlign w:val="center"/>
          </w:tcPr>
          <w:p w14:paraId="2226EBCC" w14:textId="74F5408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 xml:space="preserve">Port for communication with the wired controller(Port,3,4),Port for thermostat transfer board (Port 6.7) </w:t>
            </w:r>
            <w:r w:rsidRPr="00432920">
              <w:rPr>
                <w:rFonts w:hint="eastAsia"/>
                <w:color w:val="000000"/>
                <w:sz w:val="18"/>
                <w:szCs w:val="18"/>
              </w:rPr>
              <w:t>，</w:t>
            </w:r>
            <w:r w:rsidRPr="00432920">
              <w:rPr>
                <w:rFonts w:hint="eastAsia"/>
                <w:color w:val="000000"/>
                <w:sz w:val="18"/>
                <w:szCs w:val="18"/>
              </w:rPr>
              <w:t>Port for Internal machine Parallel(Port 8,9,10)</w:t>
            </w:r>
          </w:p>
        </w:tc>
        <w:tc>
          <w:tcPr>
            <w:tcW w:w="1701" w:type="dxa"/>
            <w:vAlign w:val="center"/>
          </w:tcPr>
          <w:p w14:paraId="4A30AB41" w14:textId="287F4782" w:rsidR="00432920" w:rsidRPr="00432920" w:rsidRDefault="003F4704" w:rsidP="00823262">
            <w:pPr>
              <w:widowControl/>
              <w:jc w:val="left"/>
              <w:rPr>
                <w:rFonts w:ascii="Arial" w:eastAsia="等线" w:hAnsi="Arial" w:cs="Arial"/>
                <w:kern w:val="0"/>
                <w:sz w:val="18"/>
                <w:szCs w:val="18"/>
              </w:rPr>
            </w:pPr>
            <w:r>
              <w:rPr>
                <w:rFonts w:hint="eastAsia"/>
                <w:sz w:val="18"/>
                <w:szCs w:val="18"/>
              </w:rPr>
              <w:t>AB:</w:t>
            </w:r>
            <w:r w:rsidR="00823262">
              <w:rPr>
                <w:sz w:val="18"/>
                <w:szCs w:val="18"/>
              </w:rPr>
              <w:t xml:space="preserve"> </w:t>
            </w:r>
            <w:r w:rsidR="00823262">
              <w:rPr>
                <w:rFonts w:hint="eastAsia"/>
                <w:sz w:val="18"/>
                <w:szCs w:val="18"/>
              </w:rPr>
              <w:t>DC</w:t>
            </w:r>
            <w:r>
              <w:rPr>
                <w:sz w:val="18"/>
                <w:szCs w:val="18"/>
              </w:rPr>
              <w:t xml:space="preserve"> </w:t>
            </w:r>
            <w:r>
              <w:rPr>
                <w:rFonts w:hint="eastAsia"/>
                <w:sz w:val="18"/>
                <w:szCs w:val="18"/>
              </w:rPr>
              <w:t>12</w:t>
            </w:r>
            <w:r w:rsidR="00823262">
              <w:rPr>
                <w:sz w:val="18"/>
                <w:szCs w:val="18"/>
              </w:rPr>
              <w:t xml:space="preserve"> </w:t>
            </w:r>
            <w:r>
              <w:rPr>
                <w:rFonts w:hint="eastAsia"/>
                <w:sz w:val="18"/>
                <w:szCs w:val="18"/>
              </w:rPr>
              <w:t>V</w:t>
            </w:r>
            <w:r w:rsidR="00823262">
              <w:rPr>
                <w:sz w:val="18"/>
                <w:szCs w:val="18"/>
              </w:rPr>
              <w:t xml:space="preserve"> </w:t>
            </w:r>
            <w:r>
              <w:rPr>
                <w:rFonts w:hint="eastAsia"/>
                <w:sz w:val="18"/>
                <w:szCs w:val="18"/>
              </w:rPr>
              <w:br/>
              <w:t>X/HA Y/HB:</w:t>
            </w:r>
            <w:r w:rsidR="00823262">
              <w:rPr>
                <w:sz w:val="18"/>
                <w:szCs w:val="18"/>
              </w:rPr>
              <w:t xml:space="preserve"> </w:t>
            </w:r>
            <w:r w:rsidR="00823262">
              <w:rPr>
                <w:rFonts w:hint="eastAsia"/>
                <w:sz w:val="18"/>
                <w:szCs w:val="18"/>
              </w:rPr>
              <w:t>DC</w:t>
            </w:r>
            <w:r>
              <w:rPr>
                <w:sz w:val="18"/>
                <w:szCs w:val="18"/>
              </w:rPr>
              <w:t xml:space="preserve"> </w:t>
            </w:r>
            <w:r>
              <w:rPr>
                <w:rFonts w:hint="eastAsia"/>
                <w:sz w:val="18"/>
                <w:szCs w:val="18"/>
              </w:rPr>
              <w:t>18</w:t>
            </w:r>
            <w:r w:rsidR="00823262">
              <w:rPr>
                <w:sz w:val="18"/>
                <w:szCs w:val="18"/>
              </w:rPr>
              <w:t xml:space="preserve"> </w:t>
            </w:r>
            <w:r>
              <w:rPr>
                <w:rFonts w:hint="eastAsia"/>
                <w:sz w:val="18"/>
                <w:szCs w:val="18"/>
              </w:rPr>
              <w:t>V</w:t>
            </w:r>
            <w:r w:rsidR="00823262">
              <w:rPr>
                <w:sz w:val="18"/>
                <w:szCs w:val="18"/>
              </w:rPr>
              <w:t xml:space="preserve"> </w:t>
            </w:r>
            <w:r>
              <w:rPr>
                <w:rFonts w:hint="eastAsia"/>
                <w:sz w:val="18"/>
                <w:szCs w:val="18"/>
              </w:rPr>
              <w:br/>
              <w:t>T1</w:t>
            </w:r>
            <w:r>
              <w:rPr>
                <w:sz w:val="18"/>
                <w:szCs w:val="18"/>
              </w:rPr>
              <w:t xml:space="preserve"> </w:t>
            </w:r>
            <w:r w:rsidR="00432920" w:rsidRPr="00432920">
              <w:rPr>
                <w:rFonts w:hint="eastAsia"/>
                <w:sz w:val="18"/>
                <w:szCs w:val="18"/>
              </w:rPr>
              <w:t>T2 E1 H1 H2:</w:t>
            </w:r>
            <w:r>
              <w:rPr>
                <w:sz w:val="18"/>
                <w:szCs w:val="18"/>
              </w:rPr>
              <w:t xml:space="preserve"> </w:t>
            </w:r>
            <w:r w:rsidR="00823262" w:rsidRPr="00432920">
              <w:rPr>
                <w:rFonts w:hint="eastAsia"/>
                <w:sz w:val="18"/>
                <w:szCs w:val="18"/>
              </w:rPr>
              <w:t>DC</w:t>
            </w:r>
            <w:r w:rsidR="00823262">
              <w:rPr>
                <w:sz w:val="18"/>
                <w:szCs w:val="18"/>
              </w:rPr>
              <w:t xml:space="preserve"> </w:t>
            </w:r>
            <w:r w:rsidR="00432920" w:rsidRPr="00432920">
              <w:rPr>
                <w:rFonts w:hint="eastAsia"/>
                <w:sz w:val="18"/>
                <w:szCs w:val="18"/>
              </w:rPr>
              <w:t>5</w:t>
            </w:r>
            <w:r w:rsidR="00823262">
              <w:rPr>
                <w:sz w:val="18"/>
                <w:szCs w:val="18"/>
              </w:rPr>
              <w:t xml:space="preserve"> </w:t>
            </w:r>
            <w:r w:rsidR="00432920" w:rsidRPr="00432920">
              <w:rPr>
                <w:rFonts w:hint="eastAsia"/>
                <w:sz w:val="18"/>
                <w:szCs w:val="18"/>
              </w:rPr>
              <w:t>V</w:t>
            </w:r>
          </w:p>
        </w:tc>
      </w:tr>
      <w:tr w:rsidR="00432920" w:rsidRPr="00771A96" w14:paraId="5C2DF5BC" w14:textId="77777777" w:rsidTr="00432920">
        <w:tc>
          <w:tcPr>
            <w:tcW w:w="704" w:type="dxa"/>
            <w:vAlign w:val="center"/>
          </w:tcPr>
          <w:p w14:paraId="0FED54EB" w14:textId="6B9ABE4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25</w:t>
            </w:r>
          </w:p>
        </w:tc>
        <w:tc>
          <w:tcPr>
            <w:tcW w:w="1134" w:type="dxa"/>
            <w:vAlign w:val="center"/>
          </w:tcPr>
          <w:p w14:paraId="1EDF8494" w14:textId="2A82BB4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SW9</w:t>
            </w:r>
          </w:p>
        </w:tc>
        <w:tc>
          <w:tcPr>
            <w:tcW w:w="1559" w:type="dxa"/>
            <w:vAlign w:val="center"/>
          </w:tcPr>
          <w:p w14:paraId="7FEDE6FF" w14:textId="7FBD959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SW9</w:t>
            </w:r>
          </w:p>
        </w:tc>
        <w:tc>
          <w:tcPr>
            <w:tcW w:w="5387" w:type="dxa"/>
            <w:vAlign w:val="center"/>
          </w:tcPr>
          <w:p w14:paraId="64C3BE8B" w14:textId="271FF85A"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4471C8B7" w14:textId="7A0669B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771A96" w14:paraId="0C3D4C15" w14:textId="77777777" w:rsidTr="00432920">
        <w:tc>
          <w:tcPr>
            <w:tcW w:w="704" w:type="dxa"/>
            <w:vAlign w:val="center"/>
          </w:tcPr>
          <w:p w14:paraId="6A3924A8" w14:textId="1794C5F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26</w:t>
            </w:r>
          </w:p>
        </w:tc>
        <w:tc>
          <w:tcPr>
            <w:tcW w:w="1134" w:type="dxa"/>
            <w:vAlign w:val="center"/>
          </w:tcPr>
          <w:p w14:paraId="2D40286F" w14:textId="417A58D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S3</w:t>
            </w:r>
          </w:p>
        </w:tc>
        <w:tc>
          <w:tcPr>
            <w:tcW w:w="1559" w:type="dxa"/>
            <w:vAlign w:val="center"/>
          </w:tcPr>
          <w:p w14:paraId="115BF747" w14:textId="0DADE82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S3</w:t>
            </w:r>
          </w:p>
        </w:tc>
        <w:tc>
          <w:tcPr>
            <w:tcW w:w="5387" w:type="dxa"/>
            <w:vAlign w:val="center"/>
          </w:tcPr>
          <w:p w14:paraId="684FE784" w14:textId="63AECED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111275C9" w14:textId="0D5F63A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771A96" w14:paraId="2D9C105C" w14:textId="77777777" w:rsidTr="00432920">
        <w:tc>
          <w:tcPr>
            <w:tcW w:w="704" w:type="dxa"/>
            <w:vAlign w:val="center"/>
          </w:tcPr>
          <w:p w14:paraId="269C6D9D" w14:textId="7A45B3F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27</w:t>
            </w:r>
          </w:p>
        </w:tc>
        <w:tc>
          <w:tcPr>
            <w:tcW w:w="1134" w:type="dxa"/>
            <w:vAlign w:val="center"/>
          </w:tcPr>
          <w:p w14:paraId="5A25EB69" w14:textId="5F16F7E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S2</w:t>
            </w:r>
          </w:p>
        </w:tc>
        <w:tc>
          <w:tcPr>
            <w:tcW w:w="1559" w:type="dxa"/>
            <w:vAlign w:val="center"/>
          </w:tcPr>
          <w:p w14:paraId="7BC51101" w14:textId="0F324B9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S2</w:t>
            </w:r>
          </w:p>
        </w:tc>
        <w:tc>
          <w:tcPr>
            <w:tcW w:w="5387" w:type="dxa"/>
            <w:vAlign w:val="center"/>
          </w:tcPr>
          <w:p w14:paraId="522A48DA" w14:textId="178AA97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3B39A5D8" w14:textId="3A0E3EB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771A96" w14:paraId="1CBB7C6F" w14:textId="77777777" w:rsidTr="00432920">
        <w:tc>
          <w:tcPr>
            <w:tcW w:w="704" w:type="dxa"/>
            <w:vAlign w:val="center"/>
          </w:tcPr>
          <w:p w14:paraId="572C586F" w14:textId="46FBF014"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28</w:t>
            </w:r>
          </w:p>
        </w:tc>
        <w:tc>
          <w:tcPr>
            <w:tcW w:w="1134" w:type="dxa"/>
            <w:vAlign w:val="center"/>
          </w:tcPr>
          <w:p w14:paraId="5B49914F" w14:textId="73617524" w:rsidR="00432920" w:rsidRPr="00432920" w:rsidRDefault="00842480" w:rsidP="00432920">
            <w:pPr>
              <w:widowControl/>
              <w:rPr>
                <w:rFonts w:ascii="Arial" w:eastAsia="等线" w:hAnsi="Arial" w:cs="Arial"/>
                <w:kern w:val="0"/>
                <w:sz w:val="18"/>
                <w:szCs w:val="18"/>
              </w:rPr>
            </w:pPr>
            <w:r>
              <w:rPr>
                <w:rFonts w:hint="eastAsia"/>
                <w:color w:val="000000"/>
                <w:sz w:val="18"/>
                <w:szCs w:val="18"/>
              </w:rPr>
              <w:t>S1</w:t>
            </w:r>
          </w:p>
        </w:tc>
        <w:tc>
          <w:tcPr>
            <w:tcW w:w="1559" w:type="dxa"/>
            <w:vAlign w:val="center"/>
          </w:tcPr>
          <w:p w14:paraId="30586EA0" w14:textId="5255C2B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S1</w:t>
            </w:r>
          </w:p>
        </w:tc>
        <w:tc>
          <w:tcPr>
            <w:tcW w:w="5387" w:type="dxa"/>
            <w:vAlign w:val="center"/>
          </w:tcPr>
          <w:p w14:paraId="3AF12F4C" w14:textId="07F25D6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739B027D" w14:textId="7A560DCA"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771A96" w14:paraId="26D83E99" w14:textId="77777777" w:rsidTr="00432920">
        <w:tc>
          <w:tcPr>
            <w:tcW w:w="704" w:type="dxa"/>
            <w:vAlign w:val="center"/>
          </w:tcPr>
          <w:p w14:paraId="5FA16E16" w14:textId="27B6C5D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29</w:t>
            </w:r>
          </w:p>
        </w:tc>
        <w:tc>
          <w:tcPr>
            <w:tcW w:w="1134" w:type="dxa"/>
            <w:vAlign w:val="center"/>
          </w:tcPr>
          <w:p w14:paraId="4F0931EF" w14:textId="6344C7C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CN11</w:t>
            </w:r>
          </w:p>
        </w:tc>
        <w:tc>
          <w:tcPr>
            <w:tcW w:w="1559" w:type="dxa"/>
            <w:vAlign w:val="center"/>
          </w:tcPr>
          <w:p w14:paraId="2ECD85E7" w14:textId="23530E6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w:t>
            </w:r>
          </w:p>
        </w:tc>
        <w:tc>
          <w:tcPr>
            <w:tcW w:w="5387" w:type="dxa"/>
            <w:vAlign w:val="center"/>
          </w:tcPr>
          <w:p w14:paraId="1D96ADDC" w14:textId="44F39CC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Additional heat source(Port1,2)</w:t>
            </w:r>
            <w:r w:rsidRPr="00432920">
              <w:rPr>
                <w:rFonts w:hint="eastAsia"/>
                <w:color w:val="000000"/>
                <w:sz w:val="18"/>
                <w:szCs w:val="18"/>
              </w:rPr>
              <w:t>，</w:t>
            </w:r>
            <w:r w:rsidRPr="00432920">
              <w:rPr>
                <w:rFonts w:hint="eastAsia"/>
                <w:color w:val="000000"/>
                <w:sz w:val="18"/>
                <w:szCs w:val="18"/>
              </w:rPr>
              <w:t>Port for SV1(3-way valve)( Port3,4)</w:t>
            </w:r>
            <w:r w:rsidRPr="00432920">
              <w:rPr>
                <w:rFonts w:hint="eastAsia"/>
                <w:color w:val="000000"/>
                <w:sz w:val="18"/>
                <w:szCs w:val="18"/>
              </w:rPr>
              <w:t>，，</w:t>
            </w:r>
            <w:r w:rsidRPr="00432920">
              <w:rPr>
                <w:rFonts w:hint="eastAsia"/>
                <w:color w:val="000000"/>
                <w:sz w:val="18"/>
                <w:szCs w:val="18"/>
              </w:rPr>
              <w:t>Port for SV2(3-way valve)( Port5,6)</w:t>
            </w:r>
            <w:r w:rsidRPr="00432920">
              <w:rPr>
                <w:rFonts w:hint="eastAsia"/>
                <w:color w:val="000000"/>
                <w:sz w:val="18"/>
                <w:szCs w:val="18"/>
              </w:rPr>
              <w:t>，</w:t>
            </w:r>
            <w:r w:rsidRPr="00432920">
              <w:rPr>
                <w:rFonts w:hint="eastAsia"/>
                <w:color w:val="000000"/>
                <w:sz w:val="18"/>
                <w:szCs w:val="18"/>
              </w:rPr>
              <w:t>Port for SV3(3-way valve)( Port7,8)</w:t>
            </w:r>
            <w:r w:rsidRPr="00432920">
              <w:rPr>
                <w:rFonts w:hint="eastAsia"/>
                <w:color w:val="000000"/>
                <w:sz w:val="18"/>
                <w:szCs w:val="18"/>
              </w:rPr>
              <w:t>，</w:t>
            </w:r>
            <w:r w:rsidRPr="00432920">
              <w:rPr>
                <w:rFonts w:hint="eastAsia"/>
                <w:color w:val="000000"/>
                <w:sz w:val="18"/>
                <w:szCs w:val="18"/>
              </w:rPr>
              <w:t>Port for zone 2 pump(</w:t>
            </w:r>
            <w:proofErr w:type="spellStart"/>
            <w:r w:rsidRPr="00432920">
              <w:rPr>
                <w:rFonts w:hint="eastAsia"/>
                <w:color w:val="000000"/>
                <w:sz w:val="18"/>
                <w:szCs w:val="18"/>
              </w:rPr>
              <w:t>P_c</w:t>
            </w:r>
            <w:proofErr w:type="spellEnd"/>
            <w:r w:rsidRPr="00432920">
              <w:rPr>
                <w:rFonts w:hint="eastAsia"/>
                <w:color w:val="000000"/>
                <w:sz w:val="18"/>
                <w:szCs w:val="18"/>
              </w:rPr>
              <w:t>)/ zone 1 pump(</w:t>
            </w:r>
            <w:proofErr w:type="spellStart"/>
            <w:r w:rsidRPr="00432920">
              <w:rPr>
                <w:rFonts w:hint="eastAsia"/>
                <w:color w:val="000000"/>
                <w:sz w:val="18"/>
                <w:szCs w:val="18"/>
              </w:rPr>
              <w:t>P_o</w:t>
            </w:r>
            <w:proofErr w:type="spellEnd"/>
            <w:r w:rsidRPr="00432920">
              <w:rPr>
                <w:rFonts w:hint="eastAsia"/>
                <w:color w:val="000000"/>
                <w:sz w:val="18"/>
                <w:szCs w:val="18"/>
              </w:rPr>
              <w:t>)/ solar energy pump(P_s)/ pipe pump(</w:t>
            </w:r>
            <w:proofErr w:type="spellStart"/>
            <w:r w:rsidRPr="00432920">
              <w:rPr>
                <w:rFonts w:hint="eastAsia"/>
                <w:color w:val="000000"/>
                <w:sz w:val="18"/>
                <w:szCs w:val="18"/>
              </w:rPr>
              <w:t>P_d</w:t>
            </w:r>
            <w:proofErr w:type="spellEnd"/>
            <w:r w:rsidRPr="00432920">
              <w:rPr>
                <w:rFonts w:hint="eastAsia"/>
                <w:color w:val="000000"/>
                <w:sz w:val="18"/>
                <w:szCs w:val="18"/>
              </w:rPr>
              <w:t>)(Port9,10,11,12)</w:t>
            </w:r>
            <w:r w:rsidRPr="00432920">
              <w:rPr>
                <w:rFonts w:hint="eastAsia"/>
                <w:color w:val="000000"/>
                <w:sz w:val="18"/>
                <w:szCs w:val="18"/>
              </w:rPr>
              <w:t>，</w:t>
            </w:r>
            <w:r w:rsidRPr="00432920">
              <w:rPr>
                <w:rFonts w:hint="eastAsia"/>
                <w:color w:val="000000"/>
                <w:sz w:val="18"/>
                <w:szCs w:val="18"/>
              </w:rPr>
              <w:t>Control port for tank booster heater (Port13)</w:t>
            </w:r>
            <w:r w:rsidRPr="00432920">
              <w:rPr>
                <w:rFonts w:hint="eastAsia"/>
                <w:color w:val="000000"/>
                <w:sz w:val="18"/>
                <w:szCs w:val="18"/>
              </w:rPr>
              <w:t>，</w:t>
            </w:r>
            <w:r w:rsidRPr="00432920">
              <w:rPr>
                <w:rFonts w:hint="eastAsia"/>
                <w:color w:val="000000"/>
                <w:sz w:val="18"/>
                <w:szCs w:val="18"/>
              </w:rPr>
              <w:t>Control port for internal backup heater 1</w:t>
            </w:r>
            <w:r w:rsidRPr="00432920">
              <w:rPr>
                <w:rFonts w:hint="eastAsia"/>
                <w:color w:val="000000"/>
                <w:sz w:val="18"/>
                <w:szCs w:val="18"/>
              </w:rPr>
              <w:t>（</w:t>
            </w:r>
            <w:r w:rsidRPr="00432920">
              <w:rPr>
                <w:rFonts w:hint="eastAsia"/>
                <w:color w:val="000000"/>
                <w:sz w:val="18"/>
                <w:szCs w:val="18"/>
              </w:rPr>
              <w:t>Port14</w:t>
            </w:r>
            <w:r w:rsidRPr="00432920">
              <w:rPr>
                <w:rFonts w:hint="eastAsia"/>
                <w:color w:val="000000"/>
                <w:sz w:val="18"/>
                <w:szCs w:val="18"/>
              </w:rPr>
              <w:t>），</w:t>
            </w:r>
            <w:r w:rsidRPr="00432920">
              <w:rPr>
                <w:rFonts w:hint="eastAsia"/>
                <w:color w:val="000000"/>
                <w:sz w:val="18"/>
                <w:szCs w:val="18"/>
              </w:rPr>
              <w:t>Control port for internal backup heater 2</w:t>
            </w:r>
            <w:r w:rsidRPr="00432920">
              <w:rPr>
                <w:rFonts w:hint="eastAsia"/>
                <w:color w:val="000000"/>
                <w:sz w:val="18"/>
                <w:szCs w:val="18"/>
              </w:rPr>
              <w:t>（</w:t>
            </w:r>
            <w:r w:rsidRPr="00432920">
              <w:rPr>
                <w:rFonts w:hint="eastAsia"/>
                <w:color w:val="000000"/>
                <w:sz w:val="18"/>
                <w:szCs w:val="18"/>
              </w:rPr>
              <w:t>Port15</w:t>
            </w:r>
            <w:r w:rsidRPr="00432920">
              <w:rPr>
                <w:rFonts w:hint="eastAsia"/>
                <w:color w:val="000000"/>
                <w:sz w:val="18"/>
                <w:szCs w:val="18"/>
              </w:rPr>
              <w:t>），</w:t>
            </w:r>
            <w:r w:rsidRPr="00432920">
              <w:rPr>
                <w:rFonts w:hint="eastAsia"/>
                <w:color w:val="000000"/>
                <w:sz w:val="18"/>
                <w:szCs w:val="18"/>
              </w:rPr>
              <w:t>Reserved(Port24)</w:t>
            </w:r>
          </w:p>
        </w:tc>
        <w:tc>
          <w:tcPr>
            <w:tcW w:w="1701" w:type="dxa"/>
            <w:vAlign w:val="center"/>
          </w:tcPr>
          <w:p w14:paraId="516EE872" w14:textId="7CB320C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771A96" w14:paraId="428BCCBB" w14:textId="77777777" w:rsidTr="00432920">
        <w:tc>
          <w:tcPr>
            <w:tcW w:w="704" w:type="dxa"/>
            <w:vAlign w:val="center"/>
          </w:tcPr>
          <w:p w14:paraId="50E63D9C" w14:textId="403BA76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30</w:t>
            </w:r>
          </w:p>
        </w:tc>
        <w:tc>
          <w:tcPr>
            <w:tcW w:w="1134" w:type="dxa"/>
            <w:vAlign w:val="center"/>
          </w:tcPr>
          <w:p w14:paraId="2BD67532" w14:textId="64A066F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CN22</w:t>
            </w:r>
          </w:p>
        </w:tc>
        <w:tc>
          <w:tcPr>
            <w:tcW w:w="1559" w:type="dxa"/>
            <w:vAlign w:val="center"/>
          </w:tcPr>
          <w:p w14:paraId="5D5ACBBD" w14:textId="6EB89EC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N IBH1 BH2 TBH</w:t>
            </w:r>
          </w:p>
        </w:tc>
        <w:tc>
          <w:tcPr>
            <w:tcW w:w="5387" w:type="dxa"/>
            <w:vAlign w:val="center"/>
          </w:tcPr>
          <w:p w14:paraId="7F4703EC" w14:textId="4E07556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Control port for backup heater/booster heater</w:t>
            </w:r>
          </w:p>
        </w:tc>
        <w:tc>
          <w:tcPr>
            <w:tcW w:w="1701" w:type="dxa"/>
            <w:vAlign w:val="center"/>
          </w:tcPr>
          <w:p w14:paraId="626E7503" w14:textId="4654A85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771A96" w14:paraId="30AFE89E" w14:textId="77777777" w:rsidTr="00432920">
        <w:trPr>
          <w:trHeight w:val="1010"/>
        </w:trPr>
        <w:tc>
          <w:tcPr>
            <w:tcW w:w="704" w:type="dxa"/>
            <w:vAlign w:val="center"/>
          </w:tcPr>
          <w:p w14:paraId="0839F735" w14:textId="45188974"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31</w:t>
            </w:r>
          </w:p>
        </w:tc>
        <w:tc>
          <w:tcPr>
            <w:tcW w:w="1134" w:type="dxa"/>
            <w:vAlign w:val="center"/>
          </w:tcPr>
          <w:p w14:paraId="32CD547E" w14:textId="07C85E4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CN32</w:t>
            </w:r>
          </w:p>
        </w:tc>
        <w:tc>
          <w:tcPr>
            <w:tcW w:w="1559" w:type="dxa"/>
            <w:vAlign w:val="center"/>
          </w:tcPr>
          <w:p w14:paraId="036433D7" w14:textId="3ED0727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 OUT</w:t>
            </w:r>
          </w:p>
        </w:tc>
        <w:tc>
          <w:tcPr>
            <w:tcW w:w="5387" w:type="dxa"/>
            <w:vAlign w:val="center"/>
          </w:tcPr>
          <w:p w14:paraId="21A7BA57" w14:textId="3AD6A56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transformer power input</w:t>
            </w:r>
          </w:p>
        </w:tc>
        <w:tc>
          <w:tcPr>
            <w:tcW w:w="1701" w:type="dxa"/>
            <w:vAlign w:val="center"/>
          </w:tcPr>
          <w:p w14:paraId="76BC4BAB" w14:textId="493C86D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771A96" w14:paraId="4171A23B" w14:textId="77777777" w:rsidTr="00432920">
        <w:tc>
          <w:tcPr>
            <w:tcW w:w="704" w:type="dxa"/>
            <w:vAlign w:val="center"/>
          </w:tcPr>
          <w:p w14:paraId="677BB4DC" w14:textId="3989141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32</w:t>
            </w:r>
          </w:p>
        </w:tc>
        <w:tc>
          <w:tcPr>
            <w:tcW w:w="1134" w:type="dxa"/>
            <w:vAlign w:val="center"/>
          </w:tcPr>
          <w:p w14:paraId="0FD6565C" w14:textId="2362913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CN42</w:t>
            </w:r>
          </w:p>
        </w:tc>
        <w:tc>
          <w:tcPr>
            <w:tcW w:w="1559" w:type="dxa"/>
            <w:vAlign w:val="center"/>
          </w:tcPr>
          <w:p w14:paraId="2CBBB342" w14:textId="72516F1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HEAT6</w:t>
            </w:r>
          </w:p>
        </w:tc>
        <w:tc>
          <w:tcPr>
            <w:tcW w:w="5387" w:type="dxa"/>
            <w:vAlign w:val="center"/>
          </w:tcPr>
          <w:p w14:paraId="1D8FAE7E" w14:textId="396E551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anti-freeze electric heating tape</w:t>
            </w:r>
          </w:p>
        </w:tc>
        <w:tc>
          <w:tcPr>
            <w:tcW w:w="1701" w:type="dxa"/>
            <w:vAlign w:val="center"/>
          </w:tcPr>
          <w:p w14:paraId="2C25CE8C" w14:textId="3BCBFA7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69745245" w14:textId="77777777" w:rsidTr="00432920">
        <w:tc>
          <w:tcPr>
            <w:tcW w:w="704" w:type="dxa"/>
            <w:vAlign w:val="center"/>
          </w:tcPr>
          <w:p w14:paraId="3F699550" w14:textId="3BD2270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lastRenderedPageBreak/>
              <w:t>33</w:t>
            </w:r>
          </w:p>
        </w:tc>
        <w:tc>
          <w:tcPr>
            <w:tcW w:w="1134" w:type="dxa"/>
            <w:vAlign w:val="center"/>
          </w:tcPr>
          <w:p w14:paraId="5091FCC5" w14:textId="11AAFD5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CN29</w:t>
            </w:r>
          </w:p>
        </w:tc>
        <w:tc>
          <w:tcPr>
            <w:tcW w:w="1559" w:type="dxa"/>
            <w:vAlign w:val="center"/>
          </w:tcPr>
          <w:p w14:paraId="0B9B0230" w14:textId="07E7EEB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HEAT5</w:t>
            </w:r>
          </w:p>
        </w:tc>
        <w:tc>
          <w:tcPr>
            <w:tcW w:w="5387" w:type="dxa"/>
            <w:vAlign w:val="center"/>
          </w:tcPr>
          <w:p w14:paraId="54AF9F23" w14:textId="55D6ED9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anti-freeze electric heating tape</w:t>
            </w:r>
          </w:p>
        </w:tc>
        <w:tc>
          <w:tcPr>
            <w:tcW w:w="1701" w:type="dxa"/>
            <w:vAlign w:val="center"/>
          </w:tcPr>
          <w:p w14:paraId="7078E84A" w14:textId="62E30A7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3D03EDFC" w14:textId="77777777" w:rsidTr="00432920">
        <w:tc>
          <w:tcPr>
            <w:tcW w:w="704" w:type="dxa"/>
            <w:vAlign w:val="center"/>
          </w:tcPr>
          <w:p w14:paraId="2E8516C8" w14:textId="75F1D52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34</w:t>
            </w:r>
          </w:p>
        </w:tc>
        <w:tc>
          <w:tcPr>
            <w:tcW w:w="1134" w:type="dxa"/>
            <w:vAlign w:val="center"/>
          </w:tcPr>
          <w:p w14:paraId="42C7B7D8" w14:textId="2C9D59F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CN41</w:t>
            </w:r>
          </w:p>
        </w:tc>
        <w:tc>
          <w:tcPr>
            <w:tcW w:w="1559" w:type="dxa"/>
            <w:vAlign w:val="center"/>
          </w:tcPr>
          <w:p w14:paraId="02E4B45C" w14:textId="21F9CAD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HEAT1</w:t>
            </w:r>
          </w:p>
        </w:tc>
        <w:tc>
          <w:tcPr>
            <w:tcW w:w="5387" w:type="dxa"/>
            <w:vAlign w:val="center"/>
          </w:tcPr>
          <w:p w14:paraId="1AE7ED90" w14:textId="5EFA60B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Reserved</w:t>
            </w:r>
          </w:p>
        </w:tc>
        <w:tc>
          <w:tcPr>
            <w:tcW w:w="1701" w:type="dxa"/>
            <w:vAlign w:val="center"/>
          </w:tcPr>
          <w:p w14:paraId="4E91735F" w14:textId="25BE1AB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38CD6853" w14:textId="77777777" w:rsidTr="00432920">
        <w:tc>
          <w:tcPr>
            <w:tcW w:w="704" w:type="dxa"/>
            <w:vAlign w:val="center"/>
          </w:tcPr>
          <w:p w14:paraId="5ACDBAA8" w14:textId="1CE39E6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35</w:t>
            </w:r>
          </w:p>
        </w:tc>
        <w:tc>
          <w:tcPr>
            <w:tcW w:w="1134" w:type="dxa"/>
            <w:vAlign w:val="center"/>
          </w:tcPr>
          <w:p w14:paraId="217E9E44" w14:textId="376174F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CN40</w:t>
            </w:r>
          </w:p>
        </w:tc>
        <w:tc>
          <w:tcPr>
            <w:tcW w:w="1559" w:type="dxa"/>
            <w:vAlign w:val="center"/>
          </w:tcPr>
          <w:p w14:paraId="118A6B60" w14:textId="60524BE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OUT1</w:t>
            </w:r>
          </w:p>
        </w:tc>
        <w:tc>
          <w:tcPr>
            <w:tcW w:w="5387" w:type="dxa"/>
            <w:vAlign w:val="center"/>
          </w:tcPr>
          <w:p w14:paraId="0645FF18" w14:textId="48651B9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Reserved</w:t>
            </w:r>
          </w:p>
        </w:tc>
        <w:tc>
          <w:tcPr>
            <w:tcW w:w="1701" w:type="dxa"/>
            <w:vAlign w:val="center"/>
          </w:tcPr>
          <w:p w14:paraId="4657FE8E" w14:textId="0C534BB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7887939C" w14:textId="77777777" w:rsidTr="00432920">
        <w:tc>
          <w:tcPr>
            <w:tcW w:w="704" w:type="dxa"/>
            <w:vAlign w:val="center"/>
          </w:tcPr>
          <w:p w14:paraId="3B2810B8" w14:textId="3D87781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36</w:t>
            </w:r>
          </w:p>
        </w:tc>
        <w:tc>
          <w:tcPr>
            <w:tcW w:w="1134" w:type="dxa"/>
            <w:vAlign w:val="center"/>
          </w:tcPr>
          <w:p w14:paraId="0B163126" w14:textId="2AB508A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CN62</w:t>
            </w:r>
          </w:p>
        </w:tc>
        <w:tc>
          <w:tcPr>
            <w:tcW w:w="1559" w:type="dxa"/>
            <w:vAlign w:val="center"/>
          </w:tcPr>
          <w:p w14:paraId="6D682B29" w14:textId="3FF7005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HEAT3</w:t>
            </w:r>
          </w:p>
        </w:tc>
        <w:tc>
          <w:tcPr>
            <w:tcW w:w="5387" w:type="dxa"/>
            <w:vAlign w:val="center"/>
          </w:tcPr>
          <w:p w14:paraId="504CB21D" w14:textId="58E2664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anti-freeze electric heating tape</w:t>
            </w:r>
          </w:p>
        </w:tc>
        <w:tc>
          <w:tcPr>
            <w:tcW w:w="1701" w:type="dxa"/>
            <w:vAlign w:val="center"/>
          </w:tcPr>
          <w:p w14:paraId="2959E3DE" w14:textId="1F6AE16A"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12</w:t>
            </w:r>
            <w:r w:rsidR="00823262">
              <w:rPr>
                <w:color w:val="000000"/>
                <w:sz w:val="18"/>
                <w:szCs w:val="18"/>
              </w:rPr>
              <w:t xml:space="preserve"> </w:t>
            </w:r>
            <w:r w:rsidRPr="00432920">
              <w:rPr>
                <w:rFonts w:hint="eastAsia"/>
                <w:color w:val="000000"/>
                <w:sz w:val="18"/>
                <w:szCs w:val="18"/>
              </w:rPr>
              <w:t>V</w:t>
            </w:r>
          </w:p>
        </w:tc>
      </w:tr>
      <w:tr w:rsidR="00432920" w:rsidRPr="00B6154E" w14:paraId="621144F6" w14:textId="77777777" w:rsidTr="00432920">
        <w:tc>
          <w:tcPr>
            <w:tcW w:w="704" w:type="dxa"/>
            <w:vAlign w:val="center"/>
          </w:tcPr>
          <w:p w14:paraId="0436D152" w14:textId="5F816FA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37</w:t>
            </w:r>
          </w:p>
        </w:tc>
        <w:tc>
          <w:tcPr>
            <w:tcW w:w="1134" w:type="dxa"/>
            <w:vAlign w:val="center"/>
          </w:tcPr>
          <w:p w14:paraId="4608DDD4" w14:textId="6C63A83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CN71</w:t>
            </w:r>
          </w:p>
        </w:tc>
        <w:tc>
          <w:tcPr>
            <w:tcW w:w="1559" w:type="dxa"/>
            <w:vAlign w:val="center"/>
          </w:tcPr>
          <w:p w14:paraId="5D32D9D7" w14:textId="1E6E890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ST1</w:t>
            </w:r>
          </w:p>
        </w:tc>
        <w:tc>
          <w:tcPr>
            <w:tcW w:w="5387" w:type="dxa"/>
            <w:vAlign w:val="center"/>
          </w:tcPr>
          <w:p w14:paraId="02DC066B" w14:textId="1D501F4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four-way valve</w:t>
            </w:r>
          </w:p>
        </w:tc>
        <w:tc>
          <w:tcPr>
            <w:tcW w:w="1701" w:type="dxa"/>
            <w:vAlign w:val="center"/>
          </w:tcPr>
          <w:p w14:paraId="4DEEED45" w14:textId="6EDC41E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286071FD" w14:textId="77777777" w:rsidTr="00432920">
        <w:tc>
          <w:tcPr>
            <w:tcW w:w="704" w:type="dxa"/>
            <w:vAlign w:val="center"/>
          </w:tcPr>
          <w:p w14:paraId="4B8F7A7E" w14:textId="7DBBA55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38</w:t>
            </w:r>
          </w:p>
        </w:tc>
        <w:tc>
          <w:tcPr>
            <w:tcW w:w="1134" w:type="dxa"/>
            <w:vAlign w:val="center"/>
          </w:tcPr>
          <w:p w14:paraId="5A5B078B" w14:textId="266B760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CN56</w:t>
            </w:r>
          </w:p>
        </w:tc>
        <w:tc>
          <w:tcPr>
            <w:tcW w:w="1559" w:type="dxa"/>
            <w:vAlign w:val="center"/>
          </w:tcPr>
          <w:p w14:paraId="713D3C2E" w14:textId="05268AB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SV6</w:t>
            </w:r>
          </w:p>
        </w:tc>
        <w:tc>
          <w:tcPr>
            <w:tcW w:w="5387" w:type="dxa"/>
            <w:vAlign w:val="center"/>
          </w:tcPr>
          <w:p w14:paraId="553AA500" w14:textId="3C4D3DC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the heating tape of drainage outlet</w:t>
            </w:r>
          </w:p>
        </w:tc>
        <w:tc>
          <w:tcPr>
            <w:tcW w:w="1701" w:type="dxa"/>
            <w:vAlign w:val="center"/>
          </w:tcPr>
          <w:p w14:paraId="45D8C73E" w14:textId="695C08F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42E0BDBC" w14:textId="77777777" w:rsidTr="00432920">
        <w:tc>
          <w:tcPr>
            <w:tcW w:w="704" w:type="dxa"/>
            <w:vAlign w:val="center"/>
          </w:tcPr>
          <w:p w14:paraId="1701AFEF" w14:textId="020A6E14"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39</w:t>
            </w:r>
          </w:p>
        </w:tc>
        <w:tc>
          <w:tcPr>
            <w:tcW w:w="1134" w:type="dxa"/>
            <w:vAlign w:val="center"/>
          </w:tcPr>
          <w:p w14:paraId="36C72011" w14:textId="2330D864"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CN68</w:t>
            </w:r>
          </w:p>
        </w:tc>
        <w:tc>
          <w:tcPr>
            <w:tcW w:w="1559" w:type="dxa"/>
            <w:vAlign w:val="center"/>
          </w:tcPr>
          <w:p w14:paraId="10260784" w14:textId="6AD4A6A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HEAT4</w:t>
            </w:r>
          </w:p>
        </w:tc>
        <w:tc>
          <w:tcPr>
            <w:tcW w:w="5387" w:type="dxa"/>
            <w:vAlign w:val="center"/>
          </w:tcPr>
          <w:p w14:paraId="1DFB168A" w14:textId="02A1636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the heating tape of drainage outlet</w:t>
            </w:r>
          </w:p>
        </w:tc>
        <w:tc>
          <w:tcPr>
            <w:tcW w:w="1701" w:type="dxa"/>
            <w:vAlign w:val="center"/>
          </w:tcPr>
          <w:p w14:paraId="449C7FD4" w14:textId="219F5F6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08E00808" w14:textId="77777777" w:rsidTr="00432920">
        <w:tc>
          <w:tcPr>
            <w:tcW w:w="704" w:type="dxa"/>
            <w:vAlign w:val="center"/>
          </w:tcPr>
          <w:p w14:paraId="42DBA758" w14:textId="3C49DF2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40</w:t>
            </w:r>
          </w:p>
        </w:tc>
        <w:tc>
          <w:tcPr>
            <w:tcW w:w="1134" w:type="dxa"/>
            <w:vAlign w:val="center"/>
          </w:tcPr>
          <w:p w14:paraId="7FAFB0D5" w14:textId="73FBAC8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CN28</w:t>
            </w:r>
          </w:p>
        </w:tc>
        <w:tc>
          <w:tcPr>
            <w:tcW w:w="1559" w:type="dxa"/>
            <w:vAlign w:val="center"/>
          </w:tcPr>
          <w:p w14:paraId="121FE1BA" w14:textId="1A43DDD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PUMP</w:t>
            </w:r>
          </w:p>
        </w:tc>
        <w:tc>
          <w:tcPr>
            <w:tcW w:w="5387" w:type="dxa"/>
            <w:vAlign w:val="center"/>
          </w:tcPr>
          <w:p w14:paraId="6C236A45" w14:textId="2950839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the water pump</w:t>
            </w:r>
          </w:p>
        </w:tc>
        <w:tc>
          <w:tcPr>
            <w:tcW w:w="1701" w:type="dxa"/>
            <w:vAlign w:val="center"/>
          </w:tcPr>
          <w:p w14:paraId="25B0C0C5" w14:textId="049A05D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52F86936" w14:textId="77777777" w:rsidTr="00432920">
        <w:tc>
          <w:tcPr>
            <w:tcW w:w="704" w:type="dxa"/>
            <w:vAlign w:val="center"/>
          </w:tcPr>
          <w:p w14:paraId="15A0D2CE" w14:textId="3DFE91D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41</w:t>
            </w:r>
          </w:p>
        </w:tc>
        <w:tc>
          <w:tcPr>
            <w:tcW w:w="1134" w:type="dxa"/>
            <w:vAlign w:val="center"/>
          </w:tcPr>
          <w:p w14:paraId="55C3EFA4" w14:textId="4E8B993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CN21</w:t>
            </w:r>
          </w:p>
        </w:tc>
        <w:tc>
          <w:tcPr>
            <w:tcW w:w="1559" w:type="dxa"/>
            <w:vAlign w:val="center"/>
          </w:tcPr>
          <w:p w14:paraId="58CD595E" w14:textId="4BD4098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POWER</w:t>
            </w:r>
          </w:p>
        </w:tc>
        <w:tc>
          <w:tcPr>
            <w:tcW w:w="5387" w:type="dxa"/>
            <w:vAlign w:val="center"/>
          </w:tcPr>
          <w:p w14:paraId="58EA4F7A" w14:textId="1138459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Port for power supply</w:t>
            </w:r>
          </w:p>
        </w:tc>
        <w:tc>
          <w:tcPr>
            <w:tcW w:w="1701" w:type="dxa"/>
            <w:vAlign w:val="center"/>
          </w:tcPr>
          <w:p w14:paraId="2FF7DD7A" w14:textId="7D69BF8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AC</w:t>
            </w:r>
            <w:r w:rsidR="00823262">
              <w:rPr>
                <w:color w:val="000000"/>
                <w:sz w:val="18"/>
                <w:szCs w:val="18"/>
              </w:rPr>
              <w:t xml:space="preserve"> </w:t>
            </w:r>
            <w:r w:rsidRPr="00432920">
              <w:rPr>
                <w:rFonts w:hint="eastAsia"/>
                <w:color w:val="000000"/>
                <w:sz w:val="18"/>
                <w:szCs w:val="18"/>
              </w:rPr>
              <w:t>230</w:t>
            </w:r>
            <w:r w:rsidR="00823262">
              <w:rPr>
                <w:color w:val="000000"/>
                <w:sz w:val="18"/>
                <w:szCs w:val="18"/>
              </w:rPr>
              <w:t xml:space="preserve"> </w:t>
            </w:r>
            <w:r w:rsidRPr="00432920">
              <w:rPr>
                <w:rFonts w:hint="eastAsia"/>
                <w:color w:val="000000"/>
                <w:sz w:val="18"/>
                <w:szCs w:val="18"/>
              </w:rPr>
              <w:t>V</w:t>
            </w:r>
          </w:p>
        </w:tc>
      </w:tr>
      <w:tr w:rsidR="00432920" w:rsidRPr="00B6154E" w14:paraId="51E7FEF6" w14:textId="77777777" w:rsidTr="00432920">
        <w:tc>
          <w:tcPr>
            <w:tcW w:w="704" w:type="dxa"/>
            <w:vAlign w:val="center"/>
          </w:tcPr>
          <w:p w14:paraId="1EE918EE" w14:textId="31F5892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42</w:t>
            </w:r>
          </w:p>
        </w:tc>
        <w:tc>
          <w:tcPr>
            <w:tcW w:w="1134" w:type="dxa"/>
            <w:vAlign w:val="center"/>
          </w:tcPr>
          <w:p w14:paraId="6F6E33E8" w14:textId="694EF1A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S4</w:t>
            </w:r>
          </w:p>
        </w:tc>
        <w:tc>
          <w:tcPr>
            <w:tcW w:w="1559" w:type="dxa"/>
            <w:vAlign w:val="center"/>
          </w:tcPr>
          <w:p w14:paraId="71CA3620" w14:textId="6129D66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S4</w:t>
            </w:r>
          </w:p>
        </w:tc>
        <w:tc>
          <w:tcPr>
            <w:tcW w:w="5387" w:type="dxa"/>
            <w:vAlign w:val="center"/>
          </w:tcPr>
          <w:p w14:paraId="758B6AB9" w14:textId="2F46E98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008A3A37" w14:textId="705518F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419D86C0" w14:textId="77777777" w:rsidTr="00432920">
        <w:tc>
          <w:tcPr>
            <w:tcW w:w="704" w:type="dxa"/>
            <w:vAlign w:val="center"/>
          </w:tcPr>
          <w:p w14:paraId="4C2CF8F0" w14:textId="11CA2DDA"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43</w:t>
            </w:r>
          </w:p>
        </w:tc>
        <w:tc>
          <w:tcPr>
            <w:tcW w:w="1134" w:type="dxa"/>
            <w:vAlign w:val="center"/>
          </w:tcPr>
          <w:p w14:paraId="7456DEC2" w14:textId="063E1FA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S5</w:t>
            </w:r>
          </w:p>
        </w:tc>
        <w:tc>
          <w:tcPr>
            <w:tcW w:w="1559" w:type="dxa"/>
            <w:vAlign w:val="center"/>
          </w:tcPr>
          <w:p w14:paraId="43ACB4EF" w14:textId="57F78093"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S5</w:t>
            </w:r>
          </w:p>
        </w:tc>
        <w:tc>
          <w:tcPr>
            <w:tcW w:w="5387" w:type="dxa"/>
            <w:vAlign w:val="center"/>
          </w:tcPr>
          <w:p w14:paraId="53A6036C" w14:textId="736AC61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Dip switch</w:t>
            </w:r>
          </w:p>
        </w:tc>
        <w:tc>
          <w:tcPr>
            <w:tcW w:w="1701" w:type="dxa"/>
            <w:vAlign w:val="center"/>
          </w:tcPr>
          <w:p w14:paraId="22DE34D5" w14:textId="433B2CF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0E87A78A" w14:textId="77777777" w:rsidTr="00432920">
        <w:tc>
          <w:tcPr>
            <w:tcW w:w="704" w:type="dxa"/>
            <w:vAlign w:val="center"/>
          </w:tcPr>
          <w:p w14:paraId="53475681" w14:textId="5528BF7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44</w:t>
            </w:r>
          </w:p>
        </w:tc>
        <w:tc>
          <w:tcPr>
            <w:tcW w:w="1134" w:type="dxa"/>
            <w:vAlign w:val="center"/>
          </w:tcPr>
          <w:p w14:paraId="72CE7C22" w14:textId="5C261A1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S6</w:t>
            </w:r>
          </w:p>
        </w:tc>
        <w:tc>
          <w:tcPr>
            <w:tcW w:w="1559" w:type="dxa"/>
            <w:vAlign w:val="center"/>
          </w:tcPr>
          <w:p w14:paraId="767D2C6B" w14:textId="65351FB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S6</w:t>
            </w:r>
          </w:p>
        </w:tc>
        <w:tc>
          <w:tcPr>
            <w:tcW w:w="5387" w:type="dxa"/>
            <w:vAlign w:val="center"/>
          </w:tcPr>
          <w:p w14:paraId="3B1DFFAE" w14:textId="6263D3A1" w:rsidR="00432920" w:rsidRPr="00432920" w:rsidRDefault="00432920" w:rsidP="00432920">
            <w:pPr>
              <w:widowControl/>
              <w:rPr>
                <w:rFonts w:ascii="宋体" w:hAnsi="宋体" w:hint="eastAsia"/>
                <w:sz w:val="18"/>
                <w:szCs w:val="18"/>
              </w:rPr>
            </w:pPr>
            <w:r w:rsidRPr="00432920">
              <w:rPr>
                <w:rFonts w:hint="eastAsia"/>
                <w:color w:val="000000"/>
                <w:sz w:val="18"/>
                <w:szCs w:val="18"/>
              </w:rPr>
              <w:t>Dip switch</w:t>
            </w:r>
          </w:p>
        </w:tc>
        <w:tc>
          <w:tcPr>
            <w:tcW w:w="1701" w:type="dxa"/>
            <w:vAlign w:val="center"/>
          </w:tcPr>
          <w:p w14:paraId="08E684F7" w14:textId="124DBEA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5EFBB031" w14:textId="77777777" w:rsidTr="00432920">
        <w:tc>
          <w:tcPr>
            <w:tcW w:w="704" w:type="dxa"/>
            <w:vAlign w:val="center"/>
          </w:tcPr>
          <w:p w14:paraId="71D24F0A" w14:textId="284494F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45</w:t>
            </w:r>
          </w:p>
        </w:tc>
        <w:tc>
          <w:tcPr>
            <w:tcW w:w="1134" w:type="dxa"/>
            <w:vAlign w:val="center"/>
          </w:tcPr>
          <w:p w14:paraId="2C2F1577" w14:textId="30412714"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CN27</w:t>
            </w:r>
          </w:p>
        </w:tc>
        <w:tc>
          <w:tcPr>
            <w:tcW w:w="1559" w:type="dxa"/>
            <w:vAlign w:val="center"/>
          </w:tcPr>
          <w:p w14:paraId="25574BBA" w14:textId="5F269B0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EEV3</w:t>
            </w:r>
          </w:p>
        </w:tc>
        <w:tc>
          <w:tcPr>
            <w:tcW w:w="5387" w:type="dxa"/>
            <w:vAlign w:val="center"/>
          </w:tcPr>
          <w:p w14:paraId="2100DBB7" w14:textId="7C2D391F" w:rsidR="00432920" w:rsidRPr="00432920" w:rsidRDefault="00432920" w:rsidP="00432920">
            <w:pPr>
              <w:widowControl/>
              <w:rPr>
                <w:rStyle w:val="fontstyle01"/>
              </w:rPr>
            </w:pPr>
            <w:r w:rsidRPr="00432920">
              <w:rPr>
                <w:rFonts w:hint="eastAsia"/>
                <w:color w:val="000000"/>
                <w:sz w:val="18"/>
                <w:szCs w:val="18"/>
              </w:rPr>
              <w:t>Port for electrical expansion valve 3</w:t>
            </w:r>
          </w:p>
        </w:tc>
        <w:tc>
          <w:tcPr>
            <w:tcW w:w="1701" w:type="dxa"/>
            <w:vAlign w:val="center"/>
          </w:tcPr>
          <w:p w14:paraId="38F9B759" w14:textId="6181625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12</w:t>
            </w:r>
            <w:r w:rsidR="00823262">
              <w:rPr>
                <w:color w:val="000000"/>
                <w:sz w:val="18"/>
                <w:szCs w:val="18"/>
              </w:rPr>
              <w:t xml:space="preserve"> </w:t>
            </w:r>
            <w:r w:rsidRPr="00432920">
              <w:rPr>
                <w:rFonts w:hint="eastAsia"/>
                <w:color w:val="000000"/>
                <w:sz w:val="18"/>
                <w:szCs w:val="18"/>
              </w:rPr>
              <w:t>V</w:t>
            </w:r>
          </w:p>
        </w:tc>
      </w:tr>
      <w:tr w:rsidR="00432920" w:rsidRPr="00B6154E" w14:paraId="7BD954B8" w14:textId="77777777" w:rsidTr="00432920">
        <w:tc>
          <w:tcPr>
            <w:tcW w:w="704" w:type="dxa"/>
            <w:vAlign w:val="center"/>
          </w:tcPr>
          <w:p w14:paraId="15EC605D" w14:textId="735F262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46</w:t>
            </w:r>
          </w:p>
        </w:tc>
        <w:tc>
          <w:tcPr>
            <w:tcW w:w="1134" w:type="dxa"/>
            <w:vAlign w:val="center"/>
          </w:tcPr>
          <w:p w14:paraId="28397DA5" w14:textId="5E97B41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CN44</w:t>
            </w:r>
          </w:p>
        </w:tc>
        <w:tc>
          <w:tcPr>
            <w:tcW w:w="1559" w:type="dxa"/>
            <w:vAlign w:val="center"/>
          </w:tcPr>
          <w:p w14:paraId="4095DCB6" w14:textId="68294F4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EEV2</w:t>
            </w:r>
          </w:p>
        </w:tc>
        <w:tc>
          <w:tcPr>
            <w:tcW w:w="5387" w:type="dxa"/>
            <w:vAlign w:val="center"/>
          </w:tcPr>
          <w:p w14:paraId="50410DAE" w14:textId="471DA208" w:rsidR="00432920" w:rsidRPr="00432920" w:rsidRDefault="00432920" w:rsidP="00432920">
            <w:pPr>
              <w:widowControl/>
              <w:rPr>
                <w:rStyle w:val="fontstyle01"/>
              </w:rPr>
            </w:pPr>
            <w:r w:rsidRPr="00432920">
              <w:rPr>
                <w:rFonts w:hint="eastAsia"/>
                <w:color w:val="000000"/>
                <w:sz w:val="18"/>
                <w:szCs w:val="18"/>
              </w:rPr>
              <w:t>Port for electrical expansion valve 2</w:t>
            </w:r>
          </w:p>
        </w:tc>
        <w:tc>
          <w:tcPr>
            <w:tcW w:w="1701" w:type="dxa"/>
            <w:vAlign w:val="center"/>
          </w:tcPr>
          <w:p w14:paraId="6AB6A4B3" w14:textId="1D69D9A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12</w:t>
            </w:r>
            <w:r w:rsidR="00823262">
              <w:rPr>
                <w:color w:val="000000"/>
                <w:sz w:val="18"/>
                <w:szCs w:val="18"/>
              </w:rPr>
              <w:t xml:space="preserve"> </w:t>
            </w:r>
            <w:r w:rsidRPr="00432920">
              <w:rPr>
                <w:rFonts w:hint="eastAsia"/>
                <w:color w:val="000000"/>
                <w:sz w:val="18"/>
                <w:szCs w:val="18"/>
              </w:rPr>
              <w:t>V</w:t>
            </w:r>
          </w:p>
        </w:tc>
      </w:tr>
      <w:tr w:rsidR="00432920" w:rsidRPr="00B6154E" w14:paraId="11B415C3" w14:textId="77777777" w:rsidTr="00432920">
        <w:tc>
          <w:tcPr>
            <w:tcW w:w="704" w:type="dxa"/>
            <w:vAlign w:val="center"/>
          </w:tcPr>
          <w:p w14:paraId="4EC90876" w14:textId="72FF6BA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47</w:t>
            </w:r>
          </w:p>
        </w:tc>
        <w:tc>
          <w:tcPr>
            <w:tcW w:w="1134" w:type="dxa"/>
            <w:vAlign w:val="center"/>
          </w:tcPr>
          <w:p w14:paraId="11567B20" w14:textId="2F01979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CN33</w:t>
            </w:r>
          </w:p>
        </w:tc>
        <w:tc>
          <w:tcPr>
            <w:tcW w:w="1559" w:type="dxa"/>
            <w:vAlign w:val="center"/>
          </w:tcPr>
          <w:p w14:paraId="3DBE2F73" w14:textId="19DBC38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EEV1</w:t>
            </w:r>
          </w:p>
        </w:tc>
        <w:tc>
          <w:tcPr>
            <w:tcW w:w="5387" w:type="dxa"/>
            <w:vAlign w:val="center"/>
          </w:tcPr>
          <w:p w14:paraId="442F2ACA" w14:textId="4903FB79" w:rsidR="00432920" w:rsidRPr="00432920" w:rsidRDefault="00432920" w:rsidP="00432920">
            <w:pPr>
              <w:widowControl/>
              <w:rPr>
                <w:rStyle w:val="fontstyle01"/>
              </w:rPr>
            </w:pPr>
            <w:r w:rsidRPr="00432920">
              <w:rPr>
                <w:rFonts w:hint="eastAsia"/>
                <w:color w:val="000000"/>
                <w:sz w:val="18"/>
                <w:szCs w:val="18"/>
              </w:rPr>
              <w:t>Port for electrical expansion valve 1</w:t>
            </w:r>
          </w:p>
        </w:tc>
        <w:tc>
          <w:tcPr>
            <w:tcW w:w="1701" w:type="dxa"/>
            <w:vAlign w:val="center"/>
          </w:tcPr>
          <w:p w14:paraId="60896351" w14:textId="0591F55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12</w:t>
            </w:r>
            <w:r w:rsidR="00823262">
              <w:rPr>
                <w:color w:val="000000"/>
                <w:sz w:val="18"/>
                <w:szCs w:val="18"/>
              </w:rPr>
              <w:t xml:space="preserve"> </w:t>
            </w:r>
            <w:r w:rsidRPr="00432920">
              <w:rPr>
                <w:rFonts w:hint="eastAsia"/>
                <w:color w:val="000000"/>
                <w:sz w:val="18"/>
                <w:szCs w:val="18"/>
              </w:rPr>
              <w:t>V</w:t>
            </w:r>
          </w:p>
        </w:tc>
      </w:tr>
      <w:tr w:rsidR="00432920" w:rsidRPr="00B6154E" w14:paraId="55F354E1" w14:textId="77777777" w:rsidTr="00432920">
        <w:tc>
          <w:tcPr>
            <w:tcW w:w="704" w:type="dxa"/>
            <w:vAlign w:val="center"/>
          </w:tcPr>
          <w:p w14:paraId="381AD21D" w14:textId="375B491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48</w:t>
            </w:r>
          </w:p>
        </w:tc>
        <w:tc>
          <w:tcPr>
            <w:tcW w:w="1134" w:type="dxa"/>
            <w:vAlign w:val="center"/>
          </w:tcPr>
          <w:p w14:paraId="77FB7EFE" w14:textId="0E2969C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CT2</w:t>
            </w:r>
          </w:p>
        </w:tc>
        <w:tc>
          <w:tcPr>
            <w:tcW w:w="1559" w:type="dxa"/>
            <w:vAlign w:val="center"/>
          </w:tcPr>
          <w:p w14:paraId="0643DC06" w14:textId="6EE5455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CN2</w:t>
            </w:r>
          </w:p>
        </w:tc>
        <w:tc>
          <w:tcPr>
            <w:tcW w:w="5387" w:type="dxa"/>
            <w:vAlign w:val="center"/>
          </w:tcPr>
          <w:p w14:paraId="745C8E7E" w14:textId="4857CE65" w:rsidR="00432920" w:rsidRPr="00432920" w:rsidRDefault="00432920" w:rsidP="00432920">
            <w:pPr>
              <w:widowControl/>
              <w:rPr>
                <w:rStyle w:val="fontstyle01"/>
              </w:rPr>
            </w:pPr>
            <w:r w:rsidRPr="00432920">
              <w:rPr>
                <w:rFonts w:hint="eastAsia"/>
                <w:color w:val="000000"/>
                <w:sz w:val="18"/>
                <w:szCs w:val="18"/>
              </w:rPr>
              <w:t>Port for power supply monitor</w:t>
            </w:r>
          </w:p>
        </w:tc>
        <w:tc>
          <w:tcPr>
            <w:tcW w:w="1701" w:type="dxa"/>
            <w:vAlign w:val="center"/>
          </w:tcPr>
          <w:p w14:paraId="1DD38072" w14:textId="1861648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179F8809" w14:textId="77777777" w:rsidTr="00432920">
        <w:tc>
          <w:tcPr>
            <w:tcW w:w="704" w:type="dxa"/>
            <w:vAlign w:val="center"/>
          </w:tcPr>
          <w:p w14:paraId="7347789E" w14:textId="13B04C2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49</w:t>
            </w:r>
          </w:p>
        </w:tc>
        <w:tc>
          <w:tcPr>
            <w:tcW w:w="1134" w:type="dxa"/>
            <w:vAlign w:val="center"/>
          </w:tcPr>
          <w:p w14:paraId="17EB43A8" w14:textId="654D2D3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CT1</w:t>
            </w:r>
          </w:p>
        </w:tc>
        <w:tc>
          <w:tcPr>
            <w:tcW w:w="1559" w:type="dxa"/>
            <w:vAlign w:val="center"/>
          </w:tcPr>
          <w:p w14:paraId="378F3A0E" w14:textId="107CE09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CN49</w:t>
            </w:r>
          </w:p>
        </w:tc>
        <w:tc>
          <w:tcPr>
            <w:tcW w:w="5387" w:type="dxa"/>
            <w:vAlign w:val="center"/>
          </w:tcPr>
          <w:p w14:paraId="0CB30381" w14:textId="5A53D1CC" w:rsidR="00432920" w:rsidRPr="00432920" w:rsidRDefault="00432920" w:rsidP="00432920">
            <w:pPr>
              <w:widowControl/>
              <w:rPr>
                <w:rStyle w:val="fontstyle01"/>
              </w:rPr>
            </w:pPr>
            <w:r w:rsidRPr="00432920">
              <w:rPr>
                <w:rFonts w:hint="eastAsia"/>
                <w:color w:val="000000"/>
                <w:sz w:val="18"/>
                <w:szCs w:val="18"/>
              </w:rPr>
              <w:t>Port for power supply monitor</w:t>
            </w:r>
          </w:p>
        </w:tc>
        <w:tc>
          <w:tcPr>
            <w:tcW w:w="1701" w:type="dxa"/>
            <w:vAlign w:val="center"/>
          </w:tcPr>
          <w:p w14:paraId="4A9A2C3A" w14:textId="2A1D178A"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4BD3D0EE" w14:textId="77777777" w:rsidTr="00432920">
        <w:tc>
          <w:tcPr>
            <w:tcW w:w="704" w:type="dxa"/>
            <w:vAlign w:val="center"/>
          </w:tcPr>
          <w:p w14:paraId="76291138" w14:textId="2B097DC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50</w:t>
            </w:r>
          </w:p>
        </w:tc>
        <w:tc>
          <w:tcPr>
            <w:tcW w:w="1134" w:type="dxa"/>
            <w:vAlign w:val="center"/>
          </w:tcPr>
          <w:p w14:paraId="208675AD" w14:textId="0396983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CN16</w:t>
            </w:r>
          </w:p>
        </w:tc>
        <w:tc>
          <w:tcPr>
            <w:tcW w:w="1559" w:type="dxa"/>
            <w:vAlign w:val="center"/>
          </w:tcPr>
          <w:p w14:paraId="615D29B7" w14:textId="10C27EF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T9I/T9O</w:t>
            </w:r>
          </w:p>
        </w:tc>
        <w:tc>
          <w:tcPr>
            <w:tcW w:w="5387" w:type="dxa"/>
            <w:vAlign w:val="center"/>
          </w:tcPr>
          <w:p w14:paraId="4E163057" w14:textId="0E64B891" w:rsidR="00432920" w:rsidRPr="00432920" w:rsidRDefault="00432920" w:rsidP="00432920">
            <w:pPr>
              <w:widowControl/>
              <w:rPr>
                <w:rStyle w:val="fontstyle01"/>
              </w:rPr>
            </w:pPr>
            <w:r w:rsidRPr="00432920">
              <w:rPr>
                <w:rFonts w:hint="eastAsia"/>
                <w:color w:val="000000"/>
                <w:sz w:val="18"/>
                <w:szCs w:val="18"/>
              </w:rPr>
              <w:t>Port for T9I/T9O temp.</w:t>
            </w:r>
            <w:r>
              <w:rPr>
                <w:color w:val="000000"/>
                <w:sz w:val="18"/>
                <w:szCs w:val="18"/>
              </w:rPr>
              <w:t xml:space="preserve"> </w:t>
            </w:r>
            <w:r w:rsidRPr="00432920">
              <w:rPr>
                <w:rFonts w:hint="eastAsia"/>
                <w:color w:val="000000"/>
                <w:sz w:val="18"/>
                <w:szCs w:val="18"/>
              </w:rPr>
              <w:t>sensor</w:t>
            </w:r>
          </w:p>
        </w:tc>
        <w:tc>
          <w:tcPr>
            <w:tcW w:w="1701" w:type="dxa"/>
            <w:vAlign w:val="center"/>
          </w:tcPr>
          <w:p w14:paraId="444951CC" w14:textId="1108D400"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3.3</w:t>
            </w:r>
            <w:r w:rsidR="00823262">
              <w:rPr>
                <w:color w:val="000000"/>
                <w:sz w:val="18"/>
                <w:szCs w:val="18"/>
              </w:rPr>
              <w:t xml:space="preserve"> </w:t>
            </w:r>
            <w:r w:rsidRPr="00432920">
              <w:rPr>
                <w:rFonts w:hint="eastAsia"/>
                <w:color w:val="000000"/>
                <w:sz w:val="18"/>
                <w:szCs w:val="18"/>
              </w:rPr>
              <w:t>V</w:t>
            </w:r>
          </w:p>
        </w:tc>
      </w:tr>
      <w:tr w:rsidR="00432920" w:rsidRPr="00B6154E" w14:paraId="2C001F46" w14:textId="77777777" w:rsidTr="00432920">
        <w:tc>
          <w:tcPr>
            <w:tcW w:w="704" w:type="dxa"/>
            <w:vAlign w:val="center"/>
          </w:tcPr>
          <w:p w14:paraId="5CEF2CA4" w14:textId="263D2C9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51</w:t>
            </w:r>
          </w:p>
        </w:tc>
        <w:tc>
          <w:tcPr>
            <w:tcW w:w="1134" w:type="dxa"/>
            <w:vAlign w:val="center"/>
          </w:tcPr>
          <w:p w14:paraId="5E907195" w14:textId="5866B3E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CN46</w:t>
            </w:r>
          </w:p>
        </w:tc>
        <w:tc>
          <w:tcPr>
            <w:tcW w:w="1559" w:type="dxa"/>
            <w:vAlign w:val="center"/>
          </w:tcPr>
          <w:p w14:paraId="66625172" w14:textId="6A52ADD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L-SEN</w:t>
            </w:r>
          </w:p>
        </w:tc>
        <w:tc>
          <w:tcPr>
            <w:tcW w:w="5387" w:type="dxa"/>
            <w:vAlign w:val="center"/>
          </w:tcPr>
          <w:p w14:paraId="64DB66F7" w14:textId="2193955C" w:rsidR="00432920" w:rsidRPr="00432920" w:rsidRDefault="00432920" w:rsidP="00432920">
            <w:pPr>
              <w:widowControl/>
              <w:rPr>
                <w:rStyle w:val="fontstyle01"/>
              </w:rPr>
            </w:pPr>
            <w:r w:rsidRPr="00432920">
              <w:rPr>
                <w:rFonts w:hint="eastAsia"/>
                <w:color w:val="000000"/>
                <w:sz w:val="18"/>
                <w:szCs w:val="18"/>
              </w:rPr>
              <w:t>Port for low pressure sensor</w:t>
            </w:r>
          </w:p>
        </w:tc>
        <w:tc>
          <w:tcPr>
            <w:tcW w:w="1701" w:type="dxa"/>
            <w:vAlign w:val="center"/>
          </w:tcPr>
          <w:p w14:paraId="500A08CA" w14:textId="3C592E9E"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B6154E" w14:paraId="6B2D4D64" w14:textId="77777777" w:rsidTr="00432920">
        <w:tc>
          <w:tcPr>
            <w:tcW w:w="704" w:type="dxa"/>
            <w:vAlign w:val="center"/>
          </w:tcPr>
          <w:p w14:paraId="4274B058" w14:textId="7765B98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52</w:t>
            </w:r>
          </w:p>
        </w:tc>
        <w:tc>
          <w:tcPr>
            <w:tcW w:w="1134" w:type="dxa"/>
            <w:vAlign w:val="center"/>
          </w:tcPr>
          <w:p w14:paraId="119DFF0E" w14:textId="282C174C"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CN3</w:t>
            </w:r>
          </w:p>
        </w:tc>
        <w:tc>
          <w:tcPr>
            <w:tcW w:w="1559" w:type="dxa"/>
            <w:vAlign w:val="center"/>
          </w:tcPr>
          <w:p w14:paraId="754E82D1" w14:textId="4AFDF7AF"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H-SEN</w:t>
            </w:r>
          </w:p>
        </w:tc>
        <w:tc>
          <w:tcPr>
            <w:tcW w:w="5387" w:type="dxa"/>
            <w:vAlign w:val="center"/>
          </w:tcPr>
          <w:p w14:paraId="5FFD77BF" w14:textId="6FA8E141" w:rsidR="00432920" w:rsidRPr="00432920" w:rsidRDefault="00432920" w:rsidP="00432920">
            <w:pPr>
              <w:widowControl/>
              <w:rPr>
                <w:rStyle w:val="fontstyle01"/>
              </w:rPr>
            </w:pPr>
            <w:r w:rsidRPr="00432920">
              <w:rPr>
                <w:rFonts w:hint="eastAsia"/>
                <w:color w:val="000000"/>
                <w:sz w:val="18"/>
                <w:szCs w:val="18"/>
              </w:rPr>
              <w:t>Port for high pressure sensor</w:t>
            </w:r>
          </w:p>
        </w:tc>
        <w:tc>
          <w:tcPr>
            <w:tcW w:w="1701" w:type="dxa"/>
            <w:vAlign w:val="center"/>
          </w:tcPr>
          <w:p w14:paraId="19E7C2EA" w14:textId="23315CD5"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B6154E" w14:paraId="31F364DC" w14:textId="77777777" w:rsidTr="00432920">
        <w:tc>
          <w:tcPr>
            <w:tcW w:w="704" w:type="dxa"/>
            <w:vAlign w:val="center"/>
          </w:tcPr>
          <w:p w14:paraId="104A3F58" w14:textId="2D70C177"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53</w:t>
            </w:r>
          </w:p>
        </w:tc>
        <w:tc>
          <w:tcPr>
            <w:tcW w:w="1134" w:type="dxa"/>
            <w:vAlign w:val="center"/>
          </w:tcPr>
          <w:p w14:paraId="0B6CCB8B" w14:textId="6BBE1C88"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CN43</w:t>
            </w:r>
          </w:p>
        </w:tc>
        <w:tc>
          <w:tcPr>
            <w:tcW w:w="1559" w:type="dxa"/>
            <w:vAlign w:val="center"/>
          </w:tcPr>
          <w:p w14:paraId="67C94C4A" w14:textId="3ECEABB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COMM</w:t>
            </w:r>
          </w:p>
        </w:tc>
        <w:tc>
          <w:tcPr>
            <w:tcW w:w="5387" w:type="dxa"/>
            <w:vAlign w:val="center"/>
          </w:tcPr>
          <w:p w14:paraId="3080A6F3" w14:textId="507890CF" w:rsidR="00432920" w:rsidRPr="00432920" w:rsidRDefault="00432920" w:rsidP="00432920">
            <w:pPr>
              <w:widowControl/>
              <w:rPr>
                <w:rStyle w:val="fontstyle01"/>
              </w:rPr>
            </w:pPr>
            <w:r w:rsidRPr="00432920">
              <w:rPr>
                <w:rFonts w:hint="eastAsia"/>
                <w:color w:val="000000"/>
                <w:sz w:val="18"/>
                <w:szCs w:val="18"/>
              </w:rPr>
              <w:t>Port for communication with Inverter module</w:t>
            </w:r>
          </w:p>
        </w:tc>
        <w:tc>
          <w:tcPr>
            <w:tcW w:w="1701" w:type="dxa"/>
            <w:vAlign w:val="center"/>
          </w:tcPr>
          <w:p w14:paraId="5291799D" w14:textId="3B6CBF0B"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r w:rsidR="00432920" w:rsidRPr="00B6154E" w14:paraId="54F74D78" w14:textId="77777777" w:rsidTr="00432920">
        <w:tc>
          <w:tcPr>
            <w:tcW w:w="704" w:type="dxa"/>
            <w:vAlign w:val="center"/>
          </w:tcPr>
          <w:p w14:paraId="1B197866" w14:textId="4D4C8091"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54</w:t>
            </w:r>
          </w:p>
        </w:tc>
        <w:tc>
          <w:tcPr>
            <w:tcW w:w="1134" w:type="dxa"/>
            <w:vAlign w:val="center"/>
          </w:tcPr>
          <w:p w14:paraId="3B2C8E63" w14:textId="42A0AFFD"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CN35</w:t>
            </w:r>
          </w:p>
        </w:tc>
        <w:tc>
          <w:tcPr>
            <w:tcW w:w="1559" w:type="dxa"/>
            <w:vAlign w:val="center"/>
          </w:tcPr>
          <w:p w14:paraId="375F41AF" w14:textId="336CE8B6"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RS485</w:t>
            </w:r>
            <w:r w:rsidR="00524DEE">
              <w:rPr>
                <w:rFonts w:hint="eastAsia"/>
                <w:color w:val="000000"/>
                <w:sz w:val="18"/>
                <w:szCs w:val="18"/>
              </w:rPr>
              <w:t>,</w:t>
            </w:r>
            <w:r w:rsidR="00524DEE">
              <w:rPr>
                <w:color w:val="000000"/>
                <w:sz w:val="18"/>
                <w:szCs w:val="18"/>
              </w:rPr>
              <w:t xml:space="preserve"> </w:t>
            </w:r>
            <w:r w:rsidRPr="00432920">
              <w:rPr>
                <w:rFonts w:hint="eastAsia"/>
                <w:color w:val="000000"/>
                <w:sz w:val="18"/>
                <w:szCs w:val="18"/>
              </w:rPr>
              <w:t>on/off</w:t>
            </w:r>
          </w:p>
        </w:tc>
        <w:tc>
          <w:tcPr>
            <w:tcW w:w="5387" w:type="dxa"/>
            <w:vAlign w:val="center"/>
          </w:tcPr>
          <w:p w14:paraId="5C67A89F" w14:textId="62E7C67E" w:rsidR="00432920" w:rsidRPr="00432920" w:rsidRDefault="00432920" w:rsidP="00432920">
            <w:pPr>
              <w:widowControl/>
              <w:rPr>
                <w:rStyle w:val="fontstyle01"/>
              </w:rPr>
            </w:pPr>
            <w:r w:rsidRPr="00432920">
              <w:rPr>
                <w:rFonts w:hint="eastAsia"/>
                <w:color w:val="000000"/>
                <w:sz w:val="18"/>
                <w:szCs w:val="18"/>
              </w:rPr>
              <w:t>Reserved</w:t>
            </w:r>
          </w:p>
        </w:tc>
        <w:tc>
          <w:tcPr>
            <w:tcW w:w="1701" w:type="dxa"/>
            <w:vAlign w:val="center"/>
          </w:tcPr>
          <w:p w14:paraId="0FBCB1A2" w14:textId="498BA1E2" w:rsidR="00432920" w:rsidRPr="00432920" w:rsidRDefault="00432920" w:rsidP="00432920">
            <w:pPr>
              <w:widowControl/>
              <w:rPr>
                <w:rFonts w:ascii="Arial" w:eastAsia="等线" w:hAnsi="Arial" w:cs="Arial"/>
                <w:kern w:val="0"/>
                <w:sz w:val="18"/>
                <w:szCs w:val="18"/>
              </w:rPr>
            </w:pPr>
            <w:r w:rsidRPr="00432920">
              <w:rPr>
                <w:rFonts w:hint="eastAsia"/>
                <w:color w:val="000000"/>
                <w:sz w:val="18"/>
                <w:szCs w:val="18"/>
              </w:rPr>
              <w:t>DC</w:t>
            </w:r>
            <w:r w:rsidR="00823262">
              <w:rPr>
                <w:color w:val="000000"/>
                <w:sz w:val="18"/>
                <w:szCs w:val="18"/>
              </w:rPr>
              <w:t xml:space="preserve"> </w:t>
            </w:r>
            <w:r w:rsidRPr="00432920">
              <w:rPr>
                <w:rFonts w:hint="eastAsia"/>
                <w:color w:val="000000"/>
                <w:sz w:val="18"/>
                <w:szCs w:val="18"/>
              </w:rPr>
              <w:t>5</w:t>
            </w:r>
            <w:r w:rsidR="00823262">
              <w:rPr>
                <w:color w:val="000000"/>
                <w:sz w:val="18"/>
                <w:szCs w:val="18"/>
              </w:rPr>
              <w:t xml:space="preserve"> </w:t>
            </w:r>
            <w:r w:rsidRPr="00432920">
              <w:rPr>
                <w:rFonts w:hint="eastAsia"/>
                <w:color w:val="000000"/>
                <w:sz w:val="18"/>
                <w:szCs w:val="18"/>
              </w:rPr>
              <w:t>V</w:t>
            </w:r>
          </w:p>
        </w:tc>
      </w:tr>
    </w:tbl>
    <w:p w14:paraId="05330844" w14:textId="77777777" w:rsidR="00003440" w:rsidRPr="003F01C0" w:rsidRDefault="00003440" w:rsidP="00003440">
      <w:pPr>
        <w:rPr>
          <w:color w:val="FF0000"/>
        </w:rPr>
      </w:pPr>
    </w:p>
    <w:p w14:paraId="1646668F" w14:textId="698BE2F2" w:rsidR="008251C7" w:rsidRPr="00494D27" w:rsidRDefault="00003440" w:rsidP="00494D27">
      <w:pPr>
        <w:widowControl/>
        <w:jc w:val="left"/>
        <w:rPr>
          <w:b/>
        </w:rPr>
      </w:pPr>
      <w:r>
        <w:rPr>
          <w:b/>
        </w:rPr>
        <w:br w:type="page"/>
      </w:r>
    </w:p>
    <w:p w14:paraId="220F1741" w14:textId="33C793CE" w:rsidR="0088208A" w:rsidRPr="00B97746" w:rsidRDefault="000A449C" w:rsidP="000A449C">
      <w:pPr>
        <w:pStyle w:val="2"/>
      </w:pPr>
      <w:r w:rsidRPr="000A449C">
        <w:lastRenderedPageBreak/>
        <w:t>Compressor &amp; fan inverter PCB</w:t>
      </w:r>
    </w:p>
    <w:tbl>
      <w:tblPr>
        <w:tblStyle w:val="a8"/>
        <w:tblW w:w="51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8"/>
      </w:tblGrid>
      <w:tr w:rsidR="0023457D" w:rsidRPr="003D33C3" w14:paraId="48352C6A" w14:textId="77777777" w:rsidTr="00494D27">
        <w:trPr>
          <w:trHeight w:val="4181"/>
        </w:trPr>
        <w:tc>
          <w:tcPr>
            <w:tcW w:w="10688" w:type="dxa"/>
            <w:vAlign w:val="center"/>
          </w:tcPr>
          <w:p w14:paraId="7B35561A" w14:textId="1BEA10A5" w:rsidR="0023457D" w:rsidRPr="003D33C3" w:rsidRDefault="00494D27" w:rsidP="00981174">
            <w:pPr>
              <w:jc w:val="center"/>
              <w:rPr>
                <w:rFonts w:asciiTheme="minorHAnsi" w:hAnsiTheme="minorHAnsi" w:cstheme="minorHAnsi"/>
                <w:color w:val="FF0000"/>
                <w:sz w:val="18"/>
              </w:rPr>
            </w:pPr>
            <w:r>
              <w:rPr>
                <w:noProof/>
              </w:rPr>
              <w:drawing>
                <wp:inline distT="0" distB="0" distL="0" distR="0" wp14:anchorId="7D8D3CBD" wp14:editId="6DDDD054">
                  <wp:extent cx="5448300" cy="8185150"/>
                  <wp:effectExtent l="0" t="0" r="0" b="6350"/>
                  <wp:docPr id="94" name="图片 6">
                    <a:extLst xmlns:a="http://schemas.openxmlformats.org/drawingml/2006/main">
                      <a:ext uri="{FF2B5EF4-FFF2-40B4-BE49-F238E27FC236}">
                        <a16:creationId xmlns:a16="http://schemas.microsoft.com/office/drawing/2014/main" id="{1BD4BE60-6BA4-464E-A7DF-0BC232526A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BD4BE60-6BA4-464E-A7DF-0BC232526ACC}"/>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2791" t="687" r="1418" b="866"/>
                          <a:stretch/>
                        </pic:blipFill>
                        <pic:spPr bwMode="auto">
                          <a:xfrm>
                            <a:off x="0" y="0"/>
                            <a:ext cx="5448915" cy="8186074"/>
                          </a:xfrm>
                          <a:prstGeom prst="rect">
                            <a:avLst/>
                          </a:prstGeom>
                          <a:ln>
                            <a:noFill/>
                          </a:ln>
                          <a:extLst>
                            <a:ext uri="{53640926-AAD7-44D8-BBD7-CCE9431645EC}">
                              <a14:shadowObscured xmlns:a14="http://schemas.microsoft.com/office/drawing/2010/main"/>
                            </a:ext>
                          </a:extLst>
                        </pic:spPr>
                      </pic:pic>
                    </a:graphicData>
                  </a:graphic>
                </wp:inline>
              </w:drawing>
            </w:r>
          </w:p>
        </w:tc>
      </w:tr>
    </w:tbl>
    <w:p w14:paraId="35B1B8A9" w14:textId="218FEB4A" w:rsidR="00561605" w:rsidRDefault="00561605"/>
    <w:p w14:paraId="4887ECB0" w14:textId="42481484" w:rsidR="00561605" w:rsidRDefault="00561605" w:rsidP="00561605">
      <w:pPr>
        <w:widowControl/>
        <w:jc w:val="left"/>
      </w:pPr>
      <w:r>
        <w:br w:type="page"/>
      </w:r>
    </w:p>
    <w:tbl>
      <w:tblPr>
        <w:tblStyle w:val="TableGrid3"/>
        <w:tblW w:w="5015" w:type="pct"/>
        <w:tblLook w:val="04A0" w:firstRow="1" w:lastRow="0" w:firstColumn="1" w:lastColumn="0" w:noHBand="0" w:noVBand="1"/>
      </w:tblPr>
      <w:tblGrid>
        <w:gridCol w:w="704"/>
        <w:gridCol w:w="851"/>
        <w:gridCol w:w="992"/>
        <w:gridCol w:w="4283"/>
        <w:gridCol w:w="3657"/>
      </w:tblGrid>
      <w:tr w:rsidR="00D54CBA" w:rsidRPr="0023457D" w14:paraId="4C3F486F" w14:textId="77777777" w:rsidTr="00561605">
        <w:tc>
          <w:tcPr>
            <w:tcW w:w="704" w:type="dxa"/>
            <w:shd w:val="clear" w:color="auto" w:fill="548DD4" w:themeFill="text2" w:themeFillTint="99"/>
            <w:vAlign w:val="center"/>
          </w:tcPr>
          <w:p w14:paraId="0F72E45D" w14:textId="77777777" w:rsidR="00D54CBA" w:rsidRPr="007E6C13" w:rsidRDefault="00D54CBA" w:rsidP="00561605">
            <w:pPr>
              <w:spacing w:line="300" w:lineRule="exact"/>
              <w:rPr>
                <w:b/>
                <w:color w:val="FFFFFF" w:themeColor="background1"/>
                <w:sz w:val="18"/>
                <w:szCs w:val="18"/>
              </w:rPr>
            </w:pPr>
            <w:r w:rsidRPr="007E6C13">
              <w:rPr>
                <w:b/>
                <w:color w:val="FFFFFF" w:themeColor="background1"/>
                <w:sz w:val="18"/>
                <w:szCs w:val="18"/>
              </w:rPr>
              <w:lastRenderedPageBreak/>
              <w:t>Label</w:t>
            </w:r>
          </w:p>
        </w:tc>
        <w:tc>
          <w:tcPr>
            <w:tcW w:w="851" w:type="dxa"/>
            <w:shd w:val="clear" w:color="auto" w:fill="548DD4" w:themeFill="text2" w:themeFillTint="99"/>
            <w:vAlign w:val="center"/>
          </w:tcPr>
          <w:p w14:paraId="45AF784F" w14:textId="63EE2A3A" w:rsidR="00D54CBA" w:rsidRPr="007E6C13" w:rsidRDefault="00A12C1F" w:rsidP="00561605">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Code</w:t>
            </w:r>
          </w:p>
        </w:tc>
        <w:tc>
          <w:tcPr>
            <w:tcW w:w="992" w:type="dxa"/>
            <w:shd w:val="clear" w:color="auto" w:fill="548DD4" w:themeFill="text2" w:themeFillTint="99"/>
            <w:vAlign w:val="center"/>
          </w:tcPr>
          <w:p w14:paraId="77A75533" w14:textId="1BCDB658" w:rsidR="00D54CBA" w:rsidRPr="007E6C13" w:rsidRDefault="00A12C1F" w:rsidP="00561605">
            <w:pPr>
              <w:rPr>
                <w:rFonts w:ascii="Arial" w:eastAsia="等线" w:hAnsi="Arial" w:cs="Arial"/>
                <w:b/>
                <w:color w:val="FFFFFF" w:themeColor="background1"/>
                <w:kern w:val="0"/>
                <w:sz w:val="16"/>
                <w:szCs w:val="16"/>
              </w:rPr>
            </w:pPr>
            <w:r w:rsidRPr="007E6C13">
              <w:rPr>
                <w:rFonts w:ascii="Arial" w:eastAsia="等线" w:hAnsi="Arial" w:cs="Arial"/>
                <w:b/>
                <w:color w:val="FFFFFF" w:themeColor="background1"/>
                <w:kern w:val="0"/>
                <w:sz w:val="16"/>
                <w:szCs w:val="16"/>
              </w:rPr>
              <w:t>Port</w:t>
            </w:r>
          </w:p>
        </w:tc>
        <w:tc>
          <w:tcPr>
            <w:tcW w:w="4283" w:type="dxa"/>
            <w:shd w:val="clear" w:color="auto" w:fill="548DD4" w:themeFill="text2" w:themeFillTint="99"/>
            <w:vAlign w:val="center"/>
          </w:tcPr>
          <w:p w14:paraId="697C71F2" w14:textId="77777777" w:rsidR="00D54CBA" w:rsidRPr="007E6C13" w:rsidRDefault="00D54CBA" w:rsidP="00561605">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Content</w:t>
            </w:r>
          </w:p>
        </w:tc>
        <w:tc>
          <w:tcPr>
            <w:tcW w:w="3657" w:type="dxa"/>
            <w:shd w:val="clear" w:color="auto" w:fill="548DD4" w:themeFill="text2" w:themeFillTint="99"/>
            <w:vAlign w:val="center"/>
          </w:tcPr>
          <w:p w14:paraId="662C4AD2" w14:textId="77777777" w:rsidR="00D54CBA" w:rsidRPr="007E6C13" w:rsidRDefault="00D54CBA" w:rsidP="00561605">
            <w:pPr>
              <w:rPr>
                <w:rFonts w:ascii="Arial" w:eastAsia="等线" w:hAnsi="Arial" w:cs="Arial"/>
                <w:b/>
                <w:color w:val="FFFFFF" w:themeColor="background1"/>
                <w:sz w:val="16"/>
                <w:szCs w:val="16"/>
              </w:rPr>
            </w:pPr>
            <w:r w:rsidRPr="007E6C13">
              <w:rPr>
                <w:rFonts w:ascii="Arial" w:eastAsia="等线" w:hAnsi="Arial" w:cs="Arial"/>
                <w:b/>
                <w:color w:val="FFFFFF" w:themeColor="background1"/>
                <w:sz w:val="16"/>
                <w:szCs w:val="16"/>
              </w:rPr>
              <w:t>Voltage</w:t>
            </w:r>
          </w:p>
        </w:tc>
      </w:tr>
      <w:tr w:rsidR="003D23F3" w:rsidRPr="0023457D" w14:paraId="24765967" w14:textId="77777777" w:rsidTr="00561605">
        <w:tc>
          <w:tcPr>
            <w:tcW w:w="704" w:type="dxa"/>
            <w:vAlign w:val="center"/>
          </w:tcPr>
          <w:p w14:paraId="32CAA49D" w14:textId="028D74C4" w:rsidR="003D23F3" w:rsidRPr="00561605" w:rsidRDefault="003D23F3" w:rsidP="003D23F3">
            <w:pPr>
              <w:widowControl/>
              <w:rPr>
                <w:color w:val="000000"/>
                <w:sz w:val="18"/>
                <w:szCs w:val="18"/>
              </w:rPr>
            </w:pPr>
            <w:r w:rsidRPr="00561605">
              <w:rPr>
                <w:rFonts w:hint="eastAsia"/>
                <w:color w:val="000000"/>
                <w:sz w:val="18"/>
                <w:szCs w:val="18"/>
              </w:rPr>
              <w:t>1</w:t>
            </w:r>
          </w:p>
        </w:tc>
        <w:tc>
          <w:tcPr>
            <w:tcW w:w="851" w:type="dxa"/>
            <w:vAlign w:val="center"/>
          </w:tcPr>
          <w:p w14:paraId="2319F028" w14:textId="3450DD11" w:rsidR="003D23F3" w:rsidRPr="00561605" w:rsidRDefault="003D23F3" w:rsidP="003D23F3">
            <w:pPr>
              <w:widowControl/>
              <w:rPr>
                <w:color w:val="000000"/>
                <w:sz w:val="18"/>
                <w:szCs w:val="18"/>
              </w:rPr>
            </w:pPr>
            <w:r w:rsidRPr="00561605">
              <w:rPr>
                <w:rFonts w:hint="eastAsia"/>
                <w:color w:val="000000"/>
                <w:sz w:val="18"/>
                <w:szCs w:val="18"/>
              </w:rPr>
              <w:t>CN38</w:t>
            </w:r>
          </w:p>
        </w:tc>
        <w:tc>
          <w:tcPr>
            <w:tcW w:w="992" w:type="dxa"/>
            <w:vAlign w:val="center"/>
          </w:tcPr>
          <w:p w14:paraId="351EEF32" w14:textId="61057272" w:rsidR="003D23F3" w:rsidRPr="00561605" w:rsidRDefault="003D23F3" w:rsidP="003D23F3">
            <w:pPr>
              <w:widowControl/>
              <w:rPr>
                <w:color w:val="000000"/>
                <w:sz w:val="18"/>
                <w:szCs w:val="18"/>
              </w:rPr>
            </w:pPr>
            <w:r w:rsidRPr="00561605">
              <w:rPr>
                <w:rFonts w:hint="eastAsia"/>
                <w:color w:val="000000"/>
                <w:sz w:val="18"/>
                <w:szCs w:val="18"/>
              </w:rPr>
              <w:t>P N</w:t>
            </w:r>
          </w:p>
        </w:tc>
        <w:tc>
          <w:tcPr>
            <w:tcW w:w="4283" w:type="dxa"/>
            <w:vAlign w:val="center"/>
          </w:tcPr>
          <w:p w14:paraId="7ECB21A2" w14:textId="2738904E" w:rsidR="003D23F3" w:rsidRPr="00561605" w:rsidRDefault="003D23F3" w:rsidP="003D23F3">
            <w:pPr>
              <w:widowControl/>
              <w:rPr>
                <w:color w:val="000000"/>
                <w:sz w:val="18"/>
                <w:szCs w:val="18"/>
              </w:rPr>
            </w:pPr>
            <w:r w:rsidRPr="00561605">
              <w:rPr>
                <w:rFonts w:hint="eastAsia"/>
                <w:color w:val="000000"/>
                <w:sz w:val="18"/>
                <w:szCs w:val="18"/>
              </w:rPr>
              <w:t>DC fan power output port</w:t>
            </w:r>
          </w:p>
        </w:tc>
        <w:tc>
          <w:tcPr>
            <w:tcW w:w="3657" w:type="dxa"/>
            <w:vAlign w:val="center"/>
          </w:tcPr>
          <w:p w14:paraId="51D64733" w14:textId="7893226E" w:rsidR="003D23F3" w:rsidRPr="00561605" w:rsidRDefault="003D23F3" w:rsidP="003D23F3">
            <w:pPr>
              <w:widowControl/>
              <w:rPr>
                <w:color w:val="000000"/>
                <w:sz w:val="18"/>
                <w:szCs w:val="18"/>
              </w:rPr>
            </w:pP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565</w:t>
            </w:r>
            <w:r w:rsidR="00823262">
              <w:rPr>
                <w:color w:val="000000"/>
                <w:sz w:val="18"/>
                <w:szCs w:val="18"/>
              </w:rPr>
              <w:t xml:space="preserve"> </w:t>
            </w:r>
            <w:r w:rsidRPr="003D23F3">
              <w:rPr>
                <w:rFonts w:hint="eastAsia"/>
                <w:color w:val="000000"/>
                <w:sz w:val="18"/>
                <w:szCs w:val="18"/>
              </w:rPr>
              <w:t>V</w:t>
            </w:r>
          </w:p>
        </w:tc>
      </w:tr>
      <w:tr w:rsidR="003D23F3" w:rsidRPr="0023457D" w14:paraId="437783AF" w14:textId="77777777" w:rsidTr="00561605">
        <w:tc>
          <w:tcPr>
            <w:tcW w:w="704" w:type="dxa"/>
            <w:vAlign w:val="center"/>
          </w:tcPr>
          <w:p w14:paraId="6B509124" w14:textId="4FFADF24" w:rsidR="003D23F3" w:rsidRPr="00561605" w:rsidRDefault="003D23F3" w:rsidP="003D23F3">
            <w:pPr>
              <w:widowControl/>
              <w:rPr>
                <w:color w:val="000000"/>
                <w:sz w:val="18"/>
                <w:szCs w:val="18"/>
              </w:rPr>
            </w:pPr>
            <w:r w:rsidRPr="00561605">
              <w:rPr>
                <w:rFonts w:hint="eastAsia"/>
                <w:color w:val="000000"/>
                <w:sz w:val="18"/>
                <w:szCs w:val="18"/>
              </w:rPr>
              <w:t>2</w:t>
            </w:r>
          </w:p>
        </w:tc>
        <w:tc>
          <w:tcPr>
            <w:tcW w:w="851" w:type="dxa"/>
            <w:vAlign w:val="center"/>
          </w:tcPr>
          <w:p w14:paraId="0CDD1249" w14:textId="0C2A48D2" w:rsidR="003D23F3" w:rsidRPr="00561605" w:rsidRDefault="003D23F3" w:rsidP="003D23F3">
            <w:pPr>
              <w:widowControl/>
              <w:rPr>
                <w:color w:val="000000"/>
                <w:sz w:val="18"/>
                <w:szCs w:val="18"/>
              </w:rPr>
            </w:pPr>
            <w:r w:rsidRPr="00561605">
              <w:rPr>
                <w:rFonts w:hint="eastAsia"/>
                <w:color w:val="000000"/>
                <w:sz w:val="18"/>
                <w:szCs w:val="18"/>
              </w:rPr>
              <w:t>CN26</w:t>
            </w:r>
          </w:p>
        </w:tc>
        <w:tc>
          <w:tcPr>
            <w:tcW w:w="992" w:type="dxa"/>
            <w:vAlign w:val="center"/>
          </w:tcPr>
          <w:p w14:paraId="181325E8" w14:textId="0348EB05" w:rsidR="003D23F3" w:rsidRPr="00561605" w:rsidRDefault="003D23F3" w:rsidP="003D23F3">
            <w:pPr>
              <w:widowControl/>
              <w:rPr>
                <w:color w:val="000000"/>
                <w:sz w:val="18"/>
                <w:szCs w:val="18"/>
              </w:rPr>
            </w:pPr>
            <w:r w:rsidRPr="00561605">
              <w:rPr>
                <w:rFonts w:hint="eastAsia"/>
                <w:color w:val="000000"/>
                <w:sz w:val="18"/>
                <w:szCs w:val="18"/>
              </w:rPr>
              <w:t>19V GND</w:t>
            </w:r>
          </w:p>
        </w:tc>
        <w:tc>
          <w:tcPr>
            <w:tcW w:w="4283" w:type="dxa"/>
            <w:vAlign w:val="center"/>
          </w:tcPr>
          <w:p w14:paraId="31A1EF47" w14:textId="2C25A06C" w:rsidR="003D23F3" w:rsidRPr="00561605" w:rsidRDefault="003D23F3" w:rsidP="003D23F3">
            <w:pPr>
              <w:widowControl/>
              <w:rPr>
                <w:color w:val="000000"/>
                <w:sz w:val="18"/>
                <w:szCs w:val="18"/>
              </w:rPr>
            </w:pPr>
            <w:r w:rsidRPr="00561605">
              <w:rPr>
                <w:rFonts w:hint="eastAsia"/>
                <w:color w:val="000000"/>
                <w:sz w:val="18"/>
                <w:szCs w:val="18"/>
              </w:rPr>
              <w:t>Fan module board power supply port</w:t>
            </w:r>
          </w:p>
        </w:tc>
        <w:tc>
          <w:tcPr>
            <w:tcW w:w="3657" w:type="dxa"/>
            <w:vAlign w:val="center"/>
          </w:tcPr>
          <w:p w14:paraId="2C6540E6" w14:textId="27AC18DB" w:rsidR="003D23F3" w:rsidRPr="00561605" w:rsidRDefault="003D23F3" w:rsidP="003D23F3">
            <w:pPr>
              <w:widowControl/>
              <w:rPr>
                <w:color w:val="000000"/>
                <w:sz w:val="18"/>
                <w:szCs w:val="18"/>
              </w:rPr>
            </w:pP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19</w:t>
            </w:r>
            <w:r w:rsidR="00823262">
              <w:rPr>
                <w:color w:val="000000"/>
                <w:sz w:val="18"/>
                <w:szCs w:val="18"/>
              </w:rPr>
              <w:t xml:space="preserve"> </w:t>
            </w:r>
            <w:r w:rsidRPr="003D23F3">
              <w:rPr>
                <w:rFonts w:hint="eastAsia"/>
                <w:color w:val="000000"/>
                <w:sz w:val="18"/>
                <w:szCs w:val="18"/>
              </w:rPr>
              <w:t>V</w:t>
            </w:r>
          </w:p>
        </w:tc>
      </w:tr>
      <w:tr w:rsidR="003D23F3" w:rsidRPr="0023457D" w14:paraId="7245EED7" w14:textId="77777777" w:rsidTr="00561605">
        <w:tc>
          <w:tcPr>
            <w:tcW w:w="704" w:type="dxa"/>
            <w:vAlign w:val="center"/>
          </w:tcPr>
          <w:p w14:paraId="5B039907" w14:textId="66DCBE1D" w:rsidR="003D23F3" w:rsidRPr="00561605" w:rsidRDefault="003D23F3" w:rsidP="003D23F3">
            <w:pPr>
              <w:widowControl/>
              <w:rPr>
                <w:color w:val="000000"/>
                <w:sz w:val="18"/>
                <w:szCs w:val="18"/>
              </w:rPr>
            </w:pPr>
            <w:r w:rsidRPr="00561605">
              <w:rPr>
                <w:rFonts w:hint="eastAsia"/>
                <w:color w:val="000000"/>
                <w:sz w:val="18"/>
                <w:szCs w:val="18"/>
              </w:rPr>
              <w:t>3</w:t>
            </w:r>
          </w:p>
        </w:tc>
        <w:tc>
          <w:tcPr>
            <w:tcW w:w="851" w:type="dxa"/>
            <w:vAlign w:val="center"/>
          </w:tcPr>
          <w:p w14:paraId="3412942F" w14:textId="7C57A14B" w:rsidR="003D23F3" w:rsidRPr="00561605" w:rsidRDefault="003D23F3" w:rsidP="003D23F3">
            <w:pPr>
              <w:widowControl/>
              <w:rPr>
                <w:color w:val="000000"/>
                <w:sz w:val="18"/>
                <w:szCs w:val="18"/>
              </w:rPr>
            </w:pPr>
            <w:r w:rsidRPr="00561605">
              <w:rPr>
                <w:rFonts w:hint="eastAsia"/>
                <w:color w:val="000000"/>
                <w:sz w:val="18"/>
                <w:szCs w:val="18"/>
              </w:rPr>
              <w:t>CN3</w:t>
            </w:r>
          </w:p>
        </w:tc>
        <w:tc>
          <w:tcPr>
            <w:tcW w:w="992" w:type="dxa"/>
            <w:vAlign w:val="center"/>
          </w:tcPr>
          <w:p w14:paraId="47CBA577" w14:textId="7B96971D" w:rsidR="003D23F3" w:rsidRPr="00561605" w:rsidRDefault="003D23F3" w:rsidP="003D23F3">
            <w:pPr>
              <w:widowControl/>
              <w:rPr>
                <w:color w:val="000000"/>
                <w:sz w:val="18"/>
                <w:szCs w:val="18"/>
              </w:rPr>
            </w:pPr>
            <w:r w:rsidRPr="00561605">
              <w:rPr>
                <w:rFonts w:hint="eastAsia"/>
                <w:color w:val="000000"/>
                <w:sz w:val="18"/>
                <w:szCs w:val="18"/>
              </w:rPr>
              <w:t>UVW</w:t>
            </w:r>
          </w:p>
        </w:tc>
        <w:tc>
          <w:tcPr>
            <w:tcW w:w="4283" w:type="dxa"/>
            <w:vAlign w:val="center"/>
          </w:tcPr>
          <w:p w14:paraId="6A97B0A0" w14:textId="613562E3" w:rsidR="003D23F3" w:rsidRPr="00561605" w:rsidRDefault="003D23F3" w:rsidP="003D23F3">
            <w:pPr>
              <w:widowControl/>
              <w:rPr>
                <w:color w:val="000000"/>
                <w:sz w:val="18"/>
                <w:szCs w:val="18"/>
              </w:rPr>
            </w:pPr>
            <w:r w:rsidRPr="00561605">
              <w:rPr>
                <w:rFonts w:hint="eastAsia"/>
                <w:color w:val="000000"/>
                <w:sz w:val="18"/>
                <w:szCs w:val="18"/>
              </w:rPr>
              <w:t>Port output for fan</w:t>
            </w:r>
          </w:p>
        </w:tc>
        <w:tc>
          <w:tcPr>
            <w:tcW w:w="3657" w:type="dxa"/>
            <w:vAlign w:val="center"/>
          </w:tcPr>
          <w:p w14:paraId="585FE7A1" w14:textId="2F297773" w:rsidR="003D23F3" w:rsidRPr="00561605" w:rsidRDefault="003D23F3" w:rsidP="00823262">
            <w:pPr>
              <w:widowControl/>
              <w:rPr>
                <w:color w:val="000000"/>
                <w:sz w:val="18"/>
                <w:szCs w:val="18"/>
              </w:rPr>
            </w:pPr>
            <w:r w:rsidRPr="003D23F3">
              <w:rPr>
                <w:rFonts w:hint="eastAsia"/>
                <w:color w:val="000000"/>
                <w:sz w:val="18"/>
                <w:szCs w:val="18"/>
              </w:rPr>
              <w:t>Phase to phase voltage</w:t>
            </w:r>
            <w:r w:rsidRPr="003D23F3">
              <w:rPr>
                <w:color w:val="000000"/>
                <w:sz w:val="18"/>
                <w:szCs w:val="18"/>
              </w:rPr>
              <w:t xml:space="preserve"> </w:t>
            </w:r>
            <w:r w:rsidR="00823262" w:rsidRPr="003D23F3">
              <w:rPr>
                <w:color w:val="000000"/>
                <w:sz w:val="18"/>
                <w:szCs w:val="18"/>
              </w:rPr>
              <w:t>AC</w:t>
            </w:r>
            <w:r w:rsidR="00823262">
              <w:rPr>
                <w:color w:val="000000"/>
                <w:sz w:val="18"/>
                <w:szCs w:val="18"/>
              </w:rPr>
              <w:t xml:space="preserve"> </w:t>
            </w:r>
            <w:r w:rsidRPr="003D23F3">
              <w:rPr>
                <w:color w:val="000000"/>
                <w:sz w:val="18"/>
                <w:szCs w:val="18"/>
              </w:rPr>
              <w:t>46-460</w:t>
            </w:r>
            <w:r w:rsidR="00823262">
              <w:rPr>
                <w:color w:val="000000"/>
                <w:sz w:val="18"/>
                <w:szCs w:val="18"/>
              </w:rPr>
              <w:t xml:space="preserve"> </w:t>
            </w:r>
            <w:r w:rsidRPr="003D23F3">
              <w:rPr>
                <w:color w:val="000000"/>
                <w:sz w:val="18"/>
                <w:szCs w:val="18"/>
              </w:rPr>
              <w:t>V</w:t>
            </w:r>
          </w:p>
        </w:tc>
      </w:tr>
      <w:tr w:rsidR="003D23F3" w:rsidRPr="0023457D" w14:paraId="4CD728B6" w14:textId="77777777" w:rsidTr="00561605">
        <w:tc>
          <w:tcPr>
            <w:tcW w:w="704" w:type="dxa"/>
            <w:vAlign w:val="center"/>
          </w:tcPr>
          <w:p w14:paraId="7FE8A8C2" w14:textId="336507A7" w:rsidR="003D23F3" w:rsidRPr="00561605" w:rsidRDefault="003D23F3" w:rsidP="003D23F3">
            <w:pPr>
              <w:widowControl/>
              <w:rPr>
                <w:color w:val="000000"/>
                <w:sz w:val="18"/>
                <w:szCs w:val="18"/>
              </w:rPr>
            </w:pPr>
            <w:r w:rsidRPr="00561605">
              <w:rPr>
                <w:rFonts w:hint="eastAsia"/>
                <w:color w:val="000000"/>
                <w:sz w:val="18"/>
                <w:szCs w:val="18"/>
              </w:rPr>
              <w:t>4</w:t>
            </w:r>
          </w:p>
        </w:tc>
        <w:tc>
          <w:tcPr>
            <w:tcW w:w="851" w:type="dxa"/>
            <w:vAlign w:val="center"/>
          </w:tcPr>
          <w:p w14:paraId="1B9F2805" w14:textId="3C6FFC23" w:rsidR="003D23F3" w:rsidRPr="00561605" w:rsidRDefault="003D23F3" w:rsidP="003D23F3">
            <w:pPr>
              <w:widowControl/>
              <w:rPr>
                <w:color w:val="000000"/>
                <w:sz w:val="18"/>
                <w:szCs w:val="18"/>
              </w:rPr>
            </w:pPr>
            <w:r w:rsidRPr="00561605">
              <w:rPr>
                <w:rFonts w:hint="eastAsia"/>
                <w:color w:val="000000"/>
                <w:sz w:val="18"/>
                <w:szCs w:val="18"/>
              </w:rPr>
              <w:t>CN8</w:t>
            </w:r>
          </w:p>
        </w:tc>
        <w:tc>
          <w:tcPr>
            <w:tcW w:w="992" w:type="dxa"/>
            <w:vAlign w:val="center"/>
          </w:tcPr>
          <w:p w14:paraId="43CEFFF0" w14:textId="45910982" w:rsidR="003D23F3" w:rsidRPr="00561605" w:rsidRDefault="003D23F3" w:rsidP="003D23F3">
            <w:pPr>
              <w:widowControl/>
              <w:rPr>
                <w:color w:val="000000"/>
                <w:sz w:val="18"/>
                <w:szCs w:val="18"/>
              </w:rPr>
            </w:pPr>
            <w:r w:rsidRPr="00561605">
              <w:rPr>
                <w:rFonts w:hint="eastAsia"/>
                <w:color w:val="000000"/>
                <w:sz w:val="18"/>
                <w:szCs w:val="18"/>
              </w:rPr>
              <w:t>O-Motor</w:t>
            </w:r>
          </w:p>
        </w:tc>
        <w:tc>
          <w:tcPr>
            <w:tcW w:w="4283" w:type="dxa"/>
            <w:vAlign w:val="center"/>
          </w:tcPr>
          <w:p w14:paraId="773D75E6" w14:textId="2B367841" w:rsidR="003D23F3" w:rsidRPr="00561605" w:rsidRDefault="003D23F3" w:rsidP="003D23F3">
            <w:pPr>
              <w:widowControl/>
              <w:rPr>
                <w:color w:val="000000"/>
                <w:sz w:val="18"/>
                <w:szCs w:val="18"/>
              </w:rPr>
            </w:pPr>
            <w:r w:rsidRPr="00561605">
              <w:rPr>
                <w:rFonts w:hint="eastAsia"/>
                <w:color w:val="000000"/>
                <w:sz w:val="18"/>
                <w:szCs w:val="18"/>
              </w:rPr>
              <w:t>PTC relay control port/communication port</w:t>
            </w:r>
          </w:p>
        </w:tc>
        <w:tc>
          <w:tcPr>
            <w:tcW w:w="3657" w:type="dxa"/>
            <w:vAlign w:val="center"/>
          </w:tcPr>
          <w:p w14:paraId="0BE0DEFC" w14:textId="2CA941DA" w:rsidR="003D23F3" w:rsidRPr="00561605" w:rsidRDefault="003D23F3" w:rsidP="003D23F3">
            <w:pPr>
              <w:widowControl/>
              <w:rPr>
                <w:color w:val="000000"/>
                <w:sz w:val="18"/>
                <w:szCs w:val="18"/>
              </w:rPr>
            </w:pP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12</w:t>
            </w:r>
            <w:r w:rsidR="00823262">
              <w:rPr>
                <w:color w:val="000000"/>
                <w:sz w:val="18"/>
                <w:szCs w:val="18"/>
              </w:rPr>
              <w:t xml:space="preserve"> </w:t>
            </w:r>
            <w:r w:rsidRPr="003D23F3">
              <w:rPr>
                <w:rFonts w:hint="eastAsia"/>
                <w:color w:val="000000"/>
                <w:sz w:val="18"/>
                <w:szCs w:val="18"/>
              </w:rPr>
              <w:t>V</w:t>
            </w:r>
            <w:r w:rsidR="00823262">
              <w:rPr>
                <w:color w:val="000000"/>
                <w:sz w:val="18"/>
                <w:szCs w:val="18"/>
              </w:rPr>
              <w:t xml:space="preserve"> </w:t>
            </w:r>
            <w:r w:rsidRPr="003D23F3">
              <w:rPr>
                <w:rFonts w:hint="eastAsia"/>
                <w:color w:val="000000"/>
                <w:sz w:val="18"/>
                <w:szCs w:val="18"/>
              </w:rPr>
              <w:t>/</w:t>
            </w:r>
            <w:r w:rsidR="00823262">
              <w:rPr>
                <w:color w:val="000000"/>
                <w:sz w:val="18"/>
                <w:szCs w:val="18"/>
              </w:rPr>
              <w:t xml:space="preserve"> </w:t>
            </w: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5</w:t>
            </w:r>
            <w:r w:rsidR="00823262">
              <w:rPr>
                <w:color w:val="000000"/>
                <w:sz w:val="18"/>
                <w:szCs w:val="18"/>
              </w:rPr>
              <w:t xml:space="preserve"> </w:t>
            </w:r>
            <w:r w:rsidRPr="003D23F3">
              <w:rPr>
                <w:rFonts w:hint="eastAsia"/>
                <w:color w:val="000000"/>
                <w:sz w:val="18"/>
                <w:szCs w:val="18"/>
              </w:rPr>
              <w:t>V</w:t>
            </w:r>
          </w:p>
        </w:tc>
      </w:tr>
      <w:tr w:rsidR="003D23F3" w:rsidRPr="0023457D" w14:paraId="42BF9005" w14:textId="77777777" w:rsidTr="00561605">
        <w:tc>
          <w:tcPr>
            <w:tcW w:w="704" w:type="dxa"/>
            <w:vAlign w:val="center"/>
          </w:tcPr>
          <w:p w14:paraId="7541ACAC" w14:textId="48D415F9" w:rsidR="003D23F3" w:rsidRPr="00561605" w:rsidRDefault="003D23F3" w:rsidP="003D23F3">
            <w:pPr>
              <w:widowControl/>
              <w:rPr>
                <w:color w:val="000000"/>
                <w:sz w:val="18"/>
                <w:szCs w:val="18"/>
              </w:rPr>
            </w:pPr>
            <w:r w:rsidRPr="00561605">
              <w:rPr>
                <w:rFonts w:hint="eastAsia"/>
                <w:color w:val="000000"/>
                <w:sz w:val="18"/>
                <w:szCs w:val="18"/>
              </w:rPr>
              <w:t>5</w:t>
            </w:r>
          </w:p>
        </w:tc>
        <w:tc>
          <w:tcPr>
            <w:tcW w:w="851" w:type="dxa"/>
            <w:vAlign w:val="center"/>
          </w:tcPr>
          <w:p w14:paraId="738A4B87" w14:textId="5DB7FB94" w:rsidR="003D23F3" w:rsidRPr="00561605" w:rsidRDefault="003D23F3" w:rsidP="003D23F3">
            <w:pPr>
              <w:widowControl/>
              <w:rPr>
                <w:color w:val="000000"/>
                <w:sz w:val="18"/>
                <w:szCs w:val="18"/>
              </w:rPr>
            </w:pPr>
            <w:r w:rsidRPr="00561605">
              <w:rPr>
                <w:rFonts w:hint="eastAsia"/>
                <w:color w:val="000000"/>
                <w:sz w:val="18"/>
                <w:szCs w:val="18"/>
              </w:rPr>
              <w:t>CN9</w:t>
            </w:r>
          </w:p>
        </w:tc>
        <w:tc>
          <w:tcPr>
            <w:tcW w:w="992" w:type="dxa"/>
            <w:vAlign w:val="center"/>
          </w:tcPr>
          <w:p w14:paraId="1B805C6D" w14:textId="5B5F6AD0" w:rsidR="003D23F3" w:rsidRPr="00561605" w:rsidRDefault="003D23F3" w:rsidP="003D23F3">
            <w:pPr>
              <w:widowControl/>
              <w:rPr>
                <w:color w:val="000000"/>
                <w:sz w:val="18"/>
                <w:szCs w:val="18"/>
              </w:rPr>
            </w:pPr>
            <w:r w:rsidRPr="00561605">
              <w:rPr>
                <w:rFonts w:hint="eastAsia"/>
                <w:color w:val="000000"/>
                <w:sz w:val="18"/>
                <w:szCs w:val="18"/>
              </w:rPr>
              <w:t>O-Motor</w:t>
            </w:r>
          </w:p>
        </w:tc>
        <w:tc>
          <w:tcPr>
            <w:tcW w:w="4283" w:type="dxa"/>
            <w:vAlign w:val="center"/>
          </w:tcPr>
          <w:p w14:paraId="2666881B" w14:textId="4899C55D" w:rsidR="003D23F3" w:rsidRPr="00561605" w:rsidRDefault="003D23F3" w:rsidP="003D23F3">
            <w:pPr>
              <w:widowControl/>
              <w:rPr>
                <w:color w:val="000000"/>
                <w:sz w:val="18"/>
                <w:szCs w:val="18"/>
              </w:rPr>
            </w:pPr>
            <w:r w:rsidRPr="00561605">
              <w:rPr>
                <w:rFonts w:hint="eastAsia"/>
                <w:color w:val="000000"/>
                <w:sz w:val="18"/>
                <w:szCs w:val="18"/>
              </w:rPr>
              <w:t>PTC relay control port/communication port</w:t>
            </w:r>
          </w:p>
        </w:tc>
        <w:tc>
          <w:tcPr>
            <w:tcW w:w="3657" w:type="dxa"/>
            <w:vAlign w:val="center"/>
          </w:tcPr>
          <w:p w14:paraId="46804ABA" w14:textId="389823A0" w:rsidR="003D23F3" w:rsidRPr="00561605" w:rsidRDefault="003D23F3" w:rsidP="003D23F3">
            <w:pPr>
              <w:widowControl/>
              <w:rPr>
                <w:color w:val="000000"/>
                <w:sz w:val="18"/>
                <w:szCs w:val="18"/>
              </w:rPr>
            </w:pP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12</w:t>
            </w:r>
            <w:r w:rsidR="00823262">
              <w:rPr>
                <w:color w:val="000000"/>
                <w:sz w:val="18"/>
                <w:szCs w:val="18"/>
              </w:rPr>
              <w:t xml:space="preserve"> </w:t>
            </w:r>
            <w:r w:rsidRPr="003D23F3">
              <w:rPr>
                <w:rFonts w:hint="eastAsia"/>
                <w:color w:val="000000"/>
                <w:sz w:val="18"/>
                <w:szCs w:val="18"/>
              </w:rPr>
              <w:t>V</w:t>
            </w:r>
            <w:r w:rsidR="00823262">
              <w:rPr>
                <w:color w:val="000000"/>
                <w:sz w:val="18"/>
                <w:szCs w:val="18"/>
              </w:rPr>
              <w:t xml:space="preserve"> </w:t>
            </w:r>
            <w:r w:rsidRPr="003D23F3">
              <w:rPr>
                <w:rFonts w:hint="eastAsia"/>
                <w:color w:val="000000"/>
                <w:sz w:val="18"/>
                <w:szCs w:val="18"/>
              </w:rPr>
              <w:t>/</w:t>
            </w:r>
            <w:r w:rsidR="00823262">
              <w:rPr>
                <w:color w:val="000000"/>
                <w:sz w:val="18"/>
                <w:szCs w:val="18"/>
              </w:rPr>
              <w:t xml:space="preserve"> </w:t>
            </w:r>
            <w:r w:rsidRPr="003D23F3">
              <w:rPr>
                <w:rFonts w:hint="eastAsia"/>
                <w:color w:val="000000"/>
                <w:sz w:val="18"/>
                <w:szCs w:val="18"/>
              </w:rPr>
              <w:t>DC</w:t>
            </w:r>
            <w:r w:rsidR="00823262">
              <w:rPr>
                <w:color w:val="000000"/>
                <w:sz w:val="18"/>
                <w:szCs w:val="18"/>
              </w:rPr>
              <w:t xml:space="preserve"> </w:t>
            </w:r>
            <w:r w:rsidRPr="003D23F3">
              <w:rPr>
                <w:rFonts w:hint="eastAsia"/>
                <w:color w:val="000000"/>
                <w:sz w:val="18"/>
                <w:szCs w:val="18"/>
              </w:rPr>
              <w:t>5</w:t>
            </w:r>
            <w:r w:rsidR="00823262">
              <w:rPr>
                <w:color w:val="000000"/>
                <w:sz w:val="18"/>
                <w:szCs w:val="18"/>
              </w:rPr>
              <w:t xml:space="preserve"> </w:t>
            </w:r>
            <w:r w:rsidRPr="003D23F3">
              <w:rPr>
                <w:rFonts w:hint="eastAsia"/>
                <w:color w:val="000000"/>
                <w:sz w:val="18"/>
                <w:szCs w:val="18"/>
              </w:rPr>
              <w:t>V</w:t>
            </w:r>
          </w:p>
        </w:tc>
      </w:tr>
      <w:tr w:rsidR="003D23F3" w:rsidRPr="0023457D" w14:paraId="34096E06" w14:textId="77777777" w:rsidTr="0073094D">
        <w:tc>
          <w:tcPr>
            <w:tcW w:w="704" w:type="dxa"/>
            <w:vAlign w:val="center"/>
          </w:tcPr>
          <w:p w14:paraId="4A04F079" w14:textId="6BE62AF9" w:rsidR="003D23F3" w:rsidRPr="00561605" w:rsidRDefault="003D23F3" w:rsidP="003D23F3">
            <w:pPr>
              <w:widowControl/>
              <w:rPr>
                <w:color w:val="000000"/>
                <w:sz w:val="18"/>
                <w:szCs w:val="18"/>
              </w:rPr>
            </w:pPr>
            <w:r w:rsidRPr="00561605">
              <w:rPr>
                <w:rFonts w:hint="eastAsia"/>
                <w:color w:val="000000"/>
                <w:sz w:val="18"/>
                <w:szCs w:val="18"/>
              </w:rPr>
              <w:t>6</w:t>
            </w:r>
          </w:p>
        </w:tc>
        <w:tc>
          <w:tcPr>
            <w:tcW w:w="851" w:type="dxa"/>
            <w:vAlign w:val="center"/>
          </w:tcPr>
          <w:p w14:paraId="3A8A37EF" w14:textId="6D6E0181" w:rsidR="003D23F3" w:rsidRPr="00561605" w:rsidRDefault="003D23F3" w:rsidP="003D23F3">
            <w:pPr>
              <w:widowControl/>
              <w:rPr>
                <w:color w:val="000000"/>
                <w:sz w:val="18"/>
                <w:szCs w:val="18"/>
              </w:rPr>
            </w:pPr>
            <w:r w:rsidRPr="00561605">
              <w:rPr>
                <w:rFonts w:hint="eastAsia"/>
                <w:color w:val="000000"/>
                <w:sz w:val="18"/>
                <w:szCs w:val="18"/>
              </w:rPr>
              <w:t>CN25</w:t>
            </w:r>
          </w:p>
        </w:tc>
        <w:tc>
          <w:tcPr>
            <w:tcW w:w="992" w:type="dxa"/>
            <w:vAlign w:val="center"/>
          </w:tcPr>
          <w:p w14:paraId="6390ADD4" w14:textId="539678CC" w:rsidR="003D23F3" w:rsidRPr="00561605" w:rsidRDefault="003D23F3" w:rsidP="003D23F3">
            <w:pPr>
              <w:widowControl/>
              <w:rPr>
                <w:color w:val="000000"/>
                <w:sz w:val="18"/>
                <w:szCs w:val="18"/>
              </w:rPr>
            </w:pPr>
            <w:r>
              <w:rPr>
                <w:color w:val="000000"/>
                <w:sz w:val="18"/>
                <w:szCs w:val="18"/>
              </w:rPr>
              <w:t>/</w:t>
            </w:r>
          </w:p>
        </w:tc>
        <w:tc>
          <w:tcPr>
            <w:tcW w:w="4283" w:type="dxa"/>
          </w:tcPr>
          <w:p w14:paraId="40698E55" w14:textId="2490C5C0" w:rsidR="003D23F3" w:rsidRPr="00561605" w:rsidRDefault="003D23F3" w:rsidP="003D23F3">
            <w:pPr>
              <w:widowControl/>
              <w:rPr>
                <w:color w:val="000000"/>
                <w:sz w:val="18"/>
                <w:szCs w:val="18"/>
              </w:rPr>
            </w:pPr>
            <w:r w:rsidRPr="005B13D5">
              <w:rPr>
                <w:color w:val="000000"/>
                <w:sz w:val="18"/>
                <w:szCs w:val="18"/>
              </w:rPr>
              <w:t>/</w:t>
            </w:r>
          </w:p>
        </w:tc>
        <w:tc>
          <w:tcPr>
            <w:tcW w:w="3657" w:type="dxa"/>
            <w:vAlign w:val="bottom"/>
          </w:tcPr>
          <w:p w14:paraId="2C86376F" w14:textId="47D19577" w:rsidR="003D23F3" w:rsidRPr="00561605" w:rsidRDefault="003D23F3" w:rsidP="003D23F3">
            <w:pPr>
              <w:widowControl/>
              <w:rPr>
                <w:color w:val="000000"/>
                <w:sz w:val="18"/>
                <w:szCs w:val="18"/>
              </w:rPr>
            </w:pPr>
            <w:r w:rsidRPr="003D23F3">
              <w:rPr>
                <w:color w:val="000000"/>
                <w:sz w:val="18"/>
                <w:szCs w:val="18"/>
              </w:rPr>
              <w:t>/</w:t>
            </w:r>
          </w:p>
        </w:tc>
      </w:tr>
      <w:tr w:rsidR="003D23F3" w:rsidRPr="0023457D" w14:paraId="006791AC" w14:textId="77777777" w:rsidTr="0073094D">
        <w:tc>
          <w:tcPr>
            <w:tcW w:w="704" w:type="dxa"/>
            <w:vAlign w:val="center"/>
          </w:tcPr>
          <w:p w14:paraId="07D3C33E" w14:textId="2FD4D167" w:rsidR="003D23F3" w:rsidRPr="00561605" w:rsidRDefault="003D23F3" w:rsidP="003D23F3">
            <w:pPr>
              <w:widowControl/>
              <w:rPr>
                <w:color w:val="000000"/>
                <w:sz w:val="18"/>
                <w:szCs w:val="18"/>
              </w:rPr>
            </w:pPr>
            <w:r w:rsidRPr="00561605">
              <w:rPr>
                <w:rFonts w:hint="eastAsia"/>
                <w:color w:val="000000"/>
                <w:sz w:val="18"/>
                <w:szCs w:val="18"/>
              </w:rPr>
              <w:t>7</w:t>
            </w:r>
          </w:p>
        </w:tc>
        <w:tc>
          <w:tcPr>
            <w:tcW w:w="851" w:type="dxa"/>
            <w:vAlign w:val="center"/>
          </w:tcPr>
          <w:p w14:paraId="61F5DEBD" w14:textId="12723091" w:rsidR="003D23F3" w:rsidRPr="00561605" w:rsidRDefault="003D23F3" w:rsidP="003D23F3">
            <w:pPr>
              <w:widowControl/>
              <w:rPr>
                <w:color w:val="000000"/>
                <w:sz w:val="18"/>
                <w:szCs w:val="18"/>
              </w:rPr>
            </w:pPr>
            <w:r w:rsidRPr="00561605">
              <w:rPr>
                <w:rFonts w:hint="eastAsia"/>
                <w:color w:val="000000"/>
                <w:sz w:val="18"/>
                <w:szCs w:val="18"/>
              </w:rPr>
              <w:t>CN27</w:t>
            </w:r>
          </w:p>
        </w:tc>
        <w:tc>
          <w:tcPr>
            <w:tcW w:w="992" w:type="dxa"/>
            <w:vAlign w:val="center"/>
          </w:tcPr>
          <w:p w14:paraId="306EE1DC" w14:textId="3EFBED12" w:rsidR="003D23F3" w:rsidRPr="00561605" w:rsidRDefault="003D23F3" w:rsidP="003D23F3">
            <w:pPr>
              <w:widowControl/>
              <w:rPr>
                <w:color w:val="000000"/>
                <w:sz w:val="18"/>
                <w:szCs w:val="18"/>
              </w:rPr>
            </w:pPr>
            <w:r>
              <w:rPr>
                <w:rFonts w:hint="eastAsia"/>
                <w:color w:val="000000"/>
                <w:sz w:val="18"/>
                <w:szCs w:val="18"/>
              </w:rPr>
              <w:t>/</w:t>
            </w:r>
          </w:p>
        </w:tc>
        <w:tc>
          <w:tcPr>
            <w:tcW w:w="4283" w:type="dxa"/>
            <w:vAlign w:val="center"/>
          </w:tcPr>
          <w:p w14:paraId="28DB8FA9" w14:textId="2BE67101" w:rsidR="003D23F3" w:rsidRPr="00561605" w:rsidRDefault="003D23F3" w:rsidP="003D23F3">
            <w:pPr>
              <w:widowControl/>
              <w:rPr>
                <w:color w:val="000000"/>
                <w:sz w:val="18"/>
                <w:szCs w:val="18"/>
              </w:rPr>
            </w:pPr>
            <w:r w:rsidRPr="00561605">
              <w:rPr>
                <w:rFonts w:hint="eastAsia"/>
                <w:color w:val="000000"/>
                <w:sz w:val="18"/>
                <w:szCs w:val="18"/>
              </w:rPr>
              <w:t xml:space="preserve">PED board socket </w:t>
            </w:r>
          </w:p>
        </w:tc>
        <w:tc>
          <w:tcPr>
            <w:tcW w:w="3657" w:type="dxa"/>
            <w:vAlign w:val="bottom"/>
          </w:tcPr>
          <w:p w14:paraId="0A231EF7" w14:textId="4F75B4EA" w:rsidR="003D23F3" w:rsidRPr="00561605" w:rsidRDefault="003D23F3" w:rsidP="003D23F3">
            <w:pPr>
              <w:widowControl/>
              <w:rPr>
                <w:color w:val="000000"/>
                <w:sz w:val="18"/>
                <w:szCs w:val="18"/>
              </w:rPr>
            </w:pPr>
            <w:r w:rsidRPr="003D23F3">
              <w:rPr>
                <w:color w:val="000000"/>
                <w:sz w:val="18"/>
                <w:szCs w:val="18"/>
              </w:rPr>
              <w:t>/</w:t>
            </w:r>
          </w:p>
        </w:tc>
      </w:tr>
      <w:tr w:rsidR="003D23F3" w:rsidRPr="0023457D" w14:paraId="45657D32" w14:textId="77777777" w:rsidTr="00561605">
        <w:tc>
          <w:tcPr>
            <w:tcW w:w="704" w:type="dxa"/>
            <w:vAlign w:val="center"/>
          </w:tcPr>
          <w:p w14:paraId="3A34F7CC" w14:textId="44E73889" w:rsidR="003D23F3" w:rsidRPr="00561605" w:rsidRDefault="003D23F3" w:rsidP="003D23F3">
            <w:pPr>
              <w:widowControl/>
              <w:rPr>
                <w:color w:val="000000"/>
                <w:sz w:val="18"/>
                <w:szCs w:val="18"/>
              </w:rPr>
            </w:pPr>
            <w:r w:rsidRPr="00561605">
              <w:rPr>
                <w:rFonts w:hint="eastAsia"/>
                <w:color w:val="000000"/>
                <w:sz w:val="18"/>
                <w:szCs w:val="18"/>
              </w:rPr>
              <w:t>8</w:t>
            </w:r>
          </w:p>
        </w:tc>
        <w:tc>
          <w:tcPr>
            <w:tcW w:w="851" w:type="dxa"/>
            <w:vAlign w:val="center"/>
          </w:tcPr>
          <w:p w14:paraId="1D13272D" w14:textId="7570CB37" w:rsidR="003D23F3" w:rsidRPr="00561605" w:rsidRDefault="003D23F3" w:rsidP="003D23F3">
            <w:pPr>
              <w:widowControl/>
              <w:rPr>
                <w:color w:val="000000"/>
                <w:sz w:val="18"/>
                <w:szCs w:val="18"/>
              </w:rPr>
            </w:pPr>
            <w:r w:rsidRPr="00561605">
              <w:rPr>
                <w:rFonts w:hint="eastAsia"/>
                <w:color w:val="000000"/>
                <w:sz w:val="18"/>
                <w:szCs w:val="18"/>
              </w:rPr>
              <w:t>S7</w:t>
            </w:r>
          </w:p>
        </w:tc>
        <w:tc>
          <w:tcPr>
            <w:tcW w:w="992" w:type="dxa"/>
            <w:vAlign w:val="center"/>
          </w:tcPr>
          <w:p w14:paraId="02D2A991" w14:textId="68828917" w:rsidR="003D23F3" w:rsidRPr="00561605" w:rsidRDefault="003D23F3" w:rsidP="003D23F3">
            <w:pPr>
              <w:widowControl/>
              <w:rPr>
                <w:color w:val="000000"/>
                <w:sz w:val="18"/>
                <w:szCs w:val="18"/>
              </w:rPr>
            </w:pPr>
            <w:r>
              <w:rPr>
                <w:rFonts w:hint="eastAsia"/>
                <w:color w:val="000000"/>
                <w:sz w:val="18"/>
                <w:szCs w:val="18"/>
              </w:rPr>
              <w:t>/</w:t>
            </w:r>
          </w:p>
        </w:tc>
        <w:tc>
          <w:tcPr>
            <w:tcW w:w="4283" w:type="dxa"/>
            <w:vAlign w:val="center"/>
          </w:tcPr>
          <w:p w14:paraId="66BFC656" w14:textId="0665A8BE" w:rsidR="003D23F3" w:rsidRPr="00561605" w:rsidRDefault="003D23F3" w:rsidP="003D23F3">
            <w:pPr>
              <w:widowControl/>
              <w:rPr>
                <w:color w:val="000000"/>
                <w:sz w:val="18"/>
                <w:szCs w:val="18"/>
              </w:rPr>
            </w:pPr>
            <w:r w:rsidRPr="00561605">
              <w:rPr>
                <w:rFonts w:hint="eastAsia"/>
                <w:color w:val="000000"/>
                <w:sz w:val="18"/>
                <w:szCs w:val="18"/>
              </w:rPr>
              <w:t>Module address DIP switch</w:t>
            </w:r>
          </w:p>
        </w:tc>
        <w:tc>
          <w:tcPr>
            <w:tcW w:w="3657" w:type="dxa"/>
            <w:vAlign w:val="center"/>
          </w:tcPr>
          <w:p w14:paraId="6628C6F4" w14:textId="2D942D06" w:rsidR="003D23F3" w:rsidRPr="00561605" w:rsidRDefault="003D23F3" w:rsidP="003D23F3">
            <w:pPr>
              <w:widowControl/>
              <w:rPr>
                <w:color w:val="000000"/>
                <w:sz w:val="18"/>
                <w:szCs w:val="18"/>
              </w:rPr>
            </w:pPr>
            <w:r w:rsidRPr="003D23F3">
              <w:rPr>
                <w:rFonts w:hint="eastAsia"/>
                <w:color w:val="000000"/>
                <w:sz w:val="18"/>
                <w:szCs w:val="18"/>
              </w:rPr>
              <w:t>/</w:t>
            </w:r>
          </w:p>
        </w:tc>
      </w:tr>
      <w:tr w:rsidR="003D23F3" w:rsidRPr="0023457D" w14:paraId="567CB319" w14:textId="77777777" w:rsidTr="00561605">
        <w:tc>
          <w:tcPr>
            <w:tcW w:w="704" w:type="dxa"/>
            <w:vAlign w:val="center"/>
          </w:tcPr>
          <w:p w14:paraId="525AFE9A" w14:textId="0175CFA9" w:rsidR="003D23F3" w:rsidRPr="00561605" w:rsidRDefault="003D23F3" w:rsidP="003D23F3">
            <w:pPr>
              <w:widowControl/>
              <w:rPr>
                <w:color w:val="000000"/>
                <w:sz w:val="18"/>
                <w:szCs w:val="18"/>
              </w:rPr>
            </w:pPr>
            <w:r w:rsidRPr="00561605">
              <w:rPr>
                <w:rFonts w:hint="eastAsia"/>
                <w:color w:val="000000"/>
                <w:sz w:val="18"/>
                <w:szCs w:val="18"/>
              </w:rPr>
              <w:t>9</w:t>
            </w:r>
          </w:p>
        </w:tc>
        <w:tc>
          <w:tcPr>
            <w:tcW w:w="851" w:type="dxa"/>
            <w:vAlign w:val="center"/>
          </w:tcPr>
          <w:p w14:paraId="07E64DA3" w14:textId="1FAC31F5" w:rsidR="003D23F3" w:rsidRPr="00561605" w:rsidRDefault="003D23F3" w:rsidP="003D23F3">
            <w:pPr>
              <w:widowControl/>
              <w:rPr>
                <w:color w:val="000000"/>
                <w:sz w:val="18"/>
                <w:szCs w:val="18"/>
              </w:rPr>
            </w:pPr>
            <w:r w:rsidRPr="00561605">
              <w:rPr>
                <w:rFonts w:hint="eastAsia"/>
                <w:color w:val="000000"/>
                <w:sz w:val="18"/>
                <w:szCs w:val="18"/>
              </w:rPr>
              <w:t>CN21</w:t>
            </w:r>
          </w:p>
        </w:tc>
        <w:tc>
          <w:tcPr>
            <w:tcW w:w="992" w:type="dxa"/>
            <w:vAlign w:val="center"/>
          </w:tcPr>
          <w:p w14:paraId="293D2B13" w14:textId="2C055359" w:rsidR="003D23F3" w:rsidRPr="00561605" w:rsidRDefault="003D23F3" w:rsidP="003D23F3">
            <w:pPr>
              <w:widowControl/>
              <w:rPr>
                <w:color w:val="000000"/>
                <w:sz w:val="18"/>
                <w:szCs w:val="18"/>
              </w:rPr>
            </w:pPr>
            <w:r w:rsidRPr="00561605">
              <w:rPr>
                <w:rFonts w:hint="eastAsia"/>
                <w:color w:val="000000"/>
                <w:sz w:val="18"/>
                <w:szCs w:val="18"/>
              </w:rPr>
              <w:t>H-Pro</w:t>
            </w:r>
          </w:p>
        </w:tc>
        <w:tc>
          <w:tcPr>
            <w:tcW w:w="4283" w:type="dxa"/>
            <w:vAlign w:val="center"/>
          </w:tcPr>
          <w:p w14:paraId="2AAA4EF8" w14:textId="635B3AC5" w:rsidR="003D23F3" w:rsidRPr="00561605" w:rsidRDefault="003D23F3" w:rsidP="003D23F3">
            <w:pPr>
              <w:widowControl/>
              <w:rPr>
                <w:color w:val="000000"/>
                <w:sz w:val="18"/>
                <w:szCs w:val="18"/>
              </w:rPr>
            </w:pPr>
            <w:r w:rsidRPr="00561605">
              <w:rPr>
                <w:rFonts w:hint="eastAsia"/>
                <w:color w:val="000000"/>
                <w:sz w:val="18"/>
                <w:szCs w:val="18"/>
              </w:rPr>
              <w:t>High pressure switch</w:t>
            </w:r>
          </w:p>
        </w:tc>
        <w:tc>
          <w:tcPr>
            <w:tcW w:w="3657" w:type="dxa"/>
            <w:vAlign w:val="center"/>
          </w:tcPr>
          <w:p w14:paraId="62A45C7B" w14:textId="37C9CCC5" w:rsidR="003D23F3" w:rsidRPr="00561605" w:rsidRDefault="003D23F3" w:rsidP="003D23F3">
            <w:pPr>
              <w:widowControl/>
              <w:rPr>
                <w:color w:val="000000"/>
                <w:sz w:val="18"/>
                <w:szCs w:val="18"/>
              </w:rPr>
            </w:pPr>
            <w:r w:rsidRPr="003D23F3">
              <w:rPr>
                <w:rFonts w:hint="eastAsia"/>
                <w:color w:val="000000"/>
                <w:sz w:val="18"/>
                <w:szCs w:val="18"/>
              </w:rPr>
              <w:t>/</w:t>
            </w:r>
          </w:p>
        </w:tc>
      </w:tr>
      <w:tr w:rsidR="003D23F3" w:rsidRPr="0023457D" w14:paraId="30D9326C" w14:textId="77777777" w:rsidTr="0073094D">
        <w:tc>
          <w:tcPr>
            <w:tcW w:w="704" w:type="dxa"/>
            <w:vAlign w:val="center"/>
          </w:tcPr>
          <w:p w14:paraId="7F97A0C6" w14:textId="6B7CB5DB" w:rsidR="003D23F3" w:rsidRPr="00561605" w:rsidRDefault="003D23F3" w:rsidP="003D23F3">
            <w:pPr>
              <w:widowControl/>
              <w:rPr>
                <w:color w:val="000000"/>
                <w:sz w:val="18"/>
                <w:szCs w:val="18"/>
              </w:rPr>
            </w:pPr>
            <w:r w:rsidRPr="00561605">
              <w:rPr>
                <w:rFonts w:hint="eastAsia"/>
                <w:color w:val="000000"/>
                <w:sz w:val="18"/>
                <w:szCs w:val="18"/>
              </w:rPr>
              <w:t>10</w:t>
            </w:r>
          </w:p>
        </w:tc>
        <w:tc>
          <w:tcPr>
            <w:tcW w:w="851" w:type="dxa"/>
            <w:vAlign w:val="center"/>
          </w:tcPr>
          <w:p w14:paraId="76FFD712" w14:textId="2A59929D" w:rsidR="003D23F3" w:rsidRPr="00561605" w:rsidRDefault="003D23F3" w:rsidP="003D23F3">
            <w:pPr>
              <w:widowControl/>
              <w:rPr>
                <w:color w:val="000000"/>
                <w:sz w:val="18"/>
                <w:szCs w:val="18"/>
              </w:rPr>
            </w:pPr>
            <w:r w:rsidRPr="00561605">
              <w:rPr>
                <w:rFonts w:hint="eastAsia"/>
                <w:color w:val="000000"/>
                <w:sz w:val="18"/>
                <w:szCs w:val="18"/>
              </w:rPr>
              <w:t>CN19</w:t>
            </w:r>
          </w:p>
        </w:tc>
        <w:tc>
          <w:tcPr>
            <w:tcW w:w="992" w:type="dxa"/>
            <w:vAlign w:val="center"/>
          </w:tcPr>
          <w:p w14:paraId="4FEAB337" w14:textId="495A54D8" w:rsidR="003D23F3" w:rsidRPr="00561605" w:rsidRDefault="003D23F3" w:rsidP="003D23F3">
            <w:pPr>
              <w:widowControl/>
              <w:rPr>
                <w:color w:val="000000"/>
                <w:sz w:val="18"/>
                <w:szCs w:val="18"/>
              </w:rPr>
            </w:pPr>
            <w:r w:rsidRPr="00561605">
              <w:rPr>
                <w:rFonts w:hint="eastAsia"/>
                <w:color w:val="000000"/>
                <w:sz w:val="18"/>
                <w:szCs w:val="18"/>
              </w:rPr>
              <w:t>W</w:t>
            </w:r>
          </w:p>
        </w:tc>
        <w:tc>
          <w:tcPr>
            <w:tcW w:w="4283" w:type="dxa"/>
            <w:vMerge w:val="restart"/>
            <w:vAlign w:val="center"/>
          </w:tcPr>
          <w:p w14:paraId="79EA318C" w14:textId="2975CB12" w:rsidR="003D23F3" w:rsidRPr="00561605" w:rsidRDefault="003D23F3" w:rsidP="003D23F3">
            <w:pPr>
              <w:widowControl/>
              <w:rPr>
                <w:color w:val="000000"/>
                <w:sz w:val="18"/>
                <w:szCs w:val="18"/>
              </w:rPr>
            </w:pPr>
            <w:r w:rsidRPr="00561605">
              <w:rPr>
                <w:rFonts w:hint="eastAsia"/>
                <w:color w:val="000000"/>
                <w:sz w:val="18"/>
                <w:szCs w:val="18"/>
              </w:rPr>
              <w:t>Power output for compressor</w:t>
            </w:r>
          </w:p>
        </w:tc>
        <w:tc>
          <w:tcPr>
            <w:tcW w:w="3657" w:type="dxa"/>
            <w:vAlign w:val="bottom"/>
          </w:tcPr>
          <w:p w14:paraId="287BCFA2" w14:textId="14ACA584" w:rsidR="003D23F3" w:rsidRPr="00561605" w:rsidRDefault="003D23F3" w:rsidP="00823262">
            <w:pPr>
              <w:widowControl/>
              <w:rPr>
                <w:color w:val="000000"/>
                <w:sz w:val="18"/>
                <w:szCs w:val="18"/>
              </w:rPr>
            </w:pPr>
            <w:r w:rsidRPr="003D23F3">
              <w:rPr>
                <w:rFonts w:hint="eastAsia"/>
                <w:color w:val="000000"/>
                <w:sz w:val="18"/>
                <w:szCs w:val="18"/>
              </w:rPr>
              <w:t>Phase to phase voltage</w:t>
            </w:r>
            <w:r w:rsidR="00823262">
              <w:rPr>
                <w:color w:val="000000"/>
                <w:sz w:val="18"/>
                <w:szCs w:val="18"/>
              </w:rPr>
              <w:t xml:space="preserve"> </w:t>
            </w:r>
            <w:r w:rsidR="00823262" w:rsidRPr="003D23F3">
              <w:rPr>
                <w:color w:val="000000"/>
                <w:sz w:val="18"/>
                <w:szCs w:val="18"/>
              </w:rPr>
              <w:t>AC</w:t>
            </w:r>
            <w:r w:rsidRPr="003D23F3">
              <w:rPr>
                <w:color w:val="000000"/>
                <w:sz w:val="18"/>
                <w:szCs w:val="18"/>
              </w:rPr>
              <w:t xml:space="preserve"> 46-460</w:t>
            </w:r>
            <w:r w:rsidR="00823262">
              <w:rPr>
                <w:color w:val="000000"/>
                <w:sz w:val="18"/>
                <w:szCs w:val="18"/>
              </w:rPr>
              <w:t xml:space="preserve"> </w:t>
            </w:r>
            <w:r w:rsidRPr="003D23F3">
              <w:rPr>
                <w:color w:val="000000"/>
                <w:sz w:val="18"/>
                <w:szCs w:val="18"/>
              </w:rPr>
              <w:t>V</w:t>
            </w:r>
          </w:p>
        </w:tc>
      </w:tr>
      <w:tr w:rsidR="00823262" w:rsidRPr="0023457D" w14:paraId="3EFD6DE4" w14:textId="77777777" w:rsidTr="0073094D">
        <w:tc>
          <w:tcPr>
            <w:tcW w:w="704" w:type="dxa"/>
            <w:vAlign w:val="center"/>
          </w:tcPr>
          <w:p w14:paraId="3AB72FEC" w14:textId="356C365D" w:rsidR="00823262" w:rsidRPr="00561605" w:rsidRDefault="00823262" w:rsidP="00823262">
            <w:pPr>
              <w:widowControl/>
              <w:rPr>
                <w:color w:val="000000"/>
                <w:sz w:val="18"/>
                <w:szCs w:val="18"/>
              </w:rPr>
            </w:pPr>
            <w:r w:rsidRPr="00561605">
              <w:rPr>
                <w:rFonts w:hint="eastAsia"/>
                <w:color w:val="000000"/>
                <w:sz w:val="18"/>
                <w:szCs w:val="18"/>
              </w:rPr>
              <w:t>11</w:t>
            </w:r>
          </w:p>
        </w:tc>
        <w:tc>
          <w:tcPr>
            <w:tcW w:w="851" w:type="dxa"/>
            <w:vAlign w:val="center"/>
          </w:tcPr>
          <w:p w14:paraId="20B646C1" w14:textId="136E5917" w:rsidR="00823262" w:rsidRPr="00561605" w:rsidRDefault="00823262" w:rsidP="00823262">
            <w:pPr>
              <w:widowControl/>
              <w:rPr>
                <w:color w:val="000000"/>
                <w:sz w:val="18"/>
                <w:szCs w:val="18"/>
              </w:rPr>
            </w:pPr>
            <w:r w:rsidRPr="00561605">
              <w:rPr>
                <w:rFonts w:hint="eastAsia"/>
                <w:color w:val="000000"/>
                <w:sz w:val="18"/>
                <w:szCs w:val="18"/>
              </w:rPr>
              <w:t>CN18</w:t>
            </w:r>
          </w:p>
        </w:tc>
        <w:tc>
          <w:tcPr>
            <w:tcW w:w="992" w:type="dxa"/>
            <w:vAlign w:val="center"/>
          </w:tcPr>
          <w:p w14:paraId="0BC521AC" w14:textId="0B5C8FE4" w:rsidR="00823262" w:rsidRPr="00561605" w:rsidRDefault="00823262" w:rsidP="00823262">
            <w:pPr>
              <w:widowControl/>
              <w:rPr>
                <w:color w:val="000000"/>
                <w:sz w:val="18"/>
                <w:szCs w:val="18"/>
              </w:rPr>
            </w:pPr>
            <w:r w:rsidRPr="00561605">
              <w:rPr>
                <w:rFonts w:hint="eastAsia"/>
                <w:color w:val="000000"/>
                <w:sz w:val="18"/>
                <w:szCs w:val="18"/>
              </w:rPr>
              <w:t>V</w:t>
            </w:r>
          </w:p>
        </w:tc>
        <w:tc>
          <w:tcPr>
            <w:tcW w:w="4283" w:type="dxa"/>
            <w:vMerge/>
            <w:vAlign w:val="center"/>
          </w:tcPr>
          <w:p w14:paraId="24A988DF" w14:textId="77777777" w:rsidR="00823262" w:rsidRPr="00561605" w:rsidRDefault="00823262" w:rsidP="00823262">
            <w:pPr>
              <w:widowControl/>
              <w:rPr>
                <w:color w:val="000000"/>
                <w:sz w:val="18"/>
                <w:szCs w:val="18"/>
              </w:rPr>
            </w:pPr>
          </w:p>
        </w:tc>
        <w:tc>
          <w:tcPr>
            <w:tcW w:w="3657" w:type="dxa"/>
          </w:tcPr>
          <w:p w14:paraId="16F48E22" w14:textId="7883DBA8" w:rsidR="00823262" w:rsidRPr="00561605" w:rsidRDefault="00823262" w:rsidP="00823262">
            <w:pPr>
              <w:widowControl/>
              <w:rPr>
                <w:color w:val="000000"/>
                <w:sz w:val="18"/>
                <w:szCs w:val="18"/>
              </w:rPr>
            </w:pPr>
            <w:r w:rsidRPr="00004AE2">
              <w:rPr>
                <w:rFonts w:hint="eastAsia"/>
                <w:color w:val="000000"/>
                <w:sz w:val="18"/>
                <w:szCs w:val="18"/>
              </w:rPr>
              <w:t>Phase to phase voltage</w:t>
            </w:r>
            <w:r w:rsidRPr="00004AE2">
              <w:rPr>
                <w:color w:val="000000"/>
                <w:sz w:val="18"/>
                <w:szCs w:val="18"/>
              </w:rPr>
              <w:t xml:space="preserve"> AC 46-460 V</w:t>
            </w:r>
          </w:p>
        </w:tc>
      </w:tr>
      <w:tr w:rsidR="00823262" w:rsidRPr="0023457D" w14:paraId="79C81380" w14:textId="77777777" w:rsidTr="0073094D">
        <w:tc>
          <w:tcPr>
            <w:tcW w:w="704" w:type="dxa"/>
            <w:vAlign w:val="center"/>
          </w:tcPr>
          <w:p w14:paraId="64A5E62B" w14:textId="61557A63" w:rsidR="00823262" w:rsidRPr="00561605" w:rsidRDefault="00823262" w:rsidP="00823262">
            <w:pPr>
              <w:widowControl/>
              <w:rPr>
                <w:color w:val="000000"/>
                <w:sz w:val="18"/>
                <w:szCs w:val="18"/>
              </w:rPr>
            </w:pPr>
            <w:r w:rsidRPr="00561605">
              <w:rPr>
                <w:rFonts w:hint="eastAsia"/>
                <w:color w:val="000000"/>
                <w:sz w:val="18"/>
                <w:szCs w:val="18"/>
              </w:rPr>
              <w:t>12</w:t>
            </w:r>
          </w:p>
        </w:tc>
        <w:tc>
          <w:tcPr>
            <w:tcW w:w="851" w:type="dxa"/>
            <w:vAlign w:val="center"/>
          </w:tcPr>
          <w:p w14:paraId="4B7BFA81" w14:textId="274512E4" w:rsidR="00823262" w:rsidRPr="00561605" w:rsidRDefault="00823262" w:rsidP="00823262">
            <w:pPr>
              <w:widowControl/>
              <w:rPr>
                <w:color w:val="000000"/>
                <w:sz w:val="18"/>
                <w:szCs w:val="18"/>
              </w:rPr>
            </w:pPr>
            <w:r w:rsidRPr="00561605">
              <w:rPr>
                <w:rFonts w:hint="eastAsia"/>
                <w:color w:val="000000"/>
                <w:sz w:val="18"/>
                <w:szCs w:val="18"/>
              </w:rPr>
              <w:t>CN17</w:t>
            </w:r>
          </w:p>
        </w:tc>
        <w:tc>
          <w:tcPr>
            <w:tcW w:w="992" w:type="dxa"/>
            <w:vAlign w:val="center"/>
          </w:tcPr>
          <w:p w14:paraId="6E45FC81" w14:textId="1FF27006" w:rsidR="00823262" w:rsidRPr="00561605" w:rsidRDefault="00823262" w:rsidP="00823262">
            <w:pPr>
              <w:widowControl/>
              <w:rPr>
                <w:color w:val="000000"/>
                <w:sz w:val="18"/>
                <w:szCs w:val="18"/>
              </w:rPr>
            </w:pPr>
            <w:r w:rsidRPr="00561605">
              <w:rPr>
                <w:rFonts w:hint="eastAsia"/>
                <w:color w:val="000000"/>
                <w:sz w:val="18"/>
                <w:szCs w:val="18"/>
              </w:rPr>
              <w:t>U</w:t>
            </w:r>
          </w:p>
        </w:tc>
        <w:tc>
          <w:tcPr>
            <w:tcW w:w="4283" w:type="dxa"/>
            <w:vMerge/>
            <w:vAlign w:val="center"/>
          </w:tcPr>
          <w:p w14:paraId="0DF4D24F" w14:textId="77777777" w:rsidR="00823262" w:rsidRPr="00561605" w:rsidRDefault="00823262" w:rsidP="00823262">
            <w:pPr>
              <w:widowControl/>
              <w:rPr>
                <w:color w:val="000000"/>
                <w:sz w:val="18"/>
                <w:szCs w:val="18"/>
              </w:rPr>
            </w:pPr>
          </w:p>
        </w:tc>
        <w:tc>
          <w:tcPr>
            <w:tcW w:w="3657" w:type="dxa"/>
          </w:tcPr>
          <w:p w14:paraId="0434D47B" w14:textId="0036F735" w:rsidR="00823262" w:rsidRPr="00561605" w:rsidRDefault="00823262" w:rsidP="00823262">
            <w:pPr>
              <w:widowControl/>
              <w:rPr>
                <w:color w:val="000000"/>
                <w:sz w:val="18"/>
                <w:szCs w:val="18"/>
              </w:rPr>
            </w:pPr>
            <w:r w:rsidRPr="00004AE2">
              <w:rPr>
                <w:rFonts w:hint="eastAsia"/>
                <w:color w:val="000000"/>
                <w:sz w:val="18"/>
                <w:szCs w:val="18"/>
              </w:rPr>
              <w:t>Phase to phase voltage</w:t>
            </w:r>
            <w:r w:rsidRPr="00004AE2">
              <w:rPr>
                <w:color w:val="000000"/>
                <w:sz w:val="18"/>
                <w:szCs w:val="18"/>
              </w:rPr>
              <w:t xml:space="preserve"> AC 46-460 V</w:t>
            </w:r>
          </w:p>
        </w:tc>
      </w:tr>
      <w:tr w:rsidR="003D23F3" w:rsidRPr="0023457D" w14:paraId="4FBA9A2E" w14:textId="77777777" w:rsidTr="0073094D">
        <w:tc>
          <w:tcPr>
            <w:tcW w:w="704" w:type="dxa"/>
            <w:vAlign w:val="center"/>
          </w:tcPr>
          <w:p w14:paraId="01F4A2DA" w14:textId="18B0A2DB" w:rsidR="003D23F3" w:rsidRPr="00561605" w:rsidRDefault="003D23F3" w:rsidP="003D23F3">
            <w:pPr>
              <w:widowControl/>
              <w:rPr>
                <w:color w:val="000000"/>
                <w:sz w:val="18"/>
                <w:szCs w:val="18"/>
              </w:rPr>
            </w:pPr>
            <w:r w:rsidRPr="00561605">
              <w:rPr>
                <w:rFonts w:hint="eastAsia"/>
                <w:color w:val="000000"/>
                <w:sz w:val="18"/>
                <w:szCs w:val="18"/>
              </w:rPr>
              <w:t>13</w:t>
            </w:r>
          </w:p>
        </w:tc>
        <w:tc>
          <w:tcPr>
            <w:tcW w:w="851" w:type="dxa"/>
            <w:vAlign w:val="center"/>
          </w:tcPr>
          <w:p w14:paraId="21182A96" w14:textId="4B647A02" w:rsidR="003D23F3" w:rsidRPr="00561605" w:rsidRDefault="003D23F3" w:rsidP="003D23F3">
            <w:pPr>
              <w:widowControl/>
              <w:rPr>
                <w:color w:val="000000"/>
                <w:sz w:val="18"/>
                <w:szCs w:val="18"/>
              </w:rPr>
            </w:pPr>
            <w:r w:rsidRPr="00561605">
              <w:rPr>
                <w:rFonts w:hint="eastAsia"/>
                <w:color w:val="000000"/>
                <w:sz w:val="18"/>
                <w:szCs w:val="18"/>
              </w:rPr>
              <w:t>CN15</w:t>
            </w:r>
          </w:p>
        </w:tc>
        <w:tc>
          <w:tcPr>
            <w:tcW w:w="992" w:type="dxa"/>
            <w:vAlign w:val="center"/>
          </w:tcPr>
          <w:p w14:paraId="37268879" w14:textId="68A97F62" w:rsidR="003D23F3" w:rsidRPr="00561605" w:rsidRDefault="003D23F3" w:rsidP="003D23F3">
            <w:pPr>
              <w:widowControl/>
              <w:rPr>
                <w:color w:val="000000"/>
                <w:sz w:val="18"/>
                <w:szCs w:val="18"/>
              </w:rPr>
            </w:pPr>
            <w:r w:rsidRPr="00561605">
              <w:rPr>
                <w:rFonts w:hint="eastAsia"/>
                <w:color w:val="000000"/>
                <w:sz w:val="18"/>
                <w:szCs w:val="18"/>
              </w:rPr>
              <w:t>L3</w:t>
            </w:r>
          </w:p>
        </w:tc>
        <w:tc>
          <w:tcPr>
            <w:tcW w:w="4283" w:type="dxa"/>
            <w:vMerge w:val="restart"/>
            <w:vAlign w:val="center"/>
          </w:tcPr>
          <w:p w14:paraId="5C4E5B7A" w14:textId="4988B894" w:rsidR="003D23F3" w:rsidRPr="00561605" w:rsidRDefault="003D23F3" w:rsidP="003D23F3">
            <w:pPr>
              <w:widowControl/>
              <w:rPr>
                <w:color w:val="000000"/>
                <w:sz w:val="18"/>
                <w:szCs w:val="18"/>
              </w:rPr>
            </w:pPr>
            <w:r w:rsidRPr="00561605">
              <w:rPr>
                <w:rFonts w:hint="eastAsia"/>
                <w:color w:val="000000"/>
                <w:sz w:val="18"/>
                <w:szCs w:val="18"/>
              </w:rPr>
              <w:t>Power input port</w:t>
            </w:r>
          </w:p>
        </w:tc>
        <w:tc>
          <w:tcPr>
            <w:tcW w:w="3657" w:type="dxa"/>
            <w:vAlign w:val="bottom"/>
          </w:tcPr>
          <w:p w14:paraId="45184923" w14:textId="21A78265" w:rsidR="003D23F3" w:rsidRPr="00561605" w:rsidRDefault="003D23F3" w:rsidP="00823262">
            <w:pPr>
              <w:widowControl/>
              <w:rPr>
                <w:color w:val="000000"/>
                <w:sz w:val="18"/>
                <w:szCs w:val="18"/>
              </w:rPr>
            </w:pPr>
            <w:r w:rsidRPr="003D23F3">
              <w:rPr>
                <w:color w:val="000000"/>
                <w:sz w:val="18"/>
                <w:szCs w:val="18"/>
              </w:rPr>
              <w:t>Phase to phase voltage</w:t>
            </w:r>
            <w:r w:rsidR="00823262">
              <w:rPr>
                <w:color w:val="000000"/>
                <w:sz w:val="18"/>
                <w:szCs w:val="18"/>
              </w:rPr>
              <w:t xml:space="preserve"> </w:t>
            </w:r>
            <w:r w:rsidR="00823262" w:rsidRPr="003D23F3">
              <w:rPr>
                <w:color w:val="000000"/>
                <w:sz w:val="18"/>
                <w:szCs w:val="18"/>
              </w:rPr>
              <w:t>AC</w:t>
            </w:r>
            <w:r w:rsidRPr="003D23F3">
              <w:rPr>
                <w:color w:val="000000"/>
                <w:sz w:val="18"/>
                <w:szCs w:val="18"/>
              </w:rPr>
              <w:t xml:space="preserve"> 380V</w:t>
            </w:r>
          </w:p>
        </w:tc>
      </w:tr>
      <w:tr w:rsidR="00823262" w:rsidRPr="0023457D" w14:paraId="4DDDBEB6" w14:textId="77777777" w:rsidTr="0073094D">
        <w:tc>
          <w:tcPr>
            <w:tcW w:w="704" w:type="dxa"/>
            <w:vAlign w:val="center"/>
          </w:tcPr>
          <w:p w14:paraId="1ADF0DEE" w14:textId="1F5160E3" w:rsidR="00823262" w:rsidRPr="00561605" w:rsidRDefault="00823262" w:rsidP="00823262">
            <w:pPr>
              <w:widowControl/>
              <w:rPr>
                <w:color w:val="000000"/>
                <w:sz w:val="18"/>
                <w:szCs w:val="18"/>
              </w:rPr>
            </w:pPr>
            <w:r w:rsidRPr="00561605">
              <w:rPr>
                <w:rFonts w:hint="eastAsia"/>
                <w:color w:val="000000"/>
                <w:sz w:val="18"/>
                <w:szCs w:val="18"/>
              </w:rPr>
              <w:t>14</w:t>
            </w:r>
          </w:p>
        </w:tc>
        <w:tc>
          <w:tcPr>
            <w:tcW w:w="851" w:type="dxa"/>
            <w:vAlign w:val="center"/>
          </w:tcPr>
          <w:p w14:paraId="7A262F23" w14:textId="0FFEA2A9" w:rsidR="00823262" w:rsidRPr="00561605" w:rsidRDefault="00823262" w:rsidP="00823262">
            <w:pPr>
              <w:widowControl/>
              <w:rPr>
                <w:color w:val="000000"/>
                <w:sz w:val="18"/>
                <w:szCs w:val="18"/>
              </w:rPr>
            </w:pPr>
            <w:r w:rsidRPr="00561605">
              <w:rPr>
                <w:rFonts w:hint="eastAsia"/>
                <w:color w:val="000000"/>
                <w:sz w:val="18"/>
                <w:szCs w:val="18"/>
              </w:rPr>
              <w:t>CN7</w:t>
            </w:r>
          </w:p>
        </w:tc>
        <w:tc>
          <w:tcPr>
            <w:tcW w:w="992" w:type="dxa"/>
            <w:vAlign w:val="center"/>
          </w:tcPr>
          <w:p w14:paraId="25EB3D17" w14:textId="36B2D7BB" w:rsidR="00823262" w:rsidRPr="00561605" w:rsidRDefault="00823262" w:rsidP="00823262">
            <w:pPr>
              <w:widowControl/>
              <w:rPr>
                <w:color w:val="000000"/>
                <w:sz w:val="18"/>
                <w:szCs w:val="18"/>
              </w:rPr>
            </w:pPr>
            <w:r w:rsidRPr="00561605">
              <w:rPr>
                <w:rFonts w:hint="eastAsia"/>
                <w:color w:val="000000"/>
                <w:sz w:val="18"/>
                <w:szCs w:val="18"/>
              </w:rPr>
              <w:t>L2</w:t>
            </w:r>
          </w:p>
        </w:tc>
        <w:tc>
          <w:tcPr>
            <w:tcW w:w="4283" w:type="dxa"/>
            <w:vMerge/>
            <w:vAlign w:val="center"/>
          </w:tcPr>
          <w:p w14:paraId="4C935A12" w14:textId="77777777" w:rsidR="00823262" w:rsidRPr="00561605" w:rsidRDefault="00823262" w:rsidP="00823262">
            <w:pPr>
              <w:widowControl/>
              <w:rPr>
                <w:color w:val="000000"/>
                <w:sz w:val="18"/>
                <w:szCs w:val="18"/>
              </w:rPr>
            </w:pPr>
          </w:p>
        </w:tc>
        <w:tc>
          <w:tcPr>
            <w:tcW w:w="3657" w:type="dxa"/>
          </w:tcPr>
          <w:p w14:paraId="4BF33FA7" w14:textId="17B630AF" w:rsidR="00823262" w:rsidRPr="00561605" w:rsidRDefault="00823262" w:rsidP="00823262">
            <w:pPr>
              <w:widowControl/>
              <w:rPr>
                <w:color w:val="000000"/>
                <w:sz w:val="18"/>
                <w:szCs w:val="18"/>
              </w:rPr>
            </w:pPr>
            <w:r w:rsidRPr="007D2857">
              <w:rPr>
                <w:color w:val="000000"/>
                <w:sz w:val="18"/>
                <w:szCs w:val="18"/>
              </w:rPr>
              <w:t>Phase to phase voltage AC 380V</w:t>
            </w:r>
          </w:p>
        </w:tc>
      </w:tr>
      <w:tr w:rsidR="00823262" w:rsidRPr="0023457D" w14:paraId="12540D95" w14:textId="77777777" w:rsidTr="0073094D">
        <w:tc>
          <w:tcPr>
            <w:tcW w:w="704" w:type="dxa"/>
            <w:vAlign w:val="center"/>
          </w:tcPr>
          <w:p w14:paraId="4489F37A" w14:textId="060AEC77" w:rsidR="00823262" w:rsidRPr="00561605" w:rsidRDefault="00823262" w:rsidP="00823262">
            <w:pPr>
              <w:widowControl/>
              <w:rPr>
                <w:color w:val="000000"/>
                <w:sz w:val="18"/>
                <w:szCs w:val="18"/>
              </w:rPr>
            </w:pPr>
            <w:r w:rsidRPr="00561605">
              <w:rPr>
                <w:rFonts w:hint="eastAsia"/>
                <w:color w:val="000000"/>
                <w:sz w:val="18"/>
                <w:szCs w:val="18"/>
              </w:rPr>
              <w:t>15</w:t>
            </w:r>
          </w:p>
        </w:tc>
        <w:tc>
          <w:tcPr>
            <w:tcW w:w="851" w:type="dxa"/>
            <w:vAlign w:val="center"/>
          </w:tcPr>
          <w:p w14:paraId="7B4E6124" w14:textId="6C1E484D" w:rsidR="00823262" w:rsidRPr="00561605" w:rsidRDefault="00823262" w:rsidP="00823262">
            <w:pPr>
              <w:widowControl/>
              <w:rPr>
                <w:color w:val="000000"/>
                <w:sz w:val="18"/>
                <w:szCs w:val="18"/>
              </w:rPr>
            </w:pPr>
            <w:r w:rsidRPr="00561605">
              <w:rPr>
                <w:rFonts w:hint="eastAsia"/>
                <w:color w:val="000000"/>
                <w:sz w:val="18"/>
                <w:szCs w:val="18"/>
              </w:rPr>
              <w:t>CN16</w:t>
            </w:r>
          </w:p>
        </w:tc>
        <w:tc>
          <w:tcPr>
            <w:tcW w:w="992" w:type="dxa"/>
            <w:vAlign w:val="center"/>
          </w:tcPr>
          <w:p w14:paraId="08F18968" w14:textId="60C89F37" w:rsidR="00823262" w:rsidRPr="00561605" w:rsidRDefault="00823262" w:rsidP="00823262">
            <w:pPr>
              <w:widowControl/>
              <w:rPr>
                <w:color w:val="000000"/>
                <w:sz w:val="18"/>
                <w:szCs w:val="18"/>
              </w:rPr>
            </w:pPr>
            <w:r w:rsidRPr="00561605">
              <w:rPr>
                <w:rFonts w:hint="eastAsia"/>
                <w:color w:val="000000"/>
                <w:sz w:val="18"/>
                <w:szCs w:val="18"/>
              </w:rPr>
              <w:t>L1</w:t>
            </w:r>
          </w:p>
        </w:tc>
        <w:tc>
          <w:tcPr>
            <w:tcW w:w="4283" w:type="dxa"/>
            <w:vMerge/>
            <w:vAlign w:val="center"/>
          </w:tcPr>
          <w:p w14:paraId="353120D7" w14:textId="77777777" w:rsidR="00823262" w:rsidRPr="00561605" w:rsidRDefault="00823262" w:rsidP="00823262">
            <w:pPr>
              <w:widowControl/>
              <w:rPr>
                <w:color w:val="000000"/>
                <w:sz w:val="18"/>
                <w:szCs w:val="18"/>
              </w:rPr>
            </w:pPr>
          </w:p>
        </w:tc>
        <w:tc>
          <w:tcPr>
            <w:tcW w:w="3657" w:type="dxa"/>
          </w:tcPr>
          <w:p w14:paraId="38C5AB94" w14:textId="31B3CCAD" w:rsidR="00823262" w:rsidRPr="00561605" w:rsidRDefault="00823262" w:rsidP="00823262">
            <w:pPr>
              <w:widowControl/>
              <w:rPr>
                <w:color w:val="000000"/>
                <w:sz w:val="18"/>
                <w:szCs w:val="18"/>
              </w:rPr>
            </w:pPr>
            <w:r w:rsidRPr="007D2857">
              <w:rPr>
                <w:color w:val="000000"/>
                <w:sz w:val="18"/>
                <w:szCs w:val="18"/>
              </w:rPr>
              <w:t>Phase to phase voltage AC 380V</w:t>
            </w:r>
          </w:p>
        </w:tc>
      </w:tr>
      <w:tr w:rsidR="003D23F3" w:rsidRPr="0023457D" w14:paraId="29CD9B92" w14:textId="77777777" w:rsidTr="00561605">
        <w:tc>
          <w:tcPr>
            <w:tcW w:w="704" w:type="dxa"/>
            <w:vAlign w:val="center"/>
          </w:tcPr>
          <w:p w14:paraId="2AB8D444" w14:textId="0B90FAE4" w:rsidR="003D23F3" w:rsidRPr="00561605" w:rsidRDefault="003D23F3" w:rsidP="003D23F3">
            <w:pPr>
              <w:widowControl/>
              <w:rPr>
                <w:color w:val="000000"/>
                <w:sz w:val="18"/>
                <w:szCs w:val="18"/>
              </w:rPr>
            </w:pPr>
            <w:r w:rsidRPr="00561605">
              <w:rPr>
                <w:rFonts w:hint="eastAsia"/>
                <w:color w:val="000000"/>
                <w:sz w:val="18"/>
                <w:szCs w:val="18"/>
              </w:rPr>
              <w:t>16</w:t>
            </w:r>
          </w:p>
        </w:tc>
        <w:tc>
          <w:tcPr>
            <w:tcW w:w="851" w:type="dxa"/>
            <w:vAlign w:val="center"/>
          </w:tcPr>
          <w:p w14:paraId="0FB3EF27" w14:textId="53F5C49C" w:rsidR="003D23F3" w:rsidRPr="00561605" w:rsidRDefault="003D23F3" w:rsidP="003D23F3">
            <w:pPr>
              <w:widowControl/>
              <w:rPr>
                <w:color w:val="000000"/>
                <w:sz w:val="18"/>
                <w:szCs w:val="18"/>
              </w:rPr>
            </w:pPr>
            <w:r w:rsidRPr="00561605">
              <w:rPr>
                <w:rFonts w:hint="eastAsia"/>
                <w:color w:val="000000"/>
                <w:sz w:val="18"/>
                <w:szCs w:val="18"/>
              </w:rPr>
              <w:t>CN5</w:t>
            </w:r>
          </w:p>
        </w:tc>
        <w:tc>
          <w:tcPr>
            <w:tcW w:w="992" w:type="dxa"/>
            <w:vAlign w:val="center"/>
          </w:tcPr>
          <w:p w14:paraId="04EA525C" w14:textId="16846EF7" w:rsidR="003D23F3" w:rsidRPr="00561605" w:rsidRDefault="003D23F3" w:rsidP="003D23F3">
            <w:pPr>
              <w:widowControl/>
              <w:rPr>
                <w:color w:val="000000"/>
                <w:sz w:val="18"/>
                <w:szCs w:val="18"/>
              </w:rPr>
            </w:pPr>
            <w:r w:rsidRPr="00561605">
              <w:rPr>
                <w:rFonts w:hint="eastAsia"/>
                <w:color w:val="000000"/>
                <w:sz w:val="18"/>
                <w:szCs w:val="18"/>
              </w:rPr>
              <w:t>P-out</w:t>
            </w:r>
          </w:p>
        </w:tc>
        <w:tc>
          <w:tcPr>
            <w:tcW w:w="4283" w:type="dxa"/>
            <w:vAlign w:val="center"/>
          </w:tcPr>
          <w:p w14:paraId="2C6646D3" w14:textId="71A1A87C" w:rsidR="003D23F3" w:rsidRPr="00561605" w:rsidRDefault="003D23F3" w:rsidP="003D23F3">
            <w:pPr>
              <w:widowControl/>
              <w:rPr>
                <w:color w:val="000000"/>
                <w:sz w:val="18"/>
                <w:szCs w:val="18"/>
              </w:rPr>
            </w:pPr>
            <w:r w:rsidRPr="00561605">
              <w:rPr>
                <w:rFonts w:hint="eastAsia"/>
                <w:color w:val="000000"/>
                <w:sz w:val="18"/>
                <w:szCs w:val="18"/>
              </w:rPr>
              <w:t>Output for reactor</w:t>
            </w:r>
          </w:p>
        </w:tc>
        <w:tc>
          <w:tcPr>
            <w:tcW w:w="3657" w:type="dxa"/>
            <w:vAlign w:val="center"/>
          </w:tcPr>
          <w:p w14:paraId="6AB7D75B" w14:textId="28471D81" w:rsidR="003D23F3" w:rsidRPr="00561605" w:rsidRDefault="003D23F3" w:rsidP="003D23F3">
            <w:pPr>
              <w:widowControl/>
              <w:rPr>
                <w:color w:val="000000"/>
                <w:sz w:val="18"/>
                <w:szCs w:val="18"/>
              </w:rPr>
            </w:pPr>
            <w:r w:rsidRPr="003D23F3">
              <w:rPr>
                <w:rFonts w:hint="eastAsia"/>
                <w:color w:val="000000"/>
                <w:sz w:val="18"/>
                <w:szCs w:val="18"/>
              </w:rPr>
              <w:t>/</w:t>
            </w:r>
          </w:p>
        </w:tc>
      </w:tr>
      <w:tr w:rsidR="003D23F3" w:rsidRPr="0023457D" w14:paraId="2E4D8DCB" w14:textId="77777777" w:rsidTr="00561605">
        <w:tc>
          <w:tcPr>
            <w:tcW w:w="704" w:type="dxa"/>
            <w:vAlign w:val="center"/>
          </w:tcPr>
          <w:p w14:paraId="05BA1FF9" w14:textId="0ADC9D74" w:rsidR="003D23F3" w:rsidRPr="00561605" w:rsidRDefault="003D23F3" w:rsidP="003D23F3">
            <w:pPr>
              <w:widowControl/>
              <w:rPr>
                <w:color w:val="000000"/>
                <w:sz w:val="18"/>
                <w:szCs w:val="18"/>
              </w:rPr>
            </w:pPr>
            <w:r w:rsidRPr="00561605">
              <w:rPr>
                <w:rFonts w:hint="eastAsia"/>
                <w:color w:val="000000"/>
                <w:sz w:val="18"/>
                <w:szCs w:val="18"/>
              </w:rPr>
              <w:t>17</w:t>
            </w:r>
          </w:p>
        </w:tc>
        <w:tc>
          <w:tcPr>
            <w:tcW w:w="851" w:type="dxa"/>
            <w:vAlign w:val="center"/>
          </w:tcPr>
          <w:p w14:paraId="5069437C" w14:textId="4C9128BB" w:rsidR="003D23F3" w:rsidRPr="00561605" w:rsidRDefault="003D23F3" w:rsidP="003D23F3">
            <w:pPr>
              <w:widowControl/>
              <w:rPr>
                <w:color w:val="000000"/>
                <w:sz w:val="18"/>
                <w:szCs w:val="18"/>
              </w:rPr>
            </w:pPr>
            <w:r w:rsidRPr="00561605">
              <w:rPr>
                <w:rFonts w:hint="eastAsia"/>
                <w:color w:val="000000"/>
                <w:sz w:val="18"/>
                <w:szCs w:val="18"/>
              </w:rPr>
              <w:t>CN1</w:t>
            </w:r>
          </w:p>
        </w:tc>
        <w:tc>
          <w:tcPr>
            <w:tcW w:w="992" w:type="dxa"/>
            <w:vAlign w:val="center"/>
          </w:tcPr>
          <w:p w14:paraId="714ED671" w14:textId="77D4739C" w:rsidR="003D23F3" w:rsidRPr="00561605" w:rsidRDefault="003D23F3" w:rsidP="003D23F3">
            <w:pPr>
              <w:widowControl/>
              <w:rPr>
                <w:color w:val="000000"/>
                <w:sz w:val="18"/>
                <w:szCs w:val="18"/>
              </w:rPr>
            </w:pPr>
            <w:r w:rsidRPr="00561605">
              <w:rPr>
                <w:rFonts w:hint="eastAsia"/>
                <w:color w:val="000000"/>
                <w:sz w:val="18"/>
                <w:szCs w:val="18"/>
              </w:rPr>
              <w:t>P-in</w:t>
            </w:r>
          </w:p>
        </w:tc>
        <w:tc>
          <w:tcPr>
            <w:tcW w:w="4283" w:type="dxa"/>
            <w:vAlign w:val="center"/>
          </w:tcPr>
          <w:p w14:paraId="7885AA8D" w14:textId="2C64142B" w:rsidR="003D23F3" w:rsidRPr="00561605" w:rsidRDefault="003D23F3" w:rsidP="003D23F3">
            <w:pPr>
              <w:widowControl/>
              <w:rPr>
                <w:color w:val="000000"/>
                <w:sz w:val="18"/>
                <w:szCs w:val="18"/>
              </w:rPr>
            </w:pPr>
            <w:r w:rsidRPr="00561605">
              <w:rPr>
                <w:rFonts w:hint="eastAsia"/>
                <w:color w:val="000000"/>
                <w:sz w:val="18"/>
                <w:szCs w:val="18"/>
              </w:rPr>
              <w:t>Input from reactor</w:t>
            </w:r>
          </w:p>
        </w:tc>
        <w:tc>
          <w:tcPr>
            <w:tcW w:w="3657" w:type="dxa"/>
            <w:vAlign w:val="center"/>
          </w:tcPr>
          <w:p w14:paraId="3AECED04" w14:textId="7E3659B7" w:rsidR="003D23F3" w:rsidRPr="00561605" w:rsidRDefault="003D23F3" w:rsidP="003D23F3">
            <w:pPr>
              <w:widowControl/>
              <w:rPr>
                <w:color w:val="000000"/>
                <w:sz w:val="18"/>
                <w:szCs w:val="18"/>
              </w:rPr>
            </w:pPr>
            <w:r w:rsidRPr="003D23F3">
              <w:rPr>
                <w:rFonts w:hint="eastAsia"/>
                <w:color w:val="000000"/>
                <w:sz w:val="18"/>
                <w:szCs w:val="18"/>
              </w:rPr>
              <w:t>/</w:t>
            </w:r>
          </w:p>
        </w:tc>
      </w:tr>
    </w:tbl>
    <w:p w14:paraId="6B2C73F6" w14:textId="77777777" w:rsidR="00D54CBA" w:rsidRDefault="00D54CBA" w:rsidP="007B396D">
      <w:pPr>
        <w:rPr>
          <w:b/>
        </w:rPr>
      </w:pPr>
    </w:p>
    <w:p w14:paraId="74E0059B" w14:textId="1A47F392" w:rsidR="000A449C" w:rsidRDefault="00B313AE" w:rsidP="000A449C">
      <w:pPr>
        <w:pStyle w:val="2"/>
        <w:numPr>
          <w:ilvl w:val="0"/>
          <w:numId w:val="0"/>
        </w:numPr>
      </w:pPr>
      <w:r>
        <w:rPr>
          <w:b w:val="0"/>
        </w:rPr>
        <w:br w:type="page"/>
      </w:r>
    </w:p>
    <w:p w14:paraId="644CE198" w14:textId="5771F69F" w:rsidR="00A12C1F" w:rsidRPr="00B97746" w:rsidRDefault="00A12C1F" w:rsidP="00A12C1F">
      <w:pPr>
        <w:pStyle w:val="2"/>
      </w:pPr>
      <w:r>
        <w:lastRenderedPageBreak/>
        <w:t xml:space="preserve">Fan </w:t>
      </w:r>
      <w:r w:rsidR="000A449C" w:rsidRPr="000A449C">
        <w:t>inverter</w:t>
      </w:r>
      <w:r w:rsidRPr="00B97746">
        <w:t xml:space="preserve"> PCB</w:t>
      </w:r>
    </w:p>
    <w:tbl>
      <w:tblPr>
        <w:tblStyle w:val="a8"/>
        <w:tblW w:w="51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8"/>
      </w:tblGrid>
      <w:tr w:rsidR="00A12C1F" w:rsidRPr="003D33C3" w14:paraId="27AFD9F4" w14:textId="77777777" w:rsidTr="00A12C1F">
        <w:trPr>
          <w:trHeight w:val="4181"/>
        </w:trPr>
        <w:tc>
          <w:tcPr>
            <w:tcW w:w="10688" w:type="dxa"/>
            <w:vAlign w:val="center"/>
          </w:tcPr>
          <w:p w14:paraId="7477817F" w14:textId="7237ED21" w:rsidR="00A12C1F" w:rsidRPr="003D33C3" w:rsidRDefault="00A12C1F" w:rsidP="00A02E0F">
            <w:pPr>
              <w:jc w:val="center"/>
              <w:rPr>
                <w:rFonts w:asciiTheme="minorHAnsi" w:hAnsiTheme="minorHAnsi" w:cstheme="minorHAnsi"/>
                <w:color w:val="FF0000"/>
                <w:sz w:val="18"/>
              </w:rPr>
            </w:pPr>
            <w:r>
              <w:rPr>
                <w:noProof/>
              </w:rPr>
              <w:drawing>
                <wp:inline distT="0" distB="0" distL="0" distR="0" wp14:anchorId="66910199" wp14:editId="718E1721">
                  <wp:extent cx="6645910" cy="5617845"/>
                  <wp:effectExtent l="0" t="0" r="0" b="1905"/>
                  <wp:docPr id="105" name="图片 20">
                    <a:extLst xmlns:a="http://schemas.openxmlformats.org/drawingml/2006/main">
                      <a:ext uri="{FF2B5EF4-FFF2-40B4-BE49-F238E27FC236}">
                        <a16:creationId xmlns:a16="http://schemas.microsoft.com/office/drawing/2014/main" id="{00000000-0008-0000-0400-00001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00000000-0008-0000-0400-000015000000}"/>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t="896"/>
                          <a:stretch/>
                        </pic:blipFill>
                        <pic:spPr bwMode="auto">
                          <a:xfrm>
                            <a:off x="0" y="0"/>
                            <a:ext cx="6645910" cy="561784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0492003" w14:textId="77777777" w:rsidR="00A12C1F" w:rsidRDefault="00A12C1F" w:rsidP="00A12C1F">
      <w:pPr>
        <w:widowControl/>
        <w:jc w:val="left"/>
      </w:pPr>
    </w:p>
    <w:tbl>
      <w:tblPr>
        <w:tblStyle w:val="TableGrid3"/>
        <w:tblW w:w="5015" w:type="pct"/>
        <w:tblLook w:val="04A0" w:firstRow="1" w:lastRow="0" w:firstColumn="1" w:lastColumn="0" w:noHBand="0" w:noVBand="1"/>
      </w:tblPr>
      <w:tblGrid>
        <w:gridCol w:w="704"/>
        <w:gridCol w:w="851"/>
        <w:gridCol w:w="992"/>
        <w:gridCol w:w="4283"/>
        <w:gridCol w:w="3657"/>
      </w:tblGrid>
      <w:tr w:rsidR="00A12C1F" w:rsidRPr="0023457D" w14:paraId="6769EA62" w14:textId="77777777" w:rsidTr="00A02E0F">
        <w:tc>
          <w:tcPr>
            <w:tcW w:w="704" w:type="dxa"/>
            <w:shd w:val="clear" w:color="auto" w:fill="548DD4" w:themeFill="text2" w:themeFillTint="99"/>
            <w:vAlign w:val="center"/>
          </w:tcPr>
          <w:p w14:paraId="305DD9AC" w14:textId="77777777" w:rsidR="00A12C1F" w:rsidRPr="007E6C13" w:rsidRDefault="00A12C1F" w:rsidP="00A12C1F">
            <w:pPr>
              <w:spacing w:line="300" w:lineRule="exact"/>
              <w:rPr>
                <w:b/>
                <w:color w:val="FFFFFF" w:themeColor="background1"/>
                <w:sz w:val="18"/>
                <w:szCs w:val="18"/>
              </w:rPr>
            </w:pPr>
            <w:r w:rsidRPr="007E6C13">
              <w:rPr>
                <w:b/>
                <w:color w:val="FFFFFF" w:themeColor="background1"/>
                <w:sz w:val="18"/>
                <w:szCs w:val="18"/>
              </w:rPr>
              <w:t>Label</w:t>
            </w:r>
          </w:p>
        </w:tc>
        <w:tc>
          <w:tcPr>
            <w:tcW w:w="851" w:type="dxa"/>
            <w:shd w:val="clear" w:color="auto" w:fill="548DD4" w:themeFill="text2" w:themeFillTint="99"/>
            <w:vAlign w:val="center"/>
          </w:tcPr>
          <w:p w14:paraId="1B74795F" w14:textId="2F73A0E9" w:rsidR="00A12C1F" w:rsidRPr="007E6C13" w:rsidRDefault="00A12C1F" w:rsidP="00A12C1F">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Code</w:t>
            </w:r>
          </w:p>
        </w:tc>
        <w:tc>
          <w:tcPr>
            <w:tcW w:w="992" w:type="dxa"/>
            <w:shd w:val="clear" w:color="auto" w:fill="548DD4" w:themeFill="text2" w:themeFillTint="99"/>
            <w:vAlign w:val="center"/>
          </w:tcPr>
          <w:p w14:paraId="5E60FBD7" w14:textId="1126DE79" w:rsidR="00A12C1F" w:rsidRPr="007E6C13" w:rsidRDefault="00A12C1F" w:rsidP="00A12C1F">
            <w:pPr>
              <w:rPr>
                <w:rFonts w:ascii="Arial" w:eastAsia="等线" w:hAnsi="Arial" w:cs="Arial"/>
                <w:b/>
                <w:color w:val="FFFFFF" w:themeColor="background1"/>
                <w:kern w:val="0"/>
                <w:sz w:val="16"/>
                <w:szCs w:val="16"/>
              </w:rPr>
            </w:pPr>
            <w:r w:rsidRPr="007E6C13">
              <w:rPr>
                <w:rFonts w:ascii="Arial" w:eastAsia="等线" w:hAnsi="Arial" w:cs="Arial"/>
                <w:b/>
                <w:color w:val="FFFFFF" w:themeColor="background1"/>
                <w:kern w:val="0"/>
                <w:sz w:val="16"/>
                <w:szCs w:val="16"/>
              </w:rPr>
              <w:t>Port</w:t>
            </w:r>
          </w:p>
        </w:tc>
        <w:tc>
          <w:tcPr>
            <w:tcW w:w="4283" w:type="dxa"/>
            <w:shd w:val="clear" w:color="auto" w:fill="548DD4" w:themeFill="text2" w:themeFillTint="99"/>
            <w:vAlign w:val="center"/>
          </w:tcPr>
          <w:p w14:paraId="49AA4823" w14:textId="77777777" w:rsidR="00A12C1F" w:rsidRPr="007E6C13" w:rsidRDefault="00A12C1F" w:rsidP="00A12C1F">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Content</w:t>
            </w:r>
          </w:p>
        </w:tc>
        <w:tc>
          <w:tcPr>
            <w:tcW w:w="3657" w:type="dxa"/>
            <w:shd w:val="clear" w:color="auto" w:fill="548DD4" w:themeFill="text2" w:themeFillTint="99"/>
            <w:vAlign w:val="center"/>
          </w:tcPr>
          <w:p w14:paraId="249E492C" w14:textId="77777777" w:rsidR="00A12C1F" w:rsidRPr="007E6C13" w:rsidRDefault="00A12C1F" w:rsidP="00A12C1F">
            <w:pPr>
              <w:rPr>
                <w:rFonts w:ascii="Arial" w:eastAsia="等线" w:hAnsi="Arial" w:cs="Arial"/>
                <w:b/>
                <w:color w:val="FFFFFF" w:themeColor="background1"/>
                <w:sz w:val="16"/>
                <w:szCs w:val="16"/>
              </w:rPr>
            </w:pPr>
            <w:r w:rsidRPr="007E6C13">
              <w:rPr>
                <w:rFonts w:ascii="Arial" w:eastAsia="等线" w:hAnsi="Arial" w:cs="Arial"/>
                <w:b/>
                <w:color w:val="FFFFFF" w:themeColor="background1"/>
                <w:sz w:val="16"/>
                <w:szCs w:val="16"/>
              </w:rPr>
              <w:t>Voltage</w:t>
            </w:r>
          </w:p>
        </w:tc>
      </w:tr>
      <w:tr w:rsidR="00A12C1F" w:rsidRPr="0023457D" w14:paraId="6DE1F935" w14:textId="77777777" w:rsidTr="00A02E0F">
        <w:tc>
          <w:tcPr>
            <w:tcW w:w="704" w:type="dxa"/>
            <w:vAlign w:val="center"/>
          </w:tcPr>
          <w:p w14:paraId="6551A3CA" w14:textId="0970D8C3" w:rsidR="00A12C1F" w:rsidRPr="00561605" w:rsidRDefault="00A12C1F" w:rsidP="00A12C1F">
            <w:pPr>
              <w:widowControl/>
              <w:rPr>
                <w:color w:val="000000"/>
                <w:sz w:val="18"/>
                <w:szCs w:val="18"/>
              </w:rPr>
            </w:pPr>
            <w:r w:rsidRPr="00A12C1F">
              <w:rPr>
                <w:rFonts w:hint="eastAsia"/>
                <w:color w:val="000000"/>
                <w:sz w:val="18"/>
                <w:szCs w:val="18"/>
              </w:rPr>
              <w:t>1</w:t>
            </w:r>
          </w:p>
        </w:tc>
        <w:tc>
          <w:tcPr>
            <w:tcW w:w="851" w:type="dxa"/>
            <w:vAlign w:val="center"/>
          </w:tcPr>
          <w:p w14:paraId="080575B2" w14:textId="156FD1F4" w:rsidR="00A12C1F" w:rsidRPr="00561605" w:rsidRDefault="00A12C1F" w:rsidP="00A12C1F">
            <w:pPr>
              <w:widowControl/>
              <w:rPr>
                <w:color w:val="000000"/>
                <w:sz w:val="18"/>
                <w:szCs w:val="18"/>
              </w:rPr>
            </w:pPr>
            <w:r w:rsidRPr="00A12C1F">
              <w:rPr>
                <w:rFonts w:hint="eastAsia"/>
                <w:color w:val="000000"/>
                <w:sz w:val="18"/>
                <w:szCs w:val="18"/>
              </w:rPr>
              <w:t>CN7</w:t>
            </w:r>
          </w:p>
        </w:tc>
        <w:tc>
          <w:tcPr>
            <w:tcW w:w="992" w:type="dxa"/>
          </w:tcPr>
          <w:p w14:paraId="5480E410" w14:textId="4894015F" w:rsidR="00A12C1F" w:rsidRPr="00561605" w:rsidRDefault="00A12C1F" w:rsidP="00A12C1F">
            <w:pPr>
              <w:widowControl/>
              <w:rPr>
                <w:color w:val="000000"/>
                <w:sz w:val="18"/>
                <w:szCs w:val="18"/>
              </w:rPr>
            </w:pPr>
            <w:r w:rsidRPr="00207A78">
              <w:rPr>
                <w:rFonts w:hint="eastAsia"/>
                <w:color w:val="000000"/>
                <w:sz w:val="18"/>
                <w:szCs w:val="18"/>
              </w:rPr>
              <w:t>/</w:t>
            </w:r>
          </w:p>
        </w:tc>
        <w:tc>
          <w:tcPr>
            <w:tcW w:w="4283" w:type="dxa"/>
            <w:vAlign w:val="center"/>
          </w:tcPr>
          <w:p w14:paraId="6FBA0EB4" w14:textId="6FCDF81D" w:rsidR="00A12C1F" w:rsidRPr="00561605" w:rsidRDefault="00A12C1F" w:rsidP="00A12C1F">
            <w:pPr>
              <w:widowControl/>
              <w:rPr>
                <w:color w:val="000000"/>
                <w:sz w:val="18"/>
                <w:szCs w:val="18"/>
              </w:rPr>
            </w:pPr>
            <w:r w:rsidRPr="00A12C1F">
              <w:rPr>
                <w:rFonts w:hint="eastAsia"/>
                <w:color w:val="000000"/>
                <w:sz w:val="18"/>
                <w:szCs w:val="18"/>
              </w:rPr>
              <w:t>Port for power supply</w:t>
            </w:r>
          </w:p>
        </w:tc>
        <w:tc>
          <w:tcPr>
            <w:tcW w:w="3657" w:type="dxa"/>
            <w:vAlign w:val="center"/>
          </w:tcPr>
          <w:p w14:paraId="4FD307E0" w14:textId="1180A1CE"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565</w:t>
            </w:r>
            <w:r w:rsidR="00823262">
              <w:rPr>
                <w:color w:val="000000"/>
                <w:sz w:val="18"/>
                <w:szCs w:val="18"/>
              </w:rPr>
              <w:t xml:space="preserve"> </w:t>
            </w:r>
            <w:r w:rsidRPr="00A12C1F">
              <w:rPr>
                <w:rFonts w:hint="eastAsia"/>
                <w:color w:val="000000"/>
                <w:sz w:val="18"/>
                <w:szCs w:val="18"/>
              </w:rPr>
              <w:t>V</w:t>
            </w:r>
          </w:p>
        </w:tc>
      </w:tr>
      <w:tr w:rsidR="00A12C1F" w:rsidRPr="0023457D" w14:paraId="62904C50" w14:textId="77777777" w:rsidTr="00A02E0F">
        <w:tc>
          <w:tcPr>
            <w:tcW w:w="704" w:type="dxa"/>
            <w:vAlign w:val="center"/>
          </w:tcPr>
          <w:p w14:paraId="1122687C" w14:textId="48CF0E1F" w:rsidR="00A12C1F" w:rsidRPr="00561605" w:rsidRDefault="00A12C1F" w:rsidP="00A12C1F">
            <w:pPr>
              <w:widowControl/>
              <w:rPr>
                <w:color w:val="000000"/>
                <w:sz w:val="18"/>
                <w:szCs w:val="18"/>
              </w:rPr>
            </w:pPr>
            <w:r w:rsidRPr="00A12C1F">
              <w:rPr>
                <w:rFonts w:hint="eastAsia"/>
                <w:color w:val="000000"/>
                <w:sz w:val="18"/>
                <w:szCs w:val="18"/>
              </w:rPr>
              <w:t>2</w:t>
            </w:r>
          </w:p>
        </w:tc>
        <w:tc>
          <w:tcPr>
            <w:tcW w:w="851" w:type="dxa"/>
            <w:vAlign w:val="center"/>
          </w:tcPr>
          <w:p w14:paraId="700F04D5" w14:textId="04BD6625" w:rsidR="00A12C1F" w:rsidRPr="00561605" w:rsidRDefault="00A12C1F" w:rsidP="00A12C1F">
            <w:pPr>
              <w:widowControl/>
              <w:rPr>
                <w:color w:val="000000"/>
                <w:sz w:val="18"/>
                <w:szCs w:val="18"/>
              </w:rPr>
            </w:pPr>
            <w:r w:rsidRPr="00A12C1F">
              <w:rPr>
                <w:rFonts w:hint="eastAsia"/>
                <w:color w:val="000000"/>
                <w:sz w:val="18"/>
                <w:szCs w:val="18"/>
              </w:rPr>
              <w:t>CN4</w:t>
            </w:r>
          </w:p>
        </w:tc>
        <w:tc>
          <w:tcPr>
            <w:tcW w:w="992" w:type="dxa"/>
          </w:tcPr>
          <w:p w14:paraId="0B394A88" w14:textId="7918B603" w:rsidR="00A12C1F" w:rsidRPr="00561605" w:rsidRDefault="00A12C1F" w:rsidP="00A12C1F">
            <w:pPr>
              <w:widowControl/>
              <w:rPr>
                <w:color w:val="000000"/>
                <w:sz w:val="18"/>
                <w:szCs w:val="18"/>
              </w:rPr>
            </w:pPr>
            <w:r w:rsidRPr="00207A78">
              <w:rPr>
                <w:rFonts w:hint="eastAsia"/>
                <w:color w:val="000000"/>
                <w:sz w:val="18"/>
                <w:szCs w:val="18"/>
              </w:rPr>
              <w:t>/</w:t>
            </w:r>
          </w:p>
        </w:tc>
        <w:tc>
          <w:tcPr>
            <w:tcW w:w="4283" w:type="dxa"/>
            <w:vAlign w:val="center"/>
          </w:tcPr>
          <w:p w14:paraId="2FECED4B" w14:textId="30B349F1" w:rsidR="00A12C1F" w:rsidRPr="00561605" w:rsidRDefault="00A12C1F" w:rsidP="00A12C1F">
            <w:pPr>
              <w:widowControl/>
              <w:rPr>
                <w:color w:val="000000"/>
                <w:sz w:val="18"/>
                <w:szCs w:val="18"/>
              </w:rPr>
            </w:pPr>
            <w:r w:rsidRPr="00A12C1F">
              <w:rPr>
                <w:rFonts w:hint="eastAsia"/>
                <w:color w:val="000000"/>
                <w:sz w:val="18"/>
                <w:szCs w:val="18"/>
              </w:rPr>
              <w:t>Fan module communication port</w:t>
            </w:r>
          </w:p>
        </w:tc>
        <w:tc>
          <w:tcPr>
            <w:tcW w:w="3657" w:type="dxa"/>
            <w:vAlign w:val="center"/>
          </w:tcPr>
          <w:p w14:paraId="2F581E54" w14:textId="4DBE5990"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5</w:t>
            </w:r>
            <w:r w:rsidR="00823262">
              <w:rPr>
                <w:color w:val="000000"/>
                <w:sz w:val="18"/>
                <w:szCs w:val="18"/>
              </w:rPr>
              <w:t xml:space="preserve"> </w:t>
            </w:r>
            <w:r w:rsidRPr="00A12C1F">
              <w:rPr>
                <w:rFonts w:hint="eastAsia"/>
                <w:color w:val="000000"/>
                <w:sz w:val="18"/>
                <w:szCs w:val="18"/>
              </w:rPr>
              <w:t>V</w:t>
            </w:r>
          </w:p>
        </w:tc>
      </w:tr>
      <w:tr w:rsidR="00A12C1F" w:rsidRPr="0023457D" w14:paraId="067FD270" w14:textId="77777777" w:rsidTr="00A02E0F">
        <w:tc>
          <w:tcPr>
            <w:tcW w:w="704" w:type="dxa"/>
            <w:vAlign w:val="center"/>
          </w:tcPr>
          <w:p w14:paraId="54CC840F" w14:textId="65CF170B" w:rsidR="00A12C1F" w:rsidRPr="00561605" w:rsidRDefault="00A12C1F" w:rsidP="00A12C1F">
            <w:pPr>
              <w:widowControl/>
              <w:rPr>
                <w:color w:val="000000"/>
                <w:sz w:val="18"/>
                <w:szCs w:val="18"/>
              </w:rPr>
            </w:pPr>
            <w:r w:rsidRPr="00A12C1F">
              <w:rPr>
                <w:rFonts w:hint="eastAsia"/>
                <w:color w:val="000000"/>
                <w:sz w:val="18"/>
                <w:szCs w:val="18"/>
              </w:rPr>
              <w:t>3</w:t>
            </w:r>
          </w:p>
        </w:tc>
        <w:tc>
          <w:tcPr>
            <w:tcW w:w="851" w:type="dxa"/>
            <w:vAlign w:val="center"/>
          </w:tcPr>
          <w:p w14:paraId="44F31BF9" w14:textId="12F33483" w:rsidR="00A12C1F" w:rsidRPr="00561605" w:rsidRDefault="00A12C1F" w:rsidP="00A12C1F">
            <w:pPr>
              <w:widowControl/>
              <w:rPr>
                <w:color w:val="000000"/>
                <w:sz w:val="18"/>
                <w:szCs w:val="18"/>
              </w:rPr>
            </w:pPr>
            <w:r w:rsidRPr="00A12C1F">
              <w:rPr>
                <w:rFonts w:hint="eastAsia"/>
                <w:color w:val="000000"/>
                <w:sz w:val="18"/>
                <w:szCs w:val="18"/>
              </w:rPr>
              <w:t>CN1</w:t>
            </w:r>
          </w:p>
        </w:tc>
        <w:tc>
          <w:tcPr>
            <w:tcW w:w="992" w:type="dxa"/>
          </w:tcPr>
          <w:p w14:paraId="3D850835" w14:textId="081A1B4B" w:rsidR="00A12C1F" w:rsidRPr="00561605" w:rsidRDefault="00A12C1F" w:rsidP="00A12C1F">
            <w:pPr>
              <w:widowControl/>
              <w:rPr>
                <w:color w:val="000000"/>
                <w:sz w:val="18"/>
                <w:szCs w:val="18"/>
              </w:rPr>
            </w:pPr>
            <w:r w:rsidRPr="00207A78">
              <w:rPr>
                <w:rFonts w:hint="eastAsia"/>
                <w:color w:val="000000"/>
                <w:sz w:val="18"/>
                <w:szCs w:val="18"/>
              </w:rPr>
              <w:t>/</w:t>
            </w:r>
          </w:p>
        </w:tc>
        <w:tc>
          <w:tcPr>
            <w:tcW w:w="4283" w:type="dxa"/>
            <w:vAlign w:val="center"/>
          </w:tcPr>
          <w:p w14:paraId="3398B08C" w14:textId="6AD2899D" w:rsidR="00A12C1F" w:rsidRPr="00561605" w:rsidRDefault="00A12C1F" w:rsidP="00A12C1F">
            <w:pPr>
              <w:widowControl/>
              <w:rPr>
                <w:color w:val="000000"/>
                <w:sz w:val="18"/>
                <w:szCs w:val="18"/>
              </w:rPr>
            </w:pPr>
            <w:r w:rsidRPr="00A12C1F">
              <w:rPr>
                <w:rFonts w:hint="eastAsia"/>
                <w:color w:val="000000"/>
                <w:sz w:val="18"/>
                <w:szCs w:val="18"/>
              </w:rPr>
              <w:t>Fan module communication port</w:t>
            </w:r>
          </w:p>
        </w:tc>
        <w:tc>
          <w:tcPr>
            <w:tcW w:w="3657" w:type="dxa"/>
            <w:vAlign w:val="center"/>
          </w:tcPr>
          <w:p w14:paraId="03B9B5CB" w14:textId="102360DB"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5</w:t>
            </w:r>
            <w:r w:rsidR="00823262">
              <w:rPr>
                <w:color w:val="000000"/>
                <w:sz w:val="18"/>
                <w:szCs w:val="18"/>
              </w:rPr>
              <w:t xml:space="preserve"> </w:t>
            </w:r>
            <w:r w:rsidRPr="00A12C1F">
              <w:rPr>
                <w:rFonts w:hint="eastAsia"/>
                <w:color w:val="000000"/>
                <w:sz w:val="18"/>
                <w:szCs w:val="18"/>
              </w:rPr>
              <w:t>V</w:t>
            </w:r>
          </w:p>
        </w:tc>
      </w:tr>
      <w:tr w:rsidR="00A12C1F" w:rsidRPr="0023457D" w14:paraId="18C6BB5C" w14:textId="77777777" w:rsidTr="00A02E0F">
        <w:tc>
          <w:tcPr>
            <w:tcW w:w="704" w:type="dxa"/>
            <w:vAlign w:val="center"/>
          </w:tcPr>
          <w:p w14:paraId="70B8D42C" w14:textId="235A9DBE" w:rsidR="00A12C1F" w:rsidRPr="00561605" w:rsidRDefault="00A12C1F" w:rsidP="00A12C1F">
            <w:pPr>
              <w:widowControl/>
              <w:rPr>
                <w:color w:val="000000"/>
                <w:sz w:val="18"/>
                <w:szCs w:val="18"/>
              </w:rPr>
            </w:pPr>
            <w:r w:rsidRPr="00A12C1F">
              <w:rPr>
                <w:rFonts w:hint="eastAsia"/>
                <w:color w:val="000000"/>
                <w:sz w:val="18"/>
                <w:szCs w:val="18"/>
              </w:rPr>
              <w:t>4</w:t>
            </w:r>
          </w:p>
        </w:tc>
        <w:tc>
          <w:tcPr>
            <w:tcW w:w="851" w:type="dxa"/>
            <w:vAlign w:val="center"/>
          </w:tcPr>
          <w:p w14:paraId="7DB092BE" w14:textId="65FDC3DF" w:rsidR="00A12C1F" w:rsidRPr="00561605" w:rsidRDefault="00A12C1F" w:rsidP="00A12C1F">
            <w:pPr>
              <w:widowControl/>
              <w:rPr>
                <w:color w:val="000000"/>
                <w:sz w:val="18"/>
                <w:szCs w:val="18"/>
              </w:rPr>
            </w:pPr>
            <w:r w:rsidRPr="00A12C1F">
              <w:rPr>
                <w:rFonts w:hint="eastAsia"/>
                <w:color w:val="000000"/>
                <w:sz w:val="18"/>
                <w:szCs w:val="18"/>
              </w:rPr>
              <w:t>CN2</w:t>
            </w:r>
          </w:p>
        </w:tc>
        <w:tc>
          <w:tcPr>
            <w:tcW w:w="992" w:type="dxa"/>
          </w:tcPr>
          <w:p w14:paraId="79FA7F7A" w14:textId="48DD42E3" w:rsidR="00A12C1F" w:rsidRPr="00561605" w:rsidRDefault="00A12C1F" w:rsidP="00A12C1F">
            <w:pPr>
              <w:widowControl/>
              <w:rPr>
                <w:color w:val="000000"/>
                <w:sz w:val="18"/>
                <w:szCs w:val="18"/>
              </w:rPr>
            </w:pPr>
            <w:r w:rsidRPr="00207A78">
              <w:rPr>
                <w:rFonts w:hint="eastAsia"/>
                <w:color w:val="000000"/>
                <w:sz w:val="18"/>
                <w:szCs w:val="18"/>
              </w:rPr>
              <w:t>/</w:t>
            </w:r>
          </w:p>
        </w:tc>
        <w:tc>
          <w:tcPr>
            <w:tcW w:w="4283" w:type="dxa"/>
            <w:vAlign w:val="center"/>
          </w:tcPr>
          <w:p w14:paraId="19F96049" w14:textId="2FE95E29" w:rsidR="00A12C1F" w:rsidRPr="00561605" w:rsidRDefault="00A12C1F" w:rsidP="00A12C1F">
            <w:pPr>
              <w:widowControl/>
              <w:rPr>
                <w:color w:val="000000"/>
                <w:sz w:val="18"/>
                <w:szCs w:val="18"/>
              </w:rPr>
            </w:pPr>
            <w:r w:rsidRPr="00A12C1F">
              <w:rPr>
                <w:rFonts w:hint="eastAsia"/>
                <w:color w:val="000000"/>
                <w:sz w:val="18"/>
                <w:szCs w:val="18"/>
              </w:rPr>
              <w:t>EEPROM programming port</w:t>
            </w:r>
          </w:p>
        </w:tc>
        <w:tc>
          <w:tcPr>
            <w:tcW w:w="3657" w:type="dxa"/>
            <w:vAlign w:val="center"/>
          </w:tcPr>
          <w:p w14:paraId="0EEF98D4" w14:textId="56F848F4"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5</w:t>
            </w:r>
            <w:r w:rsidR="00823262">
              <w:rPr>
                <w:color w:val="000000"/>
                <w:sz w:val="18"/>
                <w:szCs w:val="18"/>
              </w:rPr>
              <w:t xml:space="preserve"> </w:t>
            </w:r>
            <w:r w:rsidRPr="00A12C1F">
              <w:rPr>
                <w:rFonts w:hint="eastAsia"/>
                <w:color w:val="000000"/>
                <w:sz w:val="18"/>
                <w:szCs w:val="18"/>
              </w:rPr>
              <w:t>V</w:t>
            </w:r>
          </w:p>
        </w:tc>
      </w:tr>
      <w:tr w:rsidR="00A12C1F" w:rsidRPr="0023457D" w14:paraId="56D77AF2" w14:textId="77777777" w:rsidTr="00A02E0F">
        <w:tc>
          <w:tcPr>
            <w:tcW w:w="704" w:type="dxa"/>
            <w:vAlign w:val="center"/>
          </w:tcPr>
          <w:p w14:paraId="1B0E70B2" w14:textId="4D4F0D85" w:rsidR="00A12C1F" w:rsidRPr="00561605" w:rsidRDefault="00A12C1F" w:rsidP="00A12C1F">
            <w:pPr>
              <w:widowControl/>
              <w:rPr>
                <w:color w:val="000000"/>
                <w:sz w:val="18"/>
                <w:szCs w:val="18"/>
              </w:rPr>
            </w:pPr>
            <w:r w:rsidRPr="00A12C1F">
              <w:rPr>
                <w:rFonts w:hint="eastAsia"/>
                <w:color w:val="000000"/>
                <w:sz w:val="18"/>
                <w:szCs w:val="18"/>
              </w:rPr>
              <w:t>5</w:t>
            </w:r>
          </w:p>
        </w:tc>
        <w:tc>
          <w:tcPr>
            <w:tcW w:w="851" w:type="dxa"/>
            <w:vAlign w:val="center"/>
          </w:tcPr>
          <w:p w14:paraId="14061FF4" w14:textId="178C1F3D" w:rsidR="00A12C1F" w:rsidRPr="00561605" w:rsidRDefault="00A12C1F" w:rsidP="00A12C1F">
            <w:pPr>
              <w:widowControl/>
              <w:rPr>
                <w:color w:val="000000"/>
                <w:sz w:val="18"/>
                <w:szCs w:val="18"/>
              </w:rPr>
            </w:pPr>
            <w:r w:rsidRPr="00A12C1F">
              <w:rPr>
                <w:rFonts w:hint="eastAsia"/>
                <w:color w:val="000000"/>
                <w:sz w:val="18"/>
                <w:szCs w:val="18"/>
              </w:rPr>
              <w:t>CN6</w:t>
            </w:r>
          </w:p>
        </w:tc>
        <w:tc>
          <w:tcPr>
            <w:tcW w:w="992" w:type="dxa"/>
          </w:tcPr>
          <w:p w14:paraId="4A048B76" w14:textId="3CB70352" w:rsidR="00A12C1F" w:rsidRPr="00561605" w:rsidRDefault="00A12C1F" w:rsidP="00A12C1F">
            <w:pPr>
              <w:widowControl/>
              <w:rPr>
                <w:color w:val="000000"/>
                <w:sz w:val="18"/>
                <w:szCs w:val="18"/>
              </w:rPr>
            </w:pPr>
            <w:r w:rsidRPr="00207A78">
              <w:rPr>
                <w:rFonts w:hint="eastAsia"/>
                <w:color w:val="000000"/>
                <w:sz w:val="18"/>
                <w:szCs w:val="18"/>
              </w:rPr>
              <w:t>/</w:t>
            </w:r>
          </w:p>
        </w:tc>
        <w:tc>
          <w:tcPr>
            <w:tcW w:w="4283" w:type="dxa"/>
            <w:vAlign w:val="center"/>
          </w:tcPr>
          <w:p w14:paraId="2B671412" w14:textId="340A1745" w:rsidR="00A12C1F" w:rsidRPr="00561605" w:rsidRDefault="00A83832" w:rsidP="00554E2E">
            <w:pPr>
              <w:widowControl/>
              <w:rPr>
                <w:color w:val="000000"/>
                <w:sz w:val="18"/>
                <w:szCs w:val="18"/>
              </w:rPr>
            </w:pPr>
            <w:r>
              <w:rPr>
                <w:rFonts w:hint="eastAsia"/>
                <w:color w:val="000000"/>
                <w:sz w:val="18"/>
                <w:szCs w:val="18"/>
              </w:rPr>
              <w:t>Port for fan</w:t>
            </w:r>
            <w:r>
              <w:rPr>
                <w:color w:val="000000"/>
                <w:sz w:val="18"/>
                <w:szCs w:val="18"/>
              </w:rPr>
              <w:t xml:space="preserve"> </w:t>
            </w:r>
            <w:r>
              <w:rPr>
                <w:rFonts w:hint="eastAsia"/>
                <w:color w:val="000000"/>
                <w:sz w:val="18"/>
                <w:szCs w:val="18"/>
              </w:rPr>
              <w:t>in</w:t>
            </w:r>
            <w:r w:rsidR="00554E2E">
              <w:rPr>
                <w:rFonts w:hint="eastAsia"/>
                <w:color w:val="000000"/>
                <w:sz w:val="18"/>
                <w:szCs w:val="18"/>
              </w:rPr>
              <w:t>verter</w:t>
            </w:r>
            <w:r>
              <w:rPr>
                <w:color w:val="000000"/>
                <w:sz w:val="18"/>
                <w:szCs w:val="18"/>
              </w:rPr>
              <w:t xml:space="preserve"> PCB</w:t>
            </w:r>
            <w:r w:rsidR="00A12C1F" w:rsidRPr="00A12C1F">
              <w:rPr>
                <w:rFonts w:hint="eastAsia"/>
                <w:color w:val="000000"/>
                <w:sz w:val="18"/>
                <w:szCs w:val="18"/>
              </w:rPr>
              <w:t xml:space="preserve"> power supply</w:t>
            </w:r>
          </w:p>
        </w:tc>
        <w:tc>
          <w:tcPr>
            <w:tcW w:w="3657" w:type="dxa"/>
            <w:vAlign w:val="center"/>
          </w:tcPr>
          <w:p w14:paraId="2C79C717" w14:textId="783C5C76"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19</w:t>
            </w:r>
            <w:r w:rsidR="00823262">
              <w:rPr>
                <w:color w:val="000000"/>
                <w:sz w:val="18"/>
                <w:szCs w:val="18"/>
              </w:rPr>
              <w:t xml:space="preserve"> </w:t>
            </w:r>
            <w:r w:rsidRPr="00A12C1F">
              <w:rPr>
                <w:rFonts w:hint="eastAsia"/>
                <w:color w:val="000000"/>
                <w:sz w:val="18"/>
                <w:szCs w:val="18"/>
              </w:rPr>
              <w:t>V</w:t>
            </w:r>
          </w:p>
        </w:tc>
      </w:tr>
      <w:tr w:rsidR="00A12C1F" w:rsidRPr="0023457D" w14:paraId="752471E5" w14:textId="77777777" w:rsidTr="00A02E0F">
        <w:tc>
          <w:tcPr>
            <w:tcW w:w="704" w:type="dxa"/>
            <w:vAlign w:val="center"/>
          </w:tcPr>
          <w:p w14:paraId="23947B98" w14:textId="48B1E89E" w:rsidR="00A12C1F" w:rsidRPr="00561605" w:rsidRDefault="00A12C1F" w:rsidP="00A12C1F">
            <w:pPr>
              <w:widowControl/>
              <w:rPr>
                <w:color w:val="000000"/>
                <w:sz w:val="18"/>
                <w:szCs w:val="18"/>
              </w:rPr>
            </w:pPr>
            <w:r w:rsidRPr="00A12C1F">
              <w:rPr>
                <w:rFonts w:hint="eastAsia"/>
                <w:color w:val="000000"/>
                <w:sz w:val="18"/>
                <w:szCs w:val="18"/>
              </w:rPr>
              <w:t>6</w:t>
            </w:r>
          </w:p>
        </w:tc>
        <w:tc>
          <w:tcPr>
            <w:tcW w:w="851" w:type="dxa"/>
            <w:vAlign w:val="center"/>
          </w:tcPr>
          <w:p w14:paraId="12563C5B" w14:textId="659BBD01" w:rsidR="00A12C1F" w:rsidRPr="00561605" w:rsidRDefault="00A12C1F" w:rsidP="00A12C1F">
            <w:pPr>
              <w:widowControl/>
              <w:rPr>
                <w:color w:val="000000"/>
                <w:sz w:val="18"/>
                <w:szCs w:val="18"/>
              </w:rPr>
            </w:pPr>
            <w:r w:rsidRPr="00A12C1F">
              <w:rPr>
                <w:rFonts w:hint="eastAsia"/>
                <w:color w:val="000000"/>
                <w:sz w:val="18"/>
                <w:szCs w:val="18"/>
              </w:rPr>
              <w:t>CN9</w:t>
            </w:r>
          </w:p>
        </w:tc>
        <w:tc>
          <w:tcPr>
            <w:tcW w:w="992" w:type="dxa"/>
            <w:vAlign w:val="center"/>
          </w:tcPr>
          <w:p w14:paraId="11562323" w14:textId="25EDCFE7" w:rsidR="00A12C1F" w:rsidRPr="00561605" w:rsidRDefault="00A12C1F" w:rsidP="00A12C1F">
            <w:pPr>
              <w:widowControl/>
              <w:rPr>
                <w:color w:val="000000"/>
                <w:sz w:val="18"/>
                <w:szCs w:val="18"/>
              </w:rPr>
            </w:pPr>
            <w:r w:rsidRPr="00A12C1F">
              <w:rPr>
                <w:rFonts w:hint="eastAsia"/>
                <w:color w:val="000000"/>
                <w:sz w:val="18"/>
                <w:szCs w:val="18"/>
              </w:rPr>
              <w:t>DEBUG</w:t>
            </w:r>
          </w:p>
        </w:tc>
        <w:tc>
          <w:tcPr>
            <w:tcW w:w="4283" w:type="dxa"/>
            <w:vAlign w:val="center"/>
          </w:tcPr>
          <w:p w14:paraId="308EB268" w14:textId="444D917A" w:rsidR="00A12C1F" w:rsidRPr="00561605" w:rsidRDefault="00A12C1F" w:rsidP="00A12C1F">
            <w:pPr>
              <w:widowControl/>
              <w:rPr>
                <w:color w:val="000000"/>
                <w:sz w:val="18"/>
                <w:szCs w:val="18"/>
              </w:rPr>
            </w:pPr>
            <w:r w:rsidRPr="00A12C1F">
              <w:rPr>
                <w:rFonts w:hint="eastAsia"/>
                <w:color w:val="000000"/>
                <w:sz w:val="18"/>
                <w:szCs w:val="18"/>
              </w:rPr>
              <w:t>Pr</w:t>
            </w:r>
            <w:r w:rsidR="003D23F3">
              <w:rPr>
                <w:rFonts w:hint="eastAsia"/>
                <w:color w:val="000000"/>
                <w:sz w:val="18"/>
                <w:szCs w:val="18"/>
              </w:rPr>
              <w:t>o</w:t>
            </w:r>
            <w:r w:rsidRPr="00A12C1F">
              <w:rPr>
                <w:rFonts w:hint="eastAsia"/>
                <w:color w:val="000000"/>
                <w:sz w:val="18"/>
                <w:szCs w:val="18"/>
              </w:rPr>
              <w:t>gramming port</w:t>
            </w:r>
          </w:p>
        </w:tc>
        <w:tc>
          <w:tcPr>
            <w:tcW w:w="3657" w:type="dxa"/>
            <w:vAlign w:val="center"/>
          </w:tcPr>
          <w:p w14:paraId="6D5F1E90" w14:textId="4026092B" w:rsidR="00A12C1F" w:rsidRPr="00561605" w:rsidRDefault="00A12C1F" w:rsidP="00A12C1F">
            <w:pPr>
              <w:widowControl/>
              <w:rPr>
                <w:color w:val="000000"/>
                <w:sz w:val="18"/>
                <w:szCs w:val="18"/>
              </w:rPr>
            </w:pPr>
            <w:r w:rsidRPr="00A12C1F">
              <w:rPr>
                <w:rFonts w:hint="eastAsia"/>
                <w:color w:val="000000"/>
                <w:sz w:val="18"/>
                <w:szCs w:val="18"/>
              </w:rPr>
              <w:t>DC</w:t>
            </w:r>
            <w:r w:rsidR="00823262">
              <w:rPr>
                <w:color w:val="000000"/>
                <w:sz w:val="18"/>
                <w:szCs w:val="18"/>
              </w:rPr>
              <w:t xml:space="preserve"> </w:t>
            </w:r>
            <w:r w:rsidRPr="00A12C1F">
              <w:rPr>
                <w:rFonts w:hint="eastAsia"/>
                <w:color w:val="000000"/>
                <w:sz w:val="18"/>
                <w:szCs w:val="18"/>
              </w:rPr>
              <w:t>5</w:t>
            </w:r>
            <w:r w:rsidR="00823262">
              <w:rPr>
                <w:color w:val="000000"/>
                <w:sz w:val="18"/>
                <w:szCs w:val="18"/>
              </w:rPr>
              <w:t xml:space="preserve"> </w:t>
            </w:r>
            <w:r w:rsidRPr="00A12C1F">
              <w:rPr>
                <w:rFonts w:hint="eastAsia"/>
                <w:color w:val="000000"/>
                <w:sz w:val="18"/>
                <w:szCs w:val="18"/>
              </w:rPr>
              <w:t>V</w:t>
            </w:r>
          </w:p>
        </w:tc>
      </w:tr>
      <w:tr w:rsidR="003D23F3" w:rsidRPr="0023457D" w14:paraId="52D0C4BE" w14:textId="77777777" w:rsidTr="0073094D">
        <w:tc>
          <w:tcPr>
            <w:tcW w:w="704" w:type="dxa"/>
            <w:vAlign w:val="center"/>
          </w:tcPr>
          <w:p w14:paraId="12325A80" w14:textId="1DFE7D25" w:rsidR="003D23F3" w:rsidRPr="00561605" w:rsidRDefault="003D23F3" w:rsidP="003D23F3">
            <w:pPr>
              <w:widowControl/>
              <w:rPr>
                <w:color w:val="000000"/>
                <w:sz w:val="18"/>
                <w:szCs w:val="18"/>
              </w:rPr>
            </w:pPr>
            <w:r w:rsidRPr="00A12C1F">
              <w:rPr>
                <w:rFonts w:hint="eastAsia"/>
                <w:color w:val="000000"/>
                <w:sz w:val="18"/>
                <w:szCs w:val="18"/>
              </w:rPr>
              <w:t>7</w:t>
            </w:r>
          </w:p>
        </w:tc>
        <w:tc>
          <w:tcPr>
            <w:tcW w:w="851" w:type="dxa"/>
            <w:vAlign w:val="center"/>
          </w:tcPr>
          <w:p w14:paraId="30C6A12A" w14:textId="5BCC899F" w:rsidR="003D23F3" w:rsidRPr="00561605" w:rsidRDefault="003D23F3" w:rsidP="003D23F3">
            <w:pPr>
              <w:widowControl/>
              <w:rPr>
                <w:color w:val="000000"/>
                <w:sz w:val="18"/>
                <w:szCs w:val="18"/>
              </w:rPr>
            </w:pPr>
            <w:r w:rsidRPr="00A12C1F">
              <w:rPr>
                <w:rFonts w:hint="eastAsia"/>
                <w:color w:val="000000"/>
                <w:sz w:val="18"/>
                <w:szCs w:val="18"/>
              </w:rPr>
              <w:t>CN3</w:t>
            </w:r>
          </w:p>
        </w:tc>
        <w:tc>
          <w:tcPr>
            <w:tcW w:w="992" w:type="dxa"/>
            <w:vAlign w:val="center"/>
          </w:tcPr>
          <w:p w14:paraId="4F2198BB" w14:textId="3936DDB3" w:rsidR="003D23F3" w:rsidRPr="00561605" w:rsidRDefault="003D23F3" w:rsidP="003D23F3">
            <w:pPr>
              <w:widowControl/>
              <w:rPr>
                <w:color w:val="000000"/>
                <w:sz w:val="18"/>
                <w:szCs w:val="18"/>
              </w:rPr>
            </w:pPr>
            <w:r w:rsidRPr="00A12C1F">
              <w:rPr>
                <w:rFonts w:hint="eastAsia"/>
                <w:color w:val="000000"/>
                <w:sz w:val="18"/>
                <w:szCs w:val="18"/>
              </w:rPr>
              <w:t>U V W</w:t>
            </w:r>
          </w:p>
        </w:tc>
        <w:tc>
          <w:tcPr>
            <w:tcW w:w="4283" w:type="dxa"/>
          </w:tcPr>
          <w:p w14:paraId="56ED1AEB" w14:textId="62D12CAE" w:rsidR="003D23F3" w:rsidRPr="00561605" w:rsidRDefault="003D23F3" w:rsidP="003D23F3">
            <w:pPr>
              <w:widowControl/>
              <w:rPr>
                <w:color w:val="000000"/>
                <w:sz w:val="18"/>
                <w:szCs w:val="18"/>
              </w:rPr>
            </w:pPr>
            <w:r w:rsidRPr="003D23F3">
              <w:rPr>
                <w:color w:val="000000"/>
                <w:sz w:val="18"/>
                <w:szCs w:val="18"/>
              </w:rPr>
              <w:t>DC fan power ports</w:t>
            </w:r>
          </w:p>
        </w:tc>
        <w:tc>
          <w:tcPr>
            <w:tcW w:w="3657" w:type="dxa"/>
          </w:tcPr>
          <w:p w14:paraId="612E932B" w14:textId="585808A0" w:rsidR="003D23F3" w:rsidRPr="00561605" w:rsidRDefault="003D23F3" w:rsidP="00823262">
            <w:pPr>
              <w:widowControl/>
              <w:rPr>
                <w:color w:val="000000"/>
                <w:sz w:val="18"/>
                <w:szCs w:val="18"/>
              </w:rPr>
            </w:pPr>
            <w:r w:rsidRPr="003D23F3">
              <w:rPr>
                <w:color w:val="000000"/>
                <w:sz w:val="18"/>
                <w:szCs w:val="18"/>
              </w:rPr>
              <w:t>Phase to phase voltage</w:t>
            </w:r>
            <w:r w:rsidR="00823262">
              <w:rPr>
                <w:color w:val="000000"/>
                <w:sz w:val="18"/>
                <w:szCs w:val="18"/>
              </w:rPr>
              <w:t xml:space="preserve"> </w:t>
            </w:r>
            <w:r w:rsidR="00823262" w:rsidRPr="003D23F3">
              <w:rPr>
                <w:color w:val="000000"/>
                <w:sz w:val="18"/>
                <w:szCs w:val="18"/>
              </w:rPr>
              <w:t>AC</w:t>
            </w:r>
            <w:r w:rsidRPr="003D23F3">
              <w:rPr>
                <w:color w:val="000000"/>
                <w:sz w:val="18"/>
                <w:szCs w:val="18"/>
              </w:rPr>
              <w:t xml:space="preserve"> 46-460</w:t>
            </w:r>
            <w:r w:rsidR="00823262">
              <w:rPr>
                <w:color w:val="000000"/>
                <w:sz w:val="18"/>
                <w:szCs w:val="18"/>
              </w:rPr>
              <w:t xml:space="preserve"> </w:t>
            </w:r>
            <w:r w:rsidRPr="003D23F3">
              <w:rPr>
                <w:color w:val="000000"/>
                <w:sz w:val="18"/>
                <w:szCs w:val="18"/>
              </w:rPr>
              <w:t>V</w:t>
            </w:r>
          </w:p>
        </w:tc>
      </w:tr>
    </w:tbl>
    <w:p w14:paraId="2E3E5962" w14:textId="77777777" w:rsidR="00A12C1F" w:rsidRDefault="00A12C1F" w:rsidP="00A12C1F">
      <w:pPr>
        <w:rPr>
          <w:b/>
        </w:rPr>
      </w:pPr>
    </w:p>
    <w:p w14:paraId="6F8BB633" w14:textId="23EF5EE7" w:rsidR="00B97746" w:rsidRDefault="00A12C1F" w:rsidP="00B313AE">
      <w:pPr>
        <w:widowControl/>
        <w:jc w:val="left"/>
        <w:rPr>
          <w:b/>
        </w:rPr>
      </w:pPr>
      <w:r>
        <w:rPr>
          <w:b/>
        </w:rPr>
        <w:br w:type="page"/>
      </w:r>
    </w:p>
    <w:p w14:paraId="4C939443" w14:textId="77777777" w:rsidR="000A449C" w:rsidRPr="00B97746" w:rsidRDefault="000A449C" w:rsidP="000A449C">
      <w:pPr>
        <w:pStyle w:val="2"/>
      </w:pPr>
      <w:r>
        <w:lastRenderedPageBreak/>
        <w:t>Filter</w:t>
      </w:r>
      <w:r w:rsidRPr="00B97746">
        <w:t xml:space="preserve"> PCB</w:t>
      </w:r>
    </w:p>
    <w:tbl>
      <w:tblPr>
        <w:tblStyle w:val="a8"/>
        <w:tblW w:w="51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8"/>
      </w:tblGrid>
      <w:tr w:rsidR="000A449C" w:rsidRPr="003D33C3" w14:paraId="59E98CAA" w14:textId="77777777" w:rsidTr="00A02E0F">
        <w:trPr>
          <w:trHeight w:val="4181"/>
        </w:trPr>
        <w:tc>
          <w:tcPr>
            <w:tcW w:w="10688" w:type="dxa"/>
            <w:vAlign w:val="center"/>
          </w:tcPr>
          <w:p w14:paraId="54ABB271" w14:textId="77777777" w:rsidR="000A449C" w:rsidRPr="003D33C3" w:rsidRDefault="000A449C" w:rsidP="00A02E0F">
            <w:pPr>
              <w:jc w:val="center"/>
              <w:rPr>
                <w:rFonts w:asciiTheme="minorHAnsi" w:hAnsiTheme="minorHAnsi" w:cstheme="minorHAnsi"/>
                <w:color w:val="FF0000"/>
                <w:sz w:val="18"/>
              </w:rPr>
            </w:pPr>
            <w:r>
              <w:rPr>
                <w:noProof/>
              </w:rPr>
              <w:drawing>
                <wp:inline distT="0" distB="0" distL="0" distR="0" wp14:anchorId="3B3E3BF3" wp14:editId="205214DF">
                  <wp:extent cx="6541167" cy="5348081"/>
                  <wp:effectExtent l="0" t="0" r="0" b="5080"/>
                  <wp:docPr id="103" name="图片 1">
                    <a:extLst xmlns:a="http://schemas.openxmlformats.org/drawingml/2006/main">
                      <a:ext uri="{FF2B5EF4-FFF2-40B4-BE49-F238E27FC236}">
                        <a16:creationId xmlns:a16="http://schemas.microsoft.com/office/drawing/2014/main" id="{048C8618-54E7-482B-93F6-7BE0A635F0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48C8618-54E7-482B-93F6-7BE0A635F00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541167" cy="5348081"/>
                          </a:xfrm>
                          <a:prstGeom prst="rect">
                            <a:avLst/>
                          </a:prstGeom>
                        </pic:spPr>
                      </pic:pic>
                    </a:graphicData>
                  </a:graphic>
                </wp:inline>
              </w:drawing>
            </w:r>
          </w:p>
        </w:tc>
      </w:tr>
    </w:tbl>
    <w:p w14:paraId="6FC63A02" w14:textId="77777777" w:rsidR="000A449C" w:rsidRDefault="000A449C" w:rsidP="000A449C">
      <w:pPr>
        <w:widowControl/>
        <w:jc w:val="left"/>
      </w:pPr>
    </w:p>
    <w:tbl>
      <w:tblPr>
        <w:tblStyle w:val="TableGrid3"/>
        <w:tblW w:w="5015" w:type="pct"/>
        <w:tblLook w:val="04A0" w:firstRow="1" w:lastRow="0" w:firstColumn="1" w:lastColumn="0" w:noHBand="0" w:noVBand="1"/>
      </w:tblPr>
      <w:tblGrid>
        <w:gridCol w:w="704"/>
        <w:gridCol w:w="851"/>
        <w:gridCol w:w="992"/>
        <w:gridCol w:w="4283"/>
        <w:gridCol w:w="3657"/>
      </w:tblGrid>
      <w:tr w:rsidR="000A449C" w:rsidRPr="0023457D" w14:paraId="1E3C2B07" w14:textId="77777777" w:rsidTr="00A02E0F">
        <w:tc>
          <w:tcPr>
            <w:tcW w:w="704" w:type="dxa"/>
            <w:shd w:val="clear" w:color="auto" w:fill="548DD4" w:themeFill="text2" w:themeFillTint="99"/>
            <w:vAlign w:val="center"/>
          </w:tcPr>
          <w:p w14:paraId="22AC6048" w14:textId="77777777" w:rsidR="000A449C" w:rsidRPr="007E6C13" w:rsidRDefault="000A449C" w:rsidP="00A02E0F">
            <w:pPr>
              <w:spacing w:line="300" w:lineRule="exact"/>
              <w:rPr>
                <w:b/>
                <w:color w:val="FFFFFF" w:themeColor="background1"/>
                <w:sz w:val="18"/>
                <w:szCs w:val="18"/>
              </w:rPr>
            </w:pPr>
            <w:r w:rsidRPr="007E6C13">
              <w:rPr>
                <w:b/>
                <w:color w:val="FFFFFF" w:themeColor="background1"/>
                <w:sz w:val="18"/>
                <w:szCs w:val="18"/>
              </w:rPr>
              <w:t>Label</w:t>
            </w:r>
          </w:p>
        </w:tc>
        <w:tc>
          <w:tcPr>
            <w:tcW w:w="851" w:type="dxa"/>
            <w:shd w:val="clear" w:color="auto" w:fill="548DD4" w:themeFill="text2" w:themeFillTint="99"/>
            <w:vAlign w:val="center"/>
          </w:tcPr>
          <w:p w14:paraId="49F65FE1" w14:textId="77777777" w:rsidR="000A449C" w:rsidRPr="007E6C13" w:rsidRDefault="000A449C" w:rsidP="00A02E0F">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Code</w:t>
            </w:r>
          </w:p>
        </w:tc>
        <w:tc>
          <w:tcPr>
            <w:tcW w:w="992" w:type="dxa"/>
            <w:shd w:val="clear" w:color="auto" w:fill="548DD4" w:themeFill="text2" w:themeFillTint="99"/>
            <w:vAlign w:val="center"/>
          </w:tcPr>
          <w:p w14:paraId="0BC91DA6" w14:textId="77777777" w:rsidR="000A449C" w:rsidRPr="007E6C13" w:rsidRDefault="000A449C" w:rsidP="00A02E0F">
            <w:pPr>
              <w:rPr>
                <w:rFonts w:ascii="Arial" w:eastAsia="等线" w:hAnsi="Arial" w:cs="Arial"/>
                <w:b/>
                <w:color w:val="FFFFFF" w:themeColor="background1"/>
                <w:kern w:val="0"/>
                <w:sz w:val="16"/>
                <w:szCs w:val="16"/>
              </w:rPr>
            </w:pPr>
            <w:r w:rsidRPr="007E6C13">
              <w:rPr>
                <w:rFonts w:ascii="Arial" w:eastAsia="等线" w:hAnsi="Arial" w:cs="Arial"/>
                <w:b/>
                <w:color w:val="FFFFFF" w:themeColor="background1"/>
                <w:kern w:val="0"/>
                <w:sz w:val="16"/>
                <w:szCs w:val="16"/>
              </w:rPr>
              <w:t>Port</w:t>
            </w:r>
          </w:p>
        </w:tc>
        <w:tc>
          <w:tcPr>
            <w:tcW w:w="4283" w:type="dxa"/>
            <w:shd w:val="clear" w:color="auto" w:fill="548DD4" w:themeFill="text2" w:themeFillTint="99"/>
            <w:vAlign w:val="center"/>
          </w:tcPr>
          <w:p w14:paraId="3D8313CA" w14:textId="77777777" w:rsidR="000A449C" w:rsidRPr="007E6C13" w:rsidRDefault="000A449C" w:rsidP="00A02E0F">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Content</w:t>
            </w:r>
          </w:p>
        </w:tc>
        <w:tc>
          <w:tcPr>
            <w:tcW w:w="3657" w:type="dxa"/>
            <w:shd w:val="clear" w:color="auto" w:fill="548DD4" w:themeFill="text2" w:themeFillTint="99"/>
            <w:vAlign w:val="center"/>
          </w:tcPr>
          <w:p w14:paraId="689B05D8" w14:textId="77777777" w:rsidR="000A449C" w:rsidRPr="007E6C13" w:rsidRDefault="000A449C" w:rsidP="00A02E0F">
            <w:pPr>
              <w:rPr>
                <w:rFonts w:ascii="Arial" w:eastAsia="等线" w:hAnsi="Arial" w:cs="Arial"/>
                <w:b/>
                <w:color w:val="FFFFFF" w:themeColor="background1"/>
                <w:sz w:val="16"/>
                <w:szCs w:val="16"/>
              </w:rPr>
            </w:pPr>
            <w:r w:rsidRPr="007E6C13">
              <w:rPr>
                <w:rFonts w:ascii="Arial" w:eastAsia="等线" w:hAnsi="Arial" w:cs="Arial"/>
                <w:b/>
                <w:color w:val="FFFFFF" w:themeColor="background1"/>
                <w:sz w:val="16"/>
                <w:szCs w:val="16"/>
              </w:rPr>
              <w:t>Voltage</w:t>
            </w:r>
          </w:p>
        </w:tc>
      </w:tr>
      <w:tr w:rsidR="000A449C" w:rsidRPr="0023457D" w14:paraId="0BC4F1EF" w14:textId="77777777" w:rsidTr="00A02E0F">
        <w:tc>
          <w:tcPr>
            <w:tcW w:w="704" w:type="dxa"/>
          </w:tcPr>
          <w:p w14:paraId="054B732E" w14:textId="77777777" w:rsidR="000A449C" w:rsidRPr="00561605" w:rsidRDefault="000A449C" w:rsidP="00A02E0F">
            <w:pPr>
              <w:widowControl/>
              <w:rPr>
                <w:color w:val="000000"/>
                <w:sz w:val="18"/>
                <w:szCs w:val="18"/>
              </w:rPr>
            </w:pPr>
            <w:r w:rsidRPr="0093055D">
              <w:rPr>
                <w:color w:val="000000"/>
                <w:sz w:val="18"/>
                <w:szCs w:val="18"/>
              </w:rPr>
              <w:t>1</w:t>
            </w:r>
          </w:p>
        </w:tc>
        <w:tc>
          <w:tcPr>
            <w:tcW w:w="851" w:type="dxa"/>
          </w:tcPr>
          <w:p w14:paraId="3A8E51B3" w14:textId="77777777" w:rsidR="000A449C" w:rsidRPr="00561605" w:rsidRDefault="000A449C" w:rsidP="00A02E0F">
            <w:pPr>
              <w:widowControl/>
              <w:rPr>
                <w:color w:val="000000"/>
                <w:sz w:val="18"/>
                <w:szCs w:val="18"/>
              </w:rPr>
            </w:pPr>
            <w:r w:rsidRPr="0093055D">
              <w:rPr>
                <w:color w:val="000000"/>
                <w:sz w:val="18"/>
                <w:szCs w:val="18"/>
              </w:rPr>
              <w:t>CN4</w:t>
            </w:r>
          </w:p>
        </w:tc>
        <w:tc>
          <w:tcPr>
            <w:tcW w:w="992" w:type="dxa"/>
          </w:tcPr>
          <w:p w14:paraId="00E11D64" w14:textId="77777777" w:rsidR="000A449C" w:rsidRPr="00561605" w:rsidRDefault="000A449C" w:rsidP="00A02E0F">
            <w:pPr>
              <w:widowControl/>
              <w:rPr>
                <w:color w:val="000000"/>
                <w:sz w:val="18"/>
                <w:szCs w:val="18"/>
              </w:rPr>
            </w:pPr>
            <w:r w:rsidRPr="0093055D">
              <w:rPr>
                <w:color w:val="000000"/>
                <w:sz w:val="18"/>
                <w:szCs w:val="18"/>
              </w:rPr>
              <w:t>L1</w:t>
            </w:r>
          </w:p>
        </w:tc>
        <w:tc>
          <w:tcPr>
            <w:tcW w:w="4283" w:type="dxa"/>
          </w:tcPr>
          <w:p w14:paraId="5731453E" w14:textId="77777777" w:rsidR="000A449C" w:rsidRPr="00561605" w:rsidRDefault="000A449C" w:rsidP="00A02E0F">
            <w:pPr>
              <w:widowControl/>
              <w:rPr>
                <w:color w:val="000000"/>
                <w:sz w:val="18"/>
                <w:szCs w:val="18"/>
              </w:rPr>
            </w:pPr>
            <w:r w:rsidRPr="0093055D">
              <w:rPr>
                <w:color w:val="000000"/>
                <w:sz w:val="18"/>
                <w:szCs w:val="18"/>
              </w:rPr>
              <w:t>Power input L1</w:t>
            </w:r>
          </w:p>
        </w:tc>
        <w:tc>
          <w:tcPr>
            <w:tcW w:w="3657" w:type="dxa"/>
            <w:vMerge w:val="restart"/>
            <w:vAlign w:val="center"/>
          </w:tcPr>
          <w:p w14:paraId="183A330B" w14:textId="2F86DFEA" w:rsidR="000A449C" w:rsidRPr="00561605" w:rsidRDefault="000A449C" w:rsidP="00A02E0F">
            <w:pPr>
              <w:widowControl/>
              <w:rPr>
                <w:color w:val="000000"/>
                <w:sz w:val="18"/>
                <w:szCs w:val="18"/>
              </w:rPr>
            </w:pPr>
            <w:r w:rsidRPr="0093055D">
              <w:rPr>
                <w:color w:val="000000"/>
                <w:sz w:val="18"/>
                <w:szCs w:val="18"/>
              </w:rPr>
              <w:t>AC</w:t>
            </w:r>
            <w:r w:rsidR="00823262">
              <w:rPr>
                <w:color w:val="000000"/>
                <w:sz w:val="18"/>
                <w:szCs w:val="18"/>
              </w:rPr>
              <w:t xml:space="preserve"> </w:t>
            </w:r>
            <w:r w:rsidRPr="0093055D">
              <w:rPr>
                <w:color w:val="000000"/>
                <w:sz w:val="18"/>
                <w:szCs w:val="18"/>
              </w:rPr>
              <w:t>380-415</w:t>
            </w:r>
            <w:r w:rsidR="00823262">
              <w:rPr>
                <w:color w:val="000000"/>
                <w:sz w:val="18"/>
                <w:szCs w:val="18"/>
              </w:rPr>
              <w:t xml:space="preserve"> </w:t>
            </w:r>
            <w:r w:rsidRPr="0093055D">
              <w:rPr>
                <w:color w:val="000000"/>
                <w:sz w:val="18"/>
                <w:szCs w:val="18"/>
              </w:rPr>
              <w:t>V</w:t>
            </w:r>
          </w:p>
        </w:tc>
      </w:tr>
      <w:tr w:rsidR="000A449C" w:rsidRPr="0023457D" w14:paraId="592F280D" w14:textId="77777777" w:rsidTr="00A02E0F">
        <w:tc>
          <w:tcPr>
            <w:tcW w:w="704" w:type="dxa"/>
          </w:tcPr>
          <w:p w14:paraId="1D821580" w14:textId="77777777" w:rsidR="000A449C" w:rsidRPr="00561605" w:rsidRDefault="000A449C" w:rsidP="00A02E0F">
            <w:pPr>
              <w:widowControl/>
              <w:rPr>
                <w:color w:val="000000"/>
                <w:sz w:val="18"/>
                <w:szCs w:val="18"/>
              </w:rPr>
            </w:pPr>
            <w:r w:rsidRPr="0093055D">
              <w:rPr>
                <w:color w:val="000000"/>
                <w:sz w:val="18"/>
                <w:szCs w:val="18"/>
              </w:rPr>
              <w:t>2</w:t>
            </w:r>
          </w:p>
        </w:tc>
        <w:tc>
          <w:tcPr>
            <w:tcW w:w="851" w:type="dxa"/>
          </w:tcPr>
          <w:p w14:paraId="227F8168" w14:textId="77777777" w:rsidR="000A449C" w:rsidRPr="00561605" w:rsidRDefault="000A449C" w:rsidP="00A02E0F">
            <w:pPr>
              <w:widowControl/>
              <w:rPr>
                <w:color w:val="000000"/>
                <w:sz w:val="18"/>
                <w:szCs w:val="18"/>
              </w:rPr>
            </w:pPr>
            <w:r w:rsidRPr="0093055D">
              <w:rPr>
                <w:color w:val="000000"/>
                <w:sz w:val="18"/>
                <w:szCs w:val="18"/>
              </w:rPr>
              <w:t>CN3</w:t>
            </w:r>
          </w:p>
        </w:tc>
        <w:tc>
          <w:tcPr>
            <w:tcW w:w="992" w:type="dxa"/>
          </w:tcPr>
          <w:p w14:paraId="10942536" w14:textId="77777777" w:rsidR="000A449C" w:rsidRPr="00561605" w:rsidRDefault="000A449C" w:rsidP="00A02E0F">
            <w:pPr>
              <w:widowControl/>
              <w:rPr>
                <w:color w:val="000000"/>
                <w:sz w:val="18"/>
                <w:szCs w:val="18"/>
              </w:rPr>
            </w:pPr>
            <w:r w:rsidRPr="0093055D">
              <w:rPr>
                <w:color w:val="000000"/>
                <w:sz w:val="18"/>
                <w:szCs w:val="18"/>
              </w:rPr>
              <w:t>L2</w:t>
            </w:r>
          </w:p>
        </w:tc>
        <w:tc>
          <w:tcPr>
            <w:tcW w:w="4283" w:type="dxa"/>
          </w:tcPr>
          <w:p w14:paraId="1E644576" w14:textId="77777777" w:rsidR="000A449C" w:rsidRPr="00561605" w:rsidRDefault="000A449C" w:rsidP="00A02E0F">
            <w:pPr>
              <w:widowControl/>
              <w:rPr>
                <w:color w:val="000000"/>
                <w:sz w:val="18"/>
                <w:szCs w:val="18"/>
              </w:rPr>
            </w:pPr>
            <w:r w:rsidRPr="0093055D">
              <w:rPr>
                <w:color w:val="000000"/>
                <w:sz w:val="18"/>
                <w:szCs w:val="18"/>
              </w:rPr>
              <w:t>Power input L2</w:t>
            </w:r>
          </w:p>
        </w:tc>
        <w:tc>
          <w:tcPr>
            <w:tcW w:w="3657" w:type="dxa"/>
            <w:vMerge/>
          </w:tcPr>
          <w:p w14:paraId="07C9863B" w14:textId="77777777" w:rsidR="000A449C" w:rsidRPr="00561605" w:rsidRDefault="000A449C" w:rsidP="00A02E0F">
            <w:pPr>
              <w:widowControl/>
              <w:rPr>
                <w:color w:val="000000"/>
                <w:sz w:val="18"/>
                <w:szCs w:val="18"/>
              </w:rPr>
            </w:pPr>
          </w:p>
        </w:tc>
      </w:tr>
      <w:tr w:rsidR="000A449C" w:rsidRPr="0023457D" w14:paraId="37924D85" w14:textId="77777777" w:rsidTr="00A02E0F">
        <w:tc>
          <w:tcPr>
            <w:tcW w:w="704" w:type="dxa"/>
          </w:tcPr>
          <w:p w14:paraId="0120516B" w14:textId="77777777" w:rsidR="000A449C" w:rsidRPr="00561605" w:rsidRDefault="000A449C" w:rsidP="00A02E0F">
            <w:pPr>
              <w:widowControl/>
              <w:rPr>
                <w:color w:val="000000"/>
                <w:sz w:val="18"/>
                <w:szCs w:val="18"/>
              </w:rPr>
            </w:pPr>
            <w:r w:rsidRPr="0093055D">
              <w:rPr>
                <w:color w:val="000000"/>
                <w:sz w:val="18"/>
                <w:szCs w:val="18"/>
              </w:rPr>
              <w:t>3</w:t>
            </w:r>
          </w:p>
        </w:tc>
        <w:tc>
          <w:tcPr>
            <w:tcW w:w="851" w:type="dxa"/>
          </w:tcPr>
          <w:p w14:paraId="4FE02F6A" w14:textId="77777777" w:rsidR="000A449C" w:rsidRPr="00561605" w:rsidRDefault="000A449C" w:rsidP="00A02E0F">
            <w:pPr>
              <w:widowControl/>
              <w:rPr>
                <w:color w:val="000000"/>
                <w:sz w:val="18"/>
                <w:szCs w:val="18"/>
              </w:rPr>
            </w:pPr>
            <w:r w:rsidRPr="0093055D">
              <w:rPr>
                <w:color w:val="000000"/>
                <w:sz w:val="18"/>
                <w:szCs w:val="18"/>
              </w:rPr>
              <w:t>CN2</w:t>
            </w:r>
          </w:p>
        </w:tc>
        <w:tc>
          <w:tcPr>
            <w:tcW w:w="992" w:type="dxa"/>
          </w:tcPr>
          <w:p w14:paraId="6687E287" w14:textId="77777777" w:rsidR="000A449C" w:rsidRPr="00561605" w:rsidRDefault="000A449C" w:rsidP="00A02E0F">
            <w:pPr>
              <w:widowControl/>
              <w:rPr>
                <w:color w:val="000000"/>
                <w:sz w:val="18"/>
                <w:szCs w:val="18"/>
              </w:rPr>
            </w:pPr>
            <w:r w:rsidRPr="0093055D">
              <w:rPr>
                <w:color w:val="000000"/>
                <w:sz w:val="18"/>
                <w:szCs w:val="18"/>
              </w:rPr>
              <w:t>L3</w:t>
            </w:r>
          </w:p>
        </w:tc>
        <w:tc>
          <w:tcPr>
            <w:tcW w:w="4283" w:type="dxa"/>
          </w:tcPr>
          <w:p w14:paraId="060A455D" w14:textId="77777777" w:rsidR="000A449C" w:rsidRPr="00561605" w:rsidRDefault="000A449C" w:rsidP="00A02E0F">
            <w:pPr>
              <w:widowControl/>
              <w:rPr>
                <w:color w:val="000000"/>
                <w:sz w:val="18"/>
                <w:szCs w:val="18"/>
              </w:rPr>
            </w:pPr>
            <w:r w:rsidRPr="0093055D">
              <w:rPr>
                <w:color w:val="000000"/>
                <w:sz w:val="18"/>
                <w:szCs w:val="18"/>
              </w:rPr>
              <w:t>Power input L3</w:t>
            </w:r>
          </w:p>
        </w:tc>
        <w:tc>
          <w:tcPr>
            <w:tcW w:w="3657" w:type="dxa"/>
            <w:vMerge/>
          </w:tcPr>
          <w:p w14:paraId="5313BEFA" w14:textId="77777777" w:rsidR="000A449C" w:rsidRPr="00561605" w:rsidRDefault="000A449C" w:rsidP="00A02E0F">
            <w:pPr>
              <w:widowControl/>
              <w:rPr>
                <w:color w:val="000000"/>
                <w:sz w:val="18"/>
                <w:szCs w:val="18"/>
              </w:rPr>
            </w:pPr>
          </w:p>
        </w:tc>
      </w:tr>
      <w:tr w:rsidR="000A449C" w:rsidRPr="0023457D" w14:paraId="47E13857" w14:textId="77777777" w:rsidTr="00A02E0F">
        <w:tc>
          <w:tcPr>
            <w:tcW w:w="704" w:type="dxa"/>
          </w:tcPr>
          <w:p w14:paraId="02B4B2D9" w14:textId="77777777" w:rsidR="000A449C" w:rsidRPr="00561605" w:rsidRDefault="000A449C" w:rsidP="00A02E0F">
            <w:pPr>
              <w:widowControl/>
              <w:rPr>
                <w:color w:val="000000"/>
                <w:sz w:val="18"/>
                <w:szCs w:val="18"/>
              </w:rPr>
            </w:pPr>
            <w:r w:rsidRPr="0093055D">
              <w:rPr>
                <w:color w:val="000000"/>
                <w:sz w:val="18"/>
                <w:szCs w:val="18"/>
              </w:rPr>
              <w:t>4</w:t>
            </w:r>
          </w:p>
        </w:tc>
        <w:tc>
          <w:tcPr>
            <w:tcW w:w="851" w:type="dxa"/>
          </w:tcPr>
          <w:p w14:paraId="693DE5E7" w14:textId="77777777" w:rsidR="000A449C" w:rsidRPr="00561605" w:rsidRDefault="000A449C" w:rsidP="00A02E0F">
            <w:pPr>
              <w:widowControl/>
              <w:rPr>
                <w:color w:val="000000"/>
                <w:sz w:val="18"/>
                <w:szCs w:val="18"/>
              </w:rPr>
            </w:pPr>
            <w:r w:rsidRPr="0093055D">
              <w:rPr>
                <w:color w:val="000000"/>
                <w:sz w:val="18"/>
                <w:szCs w:val="18"/>
              </w:rPr>
              <w:t>CN1</w:t>
            </w:r>
          </w:p>
        </w:tc>
        <w:tc>
          <w:tcPr>
            <w:tcW w:w="992" w:type="dxa"/>
          </w:tcPr>
          <w:p w14:paraId="06A9BC2B" w14:textId="77777777" w:rsidR="000A449C" w:rsidRPr="00561605" w:rsidRDefault="000A449C" w:rsidP="00A02E0F">
            <w:pPr>
              <w:widowControl/>
              <w:rPr>
                <w:color w:val="000000"/>
                <w:sz w:val="18"/>
                <w:szCs w:val="18"/>
              </w:rPr>
            </w:pPr>
            <w:r w:rsidRPr="0093055D">
              <w:rPr>
                <w:color w:val="000000"/>
                <w:sz w:val="18"/>
                <w:szCs w:val="18"/>
              </w:rPr>
              <w:t>N</w:t>
            </w:r>
          </w:p>
        </w:tc>
        <w:tc>
          <w:tcPr>
            <w:tcW w:w="4283" w:type="dxa"/>
          </w:tcPr>
          <w:p w14:paraId="38A481A8" w14:textId="77777777" w:rsidR="000A449C" w:rsidRPr="00561605" w:rsidRDefault="000A449C" w:rsidP="00A02E0F">
            <w:pPr>
              <w:widowControl/>
              <w:rPr>
                <w:color w:val="000000"/>
                <w:sz w:val="18"/>
                <w:szCs w:val="18"/>
              </w:rPr>
            </w:pPr>
            <w:r w:rsidRPr="0093055D">
              <w:rPr>
                <w:color w:val="000000"/>
                <w:sz w:val="18"/>
                <w:szCs w:val="18"/>
              </w:rPr>
              <w:t>Reserved</w:t>
            </w:r>
          </w:p>
        </w:tc>
        <w:tc>
          <w:tcPr>
            <w:tcW w:w="3657" w:type="dxa"/>
          </w:tcPr>
          <w:p w14:paraId="1A0EE12D" w14:textId="77777777" w:rsidR="000A449C" w:rsidRPr="00561605" w:rsidRDefault="000A449C" w:rsidP="00A02E0F">
            <w:pPr>
              <w:widowControl/>
              <w:rPr>
                <w:color w:val="000000"/>
                <w:sz w:val="18"/>
                <w:szCs w:val="18"/>
              </w:rPr>
            </w:pPr>
            <w:r>
              <w:rPr>
                <w:rFonts w:hint="eastAsia"/>
                <w:color w:val="000000"/>
                <w:sz w:val="18"/>
                <w:szCs w:val="18"/>
              </w:rPr>
              <w:t>/</w:t>
            </w:r>
          </w:p>
        </w:tc>
      </w:tr>
      <w:tr w:rsidR="000A449C" w:rsidRPr="0023457D" w14:paraId="2DC65E78" w14:textId="77777777" w:rsidTr="00A02E0F">
        <w:tc>
          <w:tcPr>
            <w:tcW w:w="704" w:type="dxa"/>
          </w:tcPr>
          <w:p w14:paraId="263B35E7" w14:textId="77777777" w:rsidR="000A449C" w:rsidRPr="00561605" w:rsidRDefault="000A449C" w:rsidP="00A02E0F">
            <w:pPr>
              <w:widowControl/>
              <w:rPr>
                <w:color w:val="000000"/>
                <w:sz w:val="18"/>
                <w:szCs w:val="18"/>
              </w:rPr>
            </w:pPr>
            <w:r w:rsidRPr="0093055D">
              <w:rPr>
                <w:color w:val="000000"/>
                <w:sz w:val="18"/>
                <w:szCs w:val="18"/>
              </w:rPr>
              <w:t>5</w:t>
            </w:r>
          </w:p>
        </w:tc>
        <w:tc>
          <w:tcPr>
            <w:tcW w:w="851" w:type="dxa"/>
          </w:tcPr>
          <w:p w14:paraId="488F9FA8" w14:textId="77777777" w:rsidR="000A449C" w:rsidRPr="00561605" w:rsidRDefault="000A449C" w:rsidP="00A02E0F">
            <w:pPr>
              <w:widowControl/>
              <w:rPr>
                <w:color w:val="000000"/>
                <w:sz w:val="18"/>
                <w:szCs w:val="18"/>
              </w:rPr>
            </w:pPr>
            <w:r w:rsidRPr="0093055D">
              <w:rPr>
                <w:color w:val="000000"/>
                <w:sz w:val="18"/>
                <w:szCs w:val="18"/>
              </w:rPr>
              <w:t>CN15</w:t>
            </w:r>
          </w:p>
        </w:tc>
        <w:tc>
          <w:tcPr>
            <w:tcW w:w="992" w:type="dxa"/>
          </w:tcPr>
          <w:p w14:paraId="48ECC779" w14:textId="77777777" w:rsidR="000A449C" w:rsidRPr="00561605" w:rsidRDefault="000A449C" w:rsidP="00A02E0F">
            <w:pPr>
              <w:widowControl/>
              <w:rPr>
                <w:color w:val="000000"/>
                <w:sz w:val="18"/>
                <w:szCs w:val="18"/>
              </w:rPr>
            </w:pPr>
            <w:r w:rsidRPr="0093055D">
              <w:rPr>
                <w:color w:val="000000"/>
                <w:sz w:val="18"/>
                <w:szCs w:val="18"/>
              </w:rPr>
              <w:t>L1L2L3</w:t>
            </w:r>
          </w:p>
        </w:tc>
        <w:tc>
          <w:tcPr>
            <w:tcW w:w="4283" w:type="dxa"/>
          </w:tcPr>
          <w:p w14:paraId="3EAD45D3" w14:textId="77777777" w:rsidR="000A449C" w:rsidRPr="00561605" w:rsidRDefault="000A449C" w:rsidP="00A02E0F">
            <w:pPr>
              <w:widowControl/>
              <w:rPr>
                <w:color w:val="000000"/>
                <w:sz w:val="18"/>
                <w:szCs w:val="18"/>
              </w:rPr>
            </w:pPr>
            <w:r w:rsidRPr="0093055D">
              <w:rPr>
                <w:color w:val="000000"/>
                <w:sz w:val="18"/>
                <w:szCs w:val="18"/>
              </w:rPr>
              <w:t>Reserved</w:t>
            </w:r>
          </w:p>
        </w:tc>
        <w:tc>
          <w:tcPr>
            <w:tcW w:w="3657" w:type="dxa"/>
          </w:tcPr>
          <w:p w14:paraId="185C7377" w14:textId="1EBE36AC" w:rsidR="000A449C" w:rsidRPr="00561605" w:rsidRDefault="000A449C" w:rsidP="00A02E0F">
            <w:pPr>
              <w:widowControl/>
              <w:rPr>
                <w:color w:val="000000"/>
                <w:sz w:val="18"/>
                <w:szCs w:val="18"/>
              </w:rPr>
            </w:pPr>
            <w:r w:rsidRPr="0093055D">
              <w:rPr>
                <w:color w:val="000000"/>
                <w:sz w:val="18"/>
                <w:szCs w:val="18"/>
              </w:rPr>
              <w:t>AC</w:t>
            </w:r>
            <w:r w:rsidR="00823262">
              <w:rPr>
                <w:color w:val="000000"/>
                <w:sz w:val="18"/>
                <w:szCs w:val="18"/>
              </w:rPr>
              <w:t xml:space="preserve"> </w:t>
            </w:r>
            <w:r w:rsidRPr="0093055D">
              <w:rPr>
                <w:color w:val="000000"/>
                <w:sz w:val="18"/>
                <w:szCs w:val="18"/>
              </w:rPr>
              <w:t>380-415</w:t>
            </w:r>
            <w:r w:rsidR="00823262">
              <w:rPr>
                <w:color w:val="000000"/>
                <w:sz w:val="18"/>
                <w:szCs w:val="18"/>
              </w:rPr>
              <w:t xml:space="preserve"> </w:t>
            </w:r>
            <w:r w:rsidRPr="0093055D">
              <w:rPr>
                <w:color w:val="000000"/>
                <w:sz w:val="18"/>
                <w:szCs w:val="18"/>
              </w:rPr>
              <w:t>V</w:t>
            </w:r>
          </w:p>
        </w:tc>
      </w:tr>
      <w:tr w:rsidR="000A449C" w:rsidRPr="0023457D" w14:paraId="20F4BF5A" w14:textId="77777777" w:rsidTr="00A02E0F">
        <w:tc>
          <w:tcPr>
            <w:tcW w:w="704" w:type="dxa"/>
          </w:tcPr>
          <w:p w14:paraId="2E22EAF3" w14:textId="77777777" w:rsidR="000A449C" w:rsidRPr="00561605" w:rsidRDefault="000A449C" w:rsidP="00A02E0F">
            <w:pPr>
              <w:widowControl/>
              <w:rPr>
                <w:color w:val="000000"/>
                <w:sz w:val="18"/>
                <w:szCs w:val="18"/>
              </w:rPr>
            </w:pPr>
            <w:r w:rsidRPr="0093055D">
              <w:rPr>
                <w:color w:val="000000"/>
                <w:sz w:val="18"/>
                <w:szCs w:val="18"/>
              </w:rPr>
              <w:t>6</w:t>
            </w:r>
          </w:p>
        </w:tc>
        <w:tc>
          <w:tcPr>
            <w:tcW w:w="851" w:type="dxa"/>
          </w:tcPr>
          <w:p w14:paraId="0C9C3F74" w14:textId="77777777" w:rsidR="000A449C" w:rsidRPr="00561605" w:rsidRDefault="000A449C" w:rsidP="00A02E0F">
            <w:pPr>
              <w:widowControl/>
              <w:rPr>
                <w:color w:val="000000"/>
                <w:sz w:val="18"/>
                <w:szCs w:val="18"/>
              </w:rPr>
            </w:pPr>
            <w:r w:rsidRPr="0093055D">
              <w:rPr>
                <w:color w:val="000000"/>
                <w:sz w:val="18"/>
                <w:szCs w:val="18"/>
              </w:rPr>
              <w:t>CN11</w:t>
            </w:r>
          </w:p>
        </w:tc>
        <w:tc>
          <w:tcPr>
            <w:tcW w:w="992" w:type="dxa"/>
          </w:tcPr>
          <w:p w14:paraId="613AEA14" w14:textId="77777777" w:rsidR="000A449C" w:rsidRPr="00561605" w:rsidRDefault="000A449C" w:rsidP="00A02E0F">
            <w:pPr>
              <w:widowControl/>
              <w:rPr>
                <w:color w:val="000000"/>
                <w:sz w:val="18"/>
                <w:szCs w:val="18"/>
              </w:rPr>
            </w:pPr>
            <w:r w:rsidRPr="0093055D">
              <w:rPr>
                <w:color w:val="000000"/>
                <w:sz w:val="18"/>
                <w:szCs w:val="18"/>
              </w:rPr>
              <w:t>N A B C</w:t>
            </w:r>
          </w:p>
        </w:tc>
        <w:tc>
          <w:tcPr>
            <w:tcW w:w="4283" w:type="dxa"/>
          </w:tcPr>
          <w:p w14:paraId="2C32F029" w14:textId="77777777" w:rsidR="000A449C" w:rsidRPr="00561605" w:rsidRDefault="000A449C" w:rsidP="00A02E0F">
            <w:pPr>
              <w:widowControl/>
              <w:rPr>
                <w:color w:val="000000"/>
                <w:sz w:val="18"/>
                <w:szCs w:val="18"/>
              </w:rPr>
            </w:pPr>
            <w:r w:rsidRPr="0093055D">
              <w:rPr>
                <w:color w:val="000000"/>
                <w:sz w:val="18"/>
                <w:szCs w:val="18"/>
              </w:rPr>
              <w:t>Reserved</w:t>
            </w:r>
          </w:p>
        </w:tc>
        <w:tc>
          <w:tcPr>
            <w:tcW w:w="3657" w:type="dxa"/>
          </w:tcPr>
          <w:p w14:paraId="39342824" w14:textId="04A1CCEF" w:rsidR="000A449C" w:rsidRPr="00561605" w:rsidRDefault="000A449C" w:rsidP="00A02E0F">
            <w:pPr>
              <w:widowControl/>
              <w:rPr>
                <w:color w:val="000000"/>
                <w:sz w:val="18"/>
                <w:szCs w:val="18"/>
              </w:rPr>
            </w:pPr>
            <w:r w:rsidRPr="0093055D">
              <w:rPr>
                <w:color w:val="000000"/>
                <w:sz w:val="18"/>
                <w:szCs w:val="18"/>
              </w:rPr>
              <w:t>AC</w:t>
            </w:r>
            <w:r w:rsidR="00823262">
              <w:rPr>
                <w:color w:val="000000"/>
                <w:sz w:val="18"/>
                <w:szCs w:val="18"/>
              </w:rPr>
              <w:t xml:space="preserve"> </w:t>
            </w:r>
            <w:r w:rsidRPr="0093055D">
              <w:rPr>
                <w:color w:val="000000"/>
                <w:sz w:val="18"/>
                <w:szCs w:val="18"/>
              </w:rPr>
              <w:t>380-415</w:t>
            </w:r>
            <w:r w:rsidR="00823262">
              <w:rPr>
                <w:color w:val="000000"/>
                <w:sz w:val="18"/>
                <w:szCs w:val="18"/>
              </w:rPr>
              <w:t xml:space="preserve"> </w:t>
            </w:r>
            <w:r w:rsidRPr="0093055D">
              <w:rPr>
                <w:color w:val="000000"/>
                <w:sz w:val="18"/>
                <w:szCs w:val="18"/>
              </w:rPr>
              <w:t>V</w:t>
            </w:r>
          </w:p>
        </w:tc>
      </w:tr>
      <w:tr w:rsidR="000A449C" w:rsidRPr="0023457D" w14:paraId="4086FF7C" w14:textId="77777777" w:rsidTr="00A02E0F">
        <w:tc>
          <w:tcPr>
            <w:tcW w:w="704" w:type="dxa"/>
          </w:tcPr>
          <w:p w14:paraId="685DA41A" w14:textId="77777777" w:rsidR="000A449C" w:rsidRPr="00561605" w:rsidRDefault="000A449C" w:rsidP="00A02E0F">
            <w:pPr>
              <w:widowControl/>
              <w:rPr>
                <w:color w:val="000000"/>
                <w:sz w:val="18"/>
                <w:szCs w:val="18"/>
              </w:rPr>
            </w:pPr>
            <w:r w:rsidRPr="0093055D">
              <w:rPr>
                <w:color w:val="000000"/>
                <w:sz w:val="18"/>
                <w:szCs w:val="18"/>
              </w:rPr>
              <w:t>7</w:t>
            </w:r>
          </w:p>
        </w:tc>
        <w:tc>
          <w:tcPr>
            <w:tcW w:w="851" w:type="dxa"/>
          </w:tcPr>
          <w:p w14:paraId="6B6D736D" w14:textId="77777777" w:rsidR="000A449C" w:rsidRPr="00561605" w:rsidRDefault="000A449C" w:rsidP="00A02E0F">
            <w:pPr>
              <w:widowControl/>
              <w:rPr>
                <w:color w:val="000000"/>
                <w:sz w:val="18"/>
                <w:szCs w:val="18"/>
              </w:rPr>
            </w:pPr>
            <w:r w:rsidRPr="0093055D">
              <w:rPr>
                <w:color w:val="000000"/>
                <w:sz w:val="18"/>
                <w:szCs w:val="18"/>
              </w:rPr>
              <w:t>CN6</w:t>
            </w:r>
          </w:p>
        </w:tc>
        <w:tc>
          <w:tcPr>
            <w:tcW w:w="992" w:type="dxa"/>
          </w:tcPr>
          <w:p w14:paraId="60F211B5" w14:textId="77777777" w:rsidR="000A449C" w:rsidRPr="00561605" w:rsidRDefault="000A449C" w:rsidP="00A02E0F">
            <w:pPr>
              <w:widowControl/>
              <w:rPr>
                <w:color w:val="000000"/>
                <w:sz w:val="18"/>
                <w:szCs w:val="18"/>
              </w:rPr>
            </w:pPr>
            <w:r w:rsidRPr="0093055D">
              <w:rPr>
                <w:color w:val="000000"/>
                <w:sz w:val="18"/>
                <w:szCs w:val="18"/>
              </w:rPr>
              <w:t>L3’</w:t>
            </w:r>
          </w:p>
        </w:tc>
        <w:tc>
          <w:tcPr>
            <w:tcW w:w="4283" w:type="dxa"/>
          </w:tcPr>
          <w:p w14:paraId="419E495C" w14:textId="77777777" w:rsidR="000A449C" w:rsidRPr="00561605" w:rsidRDefault="000A449C" w:rsidP="00A02E0F">
            <w:pPr>
              <w:widowControl/>
              <w:rPr>
                <w:color w:val="000000"/>
                <w:sz w:val="18"/>
                <w:szCs w:val="18"/>
              </w:rPr>
            </w:pPr>
            <w:r w:rsidRPr="0093055D">
              <w:rPr>
                <w:color w:val="000000"/>
                <w:sz w:val="18"/>
                <w:szCs w:val="18"/>
              </w:rPr>
              <w:t>Output power L3'</w:t>
            </w:r>
          </w:p>
        </w:tc>
        <w:tc>
          <w:tcPr>
            <w:tcW w:w="3657" w:type="dxa"/>
            <w:vMerge w:val="restart"/>
            <w:vAlign w:val="center"/>
          </w:tcPr>
          <w:p w14:paraId="70712AE1" w14:textId="59707AE9" w:rsidR="000A449C" w:rsidRPr="00561605" w:rsidRDefault="000A449C" w:rsidP="00A02E0F">
            <w:pPr>
              <w:widowControl/>
              <w:rPr>
                <w:color w:val="000000"/>
                <w:sz w:val="18"/>
                <w:szCs w:val="18"/>
              </w:rPr>
            </w:pPr>
            <w:r w:rsidRPr="0093055D">
              <w:rPr>
                <w:color w:val="000000"/>
                <w:sz w:val="18"/>
                <w:szCs w:val="18"/>
              </w:rPr>
              <w:t>AC</w:t>
            </w:r>
            <w:r w:rsidR="00823262">
              <w:rPr>
                <w:color w:val="000000"/>
                <w:sz w:val="18"/>
                <w:szCs w:val="18"/>
              </w:rPr>
              <w:t xml:space="preserve"> </w:t>
            </w:r>
            <w:r w:rsidRPr="0093055D">
              <w:rPr>
                <w:color w:val="000000"/>
                <w:sz w:val="18"/>
                <w:szCs w:val="18"/>
              </w:rPr>
              <w:t>380-415</w:t>
            </w:r>
            <w:r w:rsidR="00823262">
              <w:rPr>
                <w:color w:val="000000"/>
                <w:sz w:val="18"/>
                <w:szCs w:val="18"/>
              </w:rPr>
              <w:t xml:space="preserve"> </w:t>
            </w:r>
            <w:r w:rsidRPr="0093055D">
              <w:rPr>
                <w:color w:val="000000"/>
                <w:sz w:val="18"/>
                <w:szCs w:val="18"/>
              </w:rPr>
              <w:t>V</w:t>
            </w:r>
          </w:p>
        </w:tc>
      </w:tr>
      <w:tr w:rsidR="000A449C" w:rsidRPr="0023457D" w14:paraId="66B00F1D" w14:textId="77777777" w:rsidTr="00A02E0F">
        <w:tc>
          <w:tcPr>
            <w:tcW w:w="704" w:type="dxa"/>
          </w:tcPr>
          <w:p w14:paraId="16041ABB" w14:textId="77777777" w:rsidR="000A449C" w:rsidRPr="00561605" w:rsidRDefault="000A449C" w:rsidP="00A02E0F">
            <w:pPr>
              <w:widowControl/>
              <w:rPr>
                <w:color w:val="000000"/>
                <w:sz w:val="18"/>
                <w:szCs w:val="18"/>
              </w:rPr>
            </w:pPr>
            <w:r w:rsidRPr="0093055D">
              <w:rPr>
                <w:color w:val="000000"/>
                <w:sz w:val="18"/>
                <w:szCs w:val="18"/>
              </w:rPr>
              <w:t>8</w:t>
            </w:r>
          </w:p>
        </w:tc>
        <w:tc>
          <w:tcPr>
            <w:tcW w:w="851" w:type="dxa"/>
          </w:tcPr>
          <w:p w14:paraId="368233E1" w14:textId="77777777" w:rsidR="000A449C" w:rsidRPr="00561605" w:rsidRDefault="000A449C" w:rsidP="00A02E0F">
            <w:pPr>
              <w:widowControl/>
              <w:rPr>
                <w:color w:val="000000"/>
                <w:sz w:val="18"/>
                <w:szCs w:val="18"/>
              </w:rPr>
            </w:pPr>
            <w:r w:rsidRPr="0093055D">
              <w:rPr>
                <w:color w:val="000000"/>
                <w:sz w:val="18"/>
                <w:szCs w:val="18"/>
              </w:rPr>
              <w:t>CN7</w:t>
            </w:r>
          </w:p>
        </w:tc>
        <w:tc>
          <w:tcPr>
            <w:tcW w:w="992" w:type="dxa"/>
          </w:tcPr>
          <w:p w14:paraId="3C0CFE34" w14:textId="77777777" w:rsidR="000A449C" w:rsidRPr="00561605" w:rsidRDefault="000A449C" w:rsidP="00A02E0F">
            <w:pPr>
              <w:widowControl/>
              <w:rPr>
                <w:color w:val="000000"/>
                <w:sz w:val="18"/>
                <w:szCs w:val="18"/>
              </w:rPr>
            </w:pPr>
            <w:r w:rsidRPr="0093055D">
              <w:rPr>
                <w:color w:val="000000"/>
                <w:sz w:val="18"/>
                <w:szCs w:val="18"/>
              </w:rPr>
              <w:t>L2'</w:t>
            </w:r>
          </w:p>
        </w:tc>
        <w:tc>
          <w:tcPr>
            <w:tcW w:w="4283" w:type="dxa"/>
          </w:tcPr>
          <w:p w14:paraId="5980E4F5" w14:textId="77777777" w:rsidR="000A449C" w:rsidRPr="00561605" w:rsidRDefault="000A449C" w:rsidP="00A02E0F">
            <w:pPr>
              <w:widowControl/>
              <w:rPr>
                <w:color w:val="000000"/>
                <w:sz w:val="18"/>
                <w:szCs w:val="18"/>
              </w:rPr>
            </w:pPr>
            <w:r w:rsidRPr="0093055D">
              <w:rPr>
                <w:color w:val="000000"/>
                <w:sz w:val="18"/>
                <w:szCs w:val="18"/>
              </w:rPr>
              <w:t>Output power L2'</w:t>
            </w:r>
          </w:p>
        </w:tc>
        <w:tc>
          <w:tcPr>
            <w:tcW w:w="3657" w:type="dxa"/>
            <w:vMerge/>
          </w:tcPr>
          <w:p w14:paraId="40DC8390" w14:textId="77777777" w:rsidR="000A449C" w:rsidRPr="00561605" w:rsidRDefault="000A449C" w:rsidP="00A02E0F">
            <w:pPr>
              <w:widowControl/>
              <w:rPr>
                <w:color w:val="000000"/>
                <w:sz w:val="18"/>
                <w:szCs w:val="18"/>
              </w:rPr>
            </w:pPr>
          </w:p>
        </w:tc>
      </w:tr>
      <w:tr w:rsidR="000A449C" w:rsidRPr="0023457D" w14:paraId="6A3E0D98" w14:textId="77777777" w:rsidTr="00A02E0F">
        <w:tc>
          <w:tcPr>
            <w:tcW w:w="704" w:type="dxa"/>
          </w:tcPr>
          <w:p w14:paraId="0B40C9A5" w14:textId="77777777" w:rsidR="000A449C" w:rsidRPr="00561605" w:rsidRDefault="000A449C" w:rsidP="00A02E0F">
            <w:pPr>
              <w:widowControl/>
              <w:rPr>
                <w:color w:val="000000"/>
                <w:sz w:val="18"/>
                <w:szCs w:val="18"/>
              </w:rPr>
            </w:pPr>
            <w:r w:rsidRPr="0093055D">
              <w:rPr>
                <w:color w:val="000000"/>
                <w:sz w:val="18"/>
                <w:szCs w:val="18"/>
              </w:rPr>
              <w:t>9</w:t>
            </w:r>
          </w:p>
        </w:tc>
        <w:tc>
          <w:tcPr>
            <w:tcW w:w="851" w:type="dxa"/>
          </w:tcPr>
          <w:p w14:paraId="4F8466F4" w14:textId="77777777" w:rsidR="000A449C" w:rsidRPr="00561605" w:rsidRDefault="000A449C" w:rsidP="00A02E0F">
            <w:pPr>
              <w:widowControl/>
              <w:rPr>
                <w:color w:val="000000"/>
                <w:sz w:val="18"/>
                <w:szCs w:val="18"/>
              </w:rPr>
            </w:pPr>
            <w:r w:rsidRPr="0093055D">
              <w:rPr>
                <w:color w:val="000000"/>
                <w:sz w:val="18"/>
                <w:szCs w:val="18"/>
              </w:rPr>
              <w:t>CN8</w:t>
            </w:r>
          </w:p>
        </w:tc>
        <w:tc>
          <w:tcPr>
            <w:tcW w:w="992" w:type="dxa"/>
          </w:tcPr>
          <w:p w14:paraId="256E7855" w14:textId="77777777" w:rsidR="000A449C" w:rsidRPr="00561605" w:rsidRDefault="000A449C" w:rsidP="00A02E0F">
            <w:pPr>
              <w:widowControl/>
              <w:rPr>
                <w:color w:val="000000"/>
                <w:sz w:val="18"/>
                <w:szCs w:val="18"/>
              </w:rPr>
            </w:pPr>
            <w:r w:rsidRPr="0093055D">
              <w:rPr>
                <w:color w:val="000000"/>
                <w:sz w:val="18"/>
                <w:szCs w:val="18"/>
              </w:rPr>
              <w:t>L1'</w:t>
            </w:r>
          </w:p>
        </w:tc>
        <w:tc>
          <w:tcPr>
            <w:tcW w:w="4283" w:type="dxa"/>
          </w:tcPr>
          <w:p w14:paraId="1A0B189E" w14:textId="77777777" w:rsidR="000A449C" w:rsidRPr="00561605" w:rsidRDefault="000A449C" w:rsidP="00A02E0F">
            <w:pPr>
              <w:widowControl/>
              <w:rPr>
                <w:color w:val="000000"/>
                <w:sz w:val="18"/>
                <w:szCs w:val="18"/>
              </w:rPr>
            </w:pPr>
            <w:r w:rsidRPr="0093055D">
              <w:rPr>
                <w:color w:val="000000"/>
                <w:sz w:val="18"/>
                <w:szCs w:val="18"/>
              </w:rPr>
              <w:t>Output power L1'</w:t>
            </w:r>
          </w:p>
        </w:tc>
        <w:tc>
          <w:tcPr>
            <w:tcW w:w="3657" w:type="dxa"/>
            <w:vMerge/>
          </w:tcPr>
          <w:p w14:paraId="36BC20AB" w14:textId="77777777" w:rsidR="000A449C" w:rsidRPr="00561605" w:rsidRDefault="000A449C" w:rsidP="00A02E0F">
            <w:pPr>
              <w:widowControl/>
              <w:rPr>
                <w:color w:val="000000"/>
                <w:sz w:val="18"/>
                <w:szCs w:val="18"/>
              </w:rPr>
            </w:pPr>
          </w:p>
        </w:tc>
      </w:tr>
    </w:tbl>
    <w:p w14:paraId="699C7960" w14:textId="77777777" w:rsidR="000A449C" w:rsidRDefault="000A449C" w:rsidP="000A449C">
      <w:pPr>
        <w:rPr>
          <w:b/>
        </w:rPr>
      </w:pPr>
    </w:p>
    <w:p w14:paraId="441371C9" w14:textId="29A627AF" w:rsidR="00CC78E4" w:rsidRDefault="000A449C" w:rsidP="000A449C">
      <w:pPr>
        <w:pStyle w:val="2"/>
        <w:rPr>
          <w:noProof/>
        </w:rPr>
      </w:pPr>
      <w:r>
        <w:rPr>
          <w:b w:val="0"/>
        </w:rPr>
        <w:br w:type="page"/>
      </w:r>
      <w:r w:rsidR="006E68E2">
        <w:rPr>
          <w:noProof/>
        </w:rPr>
        <w:lastRenderedPageBreak/>
        <w:t>Fuse</w:t>
      </w:r>
      <w:r w:rsidR="00CC78E4">
        <w:rPr>
          <w:noProof/>
        </w:rPr>
        <w:t xml:space="preserve"> PCB</w:t>
      </w:r>
    </w:p>
    <w:tbl>
      <w:tblPr>
        <w:tblStyle w:val="a8"/>
        <w:tblW w:w="51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8"/>
      </w:tblGrid>
      <w:tr w:rsidR="006E68E2" w:rsidRPr="003D33C3" w14:paraId="3A629D9D" w14:textId="77777777" w:rsidTr="006E68E2">
        <w:trPr>
          <w:trHeight w:val="4181"/>
        </w:trPr>
        <w:tc>
          <w:tcPr>
            <w:tcW w:w="10688" w:type="dxa"/>
            <w:vAlign w:val="center"/>
          </w:tcPr>
          <w:p w14:paraId="4A04EF71" w14:textId="6A46832F" w:rsidR="006E68E2" w:rsidRPr="003D33C3" w:rsidRDefault="006E68E2" w:rsidP="00A02E0F">
            <w:pPr>
              <w:jc w:val="center"/>
              <w:rPr>
                <w:rFonts w:asciiTheme="minorHAnsi" w:hAnsiTheme="minorHAnsi" w:cstheme="minorHAnsi"/>
                <w:color w:val="FF0000"/>
                <w:sz w:val="18"/>
              </w:rPr>
            </w:pPr>
            <w:r>
              <w:rPr>
                <w:noProof/>
              </w:rPr>
              <w:drawing>
                <wp:inline distT="0" distB="0" distL="0" distR="0" wp14:anchorId="2E238E46" wp14:editId="531BA208">
                  <wp:extent cx="6515100" cy="5041900"/>
                  <wp:effectExtent l="0" t="0" r="0" b="6350"/>
                  <wp:docPr id="11452" name="图片 7">
                    <a:extLst xmlns:a="http://schemas.openxmlformats.org/drawingml/2006/main">
                      <a:ext uri="{FF2B5EF4-FFF2-40B4-BE49-F238E27FC236}">
                        <a16:creationId xmlns:a16="http://schemas.microsoft.com/office/drawing/2014/main" id="{00000000-0008-0000-0100-00000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0000000-0008-0000-0100-000008000000}"/>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l="860" t="1468" r="1107" b="1383"/>
                          <a:stretch/>
                        </pic:blipFill>
                        <pic:spPr bwMode="auto">
                          <a:xfrm>
                            <a:off x="0" y="0"/>
                            <a:ext cx="6515100" cy="50419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64D1C78" w14:textId="77777777" w:rsidR="006E68E2" w:rsidRPr="006E68E2" w:rsidRDefault="006E68E2" w:rsidP="006E68E2"/>
    <w:p w14:paraId="0E379877" w14:textId="37D489FF" w:rsidR="00CC78E4" w:rsidRPr="005F565C" w:rsidRDefault="00CC78E4" w:rsidP="00CC78E4">
      <w:pPr>
        <w:widowControl/>
        <w:jc w:val="center"/>
        <w:rPr>
          <w:rFonts w:ascii="Arial" w:eastAsia="Adobe 黑体 Std R" w:hAnsi="Arial" w:cs="Arial"/>
          <w:b/>
          <w:noProof/>
          <w:szCs w:val="21"/>
        </w:rPr>
      </w:pPr>
    </w:p>
    <w:tbl>
      <w:tblPr>
        <w:tblStyle w:val="TableGrid41"/>
        <w:tblW w:w="0" w:type="auto"/>
        <w:tblLook w:val="04A0" w:firstRow="1" w:lastRow="0" w:firstColumn="1" w:lastColumn="0" w:noHBand="0" w:noVBand="1"/>
      </w:tblPr>
      <w:tblGrid>
        <w:gridCol w:w="846"/>
        <w:gridCol w:w="850"/>
        <w:gridCol w:w="1933"/>
        <w:gridCol w:w="3544"/>
        <w:gridCol w:w="2806"/>
      </w:tblGrid>
      <w:tr w:rsidR="006E68E2" w:rsidRPr="005F565C" w14:paraId="057EEB1A" w14:textId="77777777" w:rsidTr="006E68E2">
        <w:tc>
          <w:tcPr>
            <w:tcW w:w="846" w:type="dxa"/>
            <w:shd w:val="clear" w:color="auto" w:fill="548DD4" w:themeFill="text2" w:themeFillTint="99"/>
            <w:vAlign w:val="center"/>
          </w:tcPr>
          <w:p w14:paraId="05E0CB80" w14:textId="77777777" w:rsidR="006E68E2" w:rsidRPr="005F565C" w:rsidRDefault="006E68E2" w:rsidP="006E68E2">
            <w:pPr>
              <w:autoSpaceDE w:val="0"/>
              <w:autoSpaceDN w:val="0"/>
              <w:adjustRightInd w:val="0"/>
              <w:rPr>
                <w:rFonts w:ascii="Arial" w:eastAsia="等线" w:hAnsi="Arial" w:cs="Arial"/>
                <w:b/>
                <w:color w:val="FFFFFF" w:themeColor="background1"/>
                <w:kern w:val="0"/>
                <w:sz w:val="16"/>
                <w:szCs w:val="16"/>
              </w:rPr>
            </w:pPr>
            <w:r w:rsidRPr="005F565C">
              <w:rPr>
                <w:rFonts w:ascii="Arial" w:eastAsia="等线" w:hAnsi="Arial" w:cs="Arial"/>
                <w:b/>
                <w:color w:val="FFFFFF" w:themeColor="background1"/>
                <w:kern w:val="0"/>
                <w:sz w:val="16"/>
                <w:szCs w:val="16"/>
              </w:rPr>
              <w:t>Label</w:t>
            </w:r>
          </w:p>
        </w:tc>
        <w:tc>
          <w:tcPr>
            <w:tcW w:w="850" w:type="dxa"/>
            <w:shd w:val="clear" w:color="auto" w:fill="548DD4" w:themeFill="text2" w:themeFillTint="99"/>
            <w:vAlign w:val="center"/>
          </w:tcPr>
          <w:p w14:paraId="1BEB9ECE" w14:textId="00941D68" w:rsidR="006E68E2" w:rsidRPr="005F565C" w:rsidRDefault="006E68E2" w:rsidP="006E68E2">
            <w:pPr>
              <w:rPr>
                <w:rFonts w:ascii="Arial" w:eastAsia="等线" w:hAnsi="Arial" w:cs="Arial"/>
                <w:b/>
                <w:color w:val="FFFFFF" w:themeColor="background1"/>
                <w:sz w:val="16"/>
                <w:szCs w:val="16"/>
              </w:rPr>
            </w:pPr>
            <w:r w:rsidRPr="007E6C13">
              <w:rPr>
                <w:rFonts w:ascii="Arial" w:eastAsia="等线" w:hAnsi="Arial" w:cs="Arial"/>
                <w:b/>
                <w:color w:val="FFFFFF" w:themeColor="background1"/>
                <w:kern w:val="0"/>
                <w:sz w:val="16"/>
                <w:szCs w:val="16"/>
              </w:rPr>
              <w:t>Code</w:t>
            </w:r>
          </w:p>
        </w:tc>
        <w:tc>
          <w:tcPr>
            <w:tcW w:w="1933" w:type="dxa"/>
            <w:shd w:val="clear" w:color="auto" w:fill="548DD4" w:themeFill="text2" w:themeFillTint="99"/>
            <w:vAlign w:val="center"/>
          </w:tcPr>
          <w:p w14:paraId="39380C3E" w14:textId="14AB24E6" w:rsidR="006E68E2" w:rsidRPr="005F565C" w:rsidRDefault="006E68E2" w:rsidP="006E68E2">
            <w:pPr>
              <w:rPr>
                <w:rFonts w:ascii="Arial" w:eastAsia="等线" w:hAnsi="Arial" w:cs="Arial"/>
                <w:b/>
                <w:color w:val="FFFFFF" w:themeColor="background1"/>
                <w:kern w:val="0"/>
                <w:sz w:val="16"/>
                <w:szCs w:val="16"/>
              </w:rPr>
            </w:pPr>
            <w:r w:rsidRPr="007E6C13">
              <w:rPr>
                <w:rFonts w:ascii="Arial" w:eastAsia="等线" w:hAnsi="Arial" w:cs="Arial"/>
                <w:b/>
                <w:color w:val="FFFFFF" w:themeColor="background1"/>
                <w:kern w:val="0"/>
                <w:sz w:val="16"/>
                <w:szCs w:val="16"/>
              </w:rPr>
              <w:t>Port</w:t>
            </w:r>
          </w:p>
        </w:tc>
        <w:tc>
          <w:tcPr>
            <w:tcW w:w="3544" w:type="dxa"/>
            <w:shd w:val="clear" w:color="auto" w:fill="548DD4" w:themeFill="text2" w:themeFillTint="99"/>
            <w:vAlign w:val="center"/>
          </w:tcPr>
          <w:p w14:paraId="363A8456" w14:textId="77777777" w:rsidR="006E68E2" w:rsidRPr="005F565C" w:rsidRDefault="006E68E2" w:rsidP="006E68E2">
            <w:pPr>
              <w:rPr>
                <w:rFonts w:ascii="Arial" w:eastAsia="等线" w:hAnsi="Arial" w:cs="Arial"/>
                <w:b/>
                <w:color w:val="FFFFFF" w:themeColor="background1"/>
                <w:sz w:val="16"/>
                <w:szCs w:val="16"/>
              </w:rPr>
            </w:pPr>
            <w:r w:rsidRPr="005F565C">
              <w:rPr>
                <w:rFonts w:ascii="Arial" w:eastAsia="等线" w:hAnsi="Arial" w:cs="Arial"/>
                <w:b/>
                <w:color w:val="FFFFFF" w:themeColor="background1"/>
                <w:kern w:val="0"/>
                <w:sz w:val="16"/>
                <w:szCs w:val="16"/>
              </w:rPr>
              <w:t>Content</w:t>
            </w:r>
          </w:p>
        </w:tc>
        <w:tc>
          <w:tcPr>
            <w:tcW w:w="2806" w:type="dxa"/>
            <w:shd w:val="clear" w:color="auto" w:fill="548DD4" w:themeFill="text2" w:themeFillTint="99"/>
            <w:vAlign w:val="center"/>
          </w:tcPr>
          <w:p w14:paraId="7DF39A99" w14:textId="77777777" w:rsidR="006E68E2" w:rsidRPr="005F565C" w:rsidRDefault="006E68E2" w:rsidP="006E68E2">
            <w:pPr>
              <w:rPr>
                <w:rFonts w:ascii="Arial" w:eastAsia="等线" w:hAnsi="Arial" w:cs="Arial"/>
                <w:b/>
                <w:color w:val="FFFFFF" w:themeColor="background1"/>
                <w:sz w:val="16"/>
                <w:szCs w:val="16"/>
              </w:rPr>
            </w:pPr>
            <w:r w:rsidRPr="005F565C">
              <w:rPr>
                <w:rFonts w:ascii="Arial" w:eastAsia="等线" w:hAnsi="Arial" w:cs="Arial"/>
                <w:b/>
                <w:color w:val="FFFFFF" w:themeColor="background1"/>
                <w:sz w:val="16"/>
                <w:szCs w:val="16"/>
              </w:rPr>
              <w:t>Voltage</w:t>
            </w:r>
          </w:p>
        </w:tc>
      </w:tr>
      <w:tr w:rsidR="006E68E2" w:rsidRPr="005F565C" w14:paraId="6B19B06A" w14:textId="77777777" w:rsidTr="006E68E2">
        <w:tc>
          <w:tcPr>
            <w:tcW w:w="846" w:type="dxa"/>
            <w:vAlign w:val="center"/>
          </w:tcPr>
          <w:p w14:paraId="710E004F" w14:textId="08592E01" w:rsidR="006E68E2" w:rsidRPr="006E68E2" w:rsidRDefault="006E68E2" w:rsidP="006E68E2">
            <w:pPr>
              <w:widowControl/>
              <w:rPr>
                <w:rFonts w:cstheme="minorBidi"/>
                <w:color w:val="000000"/>
                <w:sz w:val="18"/>
                <w:szCs w:val="18"/>
              </w:rPr>
            </w:pPr>
            <w:r w:rsidRPr="006E68E2">
              <w:rPr>
                <w:rFonts w:hint="eastAsia"/>
                <w:color w:val="000000"/>
                <w:sz w:val="18"/>
                <w:szCs w:val="18"/>
              </w:rPr>
              <w:t>1</w:t>
            </w:r>
          </w:p>
        </w:tc>
        <w:tc>
          <w:tcPr>
            <w:tcW w:w="850" w:type="dxa"/>
            <w:vAlign w:val="center"/>
          </w:tcPr>
          <w:p w14:paraId="412EDBEC" w14:textId="111C9958" w:rsidR="006E68E2" w:rsidRPr="006E68E2" w:rsidRDefault="006E68E2" w:rsidP="006E68E2">
            <w:pPr>
              <w:widowControl/>
              <w:rPr>
                <w:rFonts w:cstheme="minorBidi"/>
                <w:color w:val="000000"/>
                <w:sz w:val="18"/>
                <w:szCs w:val="18"/>
              </w:rPr>
            </w:pPr>
            <w:r w:rsidRPr="006E68E2">
              <w:rPr>
                <w:rFonts w:hint="eastAsia"/>
                <w:color w:val="000000"/>
                <w:sz w:val="18"/>
                <w:szCs w:val="18"/>
              </w:rPr>
              <w:t>CN12</w:t>
            </w:r>
          </w:p>
        </w:tc>
        <w:tc>
          <w:tcPr>
            <w:tcW w:w="1933" w:type="dxa"/>
            <w:vAlign w:val="center"/>
          </w:tcPr>
          <w:p w14:paraId="3DB7C513" w14:textId="09453189" w:rsidR="006E68E2" w:rsidRPr="006E68E2" w:rsidRDefault="006E68E2" w:rsidP="006E68E2">
            <w:pPr>
              <w:widowControl/>
              <w:rPr>
                <w:rFonts w:cstheme="minorBidi"/>
                <w:color w:val="000000"/>
                <w:sz w:val="18"/>
                <w:szCs w:val="18"/>
              </w:rPr>
            </w:pPr>
            <w:r>
              <w:rPr>
                <w:rFonts w:hint="eastAsia"/>
                <w:color w:val="000000"/>
                <w:sz w:val="18"/>
                <w:szCs w:val="18"/>
              </w:rPr>
              <w:t>/</w:t>
            </w:r>
          </w:p>
        </w:tc>
        <w:tc>
          <w:tcPr>
            <w:tcW w:w="3544" w:type="dxa"/>
            <w:vAlign w:val="center"/>
          </w:tcPr>
          <w:p w14:paraId="4E1049A9" w14:textId="28E69F6B" w:rsidR="006E68E2" w:rsidRPr="006E68E2" w:rsidRDefault="006E68E2" w:rsidP="006E68E2">
            <w:pPr>
              <w:widowControl/>
              <w:rPr>
                <w:rFonts w:cstheme="minorBidi"/>
                <w:color w:val="000000"/>
                <w:sz w:val="18"/>
                <w:szCs w:val="18"/>
              </w:rPr>
            </w:pPr>
            <w:r w:rsidRPr="006E68E2">
              <w:rPr>
                <w:rFonts w:hint="eastAsia"/>
                <w:color w:val="000000"/>
                <w:sz w:val="18"/>
                <w:szCs w:val="18"/>
              </w:rPr>
              <w:t>Fuse 1-1</w:t>
            </w:r>
          </w:p>
        </w:tc>
        <w:tc>
          <w:tcPr>
            <w:tcW w:w="2806" w:type="dxa"/>
            <w:vAlign w:val="center"/>
          </w:tcPr>
          <w:p w14:paraId="61E6B77A" w14:textId="096EEBAA" w:rsidR="006E68E2" w:rsidRPr="006E68E2" w:rsidRDefault="006E68E2" w:rsidP="006E68E2">
            <w:pPr>
              <w:widowControl/>
              <w:rPr>
                <w:rFonts w:cstheme="minorBidi"/>
                <w:color w:val="000000"/>
                <w:sz w:val="18"/>
                <w:szCs w:val="18"/>
              </w:rPr>
            </w:pPr>
            <w:r w:rsidRPr="006E68E2">
              <w:rPr>
                <w:rFonts w:hint="eastAsia"/>
                <w:color w:val="000000"/>
                <w:sz w:val="18"/>
                <w:szCs w:val="18"/>
              </w:rPr>
              <w:t>AC</w:t>
            </w:r>
            <w:r w:rsidR="00823262">
              <w:rPr>
                <w:color w:val="000000"/>
                <w:sz w:val="18"/>
                <w:szCs w:val="18"/>
              </w:rPr>
              <w:t xml:space="preserve"> </w:t>
            </w:r>
            <w:r w:rsidRPr="006E68E2">
              <w:rPr>
                <w:rFonts w:hint="eastAsia"/>
                <w:color w:val="000000"/>
                <w:sz w:val="18"/>
                <w:szCs w:val="18"/>
              </w:rPr>
              <w:t>230</w:t>
            </w:r>
            <w:r w:rsidR="00823262">
              <w:rPr>
                <w:color w:val="000000"/>
                <w:sz w:val="18"/>
                <w:szCs w:val="18"/>
              </w:rPr>
              <w:t xml:space="preserve"> </w:t>
            </w:r>
            <w:r w:rsidRPr="006E68E2">
              <w:rPr>
                <w:rFonts w:hint="eastAsia"/>
                <w:color w:val="000000"/>
                <w:sz w:val="18"/>
                <w:szCs w:val="18"/>
              </w:rPr>
              <w:t>V</w:t>
            </w:r>
          </w:p>
        </w:tc>
      </w:tr>
      <w:tr w:rsidR="00823262" w:rsidRPr="005F565C" w14:paraId="59C77050" w14:textId="77777777" w:rsidTr="0073094D">
        <w:tc>
          <w:tcPr>
            <w:tcW w:w="846" w:type="dxa"/>
            <w:vAlign w:val="center"/>
          </w:tcPr>
          <w:p w14:paraId="5391BE54" w14:textId="5A3C412B" w:rsidR="00823262" w:rsidRPr="006E68E2" w:rsidRDefault="00823262" w:rsidP="00823262">
            <w:pPr>
              <w:widowControl/>
              <w:rPr>
                <w:rFonts w:cstheme="minorBidi"/>
                <w:color w:val="000000"/>
                <w:sz w:val="18"/>
                <w:szCs w:val="18"/>
              </w:rPr>
            </w:pPr>
            <w:r w:rsidRPr="006E68E2">
              <w:rPr>
                <w:rFonts w:hint="eastAsia"/>
                <w:color w:val="000000"/>
                <w:sz w:val="18"/>
                <w:szCs w:val="18"/>
              </w:rPr>
              <w:t>2</w:t>
            </w:r>
          </w:p>
        </w:tc>
        <w:tc>
          <w:tcPr>
            <w:tcW w:w="850" w:type="dxa"/>
            <w:vAlign w:val="center"/>
          </w:tcPr>
          <w:p w14:paraId="193F850B" w14:textId="22A2E7A3" w:rsidR="00823262" w:rsidRPr="006E68E2" w:rsidRDefault="00823262" w:rsidP="00823262">
            <w:pPr>
              <w:widowControl/>
              <w:rPr>
                <w:rFonts w:cstheme="minorBidi"/>
                <w:color w:val="000000"/>
                <w:sz w:val="18"/>
                <w:szCs w:val="18"/>
              </w:rPr>
            </w:pPr>
            <w:r w:rsidRPr="006E68E2">
              <w:rPr>
                <w:rFonts w:hint="eastAsia"/>
                <w:color w:val="000000"/>
                <w:sz w:val="18"/>
                <w:szCs w:val="18"/>
              </w:rPr>
              <w:t>CN15</w:t>
            </w:r>
          </w:p>
        </w:tc>
        <w:tc>
          <w:tcPr>
            <w:tcW w:w="1933" w:type="dxa"/>
            <w:vAlign w:val="center"/>
          </w:tcPr>
          <w:p w14:paraId="34DFB962" w14:textId="4B322753" w:rsidR="00823262" w:rsidRPr="006E68E2" w:rsidRDefault="00823262" w:rsidP="00823262">
            <w:pPr>
              <w:widowControl/>
              <w:rPr>
                <w:rFonts w:cstheme="minorBidi"/>
                <w:color w:val="000000"/>
                <w:sz w:val="18"/>
                <w:szCs w:val="18"/>
              </w:rPr>
            </w:pPr>
            <w:r w:rsidRPr="006E68E2">
              <w:rPr>
                <w:rFonts w:hint="eastAsia"/>
                <w:color w:val="000000"/>
                <w:sz w:val="18"/>
                <w:szCs w:val="18"/>
              </w:rPr>
              <w:t>L3'</w:t>
            </w:r>
          </w:p>
        </w:tc>
        <w:tc>
          <w:tcPr>
            <w:tcW w:w="3544" w:type="dxa"/>
            <w:vAlign w:val="center"/>
          </w:tcPr>
          <w:p w14:paraId="05D7BBE6" w14:textId="5E55A697" w:rsidR="00823262" w:rsidRPr="006E68E2" w:rsidRDefault="00823262" w:rsidP="00823262">
            <w:pPr>
              <w:widowControl/>
              <w:rPr>
                <w:rFonts w:cstheme="minorBidi"/>
                <w:color w:val="000000"/>
                <w:sz w:val="18"/>
                <w:szCs w:val="18"/>
              </w:rPr>
            </w:pPr>
            <w:r w:rsidRPr="006E68E2">
              <w:rPr>
                <w:rFonts w:hint="eastAsia"/>
                <w:color w:val="000000"/>
                <w:sz w:val="18"/>
                <w:szCs w:val="18"/>
              </w:rPr>
              <w:t xml:space="preserve">Input power L3' </w:t>
            </w:r>
          </w:p>
        </w:tc>
        <w:tc>
          <w:tcPr>
            <w:tcW w:w="2806" w:type="dxa"/>
          </w:tcPr>
          <w:p w14:paraId="40500B1F" w14:textId="6281E01E" w:rsidR="00823262" w:rsidRPr="006E68E2" w:rsidRDefault="00823262" w:rsidP="00823262">
            <w:pPr>
              <w:widowControl/>
              <w:rPr>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4B5B5C5D" w14:textId="77777777" w:rsidTr="0073094D">
        <w:tc>
          <w:tcPr>
            <w:tcW w:w="846" w:type="dxa"/>
            <w:vAlign w:val="center"/>
          </w:tcPr>
          <w:p w14:paraId="532C94EA" w14:textId="3F567D9F" w:rsidR="00823262" w:rsidRPr="006E68E2" w:rsidRDefault="00823262" w:rsidP="00823262">
            <w:pPr>
              <w:widowControl/>
              <w:rPr>
                <w:rFonts w:cstheme="minorBidi"/>
                <w:color w:val="000000"/>
                <w:sz w:val="18"/>
                <w:szCs w:val="18"/>
              </w:rPr>
            </w:pPr>
            <w:r w:rsidRPr="006E68E2">
              <w:rPr>
                <w:rFonts w:hint="eastAsia"/>
                <w:color w:val="000000"/>
                <w:sz w:val="18"/>
                <w:szCs w:val="18"/>
              </w:rPr>
              <w:t>3</w:t>
            </w:r>
          </w:p>
        </w:tc>
        <w:tc>
          <w:tcPr>
            <w:tcW w:w="850" w:type="dxa"/>
            <w:vAlign w:val="center"/>
          </w:tcPr>
          <w:p w14:paraId="7059A567" w14:textId="40FCC7A0" w:rsidR="00823262" w:rsidRPr="006E68E2" w:rsidRDefault="00823262" w:rsidP="00823262">
            <w:pPr>
              <w:widowControl/>
              <w:rPr>
                <w:rFonts w:cstheme="minorBidi"/>
                <w:color w:val="000000"/>
                <w:sz w:val="18"/>
                <w:szCs w:val="18"/>
              </w:rPr>
            </w:pPr>
            <w:r w:rsidRPr="006E68E2">
              <w:rPr>
                <w:rFonts w:hint="eastAsia"/>
                <w:color w:val="000000"/>
                <w:sz w:val="18"/>
                <w:szCs w:val="18"/>
              </w:rPr>
              <w:t>CN11</w:t>
            </w:r>
          </w:p>
        </w:tc>
        <w:tc>
          <w:tcPr>
            <w:tcW w:w="1933" w:type="dxa"/>
            <w:vAlign w:val="center"/>
          </w:tcPr>
          <w:p w14:paraId="3A2B5CCD" w14:textId="0E3ABB49" w:rsidR="00823262" w:rsidRPr="006E68E2" w:rsidRDefault="00823262" w:rsidP="00823262">
            <w:pPr>
              <w:widowControl/>
              <w:rPr>
                <w:rFonts w:cstheme="minorBidi"/>
                <w:color w:val="000000"/>
                <w:sz w:val="18"/>
                <w:szCs w:val="18"/>
              </w:rPr>
            </w:pPr>
            <w:r>
              <w:rPr>
                <w:rFonts w:hint="eastAsia"/>
                <w:color w:val="000000"/>
                <w:sz w:val="18"/>
                <w:szCs w:val="18"/>
              </w:rPr>
              <w:t>/</w:t>
            </w:r>
          </w:p>
        </w:tc>
        <w:tc>
          <w:tcPr>
            <w:tcW w:w="3544" w:type="dxa"/>
            <w:vAlign w:val="center"/>
          </w:tcPr>
          <w:p w14:paraId="2C93EC08" w14:textId="2B662FAE" w:rsidR="00823262" w:rsidRPr="006E68E2" w:rsidRDefault="00823262" w:rsidP="00823262">
            <w:pPr>
              <w:widowControl/>
              <w:rPr>
                <w:rFonts w:cstheme="minorBidi"/>
                <w:color w:val="000000"/>
                <w:sz w:val="18"/>
                <w:szCs w:val="18"/>
              </w:rPr>
            </w:pPr>
            <w:r w:rsidRPr="006E68E2">
              <w:rPr>
                <w:rFonts w:hint="eastAsia"/>
                <w:color w:val="000000"/>
                <w:sz w:val="18"/>
                <w:szCs w:val="18"/>
              </w:rPr>
              <w:t>Fuse 2-1</w:t>
            </w:r>
          </w:p>
        </w:tc>
        <w:tc>
          <w:tcPr>
            <w:tcW w:w="2806" w:type="dxa"/>
          </w:tcPr>
          <w:p w14:paraId="41D2B44A" w14:textId="6154547F" w:rsidR="00823262" w:rsidRPr="006E68E2" w:rsidRDefault="00823262" w:rsidP="00823262">
            <w:pPr>
              <w:widowControl/>
              <w:rPr>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36F90DF0" w14:textId="77777777" w:rsidTr="0073094D">
        <w:tc>
          <w:tcPr>
            <w:tcW w:w="846" w:type="dxa"/>
            <w:vAlign w:val="center"/>
          </w:tcPr>
          <w:p w14:paraId="0AF341B1" w14:textId="67CAB80E" w:rsidR="00823262" w:rsidRPr="006E68E2" w:rsidRDefault="00823262" w:rsidP="00823262">
            <w:pPr>
              <w:widowControl/>
              <w:rPr>
                <w:rFonts w:cstheme="minorBidi"/>
                <w:color w:val="000000"/>
                <w:sz w:val="18"/>
                <w:szCs w:val="18"/>
              </w:rPr>
            </w:pPr>
            <w:r w:rsidRPr="006E68E2">
              <w:rPr>
                <w:rFonts w:hint="eastAsia"/>
                <w:color w:val="000000"/>
                <w:sz w:val="18"/>
                <w:szCs w:val="18"/>
              </w:rPr>
              <w:t>4</w:t>
            </w:r>
          </w:p>
        </w:tc>
        <w:tc>
          <w:tcPr>
            <w:tcW w:w="850" w:type="dxa"/>
            <w:vAlign w:val="center"/>
          </w:tcPr>
          <w:p w14:paraId="312BD7FA" w14:textId="1A331940" w:rsidR="00823262" w:rsidRPr="006E68E2" w:rsidRDefault="00823262" w:rsidP="00823262">
            <w:pPr>
              <w:widowControl/>
              <w:rPr>
                <w:rFonts w:cstheme="minorBidi"/>
                <w:color w:val="000000"/>
                <w:sz w:val="18"/>
                <w:szCs w:val="18"/>
              </w:rPr>
            </w:pPr>
            <w:r w:rsidRPr="006E68E2">
              <w:rPr>
                <w:rFonts w:hint="eastAsia"/>
                <w:color w:val="000000"/>
                <w:sz w:val="18"/>
                <w:szCs w:val="18"/>
              </w:rPr>
              <w:t>CN14</w:t>
            </w:r>
          </w:p>
        </w:tc>
        <w:tc>
          <w:tcPr>
            <w:tcW w:w="1933" w:type="dxa"/>
            <w:vAlign w:val="center"/>
          </w:tcPr>
          <w:p w14:paraId="7A095FE4" w14:textId="377A4A15" w:rsidR="00823262" w:rsidRPr="006E68E2" w:rsidRDefault="00823262" w:rsidP="00823262">
            <w:pPr>
              <w:widowControl/>
              <w:rPr>
                <w:rFonts w:cstheme="minorBidi"/>
                <w:color w:val="000000"/>
                <w:sz w:val="18"/>
                <w:szCs w:val="18"/>
              </w:rPr>
            </w:pPr>
            <w:r w:rsidRPr="006E68E2">
              <w:rPr>
                <w:rFonts w:hint="eastAsia"/>
                <w:color w:val="000000"/>
                <w:sz w:val="18"/>
                <w:szCs w:val="18"/>
              </w:rPr>
              <w:t>L2'</w:t>
            </w:r>
          </w:p>
        </w:tc>
        <w:tc>
          <w:tcPr>
            <w:tcW w:w="3544" w:type="dxa"/>
            <w:vAlign w:val="center"/>
          </w:tcPr>
          <w:p w14:paraId="54B0B85F" w14:textId="5D408C55" w:rsidR="00823262" w:rsidRPr="006E68E2" w:rsidRDefault="00823262" w:rsidP="00823262">
            <w:pPr>
              <w:widowControl/>
              <w:rPr>
                <w:rFonts w:cstheme="minorBidi"/>
                <w:color w:val="000000"/>
                <w:sz w:val="18"/>
                <w:szCs w:val="18"/>
              </w:rPr>
            </w:pPr>
            <w:r w:rsidRPr="006E68E2">
              <w:rPr>
                <w:rFonts w:hint="eastAsia"/>
                <w:color w:val="000000"/>
                <w:sz w:val="18"/>
                <w:szCs w:val="18"/>
              </w:rPr>
              <w:t>Input power L2'</w:t>
            </w:r>
          </w:p>
        </w:tc>
        <w:tc>
          <w:tcPr>
            <w:tcW w:w="2806" w:type="dxa"/>
          </w:tcPr>
          <w:p w14:paraId="1A9DE8CF" w14:textId="0F96FDBF"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1830EE5F" w14:textId="77777777" w:rsidTr="0073094D">
        <w:tc>
          <w:tcPr>
            <w:tcW w:w="846" w:type="dxa"/>
            <w:vAlign w:val="center"/>
          </w:tcPr>
          <w:p w14:paraId="0B9887A2" w14:textId="7904A298" w:rsidR="00823262" w:rsidRPr="006E68E2" w:rsidRDefault="00823262" w:rsidP="00823262">
            <w:pPr>
              <w:widowControl/>
              <w:rPr>
                <w:rFonts w:cstheme="minorBidi"/>
                <w:color w:val="000000"/>
                <w:sz w:val="18"/>
                <w:szCs w:val="18"/>
              </w:rPr>
            </w:pPr>
            <w:r w:rsidRPr="006E68E2">
              <w:rPr>
                <w:rFonts w:hint="eastAsia"/>
                <w:color w:val="000000"/>
                <w:sz w:val="18"/>
                <w:szCs w:val="18"/>
              </w:rPr>
              <w:t>5</w:t>
            </w:r>
          </w:p>
        </w:tc>
        <w:tc>
          <w:tcPr>
            <w:tcW w:w="850" w:type="dxa"/>
            <w:vAlign w:val="center"/>
          </w:tcPr>
          <w:p w14:paraId="7598045A" w14:textId="1173E58F" w:rsidR="00823262" w:rsidRPr="006E68E2" w:rsidRDefault="00823262" w:rsidP="00823262">
            <w:pPr>
              <w:widowControl/>
              <w:rPr>
                <w:rFonts w:cstheme="minorBidi"/>
                <w:color w:val="000000"/>
                <w:sz w:val="18"/>
                <w:szCs w:val="18"/>
              </w:rPr>
            </w:pPr>
            <w:r w:rsidRPr="006E68E2">
              <w:rPr>
                <w:rFonts w:hint="eastAsia"/>
                <w:color w:val="000000"/>
                <w:sz w:val="18"/>
                <w:szCs w:val="18"/>
              </w:rPr>
              <w:t>CN13</w:t>
            </w:r>
          </w:p>
        </w:tc>
        <w:tc>
          <w:tcPr>
            <w:tcW w:w="1933" w:type="dxa"/>
            <w:vAlign w:val="center"/>
          </w:tcPr>
          <w:p w14:paraId="63EBDADE" w14:textId="26B54E8E" w:rsidR="00823262" w:rsidRPr="006E68E2" w:rsidRDefault="00823262" w:rsidP="00823262">
            <w:pPr>
              <w:widowControl/>
              <w:rPr>
                <w:rFonts w:cstheme="minorBidi"/>
                <w:color w:val="000000"/>
                <w:sz w:val="18"/>
                <w:szCs w:val="18"/>
              </w:rPr>
            </w:pPr>
            <w:r w:rsidRPr="006E68E2">
              <w:rPr>
                <w:rFonts w:hint="eastAsia"/>
                <w:color w:val="000000"/>
                <w:sz w:val="18"/>
                <w:szCs w:val="18"/>
              </w:rPr>
              <w:t>L1'</w:t>
            </w:r>
          </w:p>
        </w:tc>
        <w:tc>
          <w:tcPr>
            <w:tcW w:w="3544" w:type="dxa"/>
            <w:vAlign w:val="center"/>
          </w:tcPr>
          <w:p w14:paraId="6A385F52" w14:textId="76CF93FC" w:rsidR="00823262" w:rsidRPr="006E68E2" w:rsidRDefault="00823262" w:rsidP="00823262">
            <w:pPr>
              <w:widowControl/>
              <w:rPr>
                <w:rFonts w:cstheme="minorBidi"/>
                <w:color w:val="000000"/>
                <w:sz w:val="18"/>
                <w:szCs w:val="18"/>
              </w:rPr>
            </w:pPr>
            <w:r w:rsidRPr="006E68E2">
              <w:rPr>
                <w:rFonts w:hint="eastAsia"/>
                <w:color w:val="000000"/>
                <w:sz w:val="18"/>
                <w:szCs w:val="18"/>
              </w:rPr>
              <w:t>Input power L1'</w:t>
            </w:r>
          </w:p>
        </w:tc>
        <w:tc>
          <w:tcPr>
            <w:tcW w:w="2806" w:type="dxa"/>
          </w:tcPr>
          <w:p w14:paraId="0FADC37B" w14:textId="16C3472A"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318AA939" w14:textId="77777777" w:rsidTr="0073094D">
        <w:tc>
          <w:tcPr>
            <w:tcW w:w="846" w:type="dxa"/>
            <w:vAlign w:val="center"/>
          </w:tcPr>
          <w:p w14:paraId="2AAF2947" w14:textId="11D26823" w:rsidR="00823262" w:rsidRPr="006E68E2" w:rsidRDefault="00823262" w:rsidP="00823262">
            <w:pPr>
              <w:widowControl/>
              <w:rPr>
                <w:rFonts w:cstheme="minorBidi"/>
                <w:color w:val="000000"/>
                <w:sz w:val="18"/>
                <w:szCs w:val="18"/>
              </w:rPr>
            </w:pPr>
            <w:r w:rsidRPr="006E68E2">
              <w:rPr>
                <w:rFonts w:hint="eastAsia"/>
                <w:color w:val="000000"/>
                <w:sz w:val="18"/>
                <w:szCs w:val="18"/>
              </w:rPr>
              <w:t>6</w:t>
            </w:r>
          </w:p>
        </w:tc>
        <w:tc>
          <w:tcPr>
            <w:tcW w:w="850" w:type="dxa"/>
            <w:vAlign w:val="center"/>
          </w:tcPr>
          <w:p w14:paraId="1CCF5C31" w14:textId="4FF1C2BB" w:rsidR="00823262" w:rsidRPr="006E68E2" w:rsidRDefault="00823262" w:rsidP="00823262">
            <w:pPr>
              <w:widowControl/>
              <w:rPr>
                <w:rFonts w:cstheme="minorBidi"/>
                <w:color w:val="000000"/>
                <w:sz w:val="18"/>
                <w:szCs w:val="18"/>
              </w:rPr>
            </w:pPr>
            <w:r w:rsidRPr="006E68E2">
              <w:rPr>
                <w:rFonts w:hint="eastAsia"/>
                <w:color w:val="000000"/>
                <w:sz w:val="18"/>
                <w:szCs w:val="18"/>
              </w:rPr>
              <w:t>CN10</w:t>
            </w:r>
          </w:p>
        </w:tc>
        <w:tc>
          <w:tcPr>
            <w:tcW w:w="1933" w:type="dxa"/>
            <w:vAlign w:val="center"/>
          </w:tcPr>
          <w:p w14:paraId="5A107DA5" w14:textId="4B5C2C99" w:rsidR="00823262" w:rsidRPr="006E68E2" w:rsidRDefault="00823262" w:rsidP="00823262">
            <w:pPr>
              <w:widowControl/>
              <w:rPr>
                <w:rFonts w:cstheme="minorBidi"/>
                <w:color w:val="000000"/>
                <w:sz w:val="18"/>
                <w:szCs w:val="18"/>
              </w:rPr>
            </w:pPr>
            <w:r>
              <w:rPr>
                <w:rFonts w:hint="eastAsia"/>
                <w:color w:val="000000"/>
                <w:sz w:val="18"/>
                <w:szCs w:val="18"/>
              </w:rPr>
              <w:t>/</w:t>
            </w:r>
          </w:p>
        </w:tc>
        <w:tc>
          <w:tcPr>
            <w:tcW w:w="3544" w:type="dxa"/>
            <w:vAlign w:val="center"/>
          </w:tcPr>
          <w:p w14:paraId="45B10579" w14:textId="0C0011E3" w:rsidR="00823262" w:rsidRPr="006E68E2" w:rsidRDefault="00823262" w:rsidP="00823262">
            <w:pPr>
              <w:widowControl/>
              <w:rPr>
                <w:rFonts w:cstheme="minorBidi"/>
                <w:color w:val="000000"/>
                <w:sz w:val="18"/>
                <w:szCs w:val="18"/>
              </w:rPr>
            </w:pPr>
            <w:r w:rsidRPr="006E68E2">
              <w:rPr>
                <w:rFonts w:hint="eastAsia"/>
                <w:color w:val="000000"/>
                <w:sz w:val="18"/>
                <w:szCs w:val="18"/>
              </w:rPr>
              <w:t>Fuse 3-1</w:t>
            </w:r>
          </w:p>
        </w:tc>
        <w:tc>
          <w:tcPr>
            <w:tcW w:w="2806" w:type="dxa"/>
          </w:tcPr>
          <w:p w14:paraId="332BC754" w14:textId="47C8B43A"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482D9D92" w14:textId="77777777" w:rsidTr="0073094D">
        <w:tc>
          <w:tcPr>
            <w:tcW w:w="846" w:type="dxa"/>
            <w:vAlign w:val="center"/>
          </w:tcPr>
          <w:p w14:paraId="648AB3D4" w14:textId="10D6EFC5" w:rsidR="00823262" w:rsidRPr="006E68E2" w:rsidRDefault="00823262" w:rsidP="00823262">
            <w:pPr>
              <w:widowControl/>
              <w:rPr>
                <w:rFonts w:cstheme="minorBidi"/>
                <w:color w:val="000000"/>
                <w:sz w:val="18"/>
                <w:szCs w:val="18"/>
              </w:rPr>
            </w:pPr>
            <w:r w:rsidRPr="006E68E2">
              <w:rPr>
                <w:rFonts w:hint="eastAsia"/>
                <w:color w:val="000000"/>
                <w:sz w:val="18"/>
                <w:szCs w:val="18"/>
              </w:rPr>
              <w:t>7</w:t>
            </w:r>
          </w:p>
        </w:tc>
        <w:tc>
          <w:tcPr>
            <w:tcW w:w="850" w:type="dxa"/>
            <w:vAlign w:val="center"/>
          </w:tcPr>
          <w:p w14:paraId="3821B49E" w14:textId="20B91BC8" w:rsidR="00823262" w:rsidRPr="006E68E2" w:rsidRDefault="00823262" w:rsidP="00823262">
            <w:pPr>
              <w:widowControl/>
              <w:rPr>
                <w:rFonts w:cstheme="minorBidi"/>
                <w:color w:val="000000"/>
                <w:sz w:val="18"/>
                <w:szCs w:val="18"/>
              </w:rPr>
            </w:pPr>
            <w:r w:rsidRPr="006E68E2">
              <w:rPr>
                <w:rFonts w:hint="eastAsia"/>
                <w:color w:val="000000"/>
                <w:sz w:val="18"/>
                <w:szCs w:val="18"/>
              </w:rPr>
              <w:t>CN4</w:t>
            </w:r>
          </w:p>
        </w:tc>
        <w:tc>
          <w:tcPr>
            <w:tcW w:w="1933" w:type="dxa"/>
            <w:vAlign w:val="center"/>
          </w:tcPr>
          <w:p w14:paraId="001ADAC2" w14:textId="583EE10A" w:rsidR="00823262" w:rsidRPr="006E68E2" w:rsidRDefault="00823262" w:rsidP="00823262">
            <w:pPr>
              <w:widowControl/>
              <w:rPr>
                <w:rFonts w:cstheme="minorBidi"/>
                <w:color w:val="000000"/>
                <w:sz w:val="18"/>
                <w:szCs w:val="18"/>
              </w:rPr>
            </w:pPr>
            <w:r>
              <w:rPr>
                <w:rFonts w:hint="eastAsia"/>
                <w:color w:val="000000"/>
                <w:sz w:val="18"/>
                <w:szCs w:val="18"/>
              </w:rPr>
              <w:t>/</w:t>
            </w:r>
          </w:p>
        </w:tc>
        <w:tc>
          <w:tcPr>
            <w:tcW w:w="3544" w:type="dxa"/>
            <w:vAlign w:val="center"/>
          </w:tcPr>
          <w:p w14:paraId="2146F149" w14:textId="4DFAFD8D" w:rsidR="00823262" w:rsidRPr="006E68E2" w:rsidRDefault="00823262" w:rsidP="00823262">
            <w:pPr>
              <w:widowControl/>
              <w:rPr>
                <w:rFonts w:cstheme="minorBidi"/>
                <w:color w:val="000000"/>
                <w:sz w:val="18"/>
                <w:szCs w:val="18"/>
              </w:rPr>
            </w:pPr>
            <w:r w:rsidRPr="006E68E2">
              <w:rPr>
                <w:rFonts w:hint="eastAsia"/>
                <w:color w:val="000000"/>
                <w:sz w:val="18"/>
                <w:szCs w:val="18"/>
              </w:rPr>
              <w:t>Fuse 3-2</w:t>
            </w:r>
          </w:p>
        </w:tc>
        <w:tc>
          <w:tcPr>
            <w:tcW w:w="2806" w:type="dxa"/>
          </w:tcPr>
          <w:p w14:paraId="39A348D3" w14:textId="787CC362"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155B114B" w14:textId="77777777" w:rsidTr="0073094D">
        <w:tc>
          <w:tcPr>
            <w:tcW w:w="846" w:type="dxa"/>
            <w:vAlign w:val="center"/>
          </w:tcPr>
          <w:p w14:paraId="2ED76BEE" w14:textId="4A131C0A" w:rsidR="00823262" w:rsidRPr="006E68E2" w:rsidRDefault="00823262" w:rsidP="00823262">
            <w:pPr>
              <w:widowControl/>
              <w:rPr>
                <w:rFonts w:cstheme="minorBidi"/>
                <w:color w:val="000000"/>
                <w:sz w:val="18"/>
                <w:szCs w:val="18"/>
              </w:rPr>
            </w:pPr>
            <w:r w:rsidRPr="006E68E2">
              <w:rPr>
                <w:rFonts w:hint="eastAsia"/>
                <w:color w:val="000000"/>
                <w:sz w:val="18"/>
                <w:szCs w:val="18"/>
              </w:rPr>
              <w:t>8</w:t>
            </w:r>
          </w:p>
        </w:tc>
        <w:tc>
          <w:tcPr>
            <w:tcW w:w="850" w:type="dxa"/>
            <w:vAlign w:val="center"/>
          </w:tcPr>
          <w:p w14:paraId="19544DB9" w14:textId="5A277B6E" w:rsidR="00823262" w:rsidRPr="006E68E2" w:rsidRDefault="00823262" w:rsidP="00823262">
            <w:pPr>
              <w:widowControl/>
              <w:rPr>
                <w:rFonts w:cstheme="minorBidi"/>
                <w:color w:val="000000"/>
                <w:sz w:val="18"/>
                <w:szCs w:val="18"/>
              </w:rPr>
            </w:pPr>
            <w:r w:rsidRPr="006E68E2">
              <w:rPr>
                <w:rFonts w:hint="eastAsia"/>
                <w:color w:val="000000"/>
                <w:sz w:val="18"/>
                <w:szCs w:val="18"/>
              </w:rPr>
              <w:t>CN1</w:t>
            </w:r>
          </w:p>
        </w:tc>
        <w:tc>
          <w:tcPr>
            <w:tcW w:w="1933" w:type="dxa"/>
            <w:vAlign w:val="center"/>
          </w:tcPr>
          <w:p w14:paraId="523677E4" w14:textId="37B715F6" w:rsidR="00823262" w:rsidRPr="006E68E2" w:rsidRDefault="00823262" w:rsidP="00823262">
            <w:pPr>
              <w:widowControl/>
              <w:rPr>
                <w:rFonts w:cstheme="minorBidi"/>
                <w:color w:val="000000"/>
                <w:sz w:val="18"/>
                <w:szCs w:val="18"/>
              </w:rPr>
            </w:pPr>
            <w:r w:rsidRPr="006E68E2">
              <w:rPr>
                <w:rFonts w:hint="eastAsia"/>
                <w:color w:val="000000"/>
                <w:sz w:val="18"/>
                <w:szCs w:val="18"/>
              </w:rPr>
              <w:t>L1</w:t>
            </w:r>
          </w:p>
        </w:tc>
        <w:tc>
          <w:tcPr>
            <w:tcW w:w="3544" w:type="dxa"/>
            <w:vAlign w:val="center"/>
          </w:tcPr>
          <w:p w14:paraId="0EA23CD3" w14:textId="05D24088" w:rsidR="00823262" w:rsidRPr="006E68E2" w:rsidRDefault="00823262" w:rsidP="00823262">
            <w:pPr>
              <w:widowControl/>
              <w:rPr>
                <w:rFonts w:cstheme="minorBidi"/>
                <w:color w:val="000000"/>
                <w:sz w:val="18"/>
                <w:szCs w:val="18"/>
              </w:rPr>
            </w:pPr>
            <w:r w:rsidRPr="006E68E2">
              <w:rPr>
                <w:rFonts w:hint="eastAsia"/>
                <w:color w:val="000000"/>
                <w:sz w:val="18"/>
                <w:szCs w:val="18"/>
              </w:rPr>
              <w:t>Output power L1</w:t>
            </w:r>
          </w:p>
        </w:tc>
        <w:tc>
          <w:tcPr>
            <w:tcW w:w="2806" w:type="dxa"/>
          </w:tcPr>
          <w:p w14:paraId="010419B6" w14:textId="441D5334"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520628C9" w14:textId="77777777" w:rsidTr="0073094D">
        <w:tc>
          <w:tcPr>
            <w:tcW w:w="846" w:type="dxa"/>
            <w:vAlign w:val="center"/>
          </w:tcPr>
          <w:p w14:paraId="5DF8BAB3" w14:textId="6CBB3A09" w:rsidR="00823262" w:rsidRPr="006E68E2" w:rsidRDefault="00823262" w:rsidP="00823262">
            <w:pPr>
              <w:widowControl/>
              <w:rPr>
                <w:rFonts w:cstheme="minorBidi"/>
                <w:color w:val="000000"/>
                <w:sz w:val="18"/>
                <w:szCs w:val="18"/>
              </w:rPr>
            </w:pPr>
            <w:r w:rsidRPr="006E68E2">
              <w:rPr>
                <w:rFonts w:hint="eastAsia"/>
                <w:color w:val="000000"/>
                <w:sz w:val="18"/>
                <w:szCs w:val="18"/>
              </w:rPr>
              <w:t>9</w:t>
            </w:r>
          </w:p>
        </w:tc>
        <w:tc>
          <w:tcPr>
            <w:tcW w:w="850" w:type="dxa"/>
            <w:vAlign w:val="center"/>
          </w:tcPr>
          <w:p w14:paraId="2A1F3F3E" w14:textId="65AE5CA2" w:rsidR="00823262" w:rsidRPr="006E68E2" w:rsidRDefault="00823262" w:rsidP="00823262">
            <w:pPr>
              <w:widowControl/>
              <w:rPr>
                <w:rFonts w:cstheme="minorBidi"/>
                <w:color w:val="000000"/>
                <w:sz w:val="18"/>
                <w:szCs w:val="18"/>
              </w:rPr>
            </w:pPr>
            <w:r w:rsidRPr="006E68E2">
              <w:rPr>
                <w:rFonts w:hint="eastAsia"/>
                <w:color w:val="000000"/>
                <w:sz w:val="18"/>
                <w:szCs w:val="18"/>
              </w:rPr>
              <w:t>CN2</w:t>
            </w:r>
          </w:p>
        </w:tc>
        <w:tc>
          <w:tcPr>
            <w:tcW w:w="1933" w:type="dxa"/>
            <w:vAlign w:val="center"/>
          </w:tcPr>
          <w:p w14:paraId="0BC9FBAD" w14:textId="6D24AC4F" w:rsidR="00823262" w:rsidRPr="006E68E2" w:rsidRDefault="00823262" w:rsidP="00823262">
            <w:pPr>
              <w:widowControl/>
              <w:rPr>
                <w:rFonts w:cstheme="minorBidi"/>
                <w:color w:val="000000"/>
                <w:sz w:val="18"/>
                <w:szCs w:val="18"/>
              </w:rPr>
            </w:pPr>
            <w:r w:rsidRPr="006E68E2">
              <w:rPr>
                <w:rFonts w:hint="eastAsia"/>
                <w:color w:val="000000"/>
                <w:sz w:val="18"/>
                <w:szCs w:val="18"/>
              </w:rPr>
              <w:t>L2</w:t>
            </w:r>
          </w:p>
        </w:tc>
        <w:tc>
          <w:tcPr>
            <w:tcW w:w="3544" w:type="dxa"/>
            <w:vAlign w:val="center"/>
          </w:tcPr>
          <w:p w14:paraId="5EC8E0A1" w14:textId="32F33D66" w:rsidR="00823262" w:rsidRPr="006E68E2" w:rsidRDefault="00823262" w:rsidP="00823262">
            <w:pPr>
              <w:widowControl/>
              <w:rPr>
                <w:rFonts w:cstheme="minorBidi"/>
                <w:color w:val="000000"/>
                <w:sz w:val="18"/>
                <w:szCs w:val="18"/>
              </w:rPr>
            </w:pPr>
            <w:r w:rsidRPr="006E68E2">
              <w:rPr>
                <w:rFonts w:hint="eastAsia"/>
                <w:color w:val="000000"/>
                <w:sz w:val="18"/>
                <w:szCs w:val="18"/>
              </w:rPr>
              <w:t>Output power L2</w:t>
            </w:r>
          </w:p>
        </w:tc>
        <w:tc>
          <w:tcPr>
            <w:tcW w:w="2806" w:type="dxa"/>
          </w:tcPr>
          <w:p w14:paraId="5B5E76F3" w14:textId="0EACC95C"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1F468D56" w14:textId="77777777" w:rsidTr="0073094D">
        <w:tc>
          <w:tcPr>
            <w:tcW w:w="846" w:type="dxa"/>
            <w:vAlign w:val="center"/>
          </w:tcPr>
          <w:p w14:paraId="140ADDC6" w14:textId="377D78A0" w:rsidR="00823262" w:rsidRPr="006E68E2" w:rsidRDefault="00823262" w:rsidP="00823262">
            <w:pPr>
              <w:widowControl/>
              <w:rPr>
                <w:rFonts w:cstheme="minorBidi"/>
                <w:color w:val="000000"/>
                <w:sz w:val="18"/>
                <w:szCs w:val="18"/>
              </w:rPr>
            </w:pPr>
            <w:r w:rsidRPr="006E68E2">
              <w:rPr>
                <w:rFonts w:hint="eastAsia"/>
                <w:color w:val="000000"/>
                <w:sz w:val="18"/>
                <w:szCs w:val="18"/>
              </w:rPr>
              <w:t>10</w:t>
            </w:r>
          </w:p>
        </w:tc>
        <w:tc>
          <w:tcPr>
            <w:tcW w:w="850" w:type="dxa"/>
            <w:vAlign w:val="center"/>
          </w:tcPr>
          <w:p w14:paraId="7FEAC061" w14:textId="638967EB" w:rsidR="00823262" w:rsidRPr="006E68E2" w:rsidRDefault="00823262" w:rsidP="00823262">
            <w:pPr>
              <w:widowControl/>
              <w:rPr>
                <w:rFonts w:cstheme="minorBidi"/>
                <w:color w:val="000000"/>
                <w:sz w:val="18"/>
                <w:szCs w:val="18"/>
              </w:rPr>
            </w:pPr>
            <w:r w:rsidRPr="006E68E2">
              <w:rPr>
                <w:rFonts w:hint="eastAsia"/>
                <w:color w:val="000000"/>
                <w:sz w:val="18"/>
                <w:szCs w:val="18"/>
              </w:rPr>
              <w:t>CN5</w:t>
            </w:r>
          </w:p>
        </w:tc>
        <w:tc>
          <w:tcPr>
            <w:tcW w:w="1933" w:type="dxa"/>
            <w:vAlign w:val="center"/>
          </w:tcPr>
          <w:p w14:paraId="6BE34611" w14:textId="7E51EDEE" w:rsidR="00823262" w:rsidRPr="006E68E2" w:rsidRDefault="00823262" w:rsidP="00823262">
            <w:pPr>
              <w:widowControl/>
              <w:rPr>
                <w:rFonts w:cstheme="minorBidi"/>
                <w:color w:val="000000"/>
                <w:sz w:val="18"/>
                <w:szCs w:val="18"/>
              </w:rPr>
            </w:pPr>
            <w:r>
              <w:rPr>
                <w:rFonts w:hint="eastAsia"/>
                <w:color w:val="000000"/>
                <w:sz w:val="18"/>
                <w:szCs w:val="18"/>
              </w:rPr>
              <w:t>/</w:t>
            </w:r>
          </w:p>
        </w:tc>
        <w:tc>
          <w:tcPr>
            <w:tcW w:w="3544" w:type="dxa"/>
            <w:vAlign w:val="center"/>
          </w:tcPr>
          <w:p w14:paraId="0903EBB2" w14:textId="0EDE56B7" w:rsidR="00823262" w:rsidRPr="006E68E2" w:rsidRDefault="00823262" w:rsidP="00823262">
            <w:pPr>
              <w:widowControl/>
              <w:rPr>
                <w:rFonts w:cstheme="minorBidi"/>
                <w:color w:val="000000"/>
                <w:sz w:val="18"/>
                <w:szCs w:val="18"/>
              </w:rPr>
            </w:pPr>
            <w:r w:rsidRPr="006E68E2">
              <w:rPr>
                <w:rFonts w:hint="eastAsia"/>
                <w:color w:val="000000"/>
                <w:sz w:val="18"/>
                <w:szCs w:val="18"/>
              </w:rPr>
              <w:t>Fuse 2-2</w:t>
            </w:r>
          </w:p>
        </w:tc>
        <w:tc>
          <w:tcPr>
            <w:tcW w:w="2806" w:type="dxa"/>
          </w:tcPr>
          <w:p w14:paraId="7675C654" w14:textId="7283E0D9"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1C603EF0" w14:textId="77777777" w:rsidTr="0073094D">
        <w:tc>
          <w:tcPr>
            <w:tcW w:w="846" w:type="dxa"/>
            <w:vAlign w:val="center"/>
          </w:tcPr>
          <w:p w14:paraId="3DB1FEF7" w14:textId="6A68666C" w:rsidR="00823262" w:rsidRPr="006E68E2" w:rsidRDefault="00823262" w:rsidP="00823262">
            <w:pPr>
              <w:widowControl/>
              <w:rPr>
                <w:rFonts w:cstheme="minorBidi"/>
                <w:color w:val="000000"/>
                <w:sz w:val="18"/>
                <w:szCs w:val="18"/>
              </w:rPr>
            </w:pPr>
            <w:r w:rsidRPr="006E68E2">
              <w:rPr>
                <w:rFonts w:hint="eastAsia"/>
                <w:color w:val="000000"/>
                <w:sz w:val="18"/>
                <w:szCs w:val="18"/>
              </w:rPr>
              <w:t>11</w:t>
            </w:r>
          </w:p>
        </w:tc>
        <w:tc>
          <w:tcPr>
            <w:tcW w:w="850" w:type="dxa"/>
            <w:vAlign w:val="center"/>
          </w:tcPr>
          <w:p w14:paraId="708F1555" w14:textId="422E2FBA" w:rsidR="00823262" w:rsidRPr="006E68E2" w:rsidRDefault="00823262" w:rsidP="00823262">
            <w:pPr>
              <w:widowControl/>
              <w:rPr>
                <w:rFonts w:cstheme="minorBidi"/>
                <w:color w:val="000000"/>
                <w:sz w:val="18"/>
                <w:szCs w:val="18"/>
              </w:rPr>
            </w:pPr>
            <w:r w:rsidRPr="006E68E2">
              <w:rPr>
                <w:rFonts w:hint="eastAsia"/>
                <w:color w:val="000000"/>
                <w:sz w:val="18"/>
                <w:szCs w:val="18"/>
              </w:rPr>
              <w:t>CN3</w:t>
            </w:r>
          </w:p>
        </w:tc>
        <w:tc>
          <w:tcPr>
            <w:tcW w:w="1933" w:type="dxa"/>
            <w:vAlign w:val="center"/>
          </w:tcPr>
          <w:p w14:paraId="3C324249" w14:textId="00E9D208" w:rsidR="00823262" w:rsidRPr="006E68E2" w:rsidRDefault="00823262" w:rsidP="00823262">
            <w:pPr>
              <w:widowControl/>
              <w:rPr>
                <w:rFonts w:cstheme="minorBidi"/>
                <w:color w:val="000000"/>
                <w:sz w:val="18"/>
                <w:szCs w:val="18"/>
              </w:rPr>
            </w:pPr>
            <w:r w:rsidRPr="006E68E2">
              <w:rPr>
                <w:rFonts w:hint="eastAsia"/>
                <w:color w:val="000000"/>
                <w:sz w:val="18"/>
                <w:szCs w:val="18"/>
              </w:rPr>
              <w:t>L3</w:t>
            </w:r>
          </w:p>
        </w:tc>
        <w:tc>
          <w:tcPr>
            <w:tcW w:w="3544" w:type="dxa"/>
            <w:vAlign w:val="center"/>
          </w:tcPr>
          <w:p w14:paraId="6F25AD47" w14:textId="252B401E" w:rsidR="00823262" w:rsidRPr="006E68E2" w:rsidRDefault="00823262" w:rsidP="00823262">
            <w:pPr>
              <w:widowControl/>
              <w:rPr>
                <w:rFonts w:cstheme="minorBidi"/>
                <w:color w:val="000000"/>
                <w:sz w:val="18"/>
                <w:szCs w:val="18"/>
              </w:rPr>
            </w:pPr>
            <w:r w:rsidRPr="006E68E2">
              <w:rPr>
                <w:rFonts w:hint="eastAsia"/>
                <w:color w:val="000000"/>
                <w:sz w:val="18"/>
                <w:szCs w:val="18"/>
              </w:rPr>
              <w:t>Output power L3</w:t>
            </w:r>
          </w:p>
        </w:tc>
        <w:tc>
          <w:tcPr>
            <w:tcW w:w="2806" w:type="dxa"/>
          </w:tcPr>
          <w:p w14:paraId="137576EE" w14:textId="21ECFFD8"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r w:rsidR="00823262" w:rsidRPr="005F565C" w14:paraId="2B0924C0" w14:textId="77777777" w:rsidTr="0073094D">
        <w:tc>
          <w:tcPr>
            <w:tcW w:w="846" w:type="dxa"/>
            <w:vAlign w:val="center"/>
          </w:tcPr>
          <w:p w14:paraId="7B32C0E1" w14:textId="6056CC5C" w:rsidR="00823262" w:rsidRPr="006E68E2" w:rsidRDefault="00823262" w:rsidP="00823262">
            <w:pPr>
              <w:widowControl/>
              <w:rPr>
                <w:rFonts w:cstheme="minorBidi"/>
                <w:color w:val="000000"/>
                <w:sz w:val="18"/>
                <w:szCs w:val="18"/>
              </w:rPr>
            </w:pPr>
            <w:r w:rsidRPr="006E68E2">
              <w:rPr>
                <w:rFonts w:hint="eastAsia"/>
                <w:color w:val="000000"/>
                <w:sz w:val="18"/>
                <w:szCs w:val="18"/>
              </w:rPr>
              <w:t>12</w:t>
            </w:r>
          </w:p>
        </w:tc>
        <w:tc>
          <w:tcPr>
            <w:tcW w:w="850" w:type="dxa"/>
            <w:vAlign w:val="center"/>
          </w:tcPr>
          <w:p w14:paraId="651E8114" w14:textId="7CEAC43D" w:rsidR="00823262" w:rsidRPr="006E68E2" w:rsidRDefault="00823262" w:rsidP="00823262">
            <w:pPr>
              <w:widowControl/>
              <w:rPr>
                <w:rFonts w:cstheme="minorBidi"/>
                <w:color w:val="000000"/>
                <w:sz w:val="18"/>
                <w:szCs w:val="18"/>
              </w:rPr>
            </w:pPr>
            <w:r w:rsidRPr="006E68E2">
              <w:rPr>
                <w:rFonts w:hint="eastAsia"/>
                <w:color w:val="000000"/>
                <w:sz w:val="18"/>
                <w:szCs w:val="18"/>
              </w:rPr>
              <w:t>CN6</w:t>
            </w:r>
          </w:p>
        </w:tc>
        <w:tc>
          <w:tcPr>
            <w:tcW w:w="1933" w:type="dxa"/>
            <w:vAlign w:val="center"/>
          </w:tcPr>
          <w:p w14:paraId="5E4ADA85" w14:textId="70583E5C" w:rsidR="00823262" w:rsidRPr="006E68E2" w:rsidRDefault="00823262" w:rsidP="00823262">
            <w:pPr>
              <w:widowControl/>
              <w:rPr>
                <w:rFonts w:cstheme="minorBidi"/>
                <w:color w:val="000000"/>
                <w:sz w:val="18"/>
                <w:szCs w:val="18"/>
              </w:rPr>
            </w:pPr>
            <w:r>
              <w:rPr>
                <w:rFonts w:hint="eastAsia"/>
                <w:color w:val="000000"/>
                <w:sz w:val="18"/>
                <w:szCs w:val="18"/>
              </w:rPr>
              <w:t>/</w:t>
            </w:r>
          </w:p>
        </w:tc>
        <w:tc>
          <w:tcPr>
            <w:tcW w:w="3544" w:type="dxa"/>
            <w:vAlign w:val="center"/>
          </w:tcPr>
          <w:p w14:paraId="78ADFCA0" w14:textId="609F416C" w:rsidR="00823262" w:rsidRPr="006E68E2" w:rsidRDefault="00823262" w:rsidP="00823262">
            <w:pPr>
              <w:widowControl/>
              <w:rPr>
                <w:rFonts w:cstheme="minorBidi"/>
                <w:color w:val="000000"/>
                <w:sz w:val="18"/>
                <w:szCs w:val="18"/>
              </w:rPr>
            </w:pPr>
            <w:r w:rsidRPr="006E68E2">
              <w:rPr>
                <w:rFonts w:hint="eastAsia"/>
                <w:color w:val="000000"/>
                <w:sz w:val="18"/>
                <w:szCs w:val="18"/>
              </w:rPr>
              <w:t>Fuse 1-2</w:t>
            </w:r>
          </w:p>
        </w:tc>
        <w:tc>
          <w:tcPr>
            <w:tcW w:w="2806" w:type="dxa"/>
          </w:tcPr>
          <w:p w14:paraId="45C17DEF" w14:textId="0A1C7AAE" w:rsidR="00823262" w:rsidRPr="006E68E2" w:rsidRDefault="00823262" w:rsidP="00823262">
            <w:pPr>
              <w:widowControl/>
              <w:rPr>
                <w:rFonts w:cstheme="minorBidi"/>
                <w:color w:val="000000"/>
                <w:sz w:val="18"/>
                <w:szCs w:val="18"/>
              </w:rPr>
            </w:pPr>
            <w:r w:rsidRPr="00575154">
              <w:rPr>
                <w:rFonts w:hint="eastAsia"/>
                <w:color w:val="000000"/>
                <w:sz w:val="18"/>
                <w:szCs w:val="18"/>
              </w:rPr>
              <w:t>AC</w:t>
            </w:r>
            <w:r w:rsidRPr="00575154">
              <w:rPr>
                <w:color w:val="000000"/>
                <w:sz w:val="18"/>
                <w:szCs w:val="18"/>
              </w:rPr>
              <w:t xml:space="preserve"> </w:t>
            </w:r>
            <w:r w:rsidRPr="00575154">
              <w:rPr>
                <w:rFonts w:hint="eastAsia"/>
                <w:color w:val="000000"/>
                <w:sz w:val="18"/>
                <w:szCs w:val="18"/>
              </w:rPr>
              <w:t>230</w:t>
            </w:r>
            <w:r w:rsidRPr="00575154">
              <w:rPr>
                <w:color w:val="000000"/>
                <w:sz w:val="18"/>
                <w:szCs w:val="18"/>
              </w:rPr>
              <w:t xml:space="preserve"> </w:t>
            </w:r>
            <w:r w:rsidRPr="00575154">
              <w:rPr>
                <w:rFonts w:hint="eastAsia"/>
                <w:color w:val="000000"/>
                <w:sz w:val="18"/>
                <w:szCs w:val="18"/>
              </w:rPr>
              <w:t>V</w:t>
            </w:r>
          </w:p>
        </w:tc>
      </w:tr>
    </w:tbl>
    <w:p w14:paraId="28357E31" w14:textId="77777777" w:rsidR="00CC78E4" w:rsidRDefault="00CC78E4" w:rsidP="00CC78E4">
      <w:pPr>
        <w:widowControl/>
        <w:jc w:val="left"/>
        <w:rPr>
          <w:rFonts w:ascii="Arial" w:eastAsia="Adobe 黑体 Std R" w:hAnsi="Arial" w:cs="Arial"/>
          <w:b/>
          <w:noProof/>
          <w:szCs w:val="21"/>
        </w:rPr>
      </w:pPr>
    </w:p>
    <w:p w14:paraId="2736E2D0" w14:textId="77777777" w:rsidR="00CC78E4" w:rsidRDefault="00CC78E4" w:rsidP="00CC78E4">
      <w:pPr>
        <w:widowControl/>
        <w:jc w:val="left"/>
        <w:rPr>
          <w:rFonts w:ascii="Arial" w:eastAsia="Adobe 黑体 Std R" w:hAnsi="Arial" w:cs="Arial"/>
          <w:b/>
          <w:noProof/>
          <w:szCs w:val="21"/>
        </w:rPr>
      </w:pPr>
      <w:r>
        <w:rPr>
          <w:rFonts w:ascii="Arial" w:eastAsia="Adobe 黑体 Std R" w:hAnsi="Arial" w:cs="Arial"/>
          <w:b/>
          <w:noProof/>
          <w:szCs w:val="21"/>
        </w:rPr>
        <w:br w:type="page"/>
      </w:r>
    </w:p>
    <w:p w14:paraId="48A95ECE" w14:textId="77777777" w:rsidR="00AA5E08" w:rsidRDefault="0088208A" w:rsidP="0088208A">
      <w:pPr>
        <w:pStyle w:val="2"/>
      </w:pPr>
      <w:r w:rsidRPr="0088208A">
        <w:lastRenderedPageBreak/>
        <w:t>Digital Display Output</w:t>
      </w:r>
    </w:p>
    <w:tbl>
      <w:tblPr>
        <w:tblStyle w:val="a8"/>
        <w:tblW w:w="3953" w:type="pct"/>
        <w:jc w:val="center"/>
        <w:tblLook w:val="04A0" w:firstRow="1" w:lastRow="0" w:firstColumn="1" w:lastColumn="0" w:noHBand="0" w:noVBand="1"/>
      </w:tblPr>
      <w:tblGrid>
        <w:gridCol w:w="2127"/>
        <w:gridCol w:w="4133"/>
        <w:gridCol w:w="175"/>
        <w:gridCol w:w="1839"/>
      </w:tblGrid>
      <w:tr w:rsidR="00645341" w:rsidRPr="004356C9" w14:paraId="2EB3FBCD" w14:textId="77777777" w:rsidTr="00645341">
        <w:trPr>
          <w:gridAfter w:val="2"/>
          <w:wAfter w:w="2014" w:type="dxa"/>
          <w:jc w:val="center"/>
        </w:trPr>
        <w:tc>
          <w:tcPr>
            <w:tcW w:w="6260" w:type="dxa"/>
            <w:gridSpan w:val="2"/>
            <w:tcBorders>
              <w:top w:val="nil"/>
              <w:left w:val="nil"/>
              <w:bottom w:val="single" w:sz="4" w:space="0" w:color="auto"/>
              <w:right w:val="nil"/>
            </w:tcBorders>
            <w:vAlign w:val="center"/>
          </w:tcPr>
          <w:p w14:paraId="24A6D131" w14:textId="77777777" w:rsidR="00645341" w:rsidRPr="005A2DB6" w:rsidRDefault="00645341" w:rsidP="0088208A">
            <w:pPr>
              <w:rPr>
                <w:b/>
              </w:rPr>
            </w:pPr>
            <w:r>
              <w:rPr>
                <w:rFonts w:asciiTheme="minorHAnsi" w:hAnsiTheme="minorHAnsi" w:cstheme="minorHAnsi" w:hint="eastAsia"/>
                <w:i/>
                <w:sz w:val="18"/>
              </w:rPr>
              <w:t>Digital display output in different operating states</w:t>
            </w:r>
          </w:p>
        </w:tc>
      </w:tr>
      <w:tr w:rsidR="00645341" w:rsidRPr="004356C9" w14:paraId="360E1C02" w14:textId="77777777" w:rsidTr="007E6C13">
        <w:trPr>
          <w:jc w:val="center"/>
        </w:trPr>
        <w:tc>
          <w:tcPr>
            <w:tcW w:w="2127" w:type="dxa"/>
            <w:tcBorders>
              <w:top w:val="single" w:sz="4" w:space="0" w:color="auto"/>
            </w:tcBorders>
            <w:shd w:val="clear" w:color="auto" w:fill="548DD4" w:themeFill="text2" w:themeFillTint="99"/>
            <w:vAlign w:val="center"/>
          </w:tcPr>
          <w:p w14:paraId="49CFA763" w14:textId="77777777" w:rsidR="00645341" w:rsidRPr="007E6C13" w:rsidRDefault="00645341" w:rsidP="00C77464">
            <w:pPr>
              <w:jc w:val="center"/>
              <w:rPr>
                <w:b/>
                <w:color w:val="FFFFFF" w:themeColor="background1"/>
                <w:sz w:val="18"/>
                <w:szCs w:val="18"/>
              </w:rPr>
            </w:pPr>
            <w:r w:rsidRPr="007E6C13">
              <w:rPr>
                <w:b/>
                <w:color w:val="FFFFFF" w:themeColor="background1"/>
                <w:sz w:val="18"/>
                <w:szCs w:val="18"/>
              </w:rPr>
              <w:t>O</w:t>
            </w:r>
            <w:r w:rsidRPr="007E6C13">
              <w:rPr>
                <w:rFonts w:hint="eastAsia"/>
                <w:b/>
                <w:color w:val="FFFFFF" w:themeColor="background1"/>
                <w:sz w:val="18"/>
                <w:szCs w:val="18"/>
              </w:rPr>
              <w:t>utdoor unit state</w:t>
            </w:r>
          </w:p>
        </w:tc>
        <w:tc>
          <w:tcPr>
            <w:tcW w:w="4308" w:type="dxa"/>
            <w:gridSpan w:val="2"/>
            <w:tcBorders>
              <w:top w:val="single" w:sz="4" w:space="0" w:color="auto"/>
            </w:tcBorders>
            <w:shd w:val="clear" w:color="auto" w:fill="548DD4" w:themeFill="text2" w:themeFillTint="99"/>
            <w:vAlign w:val="center"/>
          </w:tcPr>
          <w:p w14:paraId="3E55587B" w14:textId="61C12A56" w:rsidR="00645341" w:rsidRPr="007E6C13" w:rsidRDefault="00645341" w:rsidP="00645341">
            <w:pPr>
              <w:jc w:val="center"/>
              <w:rPr>
                <w:b/>
                <w:color w:val="FFFFFF" w:themeColor="background1"/>
                <w:sz w:val="18"/>
                <w:szCs w:val="18"/>
              </w:rPr>
            </w:pPr>
            <w:r w:rsidRPr="007E6C13">
              <w:rPr>
                <w:b/>
                <w:color w:val="FFFFFF" w:themeColor="background1"/>
                <w:sz w:val="18"/>
                <w:szCs w:val="18"/>
              </w:rPr>
              <w:t xml:space="preserve">Parameters displayed on </w:t>
            </w:r>
            <w:r w:rsidR="002817B3">
              <w:rPr>
                <w:b/>
                <w:color w:val="FFFFFF" w:themeColor="background1"/>
                <w:sz w:val="18"/>
                <w:szCs w:val="18"/>
              </w:rPr>
              <w:t>Main Control PCB</w:t>
            </w:r>
            <w:r w:rsidRPr="007E6C13">
              <w:rPr>
                <w:rFonts w:hint="eastAsia"/>
                <w:b/>
                <w:color w:val="FFFFFF" w:themeColor="background1"/>
                <w:sz w:val="18"/>
                <w:szCs w:val="18"/>
              </w:rPr>
              <w:t xml:space="preserve"> </w:t>
            </w:r>
            <w:r w:rsidRPr="007E6C13">
              <w:rPr>
                <w:b/>
                <w:color w:val="FFFFFF" w:themeColor="background1"/>
                <w:sz w:val="18"/>
                <w:szCs w:val="18"/>
              </w:rPr>
              <w:t>DSP</w:t>
            </w:r>
            <w:r w:rsidRPr="007E6C13">
              <w:rPr>
                <w:rFonts w:hint="eastAsia"/>
                <w:b/>
                <w:color w:val="FFFFFF" w:themeColor="background1"/>
                <w:sz w:val="18"/>
                <w:szCs w:val="18"/>
              </w:rPr>
              <w:t>1</w:t>
            </w:r>
          </w:p>
        </w:tc>
        <w:tc>
          <w:tcPr>
            <w:tcW w:w="1839" w:type="dxa"/>
            <w:vMerge w:val="restart"/>
            <w:tcBorders>
              <w:top w:val="single" w:sz="4" w:space="0" w:color="auto"/>
            </w:tcBorders>
            <w:vAlign w:val="center"/>
          </w:tcPr>
          <w:p w14:paraId="6B304684" w14:textId="35CDADE0" w:rsidR="00645341" w:rsidRPr="004356C9" w:rsidRDefault="00645341" w:rsidP="0024397B">
            <w:pPr>
              <w:jc w:val="center"/>
              <w:rPr>
                <w:sz w:val="18"/>
                <w:szCs w:val="18"/>
              </w:rPr>
            </w:pPr>
            <w:r>
              <w:rPr>
                <w:noProof/>
              </w:rPr>
              <w:drawing>
                <wp:inline distT="0" distB="0" distL="0" distR="0" wp14:anchorId="14E62CC5" wp14:editId="6623DCDA">
                  <wp:extent cx="1013460" cy="710341"/>
                  <wp:effectExtent l="0" t="0" r="0" b="0"/>
                  <wp:docPr id="33190" name="Picture 3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a:stretch/>
                        </pic:blipFill>
                        <pic:spPr bwMode="auto">
                          <a:xfrm>
                            <a:off x="0" y="0"/>
                            <a:ext cx="1037715" cy="727341"/>
                          </a:xfrm>
                          <a:prstGeom prst="rect">
                            <a:avLst/>
                          </a:prstGeom>
                          <a:ln>
                            <a:noFill/>
                          </a:ln>
                          <a:extLst>
                            <a:ext uri="{53640926-AAD7-44D8-BBD7-CCE9431645EC}">
                              <a14:shadowObscured xmlns:a14="http://schemas.microsoft.com/office/drawing/2010/main"/>
                            </a:ext>
                          </a:extLst>
                        </pic:spPr>
                      </pic:pic>
                    </a:graphicData>
                  </a:graphic>
                </wp:inline>
              </w:drawing>
            </w:r>
          </w:p>
        </w:tc>
      </w:tr>
      <w:tr w:rsidR="00645341" w:rsidRPr="004356C9" w14:paraId="100BA1FC" w14:textId="77777777" w:rsidTr="00645341">
        <w:trPr>
          <w:jc w:val="center"/>
        </w:trPr>
        <w:tc>
          <w:tcPr>
            <w:tcW w:w="2127" w:type="dxa"/>
            <w:vAlign w:val="center"/>
          </w:tcPr>
          <w:p w14:paraId="56553B7D" w14:textId="77777777" w:rsidR="00645341" w:rsidRPr="004356C9" w:rsidRDefault="00645341" w:rsidP="00C77464">
            <w:pPr>
              <w:rPr>
                <w:sz w:val="18"/>
                <w:szCs w:val="18"/>
              </w:rPr>
            </w:pPr>
            <w:r w:rsidRPr="004356C9">
              <w:rPr>
                <w:rFonts w:hint="eastAsia"/>
                <w:sz w:val="18"/>
                <w:szCs w:val="18"/>
              </w:rPr>
              <w:t>O</w:t>
            </w:r>
            <w:r w:rsidRPr="004356C9">
              <w:rPr>
                <w:sz w:val="18"/>
                <w:szCs w:val="18"/>
              </w:rPr>
              <w:t>n standby</w:t>
            </w:r>
          </w:p>
        </w:tc>
        <w:tc>
          <w:tcPr>
            <w:tcW w:w="4308" w:type="dxa"/>
            <w:gridSpan w:val="2"/>
            <w:vAlign w:val="center"/>
          </w:tcPr>
          <w:p w14:paraId="1ED7FE2F" w14:textId="77777777" w:rsidR="00645341" w:rsidRPr="004356C9" w:rsidRDefault="00645341" w:rsidP="00C77464">
            <w:pPr>
              <w:rPr>
                <w:sz w:val="18"/>
                <w:szCs w:val="18"/>
              </w:rPr>
            </w:pPr>
            <w:r>
              <w:rPr>
                <w:rFonts w:hint="eastAsia"/>
                <w:sz w:val="18"/>
                <w:szCs w:val="18"/>
              </w:rPr>
              <w:t>0</w:t>
            </w:r>
          </w:p>
        </w:tc>
        <w:tc>
          <w:tcPr>
            <w:tcW w:w="1839" w:type="dxa"/>
            <w:vMerge/>
            <w:vAlign w:val="center"/>
          </w:tcPr>
          <w:p w14:paraId="5F3F0765" w14:textId="77777777" w:rsidR="00645341" w:rsidRPr="004356C9" w:rsidRDefault="00645341" w:rsidP="00C77464">
            <w:pPr>
              <w:rPr>
                <w:sz w:val="18"/>
                <w:szCs w:val="18"/>
              </w:rPr>
            </w:pPr>
          </w:p>
        </w:tc>
      </w:tr>
      <w:tr w:rsidR="00645341" w:rsidRPr="004356C9" w14:paraId="760EA5FB" w14:textId="77777777" w:rsidTr="00645341">
        <w:trPr>
          <w:jc w:val="center"/>
        </w:trPr>
        <w:tc>
          <w:tcPr>
            <w:tcW w:w="2127" w:type="dxa"/>
            <w:vAlign w:val="center"/>
          </w:tcPr>
          <w:p w14:paraId="2951F06E" w14:textId="77777777" w:rsidR="00645341" w:rsidRPr="004356C9" w:rsidRDefault="00645341" w:rsidP="0024397B">
            <w:pPr>
              <w:rPr>
                <w:sz w:val="18"/>
                <w:szCs w:val="18"/>
              </w:rPr>
            </w:pPr>
            <w:r w:rsidRPr="004356C9">
              <w:rPr>
                <w:sz w:val="18"/>
                <w:szCs w:val="18"/>
              </w:rPr>
              <w:t>N</w:t>
            </w:r>
            <w:r w:rsidRPr="004356C9">
              <w:rPr>
                <w:rFonts w:hint="eastAsia"/>
                <w:sz w:val="18"/>
                <w:szCs w:val="18"/>
              </w:rPr>
              <w:t>ormal operation</w:t>
            </w:r>
          </w:p>
        </w:tc>
        <w:tc>
          <w:tcPr>
            <w:tcW w:w="4308" w:type="dxa"/>
            <w:gridSpan w:val="2"/>
            <w:vAlign w:val="center"/>
          </w:tcPr>
          <w:p w14:paraId="4781620F" w14:textId="77777777" w:rsidR="00645341" w:rsidRPr="004356C9" w:rsidRDefault="00B313AE" w:rsidP="00B12015">
            <w:pPr>
              <w:rPr>
                <w:sz w:val="18"/>
                <w:szCs w:val="18"/>
              </w:rPr>
            </w:pPr>
            <w:r>
              <w:rPr>
                <w:sz w:val="18"/>
                <w:szCs w:val="18"/>
              </w:rPr>
              <w:t>T</w:t>
            </w:r>
            <w:r>
              <w:rPr>
                <w:rFonts w:hint="eastAsia"/>
                <w:sz w:val="18"/>
                <w:szCs w:val="18"/>
              </w:rPr>
              <w:t>he</w:t>
            </w:r>
            <w:r>
              <w:rPr>
                <w:sz w:val="18"/>
                <w:szCs w:val="18"/>
              </w:rPr>
              <w:t xml:space="preserve"> current frequency of compressor</w:t>
            </w:r>
          </w:p>
        </w:tc>
        <w:tc>
          <w:tcPr>
            <w:tcW w:w="1839" w:type="dxa"/>
            <w:vMerge/>
            <w:vAlign w:val="center"/>
          </w:tcPr>
          <w:p w14:paraId="499BB8D5" w14:textId="77777777" w:rsidR="00645341" w:rsidRPr="004356C9" w:rsidRDefault="00645341" w:rsidP="00C77464">
            <w:pPr>
              <w:rPr>
                <w:sz w:val="18"/>
                <w:szCs w:val="18"/>
              </w:rPr>
            </w:pPr>
          </w:p>
        </w:tc>
      </w:tr>
      <w:tr w:rsidR="00645341" w:rsidRPr="004356C9" w14:paraId="5C4D097A" w14:textId="77777777" w:rsidTr="00645341">
        <w:trPr>
          <w:jc w:val="center"/>
        </w:trPr>
        <w:tc>
          <w:tcPr>
            <w:tcW w:w="2127" w:type="dxa"/>
            <w:vAlign w:val="center"/>
          </w:tcPr>
          <w:p w14:paraId="2B028FE3" w14:textId="77777777" w:rsidR="00645341" w:rsidRPr="004356C9" w:rsidRDefault="00645341" w:rsidP="00C77464">
            <w:pPr>
              <w:rPr>
                <w:sz w:val="18"/>
                <w:szCs w:val="18"/>
              </w:rPr>
            </w:pPr>
            <w:r w:rsidRPr="004356C9">
              <w:rPr>
                <w:sz w:val="18"/>
                <w:szCs w:val="18"/>
              </w:rPr>
              <w:t>E</w:t>
            </w:r>
            <w:r w:rsidRPr="004356C9">
              <w:rPr>
                <w:rFonts w:hint="eastAsia"/>
                <w:sz w:val="18"/>
                <w:szCs w:val="18"/>
              </w:rPr>
              <w:t xml:space="preserve">rror or protection </w:t>
            </w:r>
          </w:p>
        </w:tc>
        <w:tc>
          <w:tcPr>
            <w:tcW w:w="4308" w:type="dxa"/>
            <w:gridSpan w:val="2"/>
            <w:vAlign w:val="center"/>
          </w:tcPr>
          <w:p w14:paraId="1C56BB21" w14:textId="77777777" w:rsidR="00645341" w:rsidRPr="004356C9" w:rsidRDefault="00645341" w:rsidP="00B12015">
            <w:pPr>
              <w:rPr>
                <w:sz w:val="18"/>
                <w:szCs w:val="18"/>
              </w:rPr>
            </w:pPr>
            <w:r w:rsidRPr="004356C9">
              <w:rPr>
                <w:sz w:val="18"/>
                <w:szCs w:val="18"/>
              </w:rPr>
              <w:t>E</w:t>
            </w:r>
            <w:r w:rsidRPr="004356C9">
              <w:rPr>
                <w:rFonts w:hint="eastAsia"/>
                <w:sz w:val="18"/>
                <w:szCs w:val="18"/>
              </w:rPr>
              <w:t>rror or protection code</w:t>
            </w:r>
            <w:r>
              <w:rPr>
                <w:rFonts w:hint="eastAsia"/>
                <w:sz w:val="18"/>
                <w:szCs w:val="18"/>
              </w:rPr>
              <w:t xml:space="preserve"> </w:t>
            </w:r>
          </w:p>
        </w:tc>
        <w:tc>
          <w:tcPr>
            <w:tcW w:w="1839" w:type="dxa"/>
            <w:vMerge/>
            <w:vAlign w:val="center"/>
          </w:tcPr>
          <w:p w14:paraId="4655954A" w14:textId="77777777" w:rsidR="00645341" w:rsidRPr="004356C9" w:rsidRDefault="00645341" w:rsidP="00C77464">
            <w:pPr>
              <w:rPr>
                <w:sz w:val="18"/>
                <w:szCs w:val="18"/>
              </w:rPr>
            </w:pPr>
          </w:p>
        </w:tc>
      </w:tr>
    </w:tbl>
    <w:p w14:paraId="1271861C" w14:textId="77777777" w:rsidR="0024397B" w:rsidRDefault="0024397B" w:rsidP="00AA5E08"/>
    <w:p w14:paraId="28328C28" w14:textId="13E2EB3C" w:rsidR="003C27C3" w:rsidRDefault="00811414" w:rsidP="00811414">
      <w:pPr>
        <w:pStyle w:val="2"/>
        <w:rPr>
          <w:rFonts w:cstheme="minorHAnsi"/>
        </w:rPr>
      </w:pPr>
      <w:r>
        <w:rPr>
          <w:rFonts w:cstheme="minorHAnsi"/>
        </w:rPr>
        <w:t>C</w:t>
      </w:r>
      <w:r w:rsidRPr="00811414">
        <w:rPr>
          <w:rFonts w:cstheme="minorHAnsi"/>
        </w:rPr>
        <w:t>ascade setting and</w:t>
      </w:r>
      <w:r>
        <w:rPr>
          <w:rFonts w:cstheme="minorHAnsi"/>
        </w:rPr>
        <w:t xml:space="preserve"> </w:t>
      </w:r>
      <w:r>
        <w:rPr>
          <w:rFonts w:cstheme="minorHAnsi" w:hint="eastAsia"/>
        </w:rPr>
        <w:t xml:space="preserve">Modbus </w:t>
      </w:r>
      <w:r>
        <w:rPr>
          <w:rFonts w:cstheme="minorHAnsi"/>
        </w:rPr>
        <w:t>f</w:t>
      </w:r>
      <w:r w:rsidR="00842480" w:rsidRPr="00716B8E">
        <w:rPr>
          <w:rFonts w:cstheme="minorHAnsi" w:hint="eastAsia"/>
        </w:rPr>
        <w:t>unction</w:t>
      </w:r>
      <w:r w:rsidR="00B26690">
        <w:rPr>
          <w:rFonts w:cstheme="minorHAnsi"/>
        </w:rPr>
        <w:t xml:space="preserve"> </w:t>
      </w:r>
    </w:p>
    <w:p w14:paraId="3637A5E9" w14:textId="7D7E04E3" w:rsidR="003C27C3" w:rsidRDefault="003C27C3" w:rsidP="003C27C3">
      <w:r w:rsidRPr="003C27C3">
        <w:rPr>
          <w:rFonts w:hint="eastAsia"/>
        </w:rPr>
        <w:t>T</w:t>
      </w:r>
      <w:r w:rsidR="00AE59AF">
        <w:t>he DIP</w:t>
      </w:r>
      <w:r w:rsidR="00CF3511">
        <w:t xml:space="preserve"> switch </w:t>
      </w:r>
      <w:r w:rsidRPr="003C27C3">
        <w:t xml:space="preserve">S3 on </w:t>
      </w:r>
      <w:r w:rsidR="0044024E" w:rsidRPr="0044024E">
        <w:t xml:space="preserve">Main Control PCB </w:t>
      </w:r>
      <w:r w:rsidRPr="003C27C3">
        <w:t>is used for set</w:t>
      </w:r>
      <w:r w:rsidRPr="003C27C3">
        <w:rPr>
          <w:rFonts w:hint="eastAsia"/>
        </w:rPr>
        <w:t>ting</w:t>
      </w:r>
      <w:r w:rsidR="00FB5F3A">
        <w:t xml:space="preserve"> the Modbus </w:t>
      </w:r>
      <w:r w:rsidRPr="003C27C3">
        <w:t>address.</w:t>
      </w:r>
      <w:r w:rsidR="00E846D8">
        <w:t xml:space="preserve"> </w:t>
      </w:r>
      <w:r w:rsidRPr="003C27C3">
        <w:t>By default</w:t>
      </w:r>
      <w:r w:rsidR="00FB5F3A">
        <w:t>ing</w:t>
      </w:r>
      <w:r w:rsidR="00E846D8">
        <w:t xml:space="preserve"> the </w:t>
      </w:r>
      <w:r w:rsidRPr="003C27C3">
        <w:t xml:space="preserve">units have this </w:t>
      </w:r>
      <w:r w:rsidR="00AE59AF">
        <w:t>DIP</w:t>
      </w:r>
      <w:r w:rsidRPr="003C27C3">
        <w:t xml:space="preserve"> switch positioned=0</w:t>
      </w:r>
      <w:r w:rsidR="00AE59AF">
        <w:t>/0/0</w:t>
      </w:r>
    </w:p>
    <w:p w14:paraId="0FE4AB26" w14:textId="77777777" w:rsidR="00A53FD1" w:rsidRPr="003C27C3" w:rsidRDefault="00A53FD1" w:rsidP="003C27C3"/>
    <w:tbl>
      <w:tblPr>
        <w:tblStyle w:val="a8"/>
        <w:tblW w:w="49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6"/>
        <w:gridCol w:w="821"/>
      </w:tblGrid>
      <w:tr w:rsidR="003C27C3" w:rsidRPr="006427DE" w14:paraId="717E6B0A" w14:textId="77777777" w:rsidTr="008C2A4C">
        <w:trPr>
          <w:trHeight w:val="283"/>
          <w:jc w:val="center"/>
        </w:trPr>
        <w:tc>
          <w:tcPr>
            <w:tcW w:w="9436" w:type="dxa"/>
          </w:tcPr>
          <w:p w14:paraId="52867991" w14:textId="630E2A54" w:rsidR="003C27C3" w:rsidRPr="006427DE" w:rsidRDefault="00AE59AF" w:rsidP="00AE59AF">
            <w:pPr>
              <w:snapToGrid w:val="0"/>
              <w:spacing w:line="276" w:lineRule="auto"/>
              <w:rPr>
                <w:rFonts w:cstheme="minorHAnsi"/>
                <w:i/>
                <w:sz w:val="18"/>
              </w:rPr>
            </w:pPr>
            <w:r>
              <w:rPr>
                <w:rFonts w:cstheme="minorHAnsi"/>
                <w:i/>
                <w:sz w:val="18"/>
              </w:rPr>
              <w:t>D</w:t>
            </w:r>
            <w:r>
              <w:rPr>
                <w:rFonts w:cstheme="minorHAnsi" w:hint="eastAsia"/>
                <w:i/>
                <w:sz w:val="18"/>
              </w:rPr>
              <w:t>ip</w:t>
            </w:r>
            <w:r>
              <w:rPr>
                <w:rFonts w:cstheme="minorHAnsi"/>
                <w:i/>
                <w:sz w:val="18"/>
              </w:rPr>
              <w:t xml:space="preserve"> </w:t>
            </w:r>
            <w:r>
              <w:rPr>
                <w:rFonts w:cstheme="minorHAnsi" w:hint="eastAsia"/>
                <w:i/>
                <w:sz w:val="18"/>
              </w:rPr>
              <w:t>switch</w:t>
            </w:r>
          </w:p>
        </w:tc>
        <w:tc>
          <w:tcPr>
            <w:tcW w:w="821" w:type="dxa"/>
          </w:tcPr>
          <w:p w14:paraId="0BF28253" w14:textId="77777777" w:rsidR="003C27C3" w:rsidRPr="006427DE" w:rsidRDefault="003C27C3" w:rsidP="003C27C3">
            <w:pPr>
              <w:snapToGrid w:val="0"/>
              <w:spacing w:line="276" w:lineRule="auto"/>
              <w:rPr>
                <w:rFonts w:cstheme="minorHAnsi"/>
                <w:i/>
                <w:sz w:val="18"/>
              </w:rPr>
            </w:pPr>
          </w:p>
        </w:tc>
      </w:tr>
      <w:tr w:rsidR="003C27C3" w:rsidRPr="006427DE" w14:paraId="5886F7C9" w14:textId="77777777" w:rsidTr="008C2A4C">
        <w:trPr>
          <w:trHeight w:val="283"/>
          <w:jc w:val="center"/>
        </w:trPr>
        <w:tc>
          <w:tcPr>
            <w:tcW w:w="10257" w:type="dxa"/>
            <w:gridSpan w:val="2"/>
            <w:vAlign w:val="center"/>
          </w:tcPr>
          <w:p w14:paraId="26D0CE10" w14:textId="298E992C" w:rsidR="00811414" w:rsidRDefault="00811414" w:rsidP="00811414">
            <w:pPr>
              <w:snapToGrid w:val="0"/>
              <w:spacing w:line="276" w:lineRule="auto"/>
              <w:jc w:val="left"/>
              <w:rPr>
                <w:rFonts w:cstheme="minorHAnsi"/>
                <w:b/>
                <w:sz w:val="18"/>
                <w:szCs w:val="18"/>
              </w:rPr>
            </w:pPr>
            <w:r>
              <w:rPr>
                <w:noProof/>
              </w:rPr>
              <w:drawing>
                <wp:anchor distT="0" distB="0" distL="114300" distR="114300" simplePos="0" relativeHeight="253732864" behindDoc="0" locked="0" layoutInCell="1" allowOverlap="1" wp14:anchorId="091FAB92" wp14:editId="40E6D4D9">
                  <wp:simplePos x="0" y="0"/>
                  <wp:positionH relativeFrom="column">
                    <wp:posOffset>3561080</wp:posOffset>
                  </wp:positionH>
                  <wp:positionV relativeFrom="paragraph">
                    <wp:posOffset>354330</wp:posOffset>
                  </wp:positionV>
                  <wp:extent cx="962660" cy="1163320"/>
                  <wp:effectExtent l="0" t="0" r="8890" b="0"/>
                  <wp:wrapNone/>
                  <wp:docPr id="33195" name="Picture 3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962660" cy="1163320"/>
                          </a:xfrm>
                          <a:prstGeom prst="rect">
                            <a:avLst/>
                          </a:prstGeom>
                        </pic:spPr>
                      </pic:pic>
                    </a:graphicData>
                  </a:graphic>
                  <wp14:sizeRelH relativeFrom="margin">
                    <wp14:pctWidth>0</wp14:pctWidth>
                  </wp14:sizeRelH>
                  <wp14:sizeRelV relativeFrom="margin">
                    <wp14:pctHeight>0</wp14:pctHeight>
                  </wp14:sizeRelV>
                </wp:anchor>
              </w:drawing>
            </w:r>
          </w:p>
          <w:tbl>
            <w:tblPr>
              <w:tblStyle w:val="a8"/>
              <w:tblW w:w="0" w:type="auto"/>
              <w:tblLook w:val="04A0" w:firstRow="1" w:lastRow="0" w:firstColumn="1" w:lastColumn="0" w:noHBand="0" w:noVBand="1"/>
            </w:tblPr>
            <w:tblGrid>
              <w:gridCol w:w="390"/>
              <w:gridCol w:w="629"/>
              <w:gridCol w:w="2859"/>
              <w:gridCol w:w="1219"/>
            </w:tblGrid>
            <w:tr w:rsidR="00811414" w14:paraId="507EBEB2" w14:textId="0F11A3D7" w:rsidTr="00811414">
              <w:trPr>
                <w:trHeight w:val="507"/>
              </w:trPr>
              <w:tc>
                <w:tcPr>
                  <w:tcW w:w="3736" w:type="dxa"/>
                  <w:gridSpan w:val="3"/>
                  <w:vAlign w:val="center"/>
                </w:tcPr>
                <w:p w14:paraId="645FF674" w14:textId="7F5D663B" w:rsidR="00811414" w:rsidRPr="00811414" w:rsidRDefault="00811414" w:rsidP="00811414">
                  <w:pPr>
                    <w:snapToGrid w:val="0"/>
                    <w:spacing w:line="276" w:lineRule="auto"/>
                    <w:jc w:val="center"/>
                    <w:rPr>
                      <w:rFonts w:cstheme="minorHAnsi"/>
                      <w:sz w:val="18"/>
                      <w:szCs w:val="18"/>
                    </w:rPr>
                  </w:pPr>
                  <w:r w:rsidRPr="00811414">
                    <w:rPr>
                      <w:rFonts w:cstheme="minorHAnsi" w:hint="eastAsia"/>
                      <w:sz w:val="18"/>
                      <w:szCs w:val="18"/>
                    </w:rPr>
                    <w:t>D</w:t>
                  </w:r>
                  <w:r w:rsidRPr="00811414">
                    <w:rPr>
                      <w:rFonts w:cstheme="minorHAnsi"/>
                      <w:sz w:val="18"/>
                      <w:szCs w:val="18"/>
                    </w:rPr>
                    <w:t xml:space="preserve">ip </w:t>
                  </w:r>
                  <w:proofErr w:type="gramStart"/>
                  <w:r w:rsidRPr="00811414">
                    <w:rPr>
                      <w:rFonts w:cstheme="minorHAnsi"/>
                      <w:sz w:val="18"/>
                      <w:szCs w:val="18"/>
                    </w:rPr>
                    <w:t>switch  ON</w:t>
                  </w:r>
                  <w:proofErr w:type="gramEnd"/>
                  <w:r w:rsidRPr="00811414">
                    <w:rPr>
                      <w:rFonts w:cstheme="minorHAnsi"/>
                      <w:sz w:val="18"/>
                      <w:szCs w:val="18"/>
                    </w:rPr>
                    <w:t>=1 OFF=0</w:t>
                  </w:r>
                </w:p>
              </w:tc>
              <w:tc>
                <w:tcPr>
                  <w:tcW w:w="1219" w:type="dxa"/>
                  <w:vAlign w:val="center"/>
                </w:tcPr>
                <w:p w14:paraId="32C7189E" w14:textId="13494A18" w:rsidR="00811414" w:rsidRPr="00811414" w:rsidRDefault="00811414" w:rsidP="00811414">
                  <w:pPr>
                    <w:snapToGrid w:val="0"/>
                    <w:spacing w:line="276" w:lineRule="auto"/>
                    <w:jc w:val="center"/>
                    <w:rPr>
                      <w:rFonts w:cstheme="minorHAnsi"/>
                      <w:sz w:val="18"/>
                      <w:szCs w:val="18"/>
                    </w:rPr>
                  </w:pPr>
                  <w:r>
                    <w:rPr>
                      <w:rFonts w:cstheme="minorHAnsi" w:hint="eastAsia"/>
                      <w:sz w:val="18"/>
                      <w:szCs w:val="18"/>
                    </w:rPr>
                    <w:t>F</w:t>
                  </w:r>
                  <w:r>
                    <w:rPr>
                      <w:rFonts w:cstheme="minorHAnsi"/>
                      <w:sz w:val="18"/>
                      <w:szCs w:val="18"/>
                    </w:rPr>
                    <w:t>actory settings</w:t>
                  </w:r>
                </w:p>
              </w:tc>
            </w:tr>
            <w:tr w:rsidR="00811414" w14:paraId="3C603C6D" w14:textId="1B083101" w:rsidTr="00811414">
              <w:trPr>
                <w:trHeight w:val="491"/>
              </w:trPr>
              <w:tc>
                <w:tcPr>
                  <w:tcW w:w="390" w:type="dxa"/>
                  <w:vMerge w:val="restart"/>
                  <w:vAlign w:val="center"/>
                </w:tcPr>
                <w:p w14:paraId="2966847D" w14:textId="262319C6" w:rsidR="00811414" w:rsidRPr="00811414" w:rsidRDefault="00811414" w:rsidP="00811414">
                  <w:pPr>
                    <w:snapToGrid w:val="0"/>
                    <w:spacing w:line="276" w:lineRule="auto"/>
                    <w:jc w:val="center"/>
                    <w:rPr>
                      <w:rFonts w:cstheme="minorHAnsi"/>
                      <w:sz w:val="18"/>
                      <w:szCs w:val="18"/>
                    </w:rPr>
                  </w:pPr>
                  <w:r>
                    <w:rPr>
                      <w:rFonts w:cstheme="minorHAnsi" w:hint="eastAsia"/>
                      <w:sz w:val="18"/>
                      <w:szCs w:val="18"/>
                    </w:rPr>
                    <w:t>S</w:t>
                  </w:r>
                  <w:r>
                    <w:rPr>
                      <w:rFonts w:cstheme="minorHAnsi"/>
                      <w:sz w:val="18"/>
                      <w:szCs w:val="18"/>
                    </w:rPr>
                    <w:t>3</w:t>
                  </w:r>
                </w:p>
              </w:tc>
              <w:tc>
                <w:tcPr>
                  <w:tcW w:w="487" w:type="dxa"/>
                  <w:vAlign w:val="center"/>
                </w:tcPr>
                <w:p w14:paraId="5CF5705F" w14:textId="12303C64" w:rsidR="00811414" w:rsidRPr="00811414" w:rsidRDefault="00811414" w:rsidP="00811414">
                  <w:pPr>
                    <w:snapToGrid w:val="0"/>
                    <w:spacing w:line="276" w:lineRule="auto"/>
                    <w:jc w:val="center"/>
                    <w:rPr>
                      <w:rFonts w:cstheme="minorHAnsi"/>
                      <w:sz w:val="18"/>
                      <w:szCs w:val="18"/>
                    </w:rPr>
                  </w:pPr>
                  <w:r>
                    <w:rPr>
                      <w:rFonts w:cstheme="minorHAnsi" w:hint="eastAsia"/>
                      <w:sz w:val="18"/>
                      <w:szCs w:val="18"/>
                    </w:rPr>
                    <w:t>1</w:t>
                  </w:r>
                  <w:r>
                    <w:rPr>
                      <w:rFonts w:cstheme="minorHAnsi"/>
                      <w:sz w:val="18"/>
                      <w:szCs w:val="18"/>
                    </w:rPr>
                    <w:t>/2/3</w:t>
                  </w:r>
                </w:p>
              </w:tc>
              <w:tc>
                <w:tcPr>
                  <w:tcW w:w="2859" w:type="dxa"/>
                  <w:vAlign w:val="center"/>
                </w:tcPr>
                <w:p w14:paraId="662BD7DB" w14:textId="77777777" w:rsidR="00811414" w:rsidRDefault="00811414" w:rsidP="00811414">
                  <w:pPr>
                    <w:snapToGrid w:val="0"/>
                    <w:spacing w:line="276" w:lineRule="auto"/>
                    <w:jc w:val="center"/>
                    <w:rPr>
                      <w:rFonts w:cstheme="minorHAnsi"/>
                      <w:sz w:val="18"/>
                      <w:szCs w:val="18"/>
                    </w:rPr>
                  </w:pPr>
                  <w:r>
                    <w:rPr>
                      <w:rFonts w:cstheme="minorHAnsi" w:hint="eastAsia"/>
                      <w:sz w:val="18"/>
                      <w:szCs w:val="18"/>
                    </w:rPr>
                    <w:t>0</w:t>
                  </w:r>
                  <w:r>
                    <w:rPr>
                      <w:rFonts w:cstheme="minorHAnsi"/>
                      <w:sz w:val="18"/>
                      <w:szCs w:val="18"/>
                    </w:rPr>
                    <w:t>/0/0=address 0</w:t>
                  </w:r>
                  <w:proofErr w:type="gramStart"/>
                  <w:r>
                    <w:rPr>
                      <w:rFonts w:cstheme="minorHAnsi"/>
                      <w:sz w:val="18"/>
                      <w:szCs w:val="18"/>
                    </w:rPr>
                    <w:t>#(</w:t>
                  </w:r>
                  <w:proofErr w:type="gramEnd"/>
                  <w:r>
                    <w:rPr>
                      <w:rFonts w:cstheme="minorHAnsi"/>
                      <w:sz w:val="18"/>
                      <w:szCs w:val="18"/>
                    </w:rPr>
                    <w:t>master unit)</w:t>
                  </w:r>
                </w:p>
                <w:p w14:paraId="5CF15BFD" w14:textId="2E950BE8" w:rsidR="00811414" w:rsidRDefault="00811414" w:rsidP="00811414">
                  <w:pPr>
                    <w:snapToGrid w:val="0"/>
                    <w:spacing w:line="276" w:lineRule="auto"/>
                    <w:jc w:val="center"/>
                    <w:rPr>
                      <w:rFonts w:cstheme="minorHAnsi"/>
                      <w:sz w:val="18"/>
                      <w:szCs w:val="18"/>
                    </w:rPr>
                  </w:pPr>
                  <w:r>
                    <w:rPr>
                      <w:rFonts w:cstheme="minorHAnsi"/>
                      <w:sz w:val="18"/>
                      <w:szCs w:val="18"/>
                    </w:rPr>
                    <w:t>1/0/0=address 1</w:t>
                  </w:r>
                  <w:proofErr w:type="gramStart"/>
                  <w:r>
                    <w:rPr>
                      <w:rFonts w:cstheme="minorHAnsi"/>
                      <w:sz w:val="18"/>
                      <w:szCs w:val="18"/>
                    </w:rPr>
                    <w:t>#(</w:t>
                  </w:r>
                  <w:proofErr w:type="gramEnd"/>
                  <w:r>
                    <w:rPr>
                      <w:rFonts w:cstheme="minorHAnsi"/>
                      <w:sz w:val="18"/>
                      <w:szCs w:val="18"/>
                    </w:rPr>
                    <w:t>slave unit)</w:t>
                  </w:r>
                </w:p>
                <w:p w14:paraId="70ED77C6" w14:textId="390650EF" w:rsidR="00811414" w:rsidRDefault="00811414" w:rsidP="00811414">
                  <w:pPr>
                    <w:snapToGrid w:val="0"/>
                    <w:spacing w:line="276" w:lineRule="auto"/>
                    <w:jc w:val="center"/>
                    <w:rPr>
                      <w:rFonts w:cstheme="minorHAnsi"/>
                      <w:sz w:val="18"/>
                      <w:szCs w:val="18"/>
                    </w:rPr>
                  </w:pPr>
                  <w:r>
                    <w:rPr>
                      <w:rFonts w:cstheme="minorHAnsi" w:hint="eastAsia"/>
                      <w:sz w:val="18"/>
                      <w:szCs w:val="18"/>
                    </w:rPr>
                    <w:t>0</w:t>
                  </w:r>
                  <w:r>
                    <w:rPr>
                      <w:rFonts w:cstheme="minorHAnsi"/>
                      <w:sz w:val="18"/>
                      <w:szCs w:val="18"/>
                    </w:rPr>
                    <w:t>/1/0=address 2</w:t>
                  </w:r>
                  <w:proofErr w:type="gramStart"/>
                  <w:r>
                    <w:rPr>
                      <w:rFonts w:cstheme="minorHAnsi"/>
                      <w:sz w:val="18"/>
                      <w:szCs w:val="18"/>
                    </w:rPr>
                    <w:t>#(</w:t>
                  </w:r>
                  <w:proofErr w:type="gramEnd"/>
                  <w:r>
                    <w:rPr>
                      <w:rFonts w:cstheme="minorHAnsi"/>
                      <w:sz w:val="18"/>
                      <w:szCs w:val="18"/>
                    </w:rPr>
                    <w:t>slave unit)</w:t>
                  </w:r>
                </w:p>
                <w:p w14:paraId="6D16FC85" w14:textId="66523473" w:rsidR="00811414" w:rsidRDefault="00811414" w:rsidP="00811414">
                  <w:pPr>
                    <w:snapToGrid w:val="0"/>
                    <w:spacing w:line="276" w:lineRule="auto"/>
                    <w:jc w:val="center"/>
                    <w:rPr>
                      <w:rFonts w:cstheme="minorHAnsi"/>
                      <w:sz w:val="18"/>
                      <w:szCs w:val="18"/>
                    </w:rPr>
                  </w:pPr>
                  <w:r>
                    <w:rPr>
                      <w:rFonts w:cstheme="minorHAnsi" w:hint="eastAsia"/>
                      <w:sz w:val="18"/>
                      <w:szCs w:val="18"/>
                    </w:rPr>
                    <w:t>0</w:t>
                  </w:r>
                  <w:r>
                    <w:rPr>
                      <w:rFonts w:cstheme="minorHAnsi"/>
                      <w:sz w:val="18"/>
                      <w:szCs w:val="18"/>
                    </w:rPr>
                    <w:t>/0/1=address 3</w:t>
                  </w:r>
                  <w:proofErr w:type="gramStart"/>
                  <w:r>
                    <w:rPr>
                      <w:rFonts w:cstheme="minorHAnsi"/>
                      <w:sz w:val="18"/>
                      <w:szCs w:val="18"/>
                    </w:rPr>
                    <w:t>#(</w:t>
                  </w:r>
                  <w:proofErr w:type="gramEnd"/>
                  <w:r>
                    <w:rPr>
                      <w:rFonts w:cstheme="minorHAnsi"/>
                      <w:sz w:val="18"/>
                      <w:szCs w:val="18"/>
                    </w:rPr>
                    <w:t>slave unit)</w:t>
                  </w:r>
                </w:p>
                <w:p w14:paraId="6098F5DC" w14:textId="1C4E091C" w:rsidR="00811414" w:rsidRDefault="00811414" w:rsidP="00811414">
                  <w:pPr>
                    <w:snapToGrid w:val="0"/>
                    <w:spacing w:line="276" w:lineRule="auto"/>
                    <w:jc w:val="center"/>
                    <w:rPr>
                      <w:rFonts w:cstheme="minorHAnsi"/>
                      <w:sz w:val="18"/>
                      <w:szCs w:val="18"/>
                    </w:rPr>
                  </w:pPr>
                  <w:r>
                    <w:rPr>
                      <w:rFonts w:cstheme="minorHAnsi"/>
                      <w:sz w:val="18"/>
                      <w:szCs w:val="18"/>
                    </w:rPr>
                    <w:t>1/1/0=address 4</w:t>
                  </w:r>
                  <w:proofErr w:type="gramStart"/>
                  <w:r>
                    <w:rPr>
                      <w:rFonts w:cstheme="minorHAnsi"/>
                      <w:sz w:val="18"/>
                      <w:szCs w:val="18"/>
                    </w:rPr>
                    <w:t>#(</w:t>
                  </w:r>
                  <w:proofErr w:type="gramEnd"/>
                  <w:r>
                    <w:rPr>
                      <w:rFonts w:cstheme="minorHAnsi"/>
                      <w:sz w:val="18"/>
                      <w:szCs w:val="18"/>
                    </w:rPr>
                    <w:t>slave unit)</w:t>
                  </w:r>
                </w:p>
                <w:p w14:paraId="4EE4D8DC" w14:textId="2F453561" w:rsidR="00811414" w:rsidRPr="00811414" w:rsidRDefault="00811414" w:rsidP="00811414">
                  <w:pPr>
                    <w:snapToGrid w:val="0"/>
                    <w:spacing w:line="276" w:lineRule="auto"/>
                    <w:jc w:val="center"/>
                    <w:rPr>
                      <w:rFonts w:cstheme="minorHAnsi"/>
                      <w:sz w:val="18"/>
                      <w:szCs w:val="18"/>
                    </w:rPr>
                  </w:pPr>
                  <w:r>
                    <w:rPr>
                      <w:rFonts w:cstheme="minorHAnsi"/>
                      <w:sz w:val="18"/>
                      <w:szCs w:val="18"/>
                    </w:rPr>
                    <w:t>1/0/1=address 5</w:t>
                  </w:r>
                  <w:proofErr w:type="gramStart"/>
                  <w:r>
                    <w:rPr>
                      <w:rFonts w:cstheme="minorHAnsi"/>
                      <w:sz w:val="18"/>
                      <w:szCs w:val="18"/>
                    </w:rPr>
                    <w:t>#(</w:t>
                  </w:r>
                  <w:proofErr w:type="gramEnd"/>
                  <w:r>
                    <w:rPr>
                      <w:rFonts w:cstheme="minorHAnsi"/>
                      <w:sz w:val="18"/>
                      <w:szCs w:val="18"/>
                    </w:rPr>
                    <w:t>slave unit)</w:t>
                  </w:r>
                </w:p>
              </w:tc>
              <w:tc>
                <w:tcPr>
                  <w:tcW w:w="1219" w:type="dxa"/>
                  <w:vAlign w:val="center"/>
                </w:tcPr>
                <w:p w14:paraId="505C3A92" w14:textId="0667229A" w:rsidR="00811414" w:rsidRDefault="00811414" w:rsidP="00811414">
                  <w:pPr>
                    <w:snapToGrid w:val="0"/>
                    <w:spacing w:line="276" w:lineRule="auto"/>
                    <w:jc w:val="center"/>
                    <w:rPr>
                      <w:rFonts w:cstheme="minorHAnsi"/>
                      <w:sz w:val="18"/>
                      <w:szCs w:val="18"/>
                    </w:rPr>
                  </w:pPr>
                  <w:proofErr w:type="gramStart"/>
                  <w:r>
                    <w:rPr>
                      <w:rFonts w:cstheme="minorHAnsi"/>
                      <w:sz w:val="18"/>
                      <w:szCs w:val="18"/>
                    </w:rPr>
                    <w:t>1:OFF</w:t>
                  </w:r>
                  <w:proofErr w:type="gramEnd"/>
                </w:p>
                <w:p w14:paraId="5FD46999" w14:textId="1303368D" w:rsidR="00811414" w:rsidRDefault="00811414" w:rsidP="00811414">
                  <w:pPr>
                    <w:snapToGrid w:val="0"/>
                    <w:spacing w:line="276" w:lineRule="auto"/>
                    <w:jc w:val="center"/>
                    <w:rPr>
                      <w:rFonts w:cstheme="minorHAnsi"/>
                      <w:sz w:val="18"/>
                      <w:szCs w:val="18"/>
                    </w:rPr>
                  </w:pPr>
                  <w:proofErr w:type="gramStart"/>
                  <w:r>
                    <w:rPr>
                      <w:rFonts w:cstheme="minorHAnsi"/>
                      <w:sz w:val="18"/>
                      <w:szCs w:val="18"/>
                    </w:rPr>
                    <w:t>2:OFF</w:t>
                  </w:r>
                  <w:proofErr w:type="gramEnd"/>
                </w:p>
                <w:p w14:paraId="244CB168" w14:textId="424679F3" w:rsidR="00811414" w:rsidRPr="00811414" w:rsidRDefault="00811414" w:rsidP="00811414">
                  <w:pPr>
                    <w:snapToGrid w:val="0"/>
                    <w:spacing w:line="276" w:lineRule="auto"/>
                    <w:jc w:val="center"/>
                    <w:rPr>
                      <w:rFonts w:cstheme="minorHAnsi"/>
                      <w:sz w:val="18"/>
                      <w:szCs w:val="18"/>
                    </w:rPr>
                  </w:pPr>
                  <w:proofErr w:type="gramStart"/>
                  <w:r>
                    <w:rPr>
                      <w:rFonts w:cstheme="minorHAnsi"/>
                      <w:sz w:val="18"/>
                      <w:szCs w:val="18"/>
                    </w:rPr>
                    <w:t>3:OFF</w:t>
                  </w:r>
                  <w:proofErr w:type="gramEnd"/>
                </w:p>
              </w:tc>
            </w:tr>
            <w:tr w:rsidR="00811414" w14:paraId="6EA83C5D" w14:textId="2D3EA58B" w:rsidTr="00811414">
              <w:trPr>
                <w:trHeight w:val="507"/>
              </w:trPr>
              <w:tc>
                <w:tcPr>
                  <w:tcW w:w="390" w:type="dxa"/>
                  <w:vMerge/>
                  <w:vAlign w:val="center"/>
                </w:tcPr>
                <w:p w14:paraId="52FAE688" w14:textId="77777777" w:rsidR="00811414" w:rsidRPr="00811414" w:rsidRDefault="00811414" w:rsidP="00811414">
                  <w:pPr>
                    <w:snapToGrid w:val="0"/>
                    <w:spacing w:line="276" w:lineRule="auto"/>
                    <w:jc w:val="center"/>
                    <w:rPr>
                      <w:rFonts w:cstheme="minorHAnsi"/>
                      <w:sz w:val="18"/>
                      <w:szCs w:val="18"/>
                    </w:rPr>
                  </w:pPr>
                </w:p>
              </w:tc>
              <w:tc>
                <w:tcPr>
                  <w:tcW w:w="487" w:type="dxa"/>
                  <w:vAlign w:val="center"/>
                </w:tcPr>
                <w:p w14:paraId="7E6ACD70" w14:textId="2B955C4C" w:rsidR="00811414" w:rsidRPr="00811414" w:rsidRDefault="00811414" w:rsidP="00811414">
                  <w:pPr>
                    <w:snapToGrid w:val="0"/>
                    <w:spacing w:line="276" w:lineRule="auto"/>
                    <w:jc w:val="center"/>
                    <w:rPr>
                      <w:rFonts w:cstheme="minorHAnsi"/>
                      <w:sz w:val="18"/>
                      <w:szCs w:val="18"/>
                    </w:rPr>
                  </w:pPr>
                  <w:r>
                    <w:rPr>
                      <w:rFonts w:cstheme="minorHAnsi" w:hint="eastAsia"/>
                      <w:sz w:val="18"/>
                      <w:szCs w:val="18"/>
                    </w:rPr>
                    <w:t>4</w:t>
                  </w:r>
                </w:p>
              </w:tc>
              <w:tc>
                <w:tcPr>
                  <w:tcW w:w="2859" w:type="dxa"/>
                  <w:vAlign w:val="center"/>
                </w:tcPr>
                <w:p w14:paraId="62584051" w14:textId="44B6EE26" w:rsidR="00811414" w:rsidRPr="00811414" w:rsidRDefault="00811414" w:rsidP="00811414">
                  <w:pPr>
                    <w:snapToGrid w:val="0"/>
                    <w:spacing w:line="276" w:lineRule="auto"/>
                    <w:jc w:val="center"/>
                    <w:rPr>
                      <w:rFonts w:cstheme="minorHAnsi"/>
                      <w:sz w:val="18"/>
                      <w:szCs w:val="18"/>
                    </w:rPr>
                  </w:pPr>
                  <w:r>
                    <w:rPr>
                      <w:rFonts w:cstheme="minorHAnsi" w:hint="eastAsia"/>
                      <w:sz w:val="18"/>
                      <w:szCs w:val="18"/>
                    </w:rPr>
                    <w:t>R</w:t>
                  </w:r>
                  <w:r>
                    <w:rPr>
                      <w:rFonts w:cstheme="minorHAnsi"/>
                      <w:sz w:val="18"/>
                      <w:szCs w:val="18"/>
                    </w:rPr>
                    <w:t>eserved</w:t>
                  </w:r>
                </w:p>
              </w:tc>
              <w:tc>
                <w:tcPr>
                  <w:tcW w:w="1219" w:type="dxa"/>
                  <w:vAlign w:val="center"/>
                </w:tcPr>
                <w:p w14:paraId="57619944" w14:textId="7DFF32BA" w:rsidR="00811414" w:rsidRPr="00811414" w:rsidRDefault="00811414" w:rsidP="00811414">
                  <w:pPr>
                    <w:snapToGrid w:val="0"/>
                    <w:spacing w:line="276" w:lineRule="auto"/>
                    <w:jc w:val="center"/>
                    <w:rPr>
                      <w:rFonts w:cstheme="minorHAnsi"/>
                      <w:sz w:val="18"/>
                      <w:szCs w:val="18"/>
                    </w:rPr>
                  </w:pPr>
                  <w:proofErr w:type="gramStart"/>
                  <w:r>
                    <w:rPr>
                      <w:rFonts w:cstheme="minorHAnsi" w:hint="eastAsia"/>
                      <w:sz w:val="18"/>
                      <w:szCs w:val="18"/>
                    </w:rPr>
                    <w:t>4</w:t>
                  </w:r>
                  <w:r>
                    <w:rPr>
                      <w:rFonts w:cstheme="minorHAnsi"/>
                      <w:sz w:val="18"/>
                      <w:szCs w:val="18"/>
                    </w:rPr>
                    <w:t>:OFF</w:t>
                  </w:r>
                  <w:proofErr w:type="gramEnd"/>
                </w:p>
              </w:tc>
            </w:tr>
          </w:tbl>
          <w:p w14:paraId="19DD4403" w14:textId="6BBF5946" w:rsidR="003C27C3" w:rsidRDefault="003C27C3" w:rsidP="003C27C3">
            <w:pPr>
              <w:snapToGrid w:val="0"/>
              <w:spacing w:line="276" w:lineRule="auto"/>
              <w:ind w:firstLineChars="550" w:firstLine="994"/>
              <w:jc w:val="left"/>
              <w:rPr>
                <w:rFonts w:cstheme="minorHAnsi"/>
                <w:b/>
                <w:sz w:val="18"/>
                <w:szCs w:val="18"/>
              </w:rPr>
            </w:pPr>
          </w:p>
        </w:tc>
      </w:tr>
      <w:tr w:rsidR="003C27C3" w:rsidRPr="006427DE" w14:paraId="4D878714" w14:textId="77777777" w:rsidTr="008C2A4C">
        <w:trPr>
          <w:trHeight w:val="283"/>
          <w:jc w:val="center"/>
        </w:trPr>
        <w:tc>
          <w:tcPr>
            <w:tcW w:w="10257" w:type="dxa"/>
            <w:gridSpan w:val="2"/>
          </w:tcPr>
          <w:p w14:paraId="4CDCCBE9" w14:textId="1F02CE45" w:rsidR="003C27C3" w:rsidRDefault="00811414" w:rsidP="00D4422F">
            <w:pPr>
              <w:snapToGrid w:val="0"/>
              <w:jc w:val="left"/>
              <w:rPr>
                <w:rFonts w:cstheme="minorHAnsi"/>
                <w:sz w:val="18"/>
                <w:szCs w:val="18"/>
              </w:rPr>
            </w:pPr>
            <w:r w:rsidRPr="00811414">
              <w:rPr>
                <w:rFonts w:cstheme="minorHAnsi"/>
                <w:i/>
                <w:sz w:val="18"/>
              </w:rPr>
              <w:t>Cascade</w:t>
            </w:r>
            <w:r>
              <w:rPr>
                <w:rFonts w:cstheme="minorHAnsi"/>
                <w:i/>
                <w:sz w:val="18"/>
              </w:rPr>
              <w:t xml:space="preserve"> and</w:t>
            </w:r>
            <w:r w:rsidRPr="00811414">
              <w:rPr>
                <w:rFonts w:cstheme="minorHAnsi"/>
                <w:i/>
                <w:sz w:val="18"/>
              </w:rPr>
              <w:t xml:space="preserve"> </w:t>
            </w:r>
            <w:r w:rsidR="00EE6357">
              <w:rPr>
                <w:rFonts w:cstheme="minorHAnsi"/>
                <w:i/>
                <w:sz w:val="18"/>
              </w:rPr>
              <w:t>M</w:t>
            </w:r>
            <w:r w:rsidR="00EE6357">
              <w:rPr>
                <w:rFonts w:cstheme="minorHAnsi" w:hint="eastAsia"/>
                <w:i/>
                <w:sz w:val="18"/>
              </w:rPr>
              <w:t>odbus</w:t>
            </w:r>
            <w:r w:rsidR="00EE6357">
              <w:rPr>
                <w:rFonts w:cstheme="minorHAnsi"/>
                <w:i/>
                <w:sz w:val="18"/>
              </w:rPr>
              <w:t xml:space="preserve"> </w:t>
            </w:r>
            <w:r w:rsidR="006137A9">
              <w:rPr>
                <w:rFonts w:cstheme="minorHAnsi" w:hint="eastAsia"/>
                <w:i/>
                <w:sz w:val="18"/>
              </w:rPr>
              <w:t>Connection</w:t>
            </w:r>
          </w:p>
        </w:tc>
      </w:tr>
      <w:tr w:rsidR="003C27C3" w:rsidRPr="006427DE" w14:paraId="74052FFB" w14:textId="77777777" w:rsidTr="008C2A4C">
        <w:trPr>
          <w:trHeight w:val="283"/>
          <w:jc w:val="center"/>
        </w:trPr>
        <w:tc>
          <w:tcPr>
            <w:tcW w:w="10257" w:type="dxa"/>
            <w:gridSpan w:val="2"/>
            <w:vAlign w:val="center"/>
          </w:tcPr>
          <w:p w14:paraId="6355F782" w14:textId="4A413798" w:rsidR="003C27C3" w:rsidRPr="004C1D34" w:rsidRDefault="00811414" w:rsidP="005E05A4">
            <w:pPr>
              <w:snapToGrid w:val="0"/>
              <w:jc w:val="left"/>
              <w:rPr>
                <w:rFonts w:cstheme="minorHAnsi"/>
                <w:sz w:val="18"/>
                <w:szCs w:val="18"/>
              </w:rPr>
            </w:pPr>
            <w:r>
              <w:rPr>
                <w:noProof/>
              </w:rPr>
              <mc:AlternateContent>
                <mc:Choice Requires="wps">
                  <w:drawing>
                    <wp:anchor distT="0" distB="0" distL="114300" distR="114300" simplePos="0" relativeHeight="253731840" behindDoc="0" locked="0" layoutInCell="1" allowOverlap="1" wp14:anchorId="42FEB130" wp14:editId="26BEC158">
                      <wp:simplePos x="0" y="0"/>
                      <wp:positionH relativeFrom="column">
                        <wp:posOffset>-39370</wp:posOffset>
                      </wp:positionH>
                      <wp:positionV relativeFrom="paragraph">
                        <wp:posOffset>538480</wp:posOffset>
                      </wp:positionV>
                      <wp:extent cx="95250" cy="1619250"/>
                      <wp:effectExtent l="0" t="0" r="19050" b="19050"/>
                      <wp:wrapNone/>
                      <wp:docPr id="88" name="左大括号 88"/>
                      <wp:cNvGraphicFramePr/>
                      <a:graphic xmlns:a="http://schemas.openxmlformats.org/drawingml/2006/main">
                        <a:graphicData uri="http://schemas.microsoft.com/office/word/2010/wordprocessingShape">
                          <wps:wsp>
                            <wps:cNvSpPr/>
                            <wps:spPr>
                              <a:xfrm>
                                <a:off x="0" y="0"/>
                                <a:ext cx="95250" cy="1619250"/>
                              </a:xfrm>
                              <a:prstGeom prst="leftBrace">
                                <a:avLst/>
                              </a:prstGeom>
                              <a:noFill/>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9E79C5"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88" o:spid="_x0000_s1026" type="#_x0000_t87" style="position:absolute;left:0;text-align:left;margin-left:-3.1pt;margin-top:42.4pt;width:7.5pt;height:127.5pt;z-index:2537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" adj="106" strokecolor="black [3213]"/>
                  </w:pict>
                </mc:Fallback>
              </mc:AlternateContent>
            </w:r>
            <w:r w:rsidR="005E05A4">
              <w:rPr>
                <w:noProof/>
              </w:rPr>
              <mc:AlternateContent>
                <mc:Choice Requires="wpg">
                  <w:drawing>
                    <wp:anchor distT="0" distB="0" distL="114300" distR="114300" simplePos="0" relativeHeight="253483008" behindDoc="0" locked="0" layoutInCell="1" allowOverlap="1" wp14:anchorId="678C4702" wp14:editId="559DA1FC">
                      <wp:simplePos x="0" y="0"/>
                      <wp:positionH relativeFrom="column">
                        <wp:posOffset>254000</wp:posOffset>
                      </wp:positionH>
                      <wp:positionV relativeFrom="paragraph">
                        <wp:posOffset>292100</wp:posOffset>
                      </wp:positionV>
                      <wp:extent cx="662940" cy="2188210"/>
                      <wp:effectExtent l="0" t="0" r="3810" b="2540"/>
                      <wp:wrapNone/>
                      <wp:docPr id="35" name="组合 35"/>
                      <wp:cNvGraphicFramePr/>
                      <a:graphic xmlns:a="http://schemas.openxmlformats.org/drawingml/2006/main">
                        <a:graphicData uri="http://schemas.microsoft.com/office/word/2010/wordprocessingGroup">
                          <wpg:wgp>
                            <wpg:cNvGrpSpPr/>
                            <wpg:grpSpPr>
                              <a:xfrm>
                                <a:off x="0" y="0"/>
                                <a:ext cx="662940" cy="2188210"/>
                                <a:chOff x="0" y="0"/>
                                <a:chExt cx="662940" cy="2188210"/>
                              </a:xfrm>
                            </wpg:grpSpPr>
                            <pic:pic xmlns:pic="http://schemas.openxmlformats.org/drawingml/2006/picture">
                              <pic:nvPicPr>
                                <pic:cNvPr id="27" name="图片 2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62940" cy="854710"/>
                                </a:xfrm>
                                <a:prstGeom prst="rect">
                                  <a:avLst/>
                                </a:prstGeom>
                              </pic:spPr>
                            </pic:pic>
                            <pic:pic xmlns:pic="http://schemas.openxmlformats.org/drawingml/2006/picture">
                              <pic:nvPicPr>
                                <pic:cNvPr id="33" name="图片 3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1333500"/>
                                  <a:ext cx="662940" cy="854710"/>
                                </a:xfrm>
                                <a:prstGeom prst="rect">
                                  <a:avLst/>
                                </a:prstGeom>
                              </pic:spPr>
                            </pic:pic>
                          </wpg:wgp>
                        </a:graphicData>
                      </a:graphic>
                    </wp:anchor>
                  </w:drawing>
                </mc:Choice>
                <mc:Fallback>
                  <w:pict>
                    <v:group w14:anchorId="21798DFF" id="组合 35" o:spid="_x0000_s1026" style="position:absolute;left:0;text-align:left;margin-left:20pt;margin-top:23pt;width:52.2pt;height:172.3pt;z-index:253483008" coordsize="6629,21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7" o:spid="_x0000_s1027" type="#_x0000_t75" style="position:absolute;width:6629;height:8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">
                        <v:imagedata r:id="rId24" o:title=""/>
                        <v:path arrowok="t"/>
                      </v:shape>
                      <v:shape id="图片 33" o:spid="_x0000_s1028" type="#_x0000_t75" style="position:absolute;top:13335;width:6629;height:8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">
                        <v:imagedata r:id="rId24" o:title=""/>
                        <v:path arrowok="t"/>
                      </v:shape>
                    </v:group>
                  </w:pict>
                </mc:Fallback>
              </mc:AlternateContent>
            </w:r>
            <w:r w:rsidR="005E05A4">
              <w:rPr>
                <w:noProof/>
              </w:rPr>
              <w:drawing>
                <wp:inline distT="0" distB="0" distL="0" distR="0" wp14:anchorId="1EDE99D7" wp14:editId="41640262">
                  <wp:extent cx="4297680" cy="2478443"/>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303106" cy="2481572"/>
                          </a:xfrm>
                          <a:prstGeom prst="rect">
                            <a:avLst/>
                          </a:prstGeom>
                        </pic:spPr>
                      </pic:pic>
                    </a:graphicData>
                  </a:graphic>
                </wp:inline>
              </w:drawing>
            </w:r>
          </w:p>
        </w:tc>
      </w:tr>
      <w:tr w:rsidR="003C27C3" w:rsidRPr="006427DE" w14:paraId="7D85ECA4" w14:textId="77777777" w:rsidTr="008C2A4C">
        <w:trPr>
          <w:trHeight w:val="283"/>
          <w:jc w:val="center"/>
        </w:trPr>
        <w:tc>
          <w:tcPr>
            <w:tcW w:w="10257" w:type="dxa"/>
            <w:gridSpan w:val="2"/>
            <w:vAlign w:val="center"/>
          </w:tcPr>
          <w:p w14:paraId="060EB6C2" w14:textId="3686CE68" w:rsidR="003C27C3" w:rsidRPr="004C1D34" w:rsidRDefault="000F1954" w:rsidP="00D4422F">
            <w:pPr>
              <w:snapToGrid w:val="0"/>
              <w:jc w:val="left"/>
              <w:rPr>
                <w:rFonts w:cstheme="minorHAnsi"/>
                <w:sz w:val="18"/>
                <w:szCs w:val="18"/>
              </w:rPr>
            </w:pPr>
            <w:r>
              <w:rPr>
                <w:rFonts w:cstheme="minorHAnsi"/>
                <w:i/>
                <w:sz w:val="18"/>
              </w:rPr>
              <w:t>M</w:t>
            </w:r>
            <w:r>
              <w:rPr>
                <w:rFonts w:cstheme="minorHAnsi" w:hint="eastAsia"/>
                <w:i/>
                <w:sz w:val="18"/>
              </w:rPr>
              <w:t>odbus</w:t>
            </w:r>
            <w:r w:rsidR="003C27C3">
              <w:rPr>
                <w:rFonts w:cstheme="minorHAnsi"/>
                <w:i/>
                <w:sz w:val="18"/>
              </w:rPr>
              <w:t xml:space="preserve"> </w:t>
            </w:r>
            <w:r w:rsidR="003C27C3">
              <w:rPr>
                <w:rFonts w:cstheme="minorHAnsi" w:hint="eastAsia"/>
                <w:i/>
                <w:sz w:val="18"/>
              </w:rPr>
              <w:t>Wiring</w:t>
            </w:r>
          </w:p>
        </w:tc>
      </w:tr>
      <w:tr w:rsidR="003C27C3" w:rsidRPr="006427DE" w14:paraId="0C33A6EC" w14:textId="77777777" w:rsidTr="008C2A4C">
        <w:trPr>
          <w:trHeight w:val="283"/>
          <w:jc w:val="center"/>
        </w:trPr>
        <w:tc>
          <w:tcPr>
            <w:tcW w:w="10257" w:type="dxa"/>
            <w:gridSpan w:val="2"/>
            <w:vAlign w:val="center"/>
          </w:tcPr>
          <w:p w14:paraId="15D44A50" w14:textId="0CEFCC4A" w:rsidR="003C27C3" w:rsidRDefault="003C27C3" w:rsidP="00D34A09">
            <w:pPr>
              <w:snapToGrid w:val="0"/>
              <w:jc w:val="left"/>
              <w:rPr>
                <w:rFonts w:cstheme="minorHAnsi"/>
                <w:noProof/>
                <w:sz w:val="18"/>
                <w:szCs w:val="18"/>
              </w:rPr>
            </w:pPr>
            <w:r>
              <w:rPr>
                <w:rFonts w:cstheme="minorHAnsi" w:hint="eastAsia"/>
                <w:noProof/>
                <w:sz w:val="18"/>
                <w:szCs w:val="18"/>
              </w:rPr>
              <w:t xml:space="preserve"> </w:t>
            </w:r>
            <w:r w:rsidR="00F02135">
              <w:rPr>
                <w:noProof/>
              </w:rPr>
              <w:drawing>
                <wp:inline distT="0" distB="0" distL="0" distR="0" wp14:anchorId="68AD0D4C" wp14:editId="6F57AC82">
                  <wp:extent cx="1917839" cy="1421167"/>
                  <wp:effectExtent l="0" t="0" r="635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3664" cy="1440304"/>
                          </a:xfrm>
                          <a:prstGeom prst="rect">
                            <a:avLst/>
                          </a:prstGeom>
                        </pic:spPr>
                      </pic:pic>
                    </a:graphicData>
                  </a:graphic>
                </wp:inline>
              </w:drawing>
            </w:r>
            <w:r w:rsidR="00842480">
              <w:rPr>
                <w:noProof/>
              </w:rPr>
              <w:t xml:space="preserve"> </w:t>
            </w:r>
            <w:r w:rsidR="00842480">
              <w:rPr>
                <w:noProof/>
              </w:rPr>
              <w:drawing>
                <wp:inline distT="0" distB="0" distL="0" distR="0" wp14:anchorId="7CE6D6D3" wp14:editId="1181E23A">
                  <wp:extent cx="3686810" cy="1381585"/>
                  <wp:effectExtent l="0" t="0" r="0" b="9525"/>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23280" cy="1395252"/>
                          </a:xfrm>
                          <a:prstGeom prst="rect">
                            <a:avLst/>
                          </a:prstGeom>
                        </pic:spPr>
                      </pic:pic>
                    </a:graphicData>
                  </a:graphic>
                </wp:inline>
              </w:drawing>
            </w:r>
          </w:p>
        </w:tc>
      </w:tr>
    </w:tbl>
    <w:p w14:paraId="65F0B9FD" w14:textId="77777777" w:rsidR="00A4712C" w:rsidRDefault="00BC2FA8">
      <w:pPr>
        <w:widowControl/>
        <w:jc w:val="left"/>
      </w:pPr>
      <w:r>
        <w:br w:type="page"/>
      </w:r>
    </w:p>
    <w:p w14:paraId="59DB42BA" w14:textId="77777777" w:rsidR="00A4712C" w:rsidRDefault="00A4712C" w:rsidP="00A4712C">
      <w:pPr>
        <w:pStyle w:val="2"/>
        <w:rPr>
          <w:rFonts w:cstheme="minorHAnsi"/>
        </w:rPr>
      </w:pPr>
      <w:r w:rsidRPr="00982F5D">
        <w:rPr>
          <w:rFonts w:cstheme="minorHAnsi"/>
        </w:rPr>
        <w:lastRenderedPageBreak/>
        <w:t xml:space="preserve">DIP </w:t>
      </w:r>
      <w:r w:rsidRPr="00982F5D">
        <w:rPr>
          <w:rFonts w:cstheme="minorHAnsi" w:hint="eastAsia"/>
        </w:rPr>
        <w:t>S</w:t>
      </w:r>
      <w:r w:rsidRPr="00982F5D">
        <w:rPr>
          <w:rFonts w:cstheme="minorHAnsi"/>
        </w:rPr>
        <w:t xml:space="preserve">witch </w:t>
      </w:r>
      <w:r w:rsidRPr="00982F5D">
        <w:rPr>
          <w:rFonts w:cstheme="minorHAnsi" w:hint="eastAsia"/>
        </w:rPr>
        <w:t>S</w:t>
      </w:r>
      <w:r w:rsidRPr="00982F5D">
        <w:rPr>
          <w:rFonts w:cstheme="minorHAnsi"/>
        </w:rPr>
        <w:t>ettings</w:t>
      </w:r>
    </w:p>
    <w:p w14:paraId="4B9BBFD9" w14:textId="52D59745" w:rsidR="00A4712C" w:rsidRPr="006F3B85" w:rsidRDefault="00A4712C" w:rsidP="00A4712C">
      <w:r>
        <w:rPr>
          <w:rFonts w:hint="eastAsia"/>
        </w:rPr>
        <w:t>D</w:t>
      </w:r>
      <w:r>
        <w:t xml:space="preserve">IP </w:t>
      </w:r>
      <w:r>
        <w:rPr>
          <w:rFonts w:hint="eastAsia"/>
        </w:rPr>
        <w:t>switch</w:t>
      </w:r>
      <w:r w:rsidR="00842480">
        <w:t xml:space="preserve"> S1, S2, S3, S4, S5 and S6</w:t>
      </w:r>
      <w:r>
        <w:t xml:space="preserve"> are located</w:t>
      </w:r>
      <w:r>
        <w:rPr>
          <w:rFonts w:hint="eastAsia"/>
        </w:rPr>
        <w:t xml:space="preserve"> </w:t>
      </w:r>
      <w:r>
        <w:t xml:space="preserve">on the main control </w:t>
      </w:r>
      <w:r w:rsidR="00842480">
        <w:t xml:space="preserve">PCB </w:t>
      </w:r>
      <w:r w:rsidR="00842480" w:rsidRPr="00835A8A">
        <w:t>Keep factory Settings</w:t>
      </w:r>
      <w:r w:rsidR="00842480">
        <w:t>.</w:t>
      </w:r>
    </w:p>
    <w:p w14:paraId="64030C4D" w14:textId="77777777" w:rsidR="00A4712C" w:rsidRPr="006F3B85" w:rsidRDefault="00A4712C" w:rsidP="00A4712C"/>
    <w:p w14:paraId="63FBC3C8" w14:textId="77777777" w:rsidR="00A4712C" w:rsidRDefault="00A4712C" w:rsidP="00A4712C">
      <w:pPr>
        <w:pStyle w:val="2"/>
        <w:rPr>
          <w:rFonts w:cstheme="minorHAnsi"/>
        </w:rPr>
      </w:pPr>
      <w:r w:rsidRPr="006A69F7">
        <w:rPr>
          <w:rFonts w:cstheme="minorHAnsi"/>
        </w:rPr>
        <w:t>Point check button</w:t>
      </w:r>
    </w:p>
    <w:p w14:paraId="4C92B961" w14:textId="5FF6A675" w:rsidR="00A4712C" w:rsidRDefault="00A4712C" w:rsidP="00A4712C">
      <w:r w:rsidRPr="006A69F7">
        <w:t>Point check button</w:t>
      </w:r>
      <w:r>
        <w:rPr>
          <w:rFonts w:hint="eastAsia"/>
        </w:rPr>
        <w:t xml:space="preserve"> S</w:t>
      </w:r>
      <w:r>
        <w:t>W1 and SW2 are located</w:t>
      </w:r>
      <w:r>
        <w:rPr>
          <w:rFonts w:hint="eastAsia"/>
        </w:rPr>
        <w:t xml:space="preserve"> </w:t>
      </w:r>
      <w:r>
        <w:t xml:space="preserve">on </w:t>
      </w:r>
      <w:r w:rsidR="00842480">
        <w:t>the main control PCB</w:t>
      </w:r>
      <w:r>
        <w:t>.</w:t>
      </w:r>
    </w:p>
    <w:p w14:paraId="33DEA364" w14:textId="77777777" w:rsidR="00A4712C" w:rsidRPr="006A69F7" w:rsidRDefault="00A4712C" w:rsidP="00A4712C">
      <w:pPr>
        <w:widowControl/>
        <w:jc w:val="left"/>
      </w:pPr>
      <w:r w:rsidRPr="006A69F7">
        <w:t>Point check button is for the use of research and development personnel, and should not be touched under normal circumstances</w:t>
      </w:r>
      <w:r>
        <w:t>.</w:t>
      </w:r>
    </w:p>
    <w:p w14:paraId="6CE6B868" w14:textId="77777777" w:rsidR="00A4712C" w:rsidRPr="00A4712C" w:rsidRDefault="00A4712C">
      <w:pPr>
        <w:widowControl/>
        <w:jc w:val="left"/>
      </w:pPr>
    </w:p>
    <w:p w14:paraId="683F33BD" w14:textId="06A7C2BE" w:rsidR="00A4712C" w:rsidRDefault="00A4712C">
      <w:pPr>
        <w:widowControl/>
        <w:jc w:val="left"/>
      </w:pPr>
      <w:r>
        <w:br w:type="page"/>
      </w:r>
    </w:p>
    <w:p w14:paraId="0E42C4BA" w14:textId="7BF5FA28" w:rsidR="00003440" w:rsidRDefault="00427D02" w:rsidP="00A4712C">
      <w:pPr>
        <w:pStyle w:val="1"/>
      </w:pPr>
      <w:bookmarkStart w:id="19" w:name="_Toc163491360"/>
      <w:r>
        <w:rPr>
          <w:rFonts w:hint="eastAsia"/>
        </w:rPr>
        <w:lastRenderedPageBreak/>
        <w:t>Error Code Table</w:t>
      </w:r>
      <w:bookmarkStart w:id="20" w:name="_Hlk141953863"/>
      <w:bookmarkEnd w:id="19"/>
    </w:p>
    <w:tbl>
      <w:tblPr>
        <w:tblStyle w:val="a8"/>
        <w:tblW w:w="10037" w:type="dxa"/>
        <w:jc w:val="center"/>
        <w:tblLook w:val="04A0" w:firstRow="1" w:lastRow="0" w:firstColumn="1" w:lastColumn="0" w:noHBand="0" w:noVBand="1"/>
      </w:tblPr>
      <w:tblGrid>
        <w:gridCol w:w="1129"/>
        <w:gridCol w:w="4725"/>
        <w:gridCol w:w="2794"/>
        <w:gridCol w:w="1389"/>
      </w:tblGrid>
      <w:tr w:rsidR="00003440" w14:paraId="37D4E7FF" w14:textId="77777777" w:rsidTr="00003440">
        <w:trPr>
          <w:jc w:val="center"/>
        </w:trPr>
        <w:tc>
          <w:tcPr>
            <w:tcW w:w="10037" w:type="dxa"/>
            <w:gridSpan w:val="4"/>
            <w:shd w:val="clear" w:color="auto" w:fill="548DD4" w:themeFill="text2" w:themeFillTint="99"/>
            <w:vAlign w:val="center"/>
          </w:tcPr>
          <w:p w14:paraId="3281C7A6" w14:textId="77777777" w:rsidR="00003440" w:rsidRPr="009C3B79" w:rsidRDefault="00003440" w:rsidP="00003440">
            <w:pPr>
              <w:jc w:val="center"/>
              <w:rPr>
                <w:b/>
                <w:color w:val="FFFFFF" w:themeColor="background1"/>
              </w:rPr>
            </w:pPr>
            <w:r w:rsidRPr="009C3B79">
              <w:rPr>
                <w:b/>
                <w:color w:val="FFFFFF" w:themeColor="background1"/>
              </w:rPr>
              <w:t>Water circuit error</w:t>
            </w:r>
          </w:p>
        </w:tc>
      </w:tr>
      <w:tr w:rsidR="00003440" w14:paraId="5E1E1986" w14:textId="77777777" w:rsidTr="00003440">
        <w:trPr>
          <w:jc w:val="center"/>
        </w:trPr>
        <w:tc>
          <w:tcPr>
            <w:tcW w:w="1129" w:type="dxa"/>
            <w:shd w:val="clear" w:color="auto" w:fill="548DD4" w:themeFill="text2" w:themeFillTint="99"/>
            <w:vAlign w:val="center"/>
          </w:tcPr>
          <w:p w14:paraId="7DD5006B"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5" w:type="dxa"/>
            <w:shd w:val="clear" w:color="auto" w:fill="548DD4" w:themeFill="text2" w:themeFillTint="99"/>
            <w:vAlign w:val="center"/>
          </w:tcPr>
          <w:p w14:paraId="6F7E0074" w14:textId="77777777" w:rsidR="00003440" w:rsidRPr="009C3B79" w:rsidRDefault="00003440" w:rsidP="00003440">
            <w:pPr>
              <w:jc w:val="center"/>
              <w:rPr>
                <w:b/>
                <w:color w:val="FFFFFF" w:themeColor="background1"/>
              </w:rPr>
            </w:pPr>
            <w:r w:rsidRPr="009C3B79">
              <w:rPr>
                <w:b/>
                <w:color w:val="FFFFFF" w:themeColor="background1"/>
                <w:sz w:val="16"/>
                <w:szCs w:val="18"/>
              </w:rPr>
              <w:t>Description</w:t>
            </w:r>
          </w:p>
        </w:tc>
        <w:tc>
          <w:tcPr>
            <w:tcW w:w="2794" w:type="dxa"/>
            <w:shd w:val="clear" w:color="auto" w:fill="548DD4" w:themeFill="text2" w:themeFillTint="99"/>
            <w:vAlign w:val="center"/>
          </w:tcPr>
          <w:p w14:paraId="4FE45E72"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Displayed on</w:t>
            </w:r>
          </w:p>
        </w:tc>
        <w:tc>
          <w:tcPr>
            <w:tcW w:w="1389" w:type="dxa"/>
            <w:shd w:val="clear" w:color="auto" w:fill="548DD4" w:themeFill="text2" w:themeFillTint="99"/>
            <w:vAlign w:val="center"/>
          </w:tcPr>
          <w:p w14:paraId="07082272" w14:textId="77777777" w:rsidR="00003440" w:rsidRPr="009C3B79" w:rsidRDefault="00003440" w:rsidP="00003440">
            <w:pPr>
              <w:jc w:val="center"/>
              <w:rPr>
                <w:b/>
                <w:color w:val="FFFFFF" w:themeColor="background1"/>
              </w:rPr>
            </w:pPr>
          </w:p>
        </w:tc>
      </w:tr>
      <w:tr w:rsidR="00003440" w14:paraId="61EB06C7" w14:textId="77777777" w:rsidTr="00003440">
        <w:trPr>
          <w:jc w:val="center"/>
        </w:trPr>
        <w:tc>
          <w:tcPr>
            <w:tcW w:w="1129" w:type="dxa"/>
            <w:vAlign w:val="center"/>
          </w:tcPr>
          <w:p w14:paraId="43C606AA" w14:textId="77777777" w:rsidR="00003440" w:rsidRPr="000C3E44" w:rsidRDefault="00003440" w:rsidP="00003440">
            <w:pPr>
              <w:jc w:val="center"/>
              <w:rPr>
                <w:rFonts w:eastAsia="ArialMT"/>
                <w:color w:val="231F20"/>
                <w:kern w:val="0"/>
                <w:sz w:val="16"/>
                <w:szCs w:val="18"/>
              </w:rPr>
            </w:pPr>
            <w:hyperlink w:anchor="_E0,_E8_Troubleshooting" w:history="1">
              <w:r w:rsidRPr="00AE719F">
                <w:rPr>
                  <w:rStyle w:val="ab"/>
                  <w:rFonts w:eastAsia="ArialMT" w:hint="eastAsia"/>
                  <w:kern w:val="0"/>
                  <w:sz w:val="16"/>
                  <w:szCs w:val="18"/>
                </w:rPr>
                <w:t>E</w:t>
              </w:r>
              <w:r w:rsidRPr="00AE719F">
                <w:rPr>
                  <w:rStyle w:val="ab"/>
                  <w:rFonts w:eastAsia="ArialMT"/>
                  <w:kern w:val="0"/>
                  <w:sz w:val="16"/>
                  <w:szCs w:val="18"/>
                </w:rPr>
                <w:t>0</w:t>
              </w:r>
            </w:hyperlink>
          </w:p>
        </w:tc>
        <w:tc>
          <w:tcPr>
            <w:tcW w:w="4725" w:type="dxa"/>
            <w:vAlign w:val="center"/>
          </w:tcPr>
          <w:p w14:paraId="1EFA918F" w14:textId="77777777" w:rsidR="00003440" w:rsidRPr="000C3E44" w:rsidRDefault="00003440" w:rsidP="00003440">
            <w:pPr>
              <w:jc w:val="left"/>
              <w:rPr>
                <w:rFonts w:eastAsia="ArialMT"/>
                <w:color w:val="231F20"/>
                <w:kern w:val="0"/>
                <w:sz w:val="16"/>
                <w:szCs w:val="18"/>
              </w:rPr>
            </w:pPr>
            <w:r w:rsidRPr="00031EE1">
              <w:rPr>
                <w:rFonts w:eastAsia="ArialMT" w:hint="eastAsia"/>
                <w:color w:val="231F20"/>
                <w:kern w:val="0"/>
                <w:sz w:val="16"/>
                <w:szCs w:val="18"/>
              </w:rPr>
              <w:t>water</w:t>
            </w:r>
            <w:r w:rsidRPr="00031EE1">
              <w:rPr>
                <w:rFonts w:eastAsia="ArialMT"/>
                <w:color w:val="231F20"/>
                <w:kern w:val="0"/>
                <w:sz w:val="16"/>
                <w:szCs w:val="18"/>
              </w:rPr>
              <w:t xml:space="preserve"> </w:t>
            </w:r>
            <w:r w:rsidRPr="00031EE1">
              <w:rPr>
                <w:rFonts w:eastAsia="ArialMT" w:hint="eastAsia"/>
                <w:color w:val="231F20"/>
                <w:kern w:val="0"/>
                <w:sz w:val="16"/>
                <w:szCs w:val="18"/>
              </w:rPr>
              <w:t>flow</w:t>
            </w:r>
            <w:r w:rsidRPr="00031EE1">
              <w:rPr>
                <w:rFonts w:eastAsia="ArialMT"/>
                <w:color w:val="231F20"/>
                <w:kern w:val="0"/>
                <w:sz w:val="16"/>
                <w:szCs w:val="18"/>
              </w:rPr>
              <w:t xml:space="preserve"> </w:t>
            </w:r>
            <w:r w:rsidRPr="00031EE1">
              <w:rPr>
                <w:rFonts w:eastAsia="ArialMT" w:hint="eastAsia"/>
                <w:color w:val="231F20"/>
                <w:kern w:val="0"/>
                <w:sz w:val="16"/>
                <w:szCs w:val="18"/>
              </w:rPr>
              <w:t>failure</w:t>
            </w:r>
            <w:r w:rsidRPr="00031EE1">
              <w:rPr>
                <w:rFonts w:eastAsia="ArialMT"/>
                <w:color w:val="231F20"/>
                <w:kern w:val="0"/>
                <w:sz w:val="16"/>
                <w:szCs w:val="18"/>
              </w:rPr>
              <w:t xml:space="preserve"> </w:t>
            </w:r>
            <w:r w:rsidRPr="00031EE1">
              <w:rPr>
                <w:rFonts w:eastAsia="ArialMT" w:hint="eastAsia"/>
                <w:color w:val="231F20"/>
                <w:kern w:val="0"/>
                <w:sz w:val="16"/>
                <w:szCs w:val="18"/>
              </w:rPr>
              <w:t>(</w:t>
            </w:r>
            <w:r w:rsidRPr="00031EE1">
              <w:rPr>
                <w:rFonts w:eastAsia="ArialMT"/>
                <w:color w:val="231F20"/>
                <w:kern w:val="0"/>
                <w:sz w:val="16"/>
                <w:szCs w:val="18"/>
              </w:rPr>
              <w:t>10 times of E8)</w:t>
            </w:r>
          </w:p>
        </w:tc>
        <w:tc>
          <w:tcPr>
            <w:tcW w:w="2794" w:type="dxa"/>
            <w:vAlign w:val="center"/>
          </w:tcPr>
          <w:p w14:paraId="0DAEE0B6" w14:textId="77777777" w:rsidR="00003440" w:rsidRPr="000C3E44" w:rsidRDefault="00003440" w:rsidP="00003440">
            <w:pPr>
              <w:jc w:val="center"/>
              <w:rPr>
                <w:rFonts w:eastAsia="ArialMT"/>
                <w:color w:val="231F20"/>
                <w:kern w:val="0"/>
                <w:sz w:val="16"/>
                <w:szCs w:val="18"/>
              </w:rPr>
            </w:pPr>
            <w:r>
              <w:rPr>
                <w:rFonts w:eastAsia="ArialMT" w:hint="eastAsia"/>
                <w:color w:val="231F20"/>
                <w:kern w:val="0"/>
                <w:sz w:val="16"/>
                <w:szCs w:val="18"/>
              </w:rPr>
              <w:t xml:space="preserve">User Interface </w:t>
            </w:r>
            <w:r w:rsidRPr="00CC5957">
              <w:rPr>
                <w:rFonts w:eastAsia="ArialMT" w:hint="eastAsia"/>
                <w:color w:val="231F20"/>
                <w:kern w:val="0"/>
                <w:sz w:val="16"/>
                <w:szCs w:val="18"/>
              </w:rPr>
              <w:t xml:space="preserve">and </w:t>
            </w:r>
            <w:r>
              <w:rPr>
                <w:rFonts w:eastAsia="ArialMT" w:hint="eastAsia"/>
                <w:color w:val="231F20"/>
                <w:kern w:val="0"/>
                <w:sz w:val="16"/>
                <w:szCs w:val="18"/>
              </w:rPr>
              <w:t>Main Control PCB</w:t>
            </w:r>
          </w:p>
        </w:tc>
        <w:tc>
          <w:tcPr>
            <w:tcW w:w="1389" w:type="dxa"/>
            <w:vAlign w:val="center"/>
          </w:tcPr>
          <w:p w14:paraId="08EF5DB8" w14:textId="77777777" w:rsidR="00003440" w:rsidRPr="000C3E44" w:rsidRDefault="00003440" w:rsidP="00003440">
            <w:pPr>
              <w:jc w:val="center"/>
              <w:rPr>
                <w:rFonts w:eastAsia="ArialMT"/>
                <w:color w:val="231F20"/>
                <w:kern w:val="0"/>
                <w:sz w:val="16"/>
                <w:szCs w:val="18"/>
              </w:rPr>
            </w:pPr>
          </w:p>
        </w:tc>
      </w:tr>
      <w:tr w:rsidR="00003440" w14:paraId="216B9096" w14:textId="77777777" w:rsidTr="00003440">
        <w:trPr>
          <w:jc w:val="center"/>
        </w:trPr>
        <w:tc>
          <w:tcPr>
            <w:tcW w:w="1129" w:type="dxa"/>
            <w:vAlign w:val="center"/>
          </w:tcPr>
          <w:p w14:paraId="106FDD35" w14:textId="77777777" w:rsidR="00003440" w:rsidRPr="000C3E44" w:rsidRDefault="00003440" w:rsidP="00003440">
            <w:pPr>
              <w:jc w:val="center"/>
              <w:rPr>
                <w:rFonts w:eastAsia="ArialMT"/>
                <w:color w:val="231F20"/>
                <w:kern w:val="0"/>
                <w:sz w:val="16"/>
                <w:szCs w:val="18"/>
              </w:rPr>
            </w:pPr>
            <w:hyperlink w:anchor="_E0,_E8_Troubleshooting" w:history="1">
              <w:r w:rsidRPr="00AE719F">
                <w:rPr>
                  <w:rStyle w:val="ab"/>
                  <w:rFonts w:eastAsia="ArialMT"/>
                  <w:kern w:val="0"/>
                  <w:sz w:val="16"/>
                  <w:szCs w:val="18"/>
                </w:rPr>
                <w:t>E8</w:t>
              </w:r>
            </w:hyperlink>
          </w:p>
        </w:tc>
        <w:tc>
          <w:tcPr>
            <w:tcW w:w="4725" w:type="dxa"/>
            <w:vAlign w:val="center"/>
          </w:tcPr>
          <w:p w14:paraId="2E85F6B9" w14:textId="77777777" w:rsidR="00003440" w:rsidRPr="000C3E44" w:rsidRDefault="00003440" w:rsidP="00003440">
            <w:pPr>
              <w:jc w:val="left"/>
              <w:rPr>
                <w:rFonts w:eastAsia="ArialMT"/>
                <w:color w:val="231F20"/>
                <w:kern w:val="0"/>
                <w:sz w:val="16"/>
                <w:szCs w:val="18"/>
              </w:rPr>
            </w:pPr>
            <w:r w:rsidRPr="00031EE1">
              <w:rPr>
                <w:rFonts w:eastAsia="ArialMT" w:hint="eastAsia"/>
                <w:color w:val="231F20"/>
                <w:kern w:val="0"/>
                <w:sz w:val="16"/>
                <w:szCs w:val="18"/>
              </w:rPr>
              <w:t>water</w:t>
            </w:r>
            <w:r w:rsidRPr="00031EE1">
              <w:rPr>
                <w:rFonts w:eastAsia="ArialMT"/>
                <w:color w:val="231F20"/>
                <w:kern w:val="0"/>
                <w:sz w:val="16"/>
                <w:szCs w:val="18"/>
              </w:rPr>
              <w:t xml:space="preserve"> </w:t>
            </w:r>
            <w:r w:rsidRPr="00031EE1">
              <w:rPr>
                <w:rFonts w:eastAsia="ArialMT" w:hint="eastAsia"/>
                <w:color w:val="231F20"/>
                <w:kern w:val="0"/>
                <w:sz w:val="16"/>
                <w:szCs w:val="18"/>
              </w:rPr>
              <w:t>flow</w:t>
            </w:r>
            <w:r w:rsidRPr="00031EE1">
              <w:rPr>
                <w:rFonts w:eastAsia="ArialMT"/>
                <w:color w:val="231F20"/>
                <w:kern w:val="0"/>
                <w:sz w:val="16"/>
                <w:szCs w:val="18"/>
              </w:rPr>
              <w:t xml:space="preserve"> protection</w:t>
            </w:r>
          </w:p>
        </w:tc>
        <w:tc>
          <w:tcPr>
            <w:tcW w:w="2794" w:type="dxa"/>
            <w:vAlign w:val="center"/>
          </w:tcPr>
          <w:p w14:paraId="6456E116" w14:textId="77777777" w:rsidR="00003440" w:rsidRPr="000C3E44" w:rsidRDefault="00003440" w:rsidP="00003440">
            <w:pPr>
              <w:jc w:val="center"/>
              <w:rPr>
                <w:rFonts w:eastAsia="ArialMT"/>
                <w:color w:val="231F20"/>
                <w:kern w:val="0"/>
                <w:sz w:val="16"/>
                <w:szCs w:val="18"/>
              </w:rPr>
            </w:pPr>
            <w:r>
              <w:rPr>
                <w:rFonts w:eastAsia="ArialMT" w:hint="eastAsia"/>
                <w:color w:val="231F20"/>
                <w:kern w:val="0"/>
                <w:sz w:val="16"/>
                <w:szCs w:val="18"/>
              </w:rPr>
              <w:t xml:space="preserve">User Interface </w:t>
            </w:r>
            <w:r w:rsidRPr="00CC5957">
              <w:rPr>
                <w:rFonts w:eastAsia="ArialMT" w:hint="eastAsia"/>
                <w:color w:val="231F20"/>
                <w:kern w:val="0"/>
                <w:sz w:val="16"/>
                <w:szCs w:val="18"/>
              </w:rPr>
              <w:t xml:space="preserve">and </w:t>
            </w:r>
            <w:r>
              <w:rPr>
                <w:rFonts w:eastAsia="ArialMT" w:hint="eastAsia"/>
                <w:color w:val="231F20"/>
                <w:kern w:val="0"/>
                <w:sz w:val="16"/>
                <w:szCs w:val="18"/>
              </w:rPr>
              <w:t>Main Control PCB</w:t>
            </w:r>
          </w:p>
        </w:tc>
        <w:tc>
          <w:tcPr>
            <w:tcW w:w="1389" w:type="dxa"/>
            <w:vAlign w:val="center"/>
          </w:tcPr>
          <w:p w14:paraId="7405E693" w14:textId="77777777" w:rsidR="00003440" w:rsidRPr="000C3E44" w:rsidRDefault="00003440" w:rsidP="00003440">
            <w:pPr>
              <w:jc w:val="center"/>
              <w:rPr>
                <w:rFonts w:eastAsia="ArialMT"/>
                <w:color w:val="231F20"/>
                <w:kern w:val="0"/>
                <w:sz w:val="16"/>
                <w:szCs w:val="18"/>
              </w:rPr>
            </w:pPr>
          </w:p>
        </w:tc>
      </w:tr>
      <w:tr w:rsidR="00003440" w14:paraId="49F7BBE6" w14:textId="77777777" w:rsidTr="00003440">
        <w:trPr>
          <w:jc w:val="center"/>
        </w:trPr>
        <w:tc>
          <w:tcPr>
            <w:tcW w:w="10037" w:type="dxa"/>
            <w:gridSpan w:val="4"/>
            <w:shd w:val="clear" w:color="auto" w:fill="548DD4" w:themeFill="text2" w:themeFillTint="99"/>
            <w:vAlign w:val="center"/>
          </w:tcPr>
          <w:p w14:paraId="369695A5" w14:textId="77777777" w:rsidR="00003440" w:rsidRPr="009C3B79" w:rsidRDefault="00003440" w:rsidP="00003440">
            <w:pPr>
              <w:jc w:val="center"/>
              <w:rPr>
                <w:b/>
                <w:color w:val="FFFFFF" w:themeColor="background1"/>
              </w:rPr>
            </w:pPr>
            <w:r w:rsidRPr="009C3B79">
              <w:rPr>
                <w:b/>
                <w:color w:val="FFFFFF" w:themeColor="background1"/>
              </w:rPr>
              <w:t>Communication error</w:t>
            </w:r>
          </w:p>
        </w:tc>
      </w:tr>
      <w:tr w:rsidR="00003440" w14:paraId="4656E625" w14:textId="77777777" w:rsidTr="00003440">
        <w:trPr>
          <w:jc w:val="center"/>
        </w:trPr>
        <w:tc>
          <w:tcPr>
            <w:tcW w:w="1129" w:type="dxa"/>
            <w:shd w:val="clear" w:color="auto" w:fill="548DD4" w:themeFill="text2" w:themeFillTint="99"/>
            <w:vAlign w:val="center"/>
          </w:tcPr>
          <w:p w14:paraId="3FF0420B"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5" w:type="dxa"/>
            <w:shd w:val="clear" w:color="auto" w:fill="548DD4" w:themeFill="text2" w:themeFillTint="99"/>
            <w:vAlign w:val="center"/>
          </w:tcPr>
          <w:p w14:paraId="7F227184" w14:textId="77777777" w:rsidR="00003440" w:rsidRPr="009C3B79" w:rsidRDefault="00003440" w:rsidP="00003440">
            <w:pPr>
              <w:jc w:val="center"/>
              <w:rPr>
                <w:b/>
                <w:color w:val="FFFFFF" w:themeColor="background1"/>
              </w:rPr>
            </w:pPr>
            <w:r w:rsidRPr="009C3B79">
              <w:rPr>
                <w:b/>
                <w:color w:val="FFFFFF" w:themeColor="background1"/>
                <w:sz w:val="16"/>
                <w:szCs w:val="18"/>
              </w:rPr>
              <w:t>Description</w:t>
            </w:r>
          </w:p>
        </w:tc>
        <w:tc>
          <w:tcPr>
            <w:tcW w:w="2794" w:type="dxa"/>
            <w:shd w:val="clear" w:color="auto" w:fill="548DD4" w:themeFill="text2" w:themeFillTint="99"/>
            <w:vAlign w:val="center"/>
          </w:tcPr>
          <w:p w14:paraId="6769C6C4"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Displayed on</w:t>
            </w:r>
          </w:p>
        </w:tc>
        <w:tc>
          <w:tcPr>
            <w:tcW w:w="1389" w:type="dxa"/>
            <w:shd w:val="clear" w:color="auto" w:fill="548DD4" w:themeFill="text2" w:themeFillTint="99"/>
            <w:vAlign w:val="center"/>
          </w:tcPr>
          <w:p w14:paraId="5FFB4A1B" w14:textId="77777777" w:rsidR="00003440" w:rsidRPr="009C3B79" w:rsidRDefault="00003440" w:rsidP="00003440">
            <w:pPr>
              <w:jc w:val="center"/>
              <w:rPr>
                <w:b/>
                <w:color w:val="FFFFFF" w:themeColor="background1"/>
              </w:rPr>
            </w:pPr>
          </w:p>
        </w:tc>
      </w:tr>
      <w:tr w:rsidR="00003440" w14:paraId="29B9109B" w14:textId="77777777" w:rsidTr="00003440">
        <w:trPr>
          <w:jc w:val="center"/>
        </w:trPr>
        <w:tc>
          <w:tcPr>
            <w:tcW w:w="1129" w:type="dxa"/>
            <w:vAlign w:val="center"/>
          </w:tcPr>
          <w:p w14:paraId="0EC7E858" w14:textId="77777777" w:rsidR="00003440" w:rsidRPr="000C3E44" w:rsidRDefault="00003440" w:rsidP="00003440">
            <w:pPr>
              <w:jc w:val="center"/>
              <w:rPr>
                <w:rFonts w:eastAsia="ArialMT"/>
                <w:color w:val="231F20"/>
                <w:kern w:val="0"/>
                <w:sz w:val="16"/>
                <w:szCs w:val="18"/>
              </w:rPr>
            </w:pPr>
            <w:hyperlink w:anchor="_E2_Troubleshooting" w:history="1">
              <w:r w:rsidRPr="00A94172">
                <w:rPr>
                  <w:rStyle w:val="ab"/>
                  <w:rFonts w:eastAsia="ArialMT"/>
                  <w:kern w:val="0"/>
                  <w:sz w:val="16"/>
                  <w:szCs w:val="18"/>
                </w:rPr>
                <w:t>E2</w:t>
              </w:r>
            </w:hyperlink>
          </w:p>
        </w:tc>
        <w:tc>
          <w:tcPr>
            <w:tcW w:w="4725" w:type="dxa"/>
            <w:vAlign w:val="center"/>
          </w:tcPr>
          <w:p w14:paraId="262935B6" w14:textId="77777777" w:rsidR="00003440" w:rsidRPr="000C3E44" w:rsidRDefault="00003440" w:rsidP="00003440">
            <w:pPr>
              <w:jc w:val="left"/>
              <w:rPr>
                <w:rFonts w:eastAsia="ArialMT"/>
                <w:color w:val="231F20"/>
                <w:kern w:val="0"/>
                <w:sz w:val="16"/>
                <w:szCs w:val="18"/>
              </w:rPr>
            </w:pPr>
            <w:r w:rsidRPr="000C3E44">
              <w:rPr>
                <w:rFonts w:eastAsia="ArialMT" w:hint="eastAsia"/>
                <w:color w:val="231F20"/>
                <w:kern w:val="0"/>
                <w:sz w:val="16"/>
                <w:szCs w:val="18"/>
              </w:rPr>
              <w:t xml:space="preserve">Communication fault between </w:t>
            </w:r>
            <w:r>
              <w:rPr>
                <w:rFonts w:eastAsia="ArialMT" w:hint="eastAsia"/>
                <w:color w:val="231F20"/>
                <w:kern w:val="0"/>
                <w:sz w:val="16"/>
                <w:szCs w:val="18"/>
              </w:rPr>
              <w:t>User Interface</w:t>
            </w:r>
            <w:r w:rsidRPr="000C3E44">
              <w:rPr>
                <w:rFonts w:eastAsia="ArialMT" w:hint="eastAsia"/>
                <w:color w:val="231F20"/>
                <w:kern w:val="0"/>
                <w:sz w:val="16"/>
                <w:szCs w:val="18"/>
              </w:rPr>
              <w:t xml:space="preserve"> and </w:t>
            </w:r>
            <w:r>
              <w:rPr>
                <w:rFonts w:eastAsia="ArialMT"/>
                <w:color w:val="231F20"/>
                <w:kern w:val="0"/>
                <w:sz w:val="16"/>
                <w:szCs w:val="18"/>
              </w:rPr>
              <w:t>Main Control PCB</w:t>
            </w:r>
          </w:p>
        </w:tc>
        <w:tc>
          <w:tcPr>
            <w:tcW w:w="2794" w:type="dxa"/>
            <w:vAlign w:val="center"/>
          </w:tcPr>
          <w:p w14:paraId="15FE545F"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User Interface and Main Control PCB</w:t>
            </w:r>
          </w:p>
        </w:tc>
        <w:tc>
          <w:tcPr>
            <w:tcW w:w="1389" w:type="dxa"/>
            <w:vAlign w:val="center"/>
          </w:tcPr>
          <w:p w14:paraId="58F77E67" w14:textId="77777777" w:rsidR="00003440" w:rsidRPr="000C3E44" w:rsidRDefault="00003440" w:rsidP="00003440">
            <w:pPr>
              <w:jc w:val="center"/>
              <w:rPr>
                <w:rFonts w:eastAsia="ArialMT"/>
                <w:color w:val="231F20"/>
                <w:kern w:val="0"/>
                <w:sz w:val="16"/>
                <w:szCs w:val="18"/>
              </w:rPr>
            </w:pPr>
          </w:p>
        </w:tc>
      </w:tr>
      <w:tr w:rsidR="00003440" w14:paraId="1CF0416D" w14:textId="77777777" w:rsidTr="00003440">
        <w:trPr>
          <w:jc w:val="center"/>
        </w:trPr>
        <w:tc>
          <w:tcPr>
            <w:tcW w:w="1129" w:type="dxa"/>
            <w:vAlign w:val="center"/>
          </w:tcPr>
          <w:p w14:paraId="3BBEE652" w14:textId="77777777" w:rsidR="00003440" w:rsidRPr="000C3E44" w:rsidRDefault="00003440" w:rsidP="00003440">
            <w:pPr>
              <w:jc w:val="center"/>
              <w:rPr>
                <w:rFonts w:eastAsia="ArialMT"/>
                <w:color w:val="231F20"/>
                <w:kern w:val="0"/>
                <w:sz w:val="16"/>
                <w:szCs w:val="18"/>
              </w:rPr>
            </w:pPr>
            <w:hyperlink w:anchor="_Digital_display_output" w:history="1">
              <w:r w:rsidRPr="00A94172">
                <w:rPr>
                  <w:rStyle w:val="ab"/>
                  <w:rFonts w:eastAsia="ArialMT"/>
                  <w:kern w:val="0"/>
                  <w:sz w:val="16"/>
                  <w:szCs w:val="18"/>
                </w:rPr>
                <w:t>H0</w:t>
              </w:r>
            </w:hyperlink>
          </w:p>
        </w:tc>
        <w:tc>
          <w:tcPr>
            <w:tcW w:w="4725" w:type="dxa"/>
            <w:vAlign w:val="center"/>
          </w:tcPr>
          <w:p w14:paraId="2596B3BA" w14:textId="77777777" w:rsidR="00003440" w:rsidRPr="000C3E44" w:rsidRDefault="00003440" w:rsidP="00003440">
            <w:pPr>
              <w:jc w:val="left"/>
              <w:rPr>
                <w:rFonts w:eastAsia="ArialMT"/>
                <w:color w:val="231F20"/>
                <w:kern w:val="0"/>
                <w:sz w:val="16"/>
                <w:szCs w:val="18"/>
              </w:rPr>
            </w:pPr>
            <w:r w:rsidRPr="00B11296">
              <w:rPr>
                <w:rFonts w:eastAsia="ArialMT"/>
                <w:color w:val="231F20"/>
                <w:kern w:val="0"/>
                <w:sz w:val="16"/>
                <w:szCs w:val="18"/>
              </w:rPr>
              <w:t>Communication error of Main Control PCB</w:t>
            </w:r>
          </w:p>
        </w:tc>
        <w:tc>
          <w:tcPr>
            <w:tcW w:w="2794" w:type="dxa"/>
          </w:tcPr>
          <w:p w14:paraId="2179BB8B"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1727F8">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561C7639" w14:textId="77777777" w:rsidR="00003440" w:rsidRPr="000C3E44" w:rsidRDefault="00003440" w:rsidP="00003440">
            <w:pPr>
              <w:jc w:val="center"/>
              <w:rPr>
                <w:rFonts w:eastAsia="ArialMT"/>
                <w:color w:val="231F20"/>
                <w:kern w:val="0"/>
                <w:sz w:val="16"/>
                <w:szCs w:val="18"/>
              </w:rPr>
            </w:pPr>
          </w:p>
        </w:tc>
      </w:tr>
      <w:tr w:rsidR="00003440" w14:paraId="21D27505" w14:textId="77777777" w:rsidTr="00003440">
        <w:trPr>
          <w:jc w:val="center"/>
        </w:trPr>
        <w:tc>
          <w:tcPr>
            <w:tcW w:w="1129" w:type="dxa"/>
            <w:vAlign w:val="center"/>
          </w:tcPr>
          <w:p w14:paraId="480AA879" w14:textId="77777777" w:rsidR="00003440" w:rsidRPr="000C3E44" w:rsidRDefault="00003440" w:rsidP="00003440">
            <w:pPr>
              <w:jc w:val="center"/>
              <w:rPr>
                <w:rFonts w:eastAsia="ArialMT"/>
                <w:color w:val="231F20"/>
                <w:kern w:val="0"/>
                <w:sz w:val="16"/>
                <w:szCs w:val="18"/>
              </w:rPr>
            </w:pPr>
            <w:hyperlink w:anchor="_Digital_display_output_1" w:history="1">
              <w:r w:rsidRPr="00A94172">
                <w:rPr>
                  <w:rStyle w:val="ab"/>
                  <w:rFonts w:eastAsia="ArialMT"/>
                  <w:kern w:val="0"/>
                  <w:sz w:val="16"/>
                  <w:szCs w:val="18"/>
                </w:rPr>
                <w:t>H1</w:t>
              </w:r>
            </w:hyperlink>
          </w:p>
        </w:tc>
        <w:tc>
          <w:tcPr>
            <w:tcW w:w="4725" w:type="dxa"/>
            <w:vAlign w:val="center"/>
          </w:tcPr>
          <w:p w14:paraId="5BEDF46F" w14:textId="77777777" w:rsidR="00003440" w:rsidRPr="000C3E44" w:rsidRDefault="00003440" w:rsidP="00003440">
            <w:pPr>
              <w:jc w:val="left"/>
              <w:rPr>
                <w:rFonts w:eastAsia="ArialMT"/>
                <w:color w:val="231F20"/>
                <w:kern w:val="0"/>
                <w:sz w:val="16"/>
                <w:szCs w:val="18"/>
              </w:rPr>
            </w:pPr>
            <w:r w:rsidRPr="000C3E44">
              <w:rPr>
                <w:rFonts w:eastAsia="ArialMT" w:hint="eastAsia"/>
                <w:color w:val="231F20"/>
                <w:kern w:val="0"/>
                <w:sz w:val="16"/>
                <w:szCs w:val="18"/>
              </w:rPr>
              <w:t xml:space="preserve">Communication error between </w:t>
            </w:r>
            <w:r>
              <w:rPr>
                <w:rFonts w:eastAsia="ArialMT"/>
                <w:color w:val="231F20"/>
                <w:kern w:val="0"/>
                <w:sz w:val="16"/>
                <w:szCs w:val="18"/>
              </w:rPr>
              <w:t>Main Control PCB</w:t>
            </w:r>
            <w:r w:rsidRPr="000C3E44">
              <w:rPr>
                <w:rFonts w:eastAsia="ArialMT" w:hint="eastAsia"/>
                <w:color w:val="231F20"/>
                <w:kern w:val="0"/>
                <w:sz w:val="16"/>
                <w:szCs w:val="18"/>
              </w:rPr>
              <w:t xml:space="preserve"> and inverter PCB</w:t>
            </w:r>
          </w:p>
        </w:tc>
        <w:tc>
          <w:tcPr>
            <w:tcW w:w="2794" w:type="dxa"/>
          </w:tcPr>
          <w:p w14:paraId="52C7354B"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1727F8">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3F545876" w14:textId="77777777" w:rsidR="00003440" w:rsidRPr="000C3E44" w:rsidRDefault="00003440" w:rsidP="00003440">
            <w:pPr>
              <w:jc w:val="center"/>
              <w:rPr>
                <w:rFonts w:eastAsia="ArialMT"/>
                <w:color w:val="231F20"/>
                <w:kern w:val="0"/>
                <w:sz w:val="16"/>
                <w:szCs w:val="18"/>
              </w:rPr>
            </w:pPr>
          </w:p>
        </w:tc>
      </w:tr>
      <w:tr w:rsidR="00003440" w14:paraId="1577432C" w14:textId="77777777" w:rsidTr="00003440">
        <w:trPr>
          <w:jc w:val="center"/>
        </w:trPr>
        <w:tc>
          <w:tcPr>
            <w:tcW w:w="1129" w:type="dxa"/>
            <w:vAlign w:val="center"/>
          </w:tcPr>
          <w:p w14:paraId="21E0059A" w14:textId="77777777" w:rsidR="00003440" w:rsidRPr="000C3E44" w:rsidRDefault="00003440" w:rsidP="00003440">
            <w:pPr>
              <w:jc w:val="center"/>
              <w:rPr>
                <w:rFonts w:eastAsia="ArialMT"/>
                <w:color w:val="231F20"/>
                <w:kern w:val="0"/>
                <w:sz w:val="16"/>
                <w:szCs w:val="18"/>
              </w:rPr>
            </w:pPr>
            <w:hyperlink w:anchor="_Digital_display_output_2" w:history="1">
              <w:r w:rsidRPr="00A94172">
                <w:rPr>
                  <w:rStyle w:val="ab"/>
                  <w:rFonts w:eastAsia="ArialMT"/>
                  <w:kern w:val="0"/>
                  <w:sz w:val="16"/>
                  <w:szCs w:val="18"/>
                </w:rPr>
                <w:t>Hd</w:t>
              </w:r>
            </w:hyperlink>
          </w:p>
        </w:tc>
        <w:tc>
          <w:tcPr>
            <w:tcW w:w="4725" w:type="dxa"/>
            <w:vAlign w:val="center"/>
          </w:tcPr>
          <w:p w14:paraId="2A43B50C" w14:textId="77777777" w:rsidR="00003440" w:rsidRPr="000C3E44" w:rsidRDefault="00003440" w:rsidP="00003440">
            <w:pPr>
              <w:jc w:val="left"/>
              <w:rPr>
                <w:rFonts w:eastAsia="ArialMT"/>
                <w:color w:val="231F20"/>
                <w:kern w:val="0"/>
                <w:sz w:val="16"/>
                <w:szCs w:val="18"/>
              </w:rPr>
            </w:pPr>
            <w:r w:rsidRPr="000C3E44">
              <w:rPr>
                <w:rFonts w:eastAsia="ArialMT" w:hint="eastAsia"/>
                <w:color w:val="231F20"/>
                <w:kern w:val="0"/>
                <w:sz w:val="16"/>
                <w:szCs w:val="18"/>
              </w:rPr>
              <w:t>Communication fault between master unit and slave unit.</w:t>
            </w:r>
          </w:p>
        </w:tc>
        <w:tc>
          <w:tcPr>
            <w:tcW w:w="2794" w:type="dxa"/>
          </w:tcPr>
          <w:p w14:paraId="02854782"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1727F8">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4E14F7E7" w14:textId="77777777" w:rsidR="00003440" w:rsidRPr="000C3E44" w:rsidRDefault="00003440" w:rsidP="00003440">
            <w:pPr>
              <w:jc w:val="center"/>
              <w:rPr>
                <w:rFonts w:eastAsia="ArialMT"/>
                <w:color w:val="231F20"/>
                <w:kern w:val="0"/>
                <w:sz w:val="16"/>
                <w:szCs w:val="18"/>
              </w:rPr>
            </w:pPr>
          </w:p>
        </w:tc>
      </w:tr>
      <w:tr w:rsidR="00003440" w14:paraId="3351AF8C" w14:textId="77777777" w:rsidTr="00003440">
        <w:trPr>
          <w:jc w:val="center"/>
        </w:trPr>
        <w:tc>
          <w:tcPr>
            <w:tcW w:w="10037" w:type="dxa"/>
            <w:gridSpan w:val="4"/>
            <w:shd w:val="clear" w:color="auto" w:fill="548DD4" w:themeFill="text2" w:themeFillTint="99"/>
            <w:vAlign w:val="center"/>
          </w:tcPr>
          <w:p w14:paraId="1B58A8D5" w14:textId="77777777" w:rsidR="00003440" w:rsidRPr="009C3B79" w:rsidRDefault="00003440" w:rsidP="00003440">
            <w:pPr>
              <w:jc w:val="center"/>
              <w:rPr>
                <w:b/>
                <w:color w:val="FFFFFF" w:themeColor="background1"/>
              </w:rPr>
            </w:pPr>
            <w:r w:rsidRPr="009C3B79">
              <w:rPr>
                <w:b/>
                <w:color w:val="FFFFFF" w:themeColor="background1"/>
              </w:rPr>
              <w:t>Sensor error</w:t>
            </w:r>
          </w:p>
        </w:tc>
      </w:tr>
      <w:tr w:rsidR="00003440" w14:paraId="28AC92E6" w14:textId="77777777" w:rsidTr="00003440">
        <w:trPr>
          <w:jc w:val="center"/>
        </w:trPr>
        <w:tc>
          <w:tcPr>
            <w:tcW w:w="1129" w:type="dxa"/>
            <w:shd w:val="clear" w:color="auto" w:fill="548DD4" w:themeFill="text2" w:themeFillTint="99"/>
            <w:vAlign w:val="center"/>
          </w:tcPr>
          <w:p w14:paraId="5FC8623A"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5" w:type="dxa"/>
            <w:shd w:val="clear" w:color="auto" w:fill="548DD4" w:themeFill="text2" w:themeFillTint="99"/>
            <w:vAlign w:val="center"/>
          </w:tcPr>
          <w:p w14:paraId="256D3924" w14:textId="77777777" w:rsidR="00003440" w:rsidRPr="009C3B79" w:rsidRDefault="00003440" w:rsidP="00003440">
            <w:pPr>
              <w:jc w:val="center"/>
              <w:rPr>
                <w:b/>
                <w:color w:val="FFFFFF" w:themeColor="background1"/>
              </w:rPr>
            </w:pPr>
            <w:r w:rsidRPr="009C3B79">
              <w:rPr>
                <w:b/>
                <w:color w:val="FFFFFF" w:themeColor="background1"/>
                <w:sz w:val="16"/>
                <w:szCs w:val="18"/>
              </w:rPr>
              <w:t>Description</w:t>
            </w:r>
          </w:p>
        </w:tc>
        <w:tc>
          <w:tcPr>
            <w:tcW w:w="2794" w:type="dxa"/>
            <w:shd w:val="clear" w:color="auto" w:fill="548DD4" w:themeFill="text2" w:themeFillTint="99"/>
            <w:vAlign w:val="center"/>
          </w:tcPr>
          <w:p w14:paraId="6A35ED65"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Displayed on</w:t>
            </w:r>
          </w:p>
        </w:tc>
        <w:tc>
          <w:tcPr>
            <w:tcW w:w="1389" w:type="dxa"/>
            <w:shd w:val="clear" w:color="auto" w:fill="548DD4" w:themeFill="text2" w:themeFillTint="99"/>
            <w:vAlign w:val="center"/>
          </w:tcPr>
          <w:p w14:paraId="31E13B4C" w14:textId="77777777" w:rsidR="00003440" w:rsidRPr="009C3B79" w:rsidRDefault="00003440" w:rsidP="00003440">
            <w:pPr>
              <w:jc w:val="center"/>
              <w:rPr>
                <w:b/>
                <w:color w:val="FFFFFF" w:themeColor="background1"/>
              </w:rPr>
            </w:pPr>
          </w:p>
        </w:tc>
      </w:tr>
      <w:tr w:rsidR="00003440" w14:paraId="4CCEF05F" w14:textId="77777777" w:rsidTr="00003440">
        <w:trPr>
          <w:jc w:val="center"/>
        </w:trPr>
        <w:tc>
          <w:tcPr>
            <w:tcW w:w="1129" w:type="dxa"/>
            <w:vAlign w:val="center"/>
          </w:tcPr>
          <w:p w14:paraId="7F8C558C" w14:textId="77777777" w:rsidR="00003440" w:rsidRPr="000C3E44" w:rsidRDefault="00003440" w:rsidP="00003440">
            <w:pPr>
              <w:jc w:val="center"/>
              <w:rPr>
                <w:rFonts w:eastAsia="ArialMT"/>
                <w:color w:val="231F20"/>
                <w:kern w:val="0"/>
                <w:sz w:val="16"/>
                <w:szCs w:val="18"/>
              </w:rPr>
            </w:pPr>
            <w:hyperlink w:anchor="_Digital_display_output_3" w:history="1">
              <w:r w:rsidRPr="00C47F14">
                <w:rPr>
                  <w:rStyle w:val="ab"/>
                  <w:rFonts w:eastAsia="ArialMT"/>
                  <w:kern w:val="0"/>
                  <w:sz w:val="16"/>
                  <w:szCs w:val="18"/>
                </w:rPr>
                <w:t>E3</w:t>
              </w:r>
            </w:hyperlink>
          </w:p>
        </w:tc>
        <w:tc>
          <w:tcPr>
            <w:tcW w:w="4725" w:type="dxa"/>
            <w:vAlign w:val="center"/>
          </w:tcPr>
          <w:p w14:paraId="45BACD73" w14:textId="77777777" w:rsidR="00003440" w:rsidRPr="000C3E44" w:rsidRDefault="00003440" w:rsidP="00003440">
            <w:pPr>
              <w:jc w:val="left"/>
              <w:rPr>
                <w:rFonts w:eastAsia="ArialMT"/>
                <w:color w:val="231F20"/>
                <w:kern w:val="0"/>
                <w:sz w:val="16"/>
                <w:szCs w:val="18"/>
              </w:rPr>
            </w:pPr>
            <w:r w:rsidRPr="00C82264">
              <w:rPr>
                <w:rFonts w:eastAsia="ArialMT"/>
                <w:color w:val="231F20"/>
                <w:kern w:val="0"/>
                <w:sz w:val="16"/>
                <w:szCs w:val="18"/>
              </w:rPr>
              <w:t xml:space="preserve">T1 </w:t>
            </w:r>
            <w:r w:rsidRPr="00F42BD7">
              <w:rPr>
                <w:rFonts w:eastAsia="ArialMT"/>
                <w:color w:val="231F20"/>
                <w:kern w:val="0"/>
                <w:sz w:val="16"/>
                <w:szCs w:val="18"/>
              </w:rPr>
              <w:t>Electric Heater/AHS water outlet temperature</w:t>
            </w:r>
            <w:r w:rsidRPr="00C82264">
              <w:rPr>
                <w:rFonts w:eastAsia="ArialMT"/>
                <w:color w:val="231F20"/>
                <w:kern w:val="0"/>
                <w:sz w:val="16"/>
                <w:szCs w:val="18"/>
              </w:rPr>
              <w:t xml:space="preserve"> sensor error</w:t>
            </w:r>
          </w:p>
        </w:tc>
        <w:tc>
          <w:tcPr>
            <w:tcW w:w="2794" w:type="dxa"/>
          </w:tcPr>
          <w:p w14:paraId="2A689CB4"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0A507CC3" w14:textId="77777777" w:rsidR="00003440" w:rsidRPr="000C3E44" w:rsidRDefault="00003440" w:rsidP="00003440">
            <w:pPr>
              <w:jc w:val="center"/>
              <w:rPr>
                <w:rFonts w:eastAsia="ArialMT"/>
                <w:color w:val="231F20"/>
                <w:kern w:val="0"/>
                <w:sz w:val="16"/>
                <w:szCs w:val="18"/>
              </w:rPr>
            </w:pPr>
          </w:p>
        </w:tc>
      </w:tr>
      <w:tr w:rsidR="00003440" w14:paraId="55099FE9" w14:textId="77777777" w:rsidTr="00003440">
        <w:trPr>
          <w:jc w:val="center"/>
        </w:trPr>
        <w:tc>
          <w:tcPr>
            <w:tcW w:w="1129" w:type="dxa"/>
            <w:vAlign w:val="center"/>
          </w:tcPr>
          <w:p w14:paraId="39E85ACF" w14:textId="77777777" w:rsidR="00003440" w:rsidRPr="000C3E44" w:rsidRDefault="00003440" w:rsidP="00003440">
            <w:pPr>
              <w:jc w:val="center"/>
              <w:rPr>
                <w:rFonts w:eastAsia="ArialMT"/>
                <w:color w:val="231F20"/>
                <w:kern w:val="0"/>
                <w:sz w:val="16"/>
                <w:szCs w:val="18"/>
              </w:rPr>
            </w:pPr>
            <w:hyperlink w:anchor="_Digital_display_output_3" w:history="1">
              <w:r w:rsidRPr="00C47F14">
                <w:rPr>
                  <w:rStyle w:val="ab"/>
                  <w:rFonts w:eastAsia="ArialMT"/>
                  <w:kern w:val="0"/>
                  <w:sz w:val="16"/>
                  <w:szCs w:val="18"/>
                </w:rPr>
                <w:t>E4</w:t>
              </w:r>
            </w:hyperlink>
          </w:p>
        </w:tc>
        <w:tc>
          <w:tcPr>
            <w:tcW w:w="4725" w:type="dxa"/>
            <w:vAlign w:val="center"/>
          </w:tcPr>
          <w:p w14:paraId="21F07910"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T5 Water tank temperature sensor error</w:t>
            </w:r>
          </w:p>
        </w:tc>
        <w:tc>
          <w:tcPr>
            <w:tcW w:w="2794" w:type="dxa"/>
          </w:tcPr>
          <w:p w14:paraId="216127B1"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73C72B7" w14:textId="77777777" w:rsidR="00003440" w:rsidRPr="000C3E44" w:rsidRDefault="00003440" w:rsidP="00003440">
            <w:pPr>
              <w:jc w:val="center"/>
              <w:rPr>
                <w:rFonts w:eastAsia="ArialMT"/>
                <w:color w:val="231F20"/>
                <w:kern w:val="0"/>
                <w:sz w:val="16"/>
                <w:szCs w:val="18"/>
              </w:rPr>
            </w:pPr>
          </w:p>
        </w:tc>
      </w:tr>
      <w:tr w:rsidR="00003440" w14:paraId="4B9E0030" w14:textId="77777777" w:rsidTr="00003440">
        <w:trPr>
          <w:jc w:val="center"/>
        </w:trPr>
        <w:tc>
          <w:tcPr>
            <w:tcW w:w="1129" w:type="dxa"/>
            <w:vAlign w:val="center"/>
          </w:tcPr>
          <w:p w14:paraId="6D4887C8" w14:textId="77777777" w:rsidR="00003440" w:rsidRPr="000C3E44" w:rsidRDefault="00003440" w:rsidP="00003440">
            <w:pPr>
              <w:jc w:val="center"/>
              <w:rPr>
                <w:rFonts w:eastAsia="ArialMT"/>
                <w:color w:val="231F20"/>
                <w:kern w:val="0"/>
                <w:sz w:val="16"/>
                <w:szCs w:val="18"/>
              </w:rPr>
            </w:pPr>
            <w:hyperlink w:anchor="_Digital_display_output_4" w:history="1">
              <w:r w:rsidRPr="00C47F14">
                <w:rPr>
                  <w:rStyle w:val="ab"/>
                  <w:rFonts w:eastAsia="ArialMT"/>
                  <w:kern w:val="0"/>
                  <w:sz w:val="16"/>
                  <w:szCs w:val="18"/>
                </w:rPr>
                <w:t>E5</w:t>
              </w:r>
            </w:hyperlink>
          </w:p>
        </w:tc>
        <w:tc>
          <w:tcPr>
            <w:tcW w:w="4725" w:type="dxa"/>
            <w:vAlign w:val="center"/>
          </w:tcPr>
          <w:p w14:paraId="128DF134"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T3 Outdoor unit heat exchanger bottom temperature</w:t>
            </w:r>
            <w:r w:rsidRPr="00AF5069">
              <w:rPr>
                <w:rFonts w:eastAsia="ArialMT" w:hint="eastAsia"/>
                <w:color w:val="231F20"/>
                <w:kern w:val="0"/>
                <w:sz w:val="16"/>
                <w:szCs w:val="18"/>
              </w:rPr>
              <w:t xml:space="preserve"> </w:t>
            </w:r>
            <w:r w:rsidRPr="00AF5069">
              <w:rPr>
                <w:rFonts w:eastAsia="ArialMT"/>
                <w:color w:val="231F20"/>
                <w:kern w:val="0"/>
                <w:sz w:val="16"/>
                <w:szCs w:val="18"/>
              </w:rPr>
              <w:t>sensor error</w:t>
            </w:r>
          </w:p>
        </w:tc>
        <w:tc>
          <w:tcPr>
            <w:tcW w:w="2794" w:type="dxa"/>
          </w:tcPr>
          <w:p w14:paraId="6A6B20F2"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ADBC193" w14:textId="77777777" w:rsidR="00003440" w:rsidRPr="000C3E44" w:rsidRDefault="00003440" w:rsidP="00003440">
            <w:pPr>
              <w:jc w:val="center"/>
              <w:rPr>
                <w:rFonts w:eastAsia="ArialMT"/>
                <w:color w:val="231F20"/>
                <w:kern w:val="0"/>
                <w:sz w:val="16"/>
                <w:szCs w:val="18"/>
              </w:rPr>
            </w:pPr>
          </w:p>
        </w:tc>
      </w:tr>
      <w:tr w:rsidR="00003440" w14:paraId="4BE267B6" w14:textId="77777777" w:rsidTr="00003440">
        <w:trPr>
          <w:jc w:val="center"/>
        </w:trPr>
        <w:tc>
          <w:tcPr>
            <w:tcW w:w="1129" w:type="dxa"/>
            <w:vAlign w:val="center"/>
          </w:tcPr>
          <w:p w14:paraId="077A1ED6" w14:textId="77777777" w:rsidR="00003440" w:rsidRPr="000C3E44" w:rsidRDefault="00003440" w:rsidP="00003440">
            <w:pPr>
              <w:jc w:val="center"/>
              <w:rPr>
                <w:rFonts w:eastAsia="ArialMT"/>
                <w:color w:val="231F20"/>
                <w:kern w:val="0"/>
                <w:sz w:val="16"/>
                <w:szCs w:val="18"/>
              </w:rPr>
            </w:pPr>
            <w:hyperlink w:anchor="_Digital_display_output_4" w:history="1">
              <w:r w:rsidRPr="00C47F14">
                <w:rPr>
                  <w:rStyle w:val="ab"/>
                  <w:rFonts w:eastAsia="ArialMT"/>
                  <w:kern w:val="0"/>
                  <w:sz w:val="16"/>
                  <w:szCs w:val="18"/>
                </w:rPr>
                <w:t>E6</w:t>
              </w:r>
            </w:hyperlink>
          </w:p>
        </w:tc>
        <w:tc>
          <w:tcPr>
            <w:tcW w:w="4725" w:type="dxa"/>
            <w:vAlign w:val="center"/>
          </w:tcPr>
          <w:p w14:paraId="72FDB2B5" w14:textId="77777777" w:rsidR="00003440" w:rsidRPr="000C3E44" w:rsidRDefault="00003440" w:rsidP="00003440">
            <w:pPr>
              <w:jc w:val="left"/>
              <w:rPr>
                <w:rFonts w:eastAsia="ArialMT"/>
                <w:color w:val="231F20"/>
                <w:kern w:val="0"/>
                <w:sz w:val="16"/>
                <w:szCs w:val="18"/>
              </w:rPr>
            </w:pPr>
            <w:r w:rsidRPr="00AF5069">
              <w:rPr>
                <w:rFonts w:eastAsia="ArialMT" w:hint="eastAsia"/>
                <w:color w:val="231F20"/>
                <w:kern w:val="0"/>
                <w:sz w:val="16"/>
                <w:szCs w:val="18"/>
              </w:rPr>
              <w:t>T</w:t>
            </w:r>
            <w:r w:rsidRPr="00AF5069">
              <w:rPr>
                <w:rFonts w:eastAsia="ArialMT"/>
                <w:color w:val="231F20"/>
                <w:kern w:val="0"/>
                <w:sz w:val="16"/>
                <w:szCs w:val="18"/>
              </w:rPr>
              <w:t>4 Ambient temperature sensor error</w:t>
            </w:r>
          </w:p>
        </w:tc>
        <w:tc>
          <w:tcPr>
            <w:tcW w:w="2794" w:type="dxa"/>
          </w:tcPr>
          <w:p w14:paraId="09BDC816"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50B1B10F" w14:textId="77777777" w:rsidR="00003440" w:rsidRPr="000C3E44" w:rsidRDefault="00003440" w:rsidP="00003440">
            <w:pPr>
              <w:jc w:val="center"/>
              <w:rPr>
                <w:rFonts w:eastAsia="ArialMT"/>
                <w:color w:val="231F20"/>
                <w:kern w:val="0"/>
                <w:sz w:val="16"/>
                <w:szCs w:val="18"/>
              </w:rPr>
            </w:pPr>
          </w:p>
        </w:tc>
      </w:tr>
      <w:tr w:rsidR="00003440" w14:paraId="10F60DBE" w14:textId="77777777" w:rsidTr="00003440">
        <w:trPr>
          <w:jc w:val="center"/>
        </w:trPr>
        <w:tc>
          <w:tcPr>
            <w:tcW w:w="1129" w:type="dxa"/>
            <w:vAlign w:val="center"/>
          </w:tcPr>
          <w:p w14:paraId="47B19419"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E7</w:t>
              </w:r>
            </w:hyperlink>
          </w:p>
        </w:tc>
        <w:tc>
          <w:tcPr>
            <w:tcW w:w="4725" w:type="dxa"/>
            <w:vAlign w:val="center"/>
          </w:tcPr>
          <w:p w14:paraId="028B5AE7"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Tbt Balance tank temperature sensor/ Final outlet water temperature of cascade system sensor error</w:t>
            </w:r>
          </w:p>
        </w:tc>
        <w:tc>
          <w:tcPr>
            <w:tcW w:w="2794" w:type="dxa"/>
          </w:tcPr>
          <w:p w14:paraId="372AFEE6"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07819321" w14:textId="77777777" w:rsidR="00003440" w:rsidRPr="000C3E44" w:rsidRDefault="00003440" w:rsidP="00003440">
            <w:pPr>
              <w:jc w:val="center"/>
              <w:rPr>
                <w:rFonts w:eastAsia="ArialMT"/>
                <w:color w:val="231F20"/>
                <w:kern w:val="0"/>
                <w:sz w:val="16"/>
                <w:szCs w:val="18"/>
              </w:rPr>
            </w:pPr>
          </w:p>
        </w:tc>
      </w:tr>
      <w:tr w:rsidR="00003440" w14:paraId="40F95495" w14:textId="77777777" w:rsidTr="00003440">
        <w:trPr>
          <w:jc w:val="center"/>
        </w:trPr>
        <w:tc>
          <w:tcPr>
            <w:tcW w:w="1129" w:type="dxa"/>
            <w:vAlign w:val="center"/>
          </w:tcPr>
          <w:p w14:paraId="4A79E0B4" w14:textId="77777777" w:rsidR="00003440" w:rsidRPr="000C3E44" w:rsidRDefault="00003440" w:rsidP="00003440">
            <w:pPr>
              <w:jc w:val="center"/>
              <w:rPr>
                <w:rFonts w:eastAsia="ArialMT"/>
                <w:color w:val="231F20"/>
                <w:kern w:val="0"/>
                <w:sz w:val="16"/>
                <w:szCs w:val="18"/>
              </w:rPr>
            </w:pPr>
            <w:hyperlink w:anchor="_Digital_display_output_4" w:history="1">
              <w:r w:rsidRPr="00A7157B">
                <w:rPr>
                  <w:rStyle w:val="ab"/>
                  <w:rFonts w:eastAsia="ArialMT"/>
                  <w:kern w:val="0"/>
                  <w:sz w:val="16"/>
                  <w:szCs w:val="18"/>
                </w:rPr>
                <w:t>E9</w:t>
              </w:r>
            </w:hyperlink>
          </w:p>
        </w:tc>
        <w:tc>
          <w:tcPr>
            <w:tcW w:w="4725" w:type="dxa"/>
            <w:vAlign w:val="center"/>
          </w:tcPr>
          <w:p w14:paraId="40AE3973" w14:textId="77777777" w:rsidR="00003440" w:rsidRPr="000C3E44" w:rsidRDefault="00003440" w:rsidP="00003440">
            <w:pPr>
              <w:jc w:val="left"/>
              <w:rPr>
                <w:rFonts w:eastAsia="ArialMT"/>
                <w:color w:val="231F20"/>
                <w:kern w:val="0"/>
                <w:sz w:val="16"/>
                <w:szCs w:val="18"/>
              </w:rPr>
            </w:pPr>
            <w:r w:rsidRPr="00AF5069">
              <w:rPr>
                <w:rFonts w:eastAsia="ArialMT" w:hint="eastAsia"/>
                <w:color w:val="231F20"/>
                <w:kern w:val="0"/>
                <w:sz w:val="16"/>
                <w:szCs w:val="18"/>
              </w:rPr>
              <w:t>Th</w:t>
            </w:r>
            <w:r w:rsidRPr="00AF5069">
              <w:rPr>
                <w:rFonts w:eastAsia="ArialMT"/>
                <w:color w:val="231F20"/>
                <w:kern w:val="0"/>
                <w:sz w:val="16"/>
                <w:szCs w:val="18"/>
              </w:rPr>
              <w:t xml:space="preserve"> Retur</w:t>
            </w:r>
            <w:r>
              <w:rPr>
                <w:rFonts w:eastAsia="ArialMT"/>
                <w:color w:val="231F20"/>
                <w:kern w:val="0"/>
                <w:sz w:val="16"/>
                <w:szCs w:val="18"/>
              </w:rPr>
              <w:t>n</w:t>
            </w:r>
            <w:r w:rsidRPr="00AF5069">
              <w:rPr>
                <w:rFonts w:eastAsia="ArialMT"/>
                <w:color w:val="231F20"/>
                <w:kern w:val="0"/>
                <w:sz w:val="16"/>
                <w:szCs w:val="18"/>
              </w:rPr>
              <w:t>-air temperature sensor error</w:t>
            </w:r>
          </w:p>
        </w:tc>
        <w:tc>
          <w:tcPr>
            <w:tcW w:w="2794" w:type="dxa"/>
          </w:tcPr>
          <w:p w14:paraId="76DEC55E"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5B46AA1F" w14:textId="77777777" w:rsidR="00003440" w:rsidRPr="000C3E44" w:rsidRDefault="00003440" w:rsidP="00003440">
            <w:pPr>
              <w:jc w:val="center"/>
              <w:rPr>
                <w:rFonts w:eastAsia="ArialMT"/>
                <w:color w:val="231F20"/>
                <w:kern w:val="0"/>
                <w:sz w:val="16"/>
                <w:szCs w:val="18"/>
              </w:rPr>
            </w:pPr>
          </w:p>
        </w:tc>
      </w:tr>
      <w:tr w:rsidR="00003440" w14:paraId="717445BF" w14:textId="77777777" w:rsidTr="00003440">
        <w:trPr>
          <w:jc w:val="center"/>
        </w:trPr>
        <w:tc>
          <w:tcPr>
            <w:tcW w:w="1129" w:type="dxa"/>
            <w:vAlign w:val="center"/>
          </w:tcPr>
          <w:p w14:paraId="382EB27E" w14:textId="77777777" w:rsidR="00003440" w:rsidRPr="000C3E44" w:rsidRDefault="00003440" w:rsidP="00003440">
            <w:pPr>
              <w:jc w:val="center"/>
              <w:rPr>
                <w:rFonts w:eastAsia="ArialMT"/>
                <w:color w:val="231F20"/>
                <w:kern w:val="0"/>
                <w:sz w:val="16"/>
                <w:szCs w:val="18"/>
              </w:rPr>
            </w:pPr>
            <w:hyperlink w:anchor="_Digital_display_output_4" w:history="1">
              <w:r w:rsidRPr="00A7157B">
                <w:rPr>
                  <w:rStyle w:val="ab"/>
                  <w:rFonts w:eastAsia="ArialMT"/>
                  <w:kern w:val="0"/>
                  <w:sz w:val="16"/>
                  <w:szCs w:val="18"/>
                </w:rPr>
                <w:t>EA</w:t>
              </w:r>
            </w:hyperlink>
          </w:p>
        </w:tc>
        <w:tc>
          <w:tcPr>
            <w:tcW w:w="4725" w:type="dxa"/>
            <w:vAlign w:val="center"/>
          </w:tcPr>
          <w:p w14:paraId="728267DC" w14:textId="77777777" w:rsidR="00003440" w:rsidRPr="000C3E44" w:rsidRDefault="00003440" w:rsidP="00003440">
            <w:pPr>
              <w:jc w:val="left"/>
              <w:rPr>
                <w:rFonts w:eastAsia="ArialMT"/>
                <w:color w:val="231F20"/>
                <w:kern w:val="0"/>
                <w:sz w:val="16"/>
                <w:szCs w:val="18"/>
              </w:rPr>
            </w:pPr>
            <w:proofErr w:type="spellStart"/>
            <w:r w:rsidRPr="00AF5069">
              <w:rPr>
                <w:rFonts w:eastAsia="ArialMT"/>
                <w:color w:val="231F20"/>
                <w:kern w:val="0"/>
                <w:sz w:val="16"/>
                <w:szCs w:val="18"/>
              </w:rPr>
              <w:t>Tp</w:t>
            </w:r>
            <w:proofErr w:type="spellEnd"/>
            <w:r w:rsidRPr="00AF5069">
              <w:rPr>
                <w:rFonts w:eastAsia="ArialMT"/>
                <w:color w:val="231F20"/>
                <w:kern w:val="0"/>
                <w:sz w:val="16"/>
                <w:szCs w:val="18"/>
              </w:rPr>
              <w:t xml:space="preserve"> Discharge t</w:t>
            </w:r>
            <w:r w:rsidRPr="00AF5069">
              <w:rPr>
                <w:rFonts w:eastAsia="ArialMT" w:hint="eastAsia"/>
                <w:color w:val="231F20"/>
                <w:kern w:val="0"/>
                <w:sz w:val="16"/>
                <w:szCs w:val="18"/>
              </w:rPr>
              <w:t>emperature</w:t>
            </w:r>
            <w:r w:rsidRPr="00AF5069">
              <w:rPr>
                <w:rFonts w:eastAsia="ArialMT"/>
                <w:color w:val="231F20"/>
                <w:kern w:val="0"/>
                <w:sz w:val="16"/>
                <w:szCs w:val="18"/>
              </w:rPr>
              <w:t xml:space="preserve"> sensor error</w:t>
            </w:r>
          </w:p>
        </w:tc>
        <w:tc>
          <w:tcPr>
            <w:tcW w:w="2794" w:type="dxa"/>
          </w:tcPr>
          <w:p w14:paraId="0FD745D5"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509EA6DD" w14:textId="77777777" w:rsidR="00003440" w:rsidRPr="000C3E44" w:rsidRDefault="00003440" w:rsidP="00003440">
            <w:pPr>
              <w:jc w:val="center"/>
              <w:rPr>
                <w:rFonts w:eastAsia="ArialMT"/>
                <w:color w:val="231F20"/>
                <w:kern w:val="0"/>
                <w:sz w:val="16"/>
                <w:szCs w:val="18"/>
              </w:rPr>
            </w:pPr>
          </w:p>
        </w:tc>
      </w:tr>
      <w:tr w:rsidR="00003440" w14:paraId="2C8D624D" w14:textId="77777777" w:rsidTr="00003440">
        <w:trPr>
          <w:jc w:val="center"/>
        </w:trPr>
        <w:tc>
          <w:tcPr>
            <w:tcW w:w="1129" w:type="dxa"/>
            <w:vAlign w:val="center"/>
          </w:tcPr>
          <w:p w14:paraId="14A4ABF2"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Eb</w:t>
              </w:r>
            </w:hyperlink>
          </w:p>
        </w:tc>
        <w:tc>
          <w:tcPr>
            <w:tcW w:w="4725" w:type="dxa"/>
            <w:vAlign w:val="center"/>
          </w:tcPr>
          <w:p w14:paraId="0C652AA0" w14:textId="77777777" w:rsidR="00003440" w:rsidRPr="000C3E44" w:rsidRDefault="00003440" w:rsidP="00003440">
            <w:pPr>
              <w:jc w:val="left"/>
              <w:rPr>
                <w:rFonts w:eastAsia="ArialMT"/>
                <w:color w:val="231F20"/>
                <w:kern w:val="0"/>
                <w:sz w:val="16"/>
                <w:szCs w:val="18"/>
              </w:rPr>
            </w:pPr>
            <w:proofErr w:type="spellStart"/>
            <w:r w:rsidRPr="00AF5069">
              <w:rPr>
                <w:rFonts w:eastAsia="ArialMT"/>
                <w:color w:val="231F20"/>
                <w:kern w:val="0"/>
                <w:sz w:val="16"/>
                <w:szCs w:val="18"/>
              </w:rPr>
              <w:t>Tsolar</w:t>
            </w:r>
            <w:proofErr w:type="spellEnd"/>
            <w:r w:rsidRPr="00AF5069">
              <w:rPr>
                <w:rFonts w:eastAsia="ArialMT"/>
                <w:color w:val="231F20"/>
                <w:kern w:val="0"/>
                <w:sz w:val="16"/>
                <w:szCs w:val="18"/>
              </w:rPr>
              <w:t xml:space="preserve"> Solar panel temperature sensor error</w:t>
            </w:r>
          </w:p>
        </w:tc>
        <w:tc>
          <w:tcPr>
            <w:tcW w:w="2794" w:type="dxa"/>
          </w:tcPr>
          <w:p w14:paraId="2020E916"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99AA3DF" w14:textId="77777777" w:rsidR="00003440" w:rsidRPr="000C3E44" w:rsidRDefault="00003440" w:rsidP="00003440">
            <w:pPr>
              <w:jc w:val="center"/>
              <w:rPr>
                <w:rFonts w:eastAsia="ArialMT"/>
                <w:color w:val="231F20"/>
                <w:kern w:val="0"/>
                <w:sz w:val="16"/>
                <w:szCs w:val="18"/>
              </w:rPr>
            </w:pPr>
          </w:p>
        </w:tc>
      </w:tr>
      <w:tr w:rsidR="00003440" w14:paraId="1B4096BB" w14:textId="77777777" w:rsidTr="00003440">
        <w:trPr>
          <w:jc w:val="center"/>
        </w:trPr>
        <w:tc>
          <w:tcPr>
            <w:tcW w:w="1129" w:type="dxa"/>
            <w:vAlign w:val="center"/>
          </w:tcPr>
          <w:p w14:paraId="4700F7F8"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EC</w:t>
              </w:r>
            </w:hyperlink>
          </w:p>
        </w:tc>
        <w:tc>
          <w:tcPr>
            <w:tcW w:w="4725" w:type="dxa"/>
            <w:vAlign w:val="center"/>
          </w:tcPr>
          <w:p w14:paraId="0B35B053"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T5_2</w:t>
            </w:r>
            <w:r>
              <w:rPr>
                <w:rFonts w:eastAsia="ArialMT"/>
                <w:color w:val="231F20"/>
                <w:kern w:val="0"/>
                <w:sz w:val="16"/>
                <w:szCs w:val="18"/>
              </w:rPr>
              <w:t xml:space="preserve"> </w:t>
            </w:r>
            <w:r w:rsidRPr="00AF5069">
              <w:rPr>
                <w:rFonts w:eastAsia="ArialMT"/>
                <w:color w:val="231F20"/>
                <w:kern w:val="0"/>
                <w:sz w:val="16"/>
                <w:szCs w:val="18"/>
              </w:rPr>
              <w:t>Water tank temperature sensor error (Reserved)</w:t>
            </w:r>
          </w:p>
        </w:tc>
        <w:tc>
          <w:tcPr>
            <w:tcW w:w="2794" w:type="dxa"/>
          </w:tcPr>
          <w:p w14:paraId="25BA21B7"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70AC40D8" w14:textId="77777777" w:rsidR="00003440" w:rsidRPr="000C3E44" w:rsidRDefault="00003440" w:rsidP="00003440">
            <w:pPr>
              <w:jc w:val="center"/>
              <w:rPr>
                <w:rFonts w:eastAsia="ArialMT"/>
                <w:color w:val="231F20"/>
                <w:kern w:val="0"/>
                <w:sz w:val="16"/>
                <w:szCs w:val="18"/>
              </w:rPr>
            </w:pPr>
          </w:p>
        </w:tc>
      </w:tr>
      <w:tr w:rsidR="00003440" w14:paraId="1DE64D87" w14:textId="77777777" w:rsidTr="00003440">
        <w:trPr>
          <w:jc w:val="center"/>
        </w:trPr>
        <w:tc>
          <w:tcPr>
            <w:tcW w:w="1129" w:type="dxa"/>
            <w:vAlign w:val="center"/>
          </w:tcPr>
          <w:p w14:paraId="17E34BF1"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Ed</w:t>
              </w:r>
            </w:hyperlink>
          </w:p>
        </w:tc>
        <w:tc>
          <w:tcPr>
            <w:tcW w:w="4725" w:type="dxa"/>
            <w:vAlign w:val="center"/>
          </w:tcPr>
          <w:p w14:paraId="05E52563" w14:textId="77777777" w:rsidR="00003440" w:rsidRPr="000C3E44" w:rsidRDefault="00003440" w:rsidP="00003440">
            <w:pPr>
              <w:jc w:val="left"/>
              <w:rPr>
                <w:rFonts w:eastAsia="ArialMT"/>
                <w:color w:val="231F20"/>
                <w:kern w:val="0"/>
                <w:sz w:val="16"/>
                <w:szCs w:val="18"/>
              </w:rPr>
            </w:pPr>
            <w:proofErr w:type="spellStart"/>
            <w:r w:rsidRPr="00AF5069">
              <w:rPr>
                <w:rFonts w:eastAsia="ArialMT"/>
                <w:color w:val="231F20"/>
                <w:kern w:val="0"/>
                <w:sz w:val="16"/>
                <w:szCs w:val="18"/>
              </w:rPr>
              <w:t>Tw_in</w:t>
            </w:r>
            <w:proofErr w:type="spellEnd"/>
            <w:r w:rsidRPr="00AF5069">
              <w:rPr>
                <w:rFonts w:eastAsia="ArialMT"/>
                <w:color w:val="231F20"/>
                <w:kern w:val="0"/>
                <w:sz w:val="16"/>
                <w:szCs w:val="18"/>
              </w:rPr>
              <w:t xml:space="preserve"> Plate heat exchanger inlet water temperature sensor error</w:t>
            </w:r>
          </w:p>
        </w:tc>
        <w:tc>
          <w:tcPr>
            <w:tcW w:w="2794" w:type="dxa"/>
          </w:tcPr>
          <w:p w14:paraId="42D7E95B"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70203035" w14:textId="77777777" w:rsidR="00003440" w:rsidRPr="000C3E44" w:rsidRDefault="00003440" w:rsidP="00003440">
            <w:pPr>
              <w:jc w:val="center"/>
              <w:rPr>
                <w:rFonts w:eastAsia="ArialMT"/>
                <w:color w:val="231F20"/>
                <w:kern w:val="0"/>
                <w:sz w:val="16"/>
                <w:szCs w:val="18"/>
              </w:rPr>
            </w:pPr>
          </w:p>
        </w:tc>
      </w:tr>
      <w:tr w:rsidR="00003440" w14:paraId="7A1B6C93" w14:textId="77777777" w:rsidTr="00003440">
        <w:trPr>
          <w:jc w:val="center"/>
        </w:trPr>
        <w:tc>
          <w:tcPr>
            <w:tcW w:w="1129" w:type="dxa"/>
            <w:vAlign w:val="center"/>
          </w:tcPr>
          <w:p w14:paraId="2738F9A7" w14:textId="77777777" w:rsidR="00003440" w:rsidRPr="000C3E44" w:rsidRDefault="00003440" w:rsidP="00003440">
            <w:pPr>
              <w:jc w:val="center"/>
              <w:rPr>
                <w:rFonts w:eastAsia="ArialMT"/>
                <w:color w:val="231F20"/>
                <w:kern w:val="0"/>
                <w:sz w:val="16"/>
                <w:szCs w:val="18"/>
              </w:rPr>
            </w:pPr>
            <w:hyperlink w:anchor="_Digital_display_output_4" w:history="1">
              <w:r w:rsidRPr="00A7157B">
                <w:rPr>
                  <w:rStyle w:val="ab"/>
                  <w:rFonts w:eastAsia="ArialMT"/>
                  <w:kern w:val="0"/>
                  <w:sz w:val="16"/>
                  <w:szCs w:val="18"/>
                </w:rPr>
                <w:t>FC1</w:t>
              </w:r>
            </w:hyperlink>
          </w:p>
        </w:tc>
        <w:tc>
          <w:tcPr>
            <w:tcW w:w="4725" w:type="dxa"/>
            <w:vAlign w:val="center"/>
          </w:tcPr>
          <w:p w14:paraId="4FCE4BB1" w14:textId="77777777" w:rsidR="00003440" w:rsidRPr="000C3E44" w:rsidRDefault="00003440" w:rsidP="00003440">
            <w:pPr>
              <w:jc w:val="left"/>
              <w:rPr>
                <w:rFonts w:eastAsia="ArialMT"/>
                <w:color w:val="231F20"/>
                <w:kern w:val="0"/>
                <w:sz w:val="16"/>
                <w:szCs w:val="18"/>
              </w:rPr>
            </w:pPr>
            <w:r w:rsidRPr="00AF5069">
              <w:rPr>
                <w:rFonts w:eastAsia="ArialMT" w:hint="eastAsia"/>
                <w:color w:val="231F20"/>
                <w:kern w:val="0"/>
                <w:sz w:val="16"/>
                <w:szCs w:val="18"/>
              </w:rPr>
              <w:t>TL</w:t>
            </w:r>
            <w:r w:rsidRPr="00AF5069">
              <w:rPr>
                <w:rFonts w:eastAsia="ArialMT"/>
                <w:color w:val="231F20"/>
                <w:kern w:val="0"/>
                <w:sz w:val="16"/>
                <w:szCs w:val="18"/>
              </w:rPr>
              <w:t xml:space="preserve"> Outdoor unit heat exchanger outlet temperature</w:t>
            </w:r>
            <w:r w:rsidRPr="00AF5069">
              <w:rPr>
                <w:rFonts w:eastAsia="ArialMT" w:hint="eastAsia"/>
                <w:color w:val="231F20"/>
                <w:kern w:val="0"/>
                <w:sz w:val="16"/>
                <w:szCs w:val="18"/>
              </w:rPr>
              <w:t xml:space="preserve"> </w:t>
            </w:r>
            <w:r w:rsidRPr="00AF5069">
              <w:rPr>
                <w:rFonts w:eastAsia="ArialMT"/>
                <w:color w:val="231F20"/>
                <w:kern w:val="0"/>
                <w:sz w:val="16"/>
                <w:szCs w:val="18"/>
              </w:rPr>
              <w:t>sensor error</w:t>
            </w:r>
          </w:p>
        </w:tc>
        <w:tc>
          <w:tcPr>
            <w:tcW w:w="2794" w:type="dxa"/>
          </w:tcPr>
          <w:p w14:paraId="383A9ED7"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3BEC7A45" w14:textId="77777777" w:rsidR="00003440" w:rsidRPr="000C3E44" w:rsidRDefault="00003440" w:rsidP="00003440">
            <w:pPr>
              <w:jc w:val="center"/>
              <w:rPr>
                <w:rFonts w:eastAsia="ArialMT"/>
                <w:color w:val="231F20"/>
                <w:kern w:val="0"/>
                <w:sz w:val="16"/>
                <w:szCs w:val="18"/>
              </w:rPr>
            </w:pPr>
          </w:p>
        </w:tc>
      </w:tr>
      <w:tr w:rsidR="00003440" w14:paraId="379CA3AB" w14:textId="77777777" w:rsidTr="00003440">
        <w:trPr>
          <w:jc w:val="center"/>
        </w:trPr>
        <w:tc>
          <w:tcPr>
            <w:tcW w:w="1129" w:type="dxa"/>
            <w:vAlign w:val="center"/>
          </w:tcPr>
          <w:p w14:paraId="0921367F" w14:textId="77777777" w:rsidR="00003440" w:rsidRPr="000C3E44" w:rsidRDefault="00003440" w:rsidP="00003440">
            <w:pPr>
              <w:jc w:val="center"/>
              <w:rPr>
                <w:rFonts w:eastAsia="ArialMT"/>
                <w:color w:val="231F20"/>
                <w:kern w:val="0"/>
                <w:sz w:val="16"/>
                <w:szCs w:val="18"/>
              </w:rPr>
            </w:pPr>
            <w:hyperlink w:anchor="_Digital_display_output_4" w:history="1">
              <w:r w:rsidRPr="00A7157B">
                <w:rPr>
                  <w:rStyle w:val="ab"/>
                  <w:rFonts w:eastAsia="ArialMT"/>
                  <w:kern w:val="0"/>
                  <w:sz w:val="16"/>
                  <w:szCs w:val="18"/>
                </w:rPr>
                <w:t>H2</w:t>
              </w:r>
            </w:hyperlink>
          </w:p>
        </w:tc>
        <w:tc>
          <w:tcPr>
            <w:tcW w:w="4725" w:type="dxa"/>
            <w:vAlign w:val="center"/>
          </w:tcPr>
          <w:p w14:paraId="5A34599C"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T2</w:t>
            </w:r>
            <w:r w:rsidRPr="00AF5069">
              <w:rPr>
                <w:rFonts w:eastAsia="ArialMT" w:hint="eastAsia"/>
                <w:color w:val="231F20"/>
                <w:kern w:val="0"/>
                <w:sz w:val="16"/>
                <w:szCs w:val="18"/>
              </w:rPr>
              <w:t xml:space="preserve"> P</w:t>
            </w:r>
            <w:r w:rsidRPr="00AF5069">
              <w:rPr>
                <w:rFonts w:eastAsia="ArialMT"/>
                <w:color w:val="231F20"/>
                <w:kern w:val="0"/>
                <w:sz w:val="16"/>
                <w:szCs w:val="18"/>
              </w:rPr>
              <w:t>late heat exchanger outlet refrigerant</w:t>
            </w:r>
            <w:r w:rsidRPr="00AF5069">
              <w:rPr>
                <w:rFonts w:eastAsia="ArialMT" w:hint="eastAsia"/>
                <w:color w:val="231F20"/>
                <w:kern w:val="0"/>
                <w:sz w:val="16"/>
                <w:szCs w:val="18"/>
              </w:rPr>
              <w:t xml:space="preserve"> </w:t>
            </w:r>
            <w:r w:rsidRPr="00AF5069">
              <w:rPr>
                <w:rFonts w:eastAsia="ArialMT"/>
                <w:color w:val="231F20"/>
                <w:kern w:val="0"/>
                <w:sz w:val="16"/>
                <w:szCs w:val="18"/>
              </w:rPr>
              <w:t>temperature sensor error</w:t>
            </w:r>
          </w:p>
        </w:tc>
        <w:tc>
          <w:tcPr>
            <w:tcW w:w="2794" w:type="dxa"/>
          </w:tcPr>
          <w:p w14:paraId="255EADB5"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3C3AD225" w14:textId="77777777" w:rsidR="00003440" w:rsidRPr="000C3E44" w:rsidRDefault="00003440" w:rsidP="00003440">
            <w:pPr>
              <w:jc w:val="center"/>
              <w:rPr>
                <w:rFonts w:eastAsia="ArialMT"/>
                <w:color w:val="231F20"/>
                <w:kern w:val="0"/>
                <w:sz w:val="16"/>
                <w:szCs w:val="18"/>
              </w:rPr>
            </w:pPr>
          </w:p>
        </w:tc>
      </w:tr>
      <w:tr w:rsidR="00003440" w14:paraId="7F289829" w14:textId="77777777" w:rsidTr="00003440">
        <w:trPr>
          <w:jc w:val="center"/>
        </w:trPr>
        <w:tc>
          <w:tcPr>
            <w:tcW w:w="1129" w:type="dxa"/>
            <w:vAlign w:val="center"/>
          </w:tcPr>
          <w:p w14:paraId="0F3FA2E0" w14:textId="77777777" w:rsidR="00003440" w:rsidRPr="000C3E44" w:rsidRDefault="00003440" w:rsidP="00003440">
            <w:pPr>
              <w:jc w:val="center"/>
              <w:rPr>
                <w:rFonts w:eastAsia="ArialMT"/>
                <w:color w:val="231F20"/>
                <w:kern w:val="0"/>
                <w:sz w:val="16"/>
                <w:szCs w:val="18"/>
              </w:rPr>
            </w:pPr>
            <w:hyperlink w:anchor="_Digital_display_output_4" w:history="1">
              <w:r w:rsidRPr="00A7157B">
                <w:rPr>
                  <w:rStyle w:val="ab"/>
                  <w:rFonts w:eastAsia="ArialMT"/>
                  <w:kern w:val="0"/>
                  <w:sz w:val="16"/>
                  <w:szCs w:val="18"/>
                </w:rPr>
                <w:t>H3</w:t>
              </w:r>
            </w:hyperlink>
          </w:p>
        </w:tc>
        <w:tc>
          <w:tcPr>
            <w:tcW w:w="4725" w:type="dxa"/>
            <w:vAlign w:val="center"/>
          </w:tcPr>
          <w:p w14:paraId="1758375B"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T2B</w:t>
            </w:r>
            <w:r w:rsidRPr="00AF5069">
              <w:rPr>
                <w:rFonts w:eastAsia="ArialMT" w:hint="eastAsia"/>
                <w:color w:val="231F20"/>
                <w:kern w:val="0"/>
                <w:sz w:val="16"/>
                <w:szCs w:val="18"/>
              </w:rPr>
              <w:t xml:space="preserve"> P</w:t>
            </w:r>
            <w:r w:rsidRPr="00AF5069">
              <w:rPr>
                <w:rFonts w:eastAsia="ArialMT"/>
                <w:color w:val="231F20"/>
                <w:kern w:val="0"/>
                <w:sz w:val="16"/>
                <w:szCs w:val="18"/>
              </w:rPr>
              <w:t>late heat exchanger inlet refrigerant</w:t>
            </w:r>
            <w:r w:rsidRPr="00AF5069">
              <w:rPr>
                <w:rFonts w:eastAsia="ArialMT" w:hint="eastAsia"/>
                <w:color w:val="231F20"/>
                <w:kern w:val="0"/>
                <w:sz w:val="16"/>
                <w:szCs w:val="18"/>
              </w:rPr>
              <w:t xml:space="preserve"> </w:t>
            </w:r>
            <w:r w:rsidRPr="00AF5069">
              <w:rPr>
                <w:rFonts w:eastAsia="ArialMT"/>
                <w:color w:val="231F20"/>
                <w:kern w:val="0"/>
                <w:sz w:val="16"/>
                <w:szCs w:val="18"/>
              </w:rPr>
              <w:t>temperature sensor error</w:t>
            </w:r>
          </w:p>
        </w:tc>
        <w:tc>
          <w:tcPr>
            <w:tcW w:w="2794" w:type="dxa"/>
          </w:tcPr>
          <w:p w14:paraId="2E505894"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5B62FA49" w14:textId="77777777" w:rsidR="00003440" w:rsidRPr="000C3E44" w:rsidRDefault="00003440" w:rsidP="00003440">
            <w:pPr>
              <w:jc w:val="center"/>
              <w:rPr>
                <w:rFonts w:eastAsia="ArialMT"/>
                <w:color w:val="231F20"/>
                <w:kern w:val="0"/>
                <w:sz w:val="16"/>
                <w:szCs w:val="18"/>
              </w:rPr>
            </w:pPr>
          </w:p>
        </w:tc>
      </w:tr>
      <w:tr w:rsidR="00003440" w14:paraId="3B900391" w14:textId="77777777" w:rsidTr="00003440">
        <w:trPr>
          <w:jc w:val="center"/>
        </w:trPr>
        <w:tc>
          <w:tcPr>
            <w:tcW w:w="1129" w:type="dxa"/>
            <w:vAlign w:val="center"/>
          </w:tcPr>
          <w:p w14:paraId="53624E56" w14:textId="77777777" w:rsidR="00003440" w:rsidRPr="000C3E44" w:rsidRDefault="00003440" w:rsidP="00003440">
            <w:pPr>
              <w:jc w:val="center"/>
              <w:rPr>
                <w:rFonts w:eastAsia="ArialMT"/>
                <w:color w:val="231F20"/>
                <w:kern w:val="0"/>
                <w:sz w:val="16"/>
                <w:szCs w:val="18"/>
              </w:rPr>
            </w:pPr>
            <w:hyperlink w:anchor="_Digital_display_output_5" w:history="1">
              <w:r w:rsidRPr="00A7157B">
                <w:rPr>
                  <w:rStyle w:val="ab"/>
                  <w:rFonts w:eastAsia="ArialMT"/>
                  <w:kern w:val="0"/>
                  <w:sz w:val="16"/>
                  <w:szCs w:val="18"/>
                </w:rPr>
                <w:t>H5</w:t>
              </w:r>
            </w:hyperlink>
          </w:p>
        </w:tc>
        <w:tc>
          <w:tcPr>
            <w:tcW w:w="4725" w:type="dxa"/>
            <w:vAlign w:val="center"/>
          </w:tcPr>
          <w:p w14:paraId="7D641361" w14:textId="77777777" w:rsidR="00003440" w:rsidRPr="000C3E44" w:rsidRDefault="00003440" w:rsidP="00003440">
            <w:pPr>
              <w:jc w:val="left"/>
              <w:rPr>
                <w:rFonts w:eastAsia="ArialMT"/>
                <w:color w:val="231F20"/>
                <w:kern w:val="0"/>
                <w:sz w:val="16"/>
                <w:szCs w:val="18"/>
              </w:rPr>
            </w:pPr>
            <w:r w:rsidRPr="00AF5069">
              <w:rPr>
                <w:rFonts w:eastAsia="ArialMT" w:hint="eastAsia"/>
                <w:color w:val="231F20"/>
                <w:kern w:val="0"/>
                <w:sz w:val="16"/>
                <w:szCs w:val="18"/>
              </w:rPr>
              <w:t>Ta</w:t>
            </w:r>
            <w:r w:rsidRPr="00AF5069">
              <w:rPr>
                <w:rFonts w:eastAsia="ArialMT"/>
                <w:color w:val="231F20"/>
                <w:kern w:val="0"/>
                <w:sz w:val="16"/>
                <w:szCs w:val="18"/>
              </w:rPr>
              <w:t xml:space="preserve"> room temperature sensor error</w:t>
            </w:r>
          </w:p>
        </w:tc>
        <w:tc>
          <w:tcPr>
            <w:tcW w:w="2794" w:type="dxa"/>
          </w:tcPr>
          <w:p w14:paraId="03485DCA"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0A42B114" w14:textId="77777777" w:rsidR="00003440" w:rsidRPr="000C3E44" w:rsidRDefault="00003440" w:rsidP="00003440">
            <w:pPr>
              <w:jc w:val="center"/>
              <w:rPr>
                <w:rFonts w:eastAsia="ArialMT"/>
                <w:color w:val="231F20"/>
                <w:kern w:val="0"/>
                <w:sz w:val="16"/>
                <w:szCs w:val="18"/>
              </w:rPr>
            </w:pPr>
          </w:p>
        </w:tc>
      </w:tr>
      <w:tr w:rsidR="00003440" w14:paraId="5FD0216A" w14:textId="77777777" w:rsidTr="00003440">
        <w:trPr>
          <w:jc w:val="center"/>
        </w:trPr>
        <w:tc>
          <w:tcPr>
            <w:tcW w:w="1129" w:type="dxa"/>
            <w:vAlign w:val="center"/>
          </w:tcPr>
          <w:p w14:paraId="1EE59E18" w14:textId="77777777" w:rsidR="00003440" w:rsidRPr="000C3E44" w:rsidRDefault="00003440" w:rsidP="00003440">
            <w:pPr>
              <w:jc w:val="center"/>
              <w:rPr>
                <w:rFonts w:eastAsia="ArialMT"/>
                <w:color w:val="231F20"/>
                <w:kern w:val="0"/>
                <w:sz w:val="16"/>
                <w:szCs w:val="18"/>
              </w:rPr>
            </w:pPr>
            <w:hyperlink w:anchor="_Digital_display_output_6" w:history="1">
              <w:r w:rsidRPr="00A7157B">
                <w:rPr>
                  <w:rStyle w:val="ab"/>
                  <w:rFonts w:eastAsia="ArialMT"/>
                  <w:kern w:val="0"/>
                  <w:sz w:val="16"/>
                  <w:szCs w:val="18"/>
                </w:rPr>
                <w:t>H8</w:t>
              </w:r>
            </w:hyperlink>
          </w:p>
        </w:tc>
        <w:tc>
          <w:tcPr>
            <w:tcW w:w="4725" w:type="dxa"/>
            <w:vAlign w:val="center"/>
          </w:tcPr>
          <w:p w14:paraId="69EED3C3" w14:textId="612F5DB5"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H-SEN H</w:t>
            </w:r>
            <w:r w:rsidR="00B227C5">
              <w:rPr>
                <w:rFonts w:eastAsia="ArialMT"/>
                <w:color w:val="231F20"/>
                <w:kern w:val="0"/>
                <w:sz w:val="16"/>
                <w:szCs w:val="18"/>
              </w:rPr>
              <w:t>igh-pressure</w:t>
            </w:r>
            <w:r w:rsidRPr="00AF5069">
              <w:rPr>
                <w:rFonts w:eastAsia="ArialMT"/>
                <w:color w:val="231F20"/>
                <w:kern w:val="0"/>
                <w:sz w:val="16"/>
                <w:szCs w:val="18"/>
              </w:rPr>
              <w:t xml:space="preserve"> sensor error</w:t>
            </w:r>
          </w:p>
        </w:tc>
        <w:tc>
          <w:tcPr>
            <w:tcW w:w="2794" w:type="dxa"/>
          </w:tcPr>
          <w:p w14:paraId="0A3EBFE7"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454AF27" w14:textId="77777777" w:rsidR="00003440" w:rsidRPr="000C3E44" w:rsidRDefault="00003440" w:rsidP="00003440">
            <w:pPr>
              <w:jc w:val="center"/>
              <w:rPr>
                <w:rFonts w:eastAsia="ArialMT"/>
                <w:color w:val="231F20"/>
                <w:kern w:val="0"/>
                <w:sz w:val="16"/>
                <w:szCs w:val="18"/>
              </w:rPr>
            </w:pPr>
          </w:p>
        </w:tc>
      </w:tr>
      <w:tr w:rsidR="00003440" w14:paraId="17772B4D" w14:textId="77777777" w:rsidTr="00003440">
        <w:trPr>
          <w:jc w:val="center"/>
        </w:trPr>
        <w:tc>
          <w:tcPr>
            <w:tcW w:w="1129" w:type="dxa"/>
            <w:vAlign w:val="center"/>
          </w:tcPr>
          <w:p w14:paraId="4E9ECCD4"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H9</w:t>
              </w:r>
            </w:hyperlink>
          </w:p>
        </w:tc>
        <w:tc>
          <w:tcPr>
            <w:tcW w:w="4725" w:type="dxa"/>
            <w:vAlign w:val="center"/>
          </w:tcPr>
          <w:p w14:paraId="3D24BB61"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Tw2 Zone 2 water flow temperature sensor error</w:t>
            </w:r>
          </w:p>
        </w:tc>
        <w:tc>
          <w:tcPr>
            <w:tcW w:w="2794" w:type="dxa"/>
          </w:tcPr>
          <w:p w14:paraId="45355453"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9F0D70F" w14:textId="77777777" w:rsidR="00003440" w:rsidRPr="000C3E44" w:rsidRDefault="00003440" w:rsidP="00003440">
            <w:pPr>
              <w:jc w:val="center"/>
              <w:rPr>
                <w:rFonts w:eastAsia="ArialMT"/>
                <w:color w:val="231F20"/>
                <w:kern w:val="0"/>
                <w:sz w:val="16"/>
                <w:szCs w:val="18"/>
              </w:rPr>
            </w:pPr>
          </w:p>
        </w:tc>
      </w:tr>
      <w:tr w:rsidR="00003440" w14:paraId="057A58D2" w14:textId="77777777" w:rsidTr="00003440">
        <w:trPr>
          <w:jc w:val="center"/>
        </w:trPr>
        <w:tc>
          <w:tcPr>
            <w:tcW w:w="1129" w:type="dxa"/>
            <w:vAlign w:val="center"/>
          </w:tcPr>
          <w:p w14:paraId="51C4DC13" w14:textId="77777777" w:rsidR="00003440" w:rsidRPr="000C3E44" w:rsidRDefault="00003440" w:rsidP="00003440">
            <w:pPr>
              <w:jc w:val="center"/>
              <w:rPr>
                <w:rFonts w:eastAsia="ArialMT"/>
                <w:color w:val="231F20"/>
                <w:kern w:val="0"/>
                <w:sz w:val="16"/>
                <w:szCs w:val="18"/>
              </w:rPr>
            </w:pPr>
            <w:hyperlink w:anchor="_Digital_display_output_3" w:history="1">
              <w:r w:rsidRPr="00A7157B">
                <w:rPr>
                  <w:rStyle w:val="ab"/>
                  <w:rFonts w:eastAsia="ArialMT"/>
                  <w:kern w:val="0"/>
                  <w:sz w:val="16"/>
                  <w:szCs w:val="18"/>
                </w:rPr>
                <w:t>HA</w:t>
              </w:r>
            </w:hyperlink>
          </w:p>
        </w:tc>
        <w:tc>
          <w:tcPr>
            <w:tcW w:w="4725" w:type="dxa"/>
            <w:vAlign w:val="center"/>
          </w:tcPr>
          <w:p w14:paraId="083B9A19" w14:textId="77777777" w:rsidR="00003440" w:rsidRPr="000C3E44" w:rsidRDefault="00003440" w:rsidP="00003440">
            <w:pPr>
              <w:jc w:val="left"/>
              <w:rPr>
                <w:rFonts w:eastAsia="ArialMT"/>
                <w:color w:val="231F20"/>
                <w:kern w:val="0"/>
                <w:sz w:val="16"/>
                <w:szCs w:val="18"/>
              </w:rPr>
            </w:pPr>
            <w:proofErr w:type="spellStart"/>
            <w:r w:rsidRPr="00AF5069">
              <w:rPr>
                <w:rFonts w:eastAsia="ArialMT"/>
                <w:color w:val="231F20"/>
                <w:kern w:val="0"/>
                <w:sz w:val="16"/>
                <w:szCs w:val="18"/>
              </w:rPr>
              <w:t>Tw_out</w:t>
            </w:r>
            <w:proofErr w:type="spellEnd"/>
            <w:r w:rsidRPr="00AF5069">
              <w:rPr>
                <w:rFonts w:eastAsia="ArialMT"/>
                <w:color w:val="231F20"/>
                <w:kern w:val="0"/>
                <w:sz w:val="16"/>
                <w:szCs w:val="18"/>
              </w:rPr>
              <w:t xml:space="preserve"> Plate heat exchanger outlet water temperature sensor error</w:t>
            </w:r>
          </w:p>
        </w:tc>
        <w:tc>
          <w:tcPr>
            <w:tcW w:w="2794" w:type="dxa"/>
          </w:tcPr>
          <w:p w14:paraId="719378B6"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418AD0D5" w14:textId="77777777" w:rsidR="00003440" w:rsidRPr="000C3E44" w:rsidRDefault="00003440" w:rsidP="00003440">
            <w:pPr>
              <w:jc w:val="center"/>
              <w:rPr>
                <w:rFonts w:eastAsia="ArialMT"/>
                <w:color w:val="231F20"/>
                <w:kern w:val="0"/>
                <w:sz w:val="16"/>
                <w:szCs w:val="18"/>
              </w:rPr>
            </w:pPr>
          </w:p>
        </w:tc>
      </w:tr>
      <w:tr w:rsidR="00003440" w14:paraId="7D6E856E" w14:textId="77777777" w:rsidTr="00003440">
        <w:trPr>
          <w:jc w:val="center"/>
        </w:trPr>
        <w:tc>
          <w:tcPr>
            <w:tcW w:w="1129" w:type="dxa"/>
            <w:vAlign w:val="center"/>
          </w:tcPr>
          <w:p w14:paraId="41AE10CF" w14:textId="77777777" w:rsidR="00003440" w:rsidRPr="000C3E44" w:rsidRDefault="00003440" w:rsidP="00003440">
            <w:pPr>
              <w:jc w:val="center"/>
              <w:rPr>
                <w:rFonts w:eastAsia="ArialMT"/>
                <w:color w:val="231F20"/>
                <w:kern w:val="0"/>
                <w:sz w:val="16"/>
                <w:szCs w:val="18"/>
              </w:rPr>
            </w:pPr>
            <w:hyperlink w:anchor="_Digital_display_output_6" w:history="1">
              <w:r w:rsidRPr="00A7157B">
                <w:rPr>
                  <w:rStyle w:val="ab"/>
                  <w:rFonts w:eastAsia="ArialMT"/>
                  <w:kern w:val="0"/>
                  <w:sz w:val="16"/>
                  <w:szCs w:val="18"/>
                </w:rPr>
                <w:t>P21</w:t>
              </w:r>
            </w:hyperlink>
          </w:p>
        </w:tc>
        <w:tc>
          <w:tcPr>
            <w:tcW w:w="4725" w:type="dxa"/>
            <w:vAlign w:val="center"/>
          </w:tcPr>
          <w:p w14:paraId="4DC7A898" w14:textId="2037BD30"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L-SEN L</w:t>
            </w:r>
            <w:r w:rsidR="00B227C5">
              <w:rPr>
                <w:rFonts w:eastAsia="ArialMT"/>
                <w:color w:val="231F20"/>
                <w:kern w:val="0"/>
                <w:sz w:val="16"/>
                <w:szCs w:val="18"/>
              </w:rPr>
              <w:t>ow-pressure</w:t>
            </w:r>
            <w:r w:rsidRPr="00AF5069">
              <w:rPr>
                <w:rFonts w:eastAsia="ArialMT"/>
                <w:color w:val="231F20"/>
                <w:kern w:val="0"/>
                <w:sz w:val="16"/>
                <w:szCs w:val="18"/>
              </w:rPr>
              <w:t xml:space="preserve"> sensor error</w:t>
            </w:r>
          </w:p>
        </w:tc>
        <w:tc>
          <w:tcPr>
            <w:tcW w:w="2794" w:type="dxa"/>
          </w:tcPr>
          <w:p w14:paraId="7F9BAF6C"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12A5CB22" w14:textId="77777777" w:rsidR="00003440" w:rsidRPr="000C3E44" w:rsidRDefault="00003440" w:rsidP="00003440">
            <w:pPr>
              <w:jc w:val="center"/>
              <w:rPr>
                <w:rFonts w:eastAsia="ArialMT"/>
                <w:color w:val="231F20"/>
                <w:kern w:val="0"/>
                <w:sz w:val="16"/>
                <w:szCs w:val="18"/>
              </w:rPr>
            </w:pPr>
          </w:p>
        </w:tc>
      </w:tr>
      <w:tr w:rsidR="00003440" w14:paraId="0493FA6A" w14:textId="77777777" w:rsidTr="00003440">
        <w:trPr>
          <w:jc w:val="center"/>
        </w:trPr>
        <w:tc>
          <w:tcPr>
            <w:tcW w:w="1129" w:type="dxa"/>
            <w:vAlign w:val="center"/>
          </w:tcPr>
          <w:p w14:paraId="1401C200" w14:textId="77777777" w:rsidR="00003440" w:rsidRPr="000C3E44" w:rsidRDefault="00003440" w:rsidP="00003440">
            <w:pPr>
              <w:jc w:val="center"/>
              <w:rPr>
                <w:rFonts w:eastAsia="ArialMT"/>
                <w:color w:val="231F20"/>
                <w:kern w:val="0"/>
                <w:sz w:val="16"/>
                <w:szCs w:val="18"/>
              </w:rPr>
            </w:pPr>
            <w:hyperlink w:anchor="_Digital_display_output_6" w:history="1">
              <w:r w:rsidRPr="00A7157B">
                <w:rPr>
                  <w:rStyle w:val="ab"/>
                  <w:rFonts w:eastAsia="ArialMT"/>
                  <w:kern w:val="0"/>
                  <w:sz w:val="16"/>
                  <w:szCs w:val="18"/>
                </w:rPr>
                <w:t>P27</w:t>
              </w:r>
            </w:hyperlink>
          </w:p>
        </w:tc>
        <w:tc>
          <w:tcPr>
            <w:tcW w:w="4725" w:type="dxa"/>
            <w:vAlign w:val="center"/>
          </w:tcPr>
          <w:p w14:paraId="227C495A" w14:textId="77777777" w:rsidR="00003440" w:rsidRPr="000C3E44" w:rsidRDefault="00003440" w:rsidP="00003440">
            <w:pPr>
              <w:jc w:val="left"/>
              <w:rPr>
                <w:rFonts w:eastAsia="ArialMT"/>
                <w:color w:val="231F20"/>
                <w:kern w:val="0"/>
                <w:sz w:val="16"/>
                <w:szCs w:val="18"/>
              </w:rPr>
            </w:pPr>
            <w:r w:rsidRPr="00AF5069">
              <w:rPr>
                <w:rFonts w:eastAsia="ArialMT"/>
                <w:color w:val="231F20"/>
                <w:kern w:val="0"/>
                <w:sz w:val="16"/>
                <w:szCs w:val="18"/>
              </w:rPr>
              <w:t>H-SEN and L-SEN connected reversely (Detect when compressor is off)</w:t>
            </w:r>
          </w:p>
        </w:tc>
        <w:tc>
          <w:tcPr>
            <w:tcW w:w="2794" w:type="dxa"/>
          </w:tcPr>
          <w:p w14:paraId="1516C2E3" w14:textId="77777777" w:rsidR="00003440" w:rsidRPr="000C3E44"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324F5D">
              <w:rPr>
                <w:rFonts w:eastAsia="ArialMT"/>
                <w:color w:val="231F20"/>
                <w:kern w:val="0"/>
                <w:sz w:val="16"/>
                <w:szCs w:val="18"/>
              </w:rPr>
              <w:t xml:space="preserve">and </w:t>
            </w:r>
            <w:r>
              <w:rPr>
                <w:rFonts w:eastAsia="ArialMT"/>
                <w:color w:val="231F20"/>
                <w:kern w:val="0"/>
                <w:sz w:val="16"/>
                <w:szCs w:val="18"/>
              </w:rPr>
              <w:t>Main Control PCB</w:t>
            </w:r>
          </w:p>
        </w:tc>
        <w:tc>
          <w:tcPr>
            <w:tcW w:w="1389" w:type="dxa"/>
            <w:vAlign w:val="center"/>
          </w:tcPr>
          <w:p w14:paraId="253F32FE" w14:textId="77777777" w:rsidR="00003440" w:rsidRPr="000C3E44" w:rsidRDefault="00003440" w:rsidP="00003440">
            <w:pPr>
              <w:jc w:val="center"/>
              <w:rPr>
                <w:rFonts w:eastAsia="ArialMT"/>
                <w:color w:val="231F20"/>
                <w:kern w:val="0"/>
                <w:sz w:val="16"/>
                <w:szCs w:val="18"/>
              </w:rPr>
            </w:pPr>
          </w:p>
        </w:tc>
      </w:tr>
      <w:tr w:rsidR="00A02E0F" w14:paraId="1FC5B318" w14:textId="77777777" w:rsidTr="00A02E0F">
        <w:trPr>
          <w:jc w:val="center"/>
        </w:trPr>
        <w:tc>
          <w:tcPr>
            <w:tcW w:w="1129" w:type="dxa"/>
          </w:tcPr>
          <w:p w14:paraId="4C412C3C" w14:textId="70226957" w:rsidR="00A02E0F" w:rsidRPr="00A02E0F" w:rsidRDefault="00A02E0F" w:rsidP="00A02E0F">
            <w:pPr>
              <w:jc w:val="center"/>
              <w:rPr>
                <w:rStyle w:val="ab"/>
                <w:rFonts w:eastAsia="ArialMT"/>
                <w:kern w:val="0"/>
                <w:sz w:val="16"/>
                <w:szCs w:val="18"/>
              </w:rPr>
            </w:pPr>
            <w:r w:rsidRPr="00A02E0F">
              <w:rPr>
                <w:rStyle w:val="ab"/>
                <w:rFonts w:eastAsia="ArialMT"/>
                <w:kern w:val="0"/>
                <w:sz w:val="16"/>
                <w:szCs w:val="18"/>
              </w:rPr>
              <w:t>F51</w:t>
            </w:r>
          </w:p>
        </w:tc>
        <w:tc>
          <w:tcPr>
            <w:tcW w:w="4725" w:type="dxa"/>
          </w:tcPr>
          <w:p w14:paraId="7B4AD2BC" w14:textId="6AEDD53B" w:rsidR="00A02E0F" w:rsidRPr="00AF5069" w:rsidRDefault="00A02E0F" w:rsidP="00A02E0F">
            <w:pPr>
              <w:jc w:val="left"/>
              <w:rPr>
                <w:rFonts w:eastAsia="ArialMT"/>
                <w:color w:val="231F20"/>
                <w:kern w:val="0"/>
                <w:sz w:val="16"/>
                <w:szCs w:val="18"/>
              </w:rPr>
            </w:pPr>
            <w:r w:rsidRPr="00A02E0F">
              <w:rPr>
                <w:rFonts w:eastAsia="ArialMT"/>
                <w:color w:val="231F20"/>
                <w:kern w:val="0"/>
                <w:sz w:val="16"/>
                <w:szCs w:val="18"/>
              </w:rPr>
              <w:t>Temperature sensor(T9</w:t>
            </w:r>
            <w:r w:rsidR="004C4897">
              <w:rPr>
                <w:rFonts w:hint="eastAsia"/>
                <w:color w:val="231F20"/>
                <w:kern w:val="0"/>
                <w:sz w:val="16"/>
                <w:szCs w:val="18"/>
              </w:rPr>
              <w:t>I</w:t>
            </w:r>
            <w:r w:rsidRPr="00A02E0F">
              <w:rPr>
                <w:rFonts w:eastAsia="ArialMT"/>
                <w:color w:val="231F20"/>
                <w:kern w:val="0"/>
                <w:sz w:val="16"/>
                <w:szCs w:val="18"/>
              </w:rPr>
              <w:t>) fault</w:t>
            </w:r>
          </w:p>
        </w:tc>
        <w:tc>
          <w:tcPr>
            <w:tcW w:w="2794" w:type="dxa"/>
          </w:tcPr>
          <w:p w14:paraId="00836771" w14:textId="18642543" w:rsidR="00A02E0F" w:rsidRDefault="00A02E0F" w:rsidP="00A02E0F">
            <w:pPr>
              <w:jc w:val="left"/>
              <w:rPr>
                <w:rFonts w:eastAsia="ArialMT"/>
                <w:color w:val="231F20"/>
                <w:kern w:val="0"/>
                <w:sz w:val="16"/>
                <w:szCs w:val="18"/>
              </w:rPr>
            </w:pPr>
            <w:r w:rsidRPr="00A02E0F">
              <w:rPr>
                <w:rFonts w:eastAsia="ArialMT"/>
                <w:color w:val="231F20"/>
                <w:kern w:val="0"/>
                <w:sz w:val="16"/>
                <w:szCs w:val="18"/>
              </w:rPr>
              <w:t>User Interface and Main Control PCB</w:t>
            </w:r>
          </w:p>
        </w:tc>
        <w:tc>
          <w:tcPr>
            <w:tcW w:w="1389" w:type="dxa"/>
            <w:vAlign w:val="center"/>
          </w:tcPr>
          <w:p w14:paraId="4C241851" w14:textId="77777777" w:rsidR="00A02E0F" w:rsidRPr="000C3E44" w:rsidRDefault="00A02E0F" w:rsidP="00A02E0F">
            <w:pPr>
              <w:jc w:val="center"/>
              <w:rPr>
                <w:rFonts w:eastAsia="ArialMT"/>
                <w:color w:val="231F20"/>
                <w:kern w:val="0"/>
                <w:sz w:val="16"/>
                <w:szCs w:val="18"/>
              </w:rPr>
            </w:pPr>
          </w:p>
        </w:tc>
      </w:tr>
      <w:tr w:rsidR="00A02E0F" w14:paraId="720899F4" w14:textId="77777777" w:rsidTr="00A02E0F">
        <w:trPr>
          <w:jc w:val="center"/>
        </w:trPr>
        <w:tc>
          <w:tcPr>
            <w:tcW w:w="1129" w:type="dxa"/>
          </w:tcPr>
          <w:p w14:paraId="318D832F" w14:textId="54F63CE7" w:rsidR="00A02E0F" w:rsidRPr="00A02E0F" w:rsidRDefault="00A02E0F" w:rsidP="00A02E0F">
            <w:pPr>
              <w:jc w:val="center"/>
              <w:rPr>
                <w:rStyle w:val="ab"/>
                <w:rFonts w:eastAsia="ArialMT"/>
                <w:kern w:val="0"/>
                <w:sz w:val="16"/>
                <w:szCs w:val="18"/>
              </w:rPr>
            </w:pPr>
            <w:r w:rsidRPr="00A02E0F">
              <w:rPr>
                <w:rStyle w:val="ab"/>
                <w:rFonts w:eastAsia="ArialMT"/>
                <w:kern w:val="0"/>
                <w:sz w:val="16"/>
                <w:szCs w:val="18"/>
              </w:rPr>
              <w:t>F31</w:t>
            </w:r>
          </w:p>
        </w:tc>
        <w:tc>
          <w:tcPr>
            <w:tcW w:w="4725" w:type="dxa"/>
          </w:tcPr>
          <w:p w14:paraId="1CEE6B35" w14:textId="261575BA" w:rsidR="00A02E0F" w:rsidRPr="00AF5069" w:rsidRDefault="00A02E0F" w:rsidP="00A02E0F">
            <w:pPr>
              <w:jc w:val="left"/>
              <w:rPr>
                <w:rFonts w:eastAsia="ArialMT"/>
                <w:color w:val="231F20"/>
                <w:kern w:val="0"/>
                <w:sz w:val="16"/>
                <w:szCs w:val="18"/>
              </w:rPr>
            </w:pPr>
            <w:r w:rsidRPr="00A02E0F">
              <w:rPr>
                <w:rFonts w:eastAsia="ArialMT"/>
                <w:color w:val="231F20"/>
                <w:kern w:val="0"/>
                <w:sz w:val="16"/>
                <w:szCs w:val="18"/>
              </w:rPr>
              <w:t>Temperature sensor(T9</w:t>
            </w:r>
            <w:r w:rsidR="004C4897">
              <w:rPr>
                <w:rFonts w:hint="eastAsia"/>
                <w:color w:val="231F20"/>
                <w:kern w:val="0"/>
                <w:sz w:val="16"/>
                <w:szCs w:val="18"/>
              </w:rPr>
              <w:t>O</w:t>
            </w:r>
            <w:r w:rsidRPr="00A02E0F">
              <w:rPr>
                <w:rFonts w:eastAsia="ArialMT"/>
                <w:color w:val="231F20"/>
                <w:kern w:val="0"/>
                <w:sz w:val="16"/>
                <w:szCs w:val="18"/>
              </w:rPr>
              <w:t>) fault</w:t>
            </w:r>
          </w:p>
        </w:tc>
        <w:tc>
          <w:tcPr>
            <w:tcW w:w="2794" w:type="dxa"/>
          </w:tcPr>
          <w:p w14:paraId="01938E86" w14:textId="4A545F6A" w:rsidR="00A02E0F" w:rsidRDefault="00A02E0F" w:rsidP="00A02E0F">
            <w:pPr>
              <w:jc w:val="left"/>
              <w:rPr>
                <w:rFonts w:eastAsia="ArialMT"/>
                <w:color w:val="231F20"/>
                <w:kern w:val="0"/>
                <w:sz w:val="16"/>
                <w:szCs w:val="18"/>
              </w:rPr>
            </w:pPr>
            <w:r w:rsidRPr="00A02E0F">
              <w:rPr>
                <w:rFonts w:eastAsia="ArialMT"/>
                <w:color w:val="231F20"/>
                <w:kern w:val="0"/>
                <w:sz w:val="16"/>
                <w:szCs w:val="18"/>
              </w:rPr>
              <w:t>User Interface and Main Control PCB</w:t>
            </w:r>
          </w:p>
        </w:tc>
        <w:tc>
          <w:tcPr>
            <w:tcW w:w="1389" w:type="dxa"/>
            <w:vAlign w:val="center"/>
          </w:tcPr>
          <w:p w14:paraId="14CF5BFC" w14:textId="77777777" w:rsidR="00A02E0F" w:rsidRPr="000C3E44" w:rsidRDefault="00A02E0F" w:rsidP="00A02E0F">
            <w:pPr>
              <w:jc w:val="center"/>
              <w:rPr>
                <w:rFonts w:eastAsia="ArialMT"/>
                <w:color w:val="231F20"/>
                <w:kern w:val="0"/>
                <w:sz w:val="16"/>
                <w:szCs w:val="18"/>
              </w:rPr>
            </w:pPr>
          </w:p>
        </w:tc>
      </w:tr>
      <w:tr w:rsidR="00A02E0F" w14:paraId="42C44006" w14:textId="77777777" w:rsidTr="00A02E0F">
        <w:trPr>
          <w:jc w:val="center"/>
        </w:trPr>
        <w:tc>
          <w:tcPr>
            <w:tcW w:w="1129" w:type="dxa"/>
          </w:tcPr>
          <w:p w14:paraId="211179F1" w14:textId="21DD53CE" w:rsidR="00A02E0F" w:rsidRPr="00A02E0F" w:rsidRDefault="00A02E0F" w:rsidP="00A02E0F">
            <w:pPr>
              <w:jc w:val="center"/>
              <w:rPr>
                <w:rStyle w:val="ab"/>
                <w:rFonts w:eastAsia="ArialMT"/>
                <w:kern w:val="0"/>
                <w:sz w:val="16"/>
                <w:szCs w:val="18"/>
              </w:rPr>
            </w:pPr>
            <w:r w:rsidRPr="00A02E0F">
              <w:rPr>
                <w:rStyle w:val="ab"/>
                <w:rFonts w:eastAsia="ArialMT"/>
                <w:kern w:val="0"/>
                <w:sz w:val="16"/>
                <w:szCs w:val="18"/>
              </w:rPr>
              <w:t>F6</w:t>
            </w:r>
          </w:p>
        </w:tc>
        <w:tc>
          <w:tcPr>
            <w:tcW w:w="4725" w:type="dxa"/>
          </w:tcPr>
          <w:p w14:paraId="367FE8DE" w14:textId="42E4C7B3" w:rsidR="00A02E0F" w:rsidRPr="00AF5069" w:rsidRDefault="00A02E0F" w:rsidP="00A02E0F">
            <w:pPr>
              <w:jc w:val="left"/>
              <w:rPr>
                <w:rFonts w:eastAsia="ArialMT"/>
                <w:color w:val="231F20"/>
                <w:kern w:val="0"/>
                <w:sz w:val="16"/>
                <w:szCs w:val="18"/>
              </w:rPr>
            </w:pPr>
            <w:r w:rsidRPr="00A02E0F">
              <w:rPr>
                <w:rFonts w:eastAsia="ArialMT"/>
                <w:color w:val="231F20"/>
                <w:kern w:val="0"/>
                <w:sz w:val="16"/>
                <w:szCs w:val="18"/>
              </w:rPr>
              <w:t>EXV1 fault</w:t>
            </w:r>
          </w:p>
        </w:tc>
        <w:tc>
          <w:tcPr>
            <w:tcW w:w="2794" w:type="dxa"/>
          </w:tcPr>
          <w:p w14:paraId="64157014" w14:textId="5DCDEAE7" w:rsidR="00A02E0F" w:rsidRDefault="00A02E0F" w:rsidP="00A02E0F">
            <w:pPr>
              <w:jc w:val="left"/>
              <w:rPr>
                <w:rFonts w:eastAsia="ArialMT"/>
                <w:color w:val="231F20"/>
                <w:kern w:val="0"/>
                <w:sz w:val="16"/>
                <w:szCs w:val="18"/>
              </w:rPr>
            </w:pPr>
            <w:r w:rsidRPr="00A02E0F">
              <w:rPr>
                <w:rFonts w:eastAsia="ArialMT"/>
                <w:color w:val="231F20"/>
                <w:kern w:val="0"/>
                <w:sz w:val="16"/>
                <w:szCs w:val="18"/>
              </w:rPr>
              <w:t>User Interface and Main Control PCB</w:t>
            </w:r>
          </w:p>
        </w:tc>
        <w:tc>
          <w:tcPr>
            <w:tcW w:w="1389" w:type="dxa"/>
            <w:vAlign w:val="center"/>
          </w:tcPr>
          <w:p w14:paraId="25798A88" w14:textId="77777777" w:rsidR="00A02E0F" w:rsidRPr="000C3E44" w:rsidRDefault="00A02E0F" w:rsidP="00A02E0F">
            <w:pPr>
              <w:jc w:val="center"/>
              <w:rPr>
                <w:rFonts w:eastAsia="ArialMT"/>
                <w:color w:val="231F20"/>
                <w:kern w:val="0"/>
                <w:sz w:val="16"/>
                <w:szCs w:val="18"/>
              </w:rPr>
            </w:pPr>
          </w:p>
        </w:tc>
      </w:tr>
      <w:tr w:rsidR="00A02E0F" w14:paraId="046FAA9E" w14:textId="77777777" w:rsidTr="00A02E0F">
        <w:trPr>
          <w:jc w:val="center"/>
        </w:trPr>
        <w:tc>
          <w:tcPr>
            <w:tcW w:w="1129" w:type="dxa"/>
          </w:tcPr>
          <w:p w14:paraId="6C75F0D2" w14:textId="3FB987B2" w:rsidR="00A02E0F" w:rsidRPr="00A02E0F" w:rsidRDefault="00A02E0F" w:rsidP="00A02E0F">
            <w:pPr>
              <w:jc w:val="center"/>
              <w:rPr>
                <w:rStyle w:val="ab"/>
                <w:rFonts w:eastAsia="ArialMT"/>
                <w:kern w:val="0"/>
                <w:sz w:val="16"/>
                <w:szCs w:val="18"/>
              </w:rPr>
            </w:pPr>
            <w:r w:rsidRPr="00A02E0F">
              <w:rPr>
                <w:rStyle w:val="ab"/>
                <w:rFonts w:eastAsia="ArialMT"/>
                <w:kern w:val="0"/>
                <w:sz w:val="16"/>
                <w:szCs w:val="18"/>
              </w:rPr>
              <w:t>F61</w:t>
            </w:r>
          </w:p>
        </w:tc>
        <w:tc>
          <w:tcPr>
            <w:tcW w:w="4725" w:type="dxa"/>
          </w:tcPr>
          <w:p w14:paraId="03A486B4" w14:textId="4B978118" w:rsidR="00A02E0F" w:rsidRPr="00AF5069" w:rsidRDefault="00A02E0F" w:rsidP="00A02E0F">
            <w:pPr>
              <w:jc w:val="left"/>
              <w:rPr>
                <w:rFonts w:eastAsia="ArialMT"/>
                <w:color w:val="231F20"/>
                <w:kern w:val="0"/>
                <w:sz w:val="16"/>
                <w:szCs w:val="18"/>
              </w:rPr>
            </w:pPr>
            <w:r w:rsidRPr="00A02E0F">
              <w:rPr>
                <w:rFonts w:eastAsia="ArialMT"/>
                <w:color w:val="231F20"/>
                <w:kern w:val="0"/>
                <w:sz w:val="16"/>
                <w:szCs w:val="18"/>
              </w:rPr>
              <w:t>EXV2 fault</w:t>
            </w:r>
          </w:p>
        </w:tc>
        <w:tc>
          <w:tcPr>
            <w:tcW w:w="2794" w:type="dxa"/>
          </w:tcPr>
          <w:p w14:paraId="59D055C5" w14:textId="0E404FDC" w:rsidR="00A02E0F" w:rsidRDefault="00A02E0F" w:rsidP="00A02E0F">
            <w:pPr>
              <w:jc w:val="left"/>
              <w:rPr>
                <w:rFonts w:eastAsia="ArialMT"/>
                <w:color w:val="231F20"/>
                <w:kern w:val="0"/>
                <w:sz w:val="16"/>
                <w:szCs w:val="18"/>
              </w:rPr>
            </w:pPr>
            <w:r w:rsidRPr="00A02E0F">
              <w:rPr>
                <w:rFonts w:eastAsia="ArialMT"/>
                <w:color w:val="231F20"/>
                <w:kern w:val="0"/>
                <w:sz w:val="16"/>
                <w:szCs w:val="18"/>
              </w:rPr>
              <w:t>User Interface and Main Control PCB</w:t>
            </w:r>
          </w:p>
        </w:tc>
        <w:tc>
          <w:tcPr>
            <w:tcW w:w="1389" w:type="dxa"/>
            <w:vAlign w:val="center"/>
          </w:tcPr>
          <w:p w14:paraId="2877511E" w14:textId="77777777" w:rsidR="00A02E0F" w:rsidRPr="000C3E44" w:rsidRDefault="00A02E0F" w:rsidP="00A02E0F">
            <w:pPr>
              <w:jc w:val="center"/>
              <w:rPr>
                <w:rFonts w:eastAsia="ArialMT"/>
                <w:color w:val="231F20"/>
                <w:kern w:val="0"/>
                <w:sz w:val="16"/>
                <w:szCs w:val="18"/>
              </w:rPr>
            </w:pPr>
          </w:p>
        </w:tc>
      </w:tr>
      <w:tr w:rsidR="00A02E0F" w14:paraId="6642A109" w14:textId="77777777" w:rsidTr="00A02E0F">
        <w:trPr>
          <w:jc w:val="center"/>
        </w:trPr>
        <w:tc>
          <w:tcPr>
            <w:tcW w:w="1129" w:type="dxa"/>
          </w:tcPr>
          <w:p w14:paraId="615FE700" w14:textId="5444721A" w:rsidR="00A02E0F" w:rsidRPr="00A02E0F" w:rsidRDefault="00A02E0F" w:rsidP="00A02E0F">
            <w:pPr>
              <w:jc w:val="center"/>
              <w:rPr>
                <w:rStyle w:val="ab"/>
                <w:rFonts w:eastAsia="ArialMT"/>
                <w:kern w:val="0"/>
                <w:sz w:val="16"/>
                <w:szCs w:val="18"/>
              </w:rPr>
            </w:pPr>
            <w:r w:rsidRPr="00A02E0F">
              <w:rPr>
                <w:rStyle w:val="ab"/>
                <w:rFonts w:eastAsia="ArialMT"/>
                <w:kern w:val="0"/>
                <w:sz w:val="16"/>
                <w:szCs w:val="18"/>
              </w:rPr>
              <w:t>F62</w:t>
            </w:r>
          </w:p>
        </w:tc>
        <w:tc>
          <w:tcPr>
            <w:tcW w:w="4725" w:type="dxa"/>
          </w:tcPr>
          <w:p w14:paraId="372DE44F" w14:textId="60DA3EB6" w:rsidR="00A02E0F" w:rsidRPr="00AF5069" w:rsidRDefault="00A02E0F" w:rsidP="00A02E0F">
            <w:pPr>
              <w:jc w:val="left"/>
              <w:rPr>
                <w:rFonts w:eastAsia="ArialMT"/>
                <w:color w:val="231F20"/>
                <w:kern w:val="0"/>
                <w:sz w:val="16"/>
                <w:szCs w:val="18"/>
              </w:rPr>
            </w:pPr>
            <w:r w:rsidRPr="00A02E0F">
              <w:rPr>
                <w:rFonts w:eastAsia="ArialMT"/>
                <w:color w:val="231F20"/>
                <w:kern w:val="0"/>
                <w:sz w:val="16"/>
                <w:szCs w:val="18"/>
              </w:rPr>
              <w:t>EXV3 fault</w:t>
            </w:r>
          </w:p>
        </w:tc>
        <w:tc>
          <w:tcPr>
            <w:tcW w:w="2794" w:type="dxa"/>
          </w:tcPr>
          <w:p w14:paraId="769C8775" w14:textId="2FA4C235" w:rsidR="00A02E0F" w:rsidRDefault="00A02E0F" w:rsidP="00A02E0F">
            <w:pPr>
              <w:jc w:val="left"/>
              <w:rPr>
                <w:rFonts w:eastAsia="ArialMT"/>
                <w:color w:val="231F20"/>
                <w:kern w:val="0"/>
                <w:sz w:val="16"/>
                <w:szCs w:val="18"/>
              </w:rPr>
            </w:pPr>
            <w:r w:rsidRPr="00A02E0F">
              <w:rPr>
                <w:rFonts w:eastAsia="ArialMT"/>
                <w:color w:val="231F20"/>
                <w:kern w:val="0"/>
                <w:sz w:val="16"/>
                <w:szCs w:val="18"/>
              </w:rPr>
              <w:t xml:space="preserve">User Interface and Main Control PCB </w:t>
            </w:r>
          </w:p>
        </w:tc>
        <w:tc>
          <w:tcPr>
            <w:tcW w:w="1389" w:type="dxa"/>
            <w:vAlign w:val="center"/>
          </w:tcPr>
          <w:p w14:paraId="6E058EC2" w14:textId="77777777" w:rsidR="00A02E0F" w:rsidRPr="000C3E44" w:rsidRDefault="00A02E0F" w:rsidP="00A02E0F">
            <w:pPr>
              <w:jc w:val="center"/>
              <w:rPr>
                <w:rFonts w:eastAsia="ArialMT"/>
                <w:color w:val="231F20"/>
                <w:kern w:val="0"/>
                <w:sz w:val="16"/>
                <w:szCs w:val="18"/>
              </w:rPr>
            </w:pPr>
          </w:p>
        </w:tc>
      </w:tr>
    </w:tbl>
    <w:p w14:paraId="3BFA7A91" w14:textId="77777777" w:rsidR="00003440" w:rsidRDefault="00003440" w:rsidP="00003440"/>
    <w:p w14:paraId="133CE026" w14:textId="77777777" w:rsidR="00003440" w:rsidRDefault="00003440" w:rsidP="00003440">
      <w:pPr>
        <w:widowControl/>
        <w:jc w:val="left"/>
      </w:pPr>
      <w:r>
        <w:br w:type="page"/>
      </w:r>
    </w:p>
    <w:p w14:paraId="216FD29F" w14:textId="77777777" w:rsidR="00003440" w:rsidRDefault="00003440" w:rsidP="00003440"/>
    <w:tbl>
      <w:tblPr>
        <w:tblStyle w:val="a8"/>
        <w:tblW w:w="10041" w:type="dxa"/>
        <w:jc w:val="center"/>
        <w:tblLook w:val="04A0" w:firstRow="1" w:lastRow="0" w:firstColumn="1" w:lastColumn="0" w:noHBand="0" w:noVBand="1"/>
      </w:tblPr>
      <w:tblGrid>
        <w:gridCol w:w="1129"/>
        <w:gridCol w:w="4729"/>
        <w:gridCol w:w="2642"/>
        <w:gridCol w:w="1541"/>
      </w:tblGrid>
      <w:tr w:rsidR="00003440" w14:paraId="60EA3AF1" w14:textId="77777777" w:rsidTr="00003440">
        <w:trPr>
          <w:jc w:val="center"/>
        </w:trPr>
        <w:tc>
          <w:tcPr>
            <w:tcW w:w="10041" w:type="dxa"/>
            <w:gridSpan w:val="4"/>
            <w:shd w:val="clear" w:color="auto" w:fill="548DD4" w:themeFill="text2" w:themeFillTint="99"/>
            <w:vAlign w:val="center"/>
          </w:tcPr>
          <w:p w14:paraId="59EFD5CF" w14:textId="77777777" w:rsidR="00003440" w:rsidRPr="009C3B79" w:rsidRDefault="00003440" w:rsidP="00003440">
            <w:pPr>
              <w:jc w:val="center"/>
              <w:rPr>
                <w:b/>
                <w:color w:val="FFFFFF" w:themeColor="background1"/>
              </w:rPr>
            </w:pPr>
            <w:r w:rsidRPr="009C3B79">
              <w:rPr>
                <w:b/>
                <w:color w:val="FFFFFF" w:themeColor="background1"/>
              </w:rPr>
              <w:t>Voltage error</w:t>
            </w:r>
          </w:p>
        </w:tc>
      </w:tr>
      <w:tr w:rsidR="00003440" w14:paraId="72E2D09F" w14:textId="77777777" w:rsidTr="00003440">
        <w:trPr>
          <w:jc w:val="center"/>
        </w:trPr>
        <w:tc>
          <w:tcPr>
            <w:tcW w:w="1129" w:type="dxa"/>
            <w:shd w:val="clear" w:color="auto" w:fill="548DD4" w:themeFill="text2" w:themeFillTint="99"/>
            <w:vAlign w:val="center"/>
          </w:tcPr>
          <w:p w14:paraId="14E41A1A"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9" w:type="dxa"/>
            <w:shd w:val="clear" w:color="auto" w:fill="548DD4" w:themeFill="text2" w:themeFillTint="99"/>
            <w:vAlign w:val="center"/>
          </w:tcPr>
          <w:p w14:paraId="0DCA162A" w14:textId="77777777" w:rsidR="00003440" w:rsidRPr="009C3B79" w:rsidRDefault="00003440" w:rsidP="00003440">
            <w:pPr>
              <w:jc w:val="center"/>
              <w:rPr>
                <w:b/>
                <w:color w:val="FFFFFF" w:themeColor="background1"/>
              </w:rPr>
            </w:pPr>
            <w:r w:rsidRPr="009C3B79">
              <w:rPr>
                <w:b/>
                <w:color w:val="FFFFFF" w:themeColor="background1"/>
                <w:sz w:val="16"/>
                <w:szCs w:val="18"/>
              </w:rPr>
              <w:t>Description</w:t>
            </w:r>
          </w:p>
        </w:tc>
        <w:tc>
          <w:tcPr>
            <w:tcW w:w="2642" w:type="dxa"/>
            <w:shd w:val="clear" w:color="auto" w:fill="548DD4" w:themeFill="text2" w:themeFillTint="99"/>
            <w:vAlign w:val="center"/>
          </w:tcPr>
          <w:p w14:paraId="1CC0FE03"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Displayed on</w:t>
            </w:r>
          </w:p>
        </w:tc>
        <w:tc>
          <w:tcPr>
            <w:tcW w:w="1541" w:type="dxa"/>
            <w:shd w:val="clear" w:color="auto" w:fill="548DD4" w:themeFill="text2" w:themeFillTint="99"/>
            <w:vAlign w:val="center"/>
          </w:tcPr>
          <w:p w14:paraId="32DD67C5" w14:textId="77777777" w:rsidR="00003440" w:rsidRPr="009C3B79" w:rsidRDefault="00003440" w:rsidP="00003440">
            <w:pPr>
              <w:jc w:val="center"/>
              <w:rPr>
                <w:b/>
                <w:color w:val="FFFFFF" w:themeColor="background1"/>
              </w:rPr>
            </w:pPr>
          </w:p>
        </w:tc>
      </w:tr>
      <w:tr w:rsidR="00A02E0F" w14:paraId="408C3105" w14:textId="77777777" w:rsidTr="00003440">
        <w:trPr>
          <w:jc w:val="center"/>
        </w:trPr>
        <w:tc>
          <w:tcPr>
            <w:tcW w:w="1129" w:type="dxa"/>
            <w:vAlign w:val="center"/>
          </w:tcPr>
          <w:p w14:paraId="026A5EB9" w14:textId="1E717985" w:rsidR="00A02E0F" w:rsidRPr="002966D1" w:rsidRDefault="00A02E0F" w:rsidP="00A02E0F">
            <w:pPr>
              <w:jc w:val="center"/>
              <w:rPr>
                <w:rFonts w:eastAsia="ArialMT"/>
                <w:color w:val="231F20"/>
                <w:kern w:val="0"/>
                <w:sz w:val="16"/>
                <w:szCs w:val="18"/>
              </w:rPr>
            </w:pPr>
            <w:hyperlink w:anchor="_E1_Troubleshooting" w:history="1">
              <w:r w:rsidRPr="00A7157B">
                <w:rPr>
                  <w:rStyle w:val="ab"/>
                  <w:rFonts w:eastAsia="ArialMT"/>
                  <w:kern w:val="0"/>
                  <w:sz w:val="16"/>
                  <w:szCs w:val="18"/>
                </w:rPr>
                <w:t>E1</w:t>
              </w:r>
            </w:hyperlink>
          </w:p>
        </w:tc>
        <w:tc>
          <w:tcPr>
            <w:tcW w:w="4729" w:type="dxa"/>
            <w:vAlign w:val="center"/>
          </w:tcPr>
          <w:p w14:paraId="45C09588" w14:textId="45EDB22A" w:rsidR="00A02E0F" w:rsidRPr="002966D1" w:rsidRDefault="00A02E0F" w:rsidP="00A02E0F">
            <w:pPr>
              <w:jc w:val="left"/>
              <w:rPr>
                <w:rFonts w:eastAsia="ArialMT"/>
                <w:color w:val="231F20"/>
                <w:kern w:val="0"/>
                <w:sz w:val="16"/>
                <w:szCs w:val="18"/>
              </w:rPr>
            </w:pPr>
            <w:r w:rsidRPr="00A02E0F">
              <w:rPr>
                <w:rFonts w:eastAsia="ArialMT"/>
                <w:color w:val="231F20"/>
                <w:kern w:val="0"/>
                <w:sz w:val="16"/>
                <w:szCs w:val="18"/>
              </w:rPr>
              <w:t>P</w:t>
            </w:r>
            <w:r w:rsidRPr="00A02E0F">
              <w:rPr>
                <w:rFonts w:eastAsia="ArialMT" w:hint="eastAsia"/>
                <w:color w:val="231F20"/>
                <w:kern w:val="0"/>
                <w:sz w:val="16"/>
                <w:szCs w:val="18"/>
              </w:rPr>
              <w:t>hase</w:t>
            </w:r>
            <w:r w:rsidRPr="00A02E0F">
              <w:rPr>
                <w:rFonts w:eastAsia="ArialMT"/>
                <w:color w:val="231F20"/>
                <w:kern w:val="0"/>
                <w:sz w:val="16"/>
                <w:szCs w:val="18"/>
              </w:rPr>
              <w:t xml:space="preserve"> </w:t>
            </w:r>
            <w:r w:rsidRPr="00A02E0F">
              <w:rPr>
                <w:rFonts w:eastAsia="ArialMT" w:hint="eastAsia"/>
                <w:color w:val="231F20"/>
                <w:kern w:val="0"/>
                <w:sz w:val="16"/>
                <w:szCs w:val="18"/>
              </w:rPr>
              <w:t>lo</w:t>
            </w:r>
            <w:r w:rsidRPr="00A02E0F">
              <w:rPr>
                <w:rFonts w:eastAsia="ArialMT"/>
                <w:color w:val="231F20"/>
                <w:kern w:val="0"/>
                <w:sz w:val="16"/>
                <w:szCs w:val="18"/>
              </w:rPr>
              <w:t>ss or phase reversal.</w:t>
            </w:r>
          </w:p>
        </w:tc>
        <w:tc>
          <w:tcPr>
            <w:tcW w:w="2642" w:type="dxa"/>
          </w:tcPr>
          <w:p w14:paraId="08355056" w14:textId="78F2CD3F" w:rsidR="00A02E0F" w:rsidRPr="002966D1" w:rsidRDefault="00A02E0F" w:rsidP="00A02E0F">
            <w:pPr>
              <w:jc w:val="center"/>
              <w:rPr>
                <w:rFonts w:eastAsia="ArialMT"/>
                <w:color w:val="231F20"/>
                <w:kern w:val="0"/>
                <w:sz w:val="16"/>
                <w:szCs w:val="18"/>
              </w:rPr>
            </w:pPr>
            <w:r w:rsidRPr="00A02E0F">
              <w:rPr>
                <w:rFonts w:eastAsia="ArialMT"/>
                <w:color w:val="231F20"/>
                <w:kern w:val="0"/>
                <w:sz w:val="16"/>
                <w:szCs w:val="18"/>
              </w:rPr>
              <w:t>User Interface and Main Control PCB</w:t>
            </w:r>
          </w:p>
        </w:tc>
        <w:tc>
          <w:tcPr>
            <w:tcW w:w="1541" w:type="dxa"/>
            <w:vAlign w:val="center"/>
          </w:tcPr>
          <w:p w14:paraId="0057BA21" w14:textId="596325CC"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For 3Ph units</w:t>
            </w:r>
          </w:p>
        </w:tc>
      </w:tr>
      <w:tr w:rsidR="00A02E0F" w14:paraId="28AA5F27" w14:textId="77777777" w:rsidTr="00003440">
        <w:trPr>
          <w:jc w:val="center"/>
        </w:trPr>
        <w:tc>
          <w:tcPr>
            <w:tcW w:w="1129" w:type="dxa"/>
            <w:vAlign w:val="center"/>
          </w:tcPr>
          <w:p w14:paraId="5D416D06" w14:textId="729FFE99" w:rsidR="00A02E0F" w:rsidRPr="002966D1" w:rsidRDefault="00A02E0F" w:rsidP="00A02E0F">
            <w:pPr>
              <w:jc w:val="center"/>
              <w:rPr>
                <w:rFonts w:eastAsia="ArialMT"/>
                <w:color w:val="231F20"/>
                <w:kern w:val="0"/>
                <w:sz w:val="16"/>
                <w:szCs w:val="18"/>
              </w:rPr>
            </w:pPr>
            <w:hyperlink w:anchor="_H7_Troubleshooting" w:history="1">
              <w:r w:rsidRPr="00A7157B">
                <w:rPr>
                  <w:rStyle w:val="ab"/>
                  <w:rFonts w:eastAsia="ArialMT" w:hint="eastAsia"/>
                  <w:kern w:val="0"/>
                  <w:sz w:val="16"/>
                  <w:szCs w:val="18"/>
                </w:rPr>
                <w:t>H</w:t>
              </w:r>
              <w:r w:rsidRPr="00A7157B">
                <w:rPr>
                  <w:rStyle w:val="ab"/>
                  <w:rFonts w:eastAsia="ArialMT"/>
                  <w:kern w:val="0"/>
                  <w:sz w:val="16"/>
                  <w:szCs w:val="18"/>
                </w:rPr>
                <w:t>7</w:t>
              </w:r>
            </w:hyperlink>
          </w:p>
        </w:tc>
        <w:tc>
          <w:tcPr>
            <w:tcW w:w="4729" w:type="dxa"/>
            <w:vAlign w:val="center"/>
          </w:tcPr>
          <w:p w14:paraId="32007019" w14:textId="6C315BB3" w:rsidR="00A02E0F" w:rsidRPr="002966D1" w:rsidRDefault="00A02E0F" w:rsidP="00A02E0F">
            <w:pPr>
              <w:jc w:val="left"/>
              <w:rPr>
                <w:rFonts w:eastAsia="ArialMT"/>
                <w:color w:val="231F20"/>
                <w:kern w:val="0"/>
                <w:sz w:val="16"/>
                <w:szCs w:val="18"/>
              </w:rPr>
            </w:pPr>
            <w:r w:rsidRPr="00A02E0F">
              <w:rPr>
                <w:rFonts w:eastAsia="ArialMT"/>
                <w:color w:val="231F20"/>
                <w:kern w:val="0"/>
                <w:sz w:val="16"/>
                <w:szCs w:val="18"/>
              </w:rPr>
              <w:t>Power overvoltage</w:t>
            </w:r>
            <w:r w:rsidRPr="00A02E0F">
              <w:rPr>
                <w:rFonts w:eastAsia="ArialMT"/>
                <w:color w:val="231F20"/>
                <w:kern w:val="0"/>
                <w:sz w:val="16"/>
                <w:szCs w:val="18"/>
              </w:rPr>
              <w:cr/>
              <w:t xml:space="preserve"> and Power under voltage</w:t>
            </w:r>
            <w:r w:rsidRPr="00A02E0F">
              <w:rPr>
                <w:rFonts w:eastAsia="ArialMT"/>
                <w:color w:val="231F20"/>
                <w:kern w:val="0"/>
                <w:sz w:val="16"/>
                <w:szCs w:val="18"/>
              </w:rPr>
              <w:cr/>
              <w:t xml:space="preserve"> protection</w:t>
            </w:r>
          </w:p>
        </w:tc>
        <w:tc>
          <w:tcPr>
            <w:tcW w:w="2642" w:type="dxa"/>
          </w:tcPr>
          <w:p w14:paraId="55D93EA8" w14:textId="25E67030" w:rsidR="00A02E0F" w:rsidRPr="002966D1" w:rsidRDefault="00A02E0F" w:rsidP="00A02E0F">
            <w:pPr>
              <w:jc w:val="center"/>
              <w:rPr>
                <w:rFonts w:eastAsia="ArialMT"/>
                <w:color w:val="231F20"/>
                <w:kern w:val="0"/>
                <w:sz w:val="16"/>
                <w:szCs w:val="18"/>
              </w:rPr>
            </w:pPr>
            <w:r w:rsidRPr="00A02E0F">
              <w:rPr>
                <w:rFonts w:eastAsia="ArialMT"/>
                <w:color w:val="231F20"/>
                <w:kern w:val="0"/>
                <w:sz w:val="16"/>
                <w:szCs w:val="18"/>
              </w:rPr>
              <w:t>User Interface and Main Control PCB</w:t>
            </w:r>
          </w:p>
        </w:tc>
        <w:tc>
          <w:tcPr>
            <w:tcW w:w="1541" w:type="dxa"/>
            <w:vAlign w:val="center"/>
          </w:tcPr>
          <w:p w14:paraId="0A458921" w14:textId="77777777" w:rsidR="00A02E0F" w:rsidRPr="002966D1" w:rsidRDefault="00A02E0F" w:rsidP="00A02E0F">
            <w:pPr>
              <w:jc w:val="center"/>
              <w:rPr>
                <w:rFonts w:eastAsia="ArialMT"/>
                <w:color w:val="231F20"/>
                <w:kern w:val="0"/>
                <w:sz w:val="16"/>
                <w:szCs w:val="18"/>
              </w:rPr>
            </w:pPr>
          </w:p>
        </w:tc>
      </w:tr>
      <w:tr w:rsidR="00A02E0F" w14:paraId="12A1FEAC" w14:textId="77777777" w:rsidTr="00003440">
        <w:trPr>
          <w:jc w:val="center"/>
        </w:trPr>
        <w:tc>
          <w:tcPr>
            <w:tcW w:w="1129" w:type="dxa"/>
            <w:vAlign w:val="center"/>
          </w:tcPr>
          <w:p w14:paraId="5D49F448" w14:textId="146AAA1F" w:rsidR="00A02E0F" w:rsidRPr="00A02E0F" w:rsidRDefault="00A02E0F" w:rsidP="00A02E0F">
            <w:pPr>
              <w:jc w:val="center"/>
              <w:rPr>
                <w:rStyle w:val="ab"/>
                <w:rFonts w:eastAsia="ArialMT"/>
                <w:kern w:val="0"/>
                <w:sz w:val="16"/>
                <w:szCs w:val="18"/>
              </w:rPr>
            </w:pPr>
            <w:hyperlink w:anchor="_H7_Troubleshooting" w:history="1">
              <w:r w:rsidRPr="00A02E0F">
                <w:rPr>
                  <w:rStyle w:val="ab"/>
                  <w:rFonts w:eastAsia="ArialMT"/>
                  <w:kern w:val="0"/>
                  <w:sz w:val="16"/>
                  <w:szCs w:val="18"/>
                </w:rPr>
                <w:t>FE</w:t>
              </w:r>
            </w:hyperlink>
          </w:p>
        </w:tc>
        <w:tc>
          <w:tcPr>
            <w:tcW w:w="4729" w:type="dxa"/>
            <w:vAlign w:val="center"/>
          </w:tcPr>
          <w:p w14:paraId="792D5076" w14:textId="5B0D2214" w:rsidR="00A02E0F" w:rsidRPr="00FC4A82" w:rsidRDefault="00A02E0F" w:rsidP="00A02E0F">
            <w:pPr>
              <w:jc w:val="left"/>
              <w:rPr>
                <w:rFonts w:eastAsia="ArialMT"/>
                <w:color w:val="231F20"/>
                <w:kern w:val="0"/>
                <w:sz w:val="16"/>
                <w:szCs w:val="18"/>
              </w:rPr>
            </w:pPr>
            <w:r w:rsidRPr="00A02E0F">
              <w:rPr>
                <w:rFonts w:eastAsia="ArialMT"/>
                <w:color w:val="231F20"/>
                <w:kern w:val="0"/>
                <w:sz w:val="16"/>
                <w:szCs w:val="18"/>
              </w:rPr>
              <w:t>Lack of L2 phase fault.</w:t>
            </w:r>
          </w:p>
        </w:tc>
        <w:tc>
          <w:tcPr>
            <w:tcW w:w="2642" w:type="dxa"/>
          </w:tcPr>
          <w:p w14:paraId="5A74BBB2" w14:textId="21E149A9" w:rsidR="00A02E0F" w:rsidRDefault="00A02E0F" w:rsidP="00A02E0F">
            <w:pPr>
              <w:jc w:val="center"/>
              <w:rPr>
                <w:rFonts w:eastAsia="ArialMT"/>
                <w:color w:val="231F20"/>
                <w:kern w:val="0"/>
                <w:sz w:val="16"/>
                <w:szCs w:val="18"/>
              </w:rPr>
            </w:pPr>
            <w:r w:rsidRPr="00A02E0F">
              <w:rPr>
                <w:rFonts w:eastAsia="ArialMT"/>
                <w:color w:val="231F20"/>
                <w:kern w:val="0"/>
                <w:sz w:val="16"/>
                <w:szCs w:val="18"/>
              </w:rPr>
              <w:t>User Interface and Main Control PCB</w:t>
            </w:r>
          </w:p>
        </w:tc>
        <w:tc>
          <w:tcPr>
            <w:tcW w:w="1541" w:type="dxa"/>
            <w:vAlign w:val="center"/>
          </w:tcPr>
          <w:p w14:paraId="4B518D2E" w14:textId="77777777" w:rsidR="00A02E0F" w:rsidRPr="002966D1" w:rsidRDefault="00A02E0F" w:rsidP="00A02E0F">
            <w:pPr>
              <w:jc w:val="center"/>
              <w:rPr>
                <w:rFonts w:eastAsia="ArialMT"/>
                <w:color w:val="231F20"/>
                <w:kern w:val="0"/>
                <w:sz w:val="16"/>
                <w:szCs w:val="18"/>
              </w:rPr>
            </w:pPr>
          </w:p>
        </w:tc>
      </w:tr>
      <w:tr w:rsidR="00003440" w14:paraId="4A7C89D1" w14:textId="77777777" w:rsidTr="00003440">
        <w:trPr>
          <w:jc w:val="center"/>
        </w:trPr>
        <w:tc>
          <w:tcPr>
            <w:tcW w:w="10041" w:type="dxa"/>
            <w:gridSpan w:val="4"/>
            <w:shd w:val="clear" w:color="auto" w:fill="548DD4" w:themeFill="text2" w:themeFillTint="99"/>
            <w:vAlign w:val="center"/>
          </w:tcPr>
          <w:p w14:paraId="2B111C6F" w14:textId="77777777" w:rsidR="00003440" w:rsidRPr="009C3B79" w:rsidRDefault="00003440" w:rsidP="00003440">
            <w:pPr>
              <w:jc w:val="center"/>
              <w:rPr>
                <w:b/>
                <w:color w:val="FFFFFF" w:themeColor="background1"/>
              </w:rPr>
            </w:pPr>
            <w:r w:rsidRPr="009C3B79">
              <w:rPr>
                <w:b/>
                <w:color w:val="FFFFFF" w:themeColor="background1"/>
              </w:rPr>
              <w:t>Protection code</w:t>
            </w:r>
          </w:p>
        </w:tc>
      </w:tr>
      <w:tr w:rsidR="00003440" w14:paraId="4B06A2C7" w14:textId="77777777" w:rsidTr="00003440">
        <w:trPr>
          <w:jc w:val="center"/>
        </w:trPr>
        <w:tc>
          <w:tcPr>
            <w:tcW w:w="1129" w:type="dxa"/>
            <w:shd w:val="clear" w:color="auto" w:fill="548DD4" w:themeFill="text2" w:themeFillTint="99"/>
            <w:vAlign w:val="center"/>
          </w:tcPr>
          <w:p w14:paraId="26BFF94F"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9" w:type="dxa"/>
            <w:shd w:val="clear" w:color="auto" w:fill="548DD4" w:themeFill="text2" w:themeFillTint="99"/>
            <w:vAlign w:val="center"/>
          </w:tcPr>
          <w:p w14:paraId="2DCC1222" w14:textId="77777777" w:rsidR="00003440" w:rsidRPr="009C3B79" w:rsidRDefault="00003440" w:rsidP="00003440">
            <w:pPr>
              <w:jc w:val="center"/>
              <w:rPr>
                <w:b/>
                <w:color w:val="FFFFFF" w:themeColor="background1"/>
              </w:rPr>
            </w:pPr>
            <w:r w:rsidRPr="009C3B79">
              <w:rPr>
                <w:b/>
                <w:color w:val="FFFFFF" w:themeColor="background1"/>
                <w:sz w:val="16"/>
                <w:szCs w:val="18"/>
              </w:rPr>
              <w:t>Description</w:t>
            </w:r>
          </w:p>
        </w:tc>
        <w:tc>
          <w:tcPr>
            <w:tcW w:w="2642" w:type="dxa"/>
            <w:shd w:val="clear" w:color="auto" w:fill="548DD4" w:themeFill="text2" w:themeFillTint="99"/>
            <w:vAlign w:val="center"/>
          </w:tcPr>
          <w:p w14:paraId="08E0724E" w14:textId="77777777" w:rsidR="00003440" w:rsidRPr="009C3B79" w:rsidRDefault="00003440" w:rsidP="00003440">
            <w:pPr>
              <w:jc w:val="center"/>
              <w:rPr>
                <w:b/>
                <w:color w:val="FFFFFF" w:themeColor="background1"/>
              </w:rPr>
            </w:pPr>
            <w:r w:rsidRPr="009C3B79">
              <w:rPr>
                <w:rFonts w:hint="eastAsia"/>
                <w:b/>
                <w:color w:val="FFFFFF" w:themeColor="background1"/>
                <w:sz w:val="16"/>
                <w:szCs w:val="18"/>
              </w:rPr>
              <w:t>Displayed on</w:t>
            </w:r>
          </w:p>
        </w:tc>
        <w:tc>
          <w:tcPr>
            <w:tcW w:w="1541" w:type="dxa"/>
            <w:shd w:val="clear" w:color="auto" w:fill="548DD4" w:themeFill="text2" w:themeFillTint="99"/>
            <w:vAlign w:val="center"/>
          </w:tcPr>
          <w:p w14:paraId="258DC68C" w14:textId="77777777" w:rsidR="00003440" w:rsidRPr="009C3B79" w:rsidRDefault="00003440" w:rsidP="00003440">
            <w:pPr>
              <w:jc w:val="center"/>
              <w:rPr>
                <w:b/>
                <w:color w:val="FFFFFF" w:themeColor="background1"/>
              </w:rPr>
            </w:pPr>
          </w:p>
        </w:tc>
      </w:tr>
      <w:tr w:rsidR="00003440" w14:paraId="181E1265" w14:textId="77777777" w:rsidTr="00003440">
        <w:trPr>
          <w:jc w:val="center"/>
        </w:trPr>
        <w:tc>
          <w:tcPr>
            <w:tcW w:w="1129" w:type="dxa"/>
            <w:vAlign w:val="center"/>
          </w:tcPr>
          <w:p w14:paraId="589F95CA" w14:textId="77777777" w:rsidR="00003440" w:rsidRPr="008C0803" w:rsidRDefault="00003440" w:rsidP="00003440">
            <w:pPr>
              <w:jc w:val="center"/>
              <w:rPr>
                <w:rFonts w:eastAsia="ArialMT"/>
                <w:color w:val="231F20"/>
                <w:kern w:val="0"/>
                <w:sz w:val="16"/>
                <w:szCs w:val="18"/>
              </w:rPr>
            </w:pPr>
            <w:hyperlink w:anchor="_Digital_display_output_7" w:history="1">
              <w:r w:rsidRPr="008C0803">
                <w:rPr>
                  <w:rStyle w:val="ab"/>
                  <w:rFonts w:eastAsia="ArialMT" w:hint="eastAsia"/>
                  <w:kern w:val="0"/>
                  <w:sz w:val="16"/>
                  <w:szCs w:val="18"/>
                </w:rPr>
                <w:t>P</w:t>
              </w:r>
              <w:r w:rsidRPr="008C0803">
                <w:rPr>
                  <w:rStyle w:val="ab"/>
                  <w:rFonts w:eastAsia="ArialMT"/>
                  <w:kern w:val="0"/>
                  <w:sz w:val="16"/>
                  <w:szCs w:val="18"/>
                </w:rPr>
                <w:t>0</w:t>
              </w:r>
            </w:hyperlink>
          </w:p>
        </w:tc>
        <w:tc>
          <w:tcPr>
            <w:tcW w:w="4729" w:type="dxa"/>
            <w:vAlign w:val="center"/>
          </w:tcPr>
          <w:p w14:paraId="7D425CFE" w14:textId="5C7105F4"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L</w:t>
            </w:r>
            <w:r w:rsidR="00B227C5">
              <w:rPr>
                <w:rFonts w:eastAsia="ArialMT"/>
                <w:color w:val="231F20"/>
                <w:kern w:val="0"/>
                <w:sz w:val="16"/>
                <w:szCs w:val="18"/>
              </w:rPr>
              <w:t>ow-pressure</w:t>
            </w:r>
            <w:r w:rsidRPr="00FC4A82">
              <w:rPr>
                <w:rFonts w:eastAsia="ArialMT"/>
                <w:color w:val="231F20"/>
                <w:kern w:val="0"/>
                <w:sz w:val="16"/>
                <w:szCs w:val="18"/>
              </w:rPr>
              <w:t xml:space="preserve"> protection</w:t>
            </w:r>
          </w:p>
        </w:tc>
        <w:tc>
          <w:tcPr>
            <w:tcW w:w="2642" w:type="dxa"/>
          </w:tcPr>
          <w:p w14:paraId="75F66AB7"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0968E4CC" w14:textId="77777777" w:rsidR="00003440" w:rsidRDefault="00003440" w:rsidP="00003440">
            <w:pPr>
              <w:jc w:val="center"/>
            </w:pPr>
          </w:p>
        </w:tc>
      </w:tr>
      <w:tr w:rsidR="00003440" w14:paraId="1F9EB5DB" w14:textId="77777777" w:rsidTr="00003440">
        <w:trPr>
          <w:jc w:val="center"/>
        </w:trPr>
        <w:tc>
          <w:tcPr>
            <w:tcW w:w="1129" w:type="dxa"/>
            <w:vAlign w:val="center"/>
          </w:tcPr>
          <w:p w14:paraId="54B46D94" w14:textId="77777777" w:rsidR="00003440" w:rsidRPr="008C0803" w:rsidRDefault="00003440" w:rsidP="00003440">
            <w:pPr>
              <w:jc w:val="center"/>
              <w:rPr>
                <w:rFonts w:eastAsia="ArialMT"/>
                <w:color w:val="231F20"/>
                <w:kern w:val="0"/>
                <w:sz w:val="16"/>
                <w:szCs w:val="18"/>
              </w:rPr>
            </w:pPr>
            <w:hyperlink w:anchor="_Digital_display_output_8" w:history="1">
              <w:r w:rsidRPr="008C0803">
                <w:rPr>
                  <w:rStyle w:val="ab"/>
                  <w:rFonts w:eastAsia="ArialMT" w:hint="eastAsia"/>
                  <w:kern w:val="0"/>
                  <w:sz w:val="16"/>
                  <w:szCs w:val="18"/>
                </w:rPr>
                <w:t>P</w:t>
              </w:r>
              <w:r w:rsidRPr="008C0803">
                <w:rPr>
                  <w:rStyle w:val="ab"/>
                  <w:rFonts w:eastAsia="ArialMT"/>
                  <w:kern w:val="0"/>
                  <w:sz w:val="16"/>
                  <w:szCs w:val="18"/>
                </w:rPr>
                <w:t>1</w:t>
              </w:r>
            </w:hyperlink>
          </w:p>
        </w:tc>
        <w:tc>
          <w:tcPr>
            <w:tcW w:w="4729" w:type="dxa"/>
            <w:vAlign w:val="center"/>
          </w:tcPr>
          <w:p w14:paraId="28DCAC25" w14:textId="15129DDF"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H</w:t>
            </w:r>
            <w:r w:rsidR="00B227C5">
              <w:rPr>
                <w:rFonts w:eastAsia="ArialMT"/>
                <w:color w:val="231F20"/>
                <w:kern w:val="0"/>
                <w:sz w:val="16"/>
                <w:szCs w:val="18"/>
              </w:rPr>
              <w:t>igh-pressure</w:t>
            </w:r>
            <w:r w:rsidRPr="00FC4A82">
              <w:rPr>
                <w:rFonts w:eastAsia="ArialMT"/>
                <w:color w:val="231F20"/>
                <w:kern w:val="0"/>
                <w:sz w:val="16"/>
                <w:szCs w:val="18"/>
              </w:rPr>
              <w:t xml:space="preserve"> switch protection</w:t>
            </w:r>
          </w:p>
        </w:tc>
        <w:tc>
          <w:tcPr>
            <w:tcW w:w="2642" w:type="dxa"/>
          </w:tcPr>
          <w:p w14:paraId="34C4D811"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7EA1C8BB" w14:textId="77777777" w:rsidR="00003440" w:rsidRDefault="00003440" w:rsidP="00003440">
            <w:pPr>
              <w:jc w:val="center"/>
            </w:pPr>
          </w:p>
        </w:tc>
      </w:tr>
      <w:tr w:rsidR="00003440" w14:paraId="18557983" w14:textId="77777777" w:rsidTr="00003440">
        <w:trPr>
          <w:jc w:val="center"/>
        </w:trPr>
        <w:tc>
          <w:tcPr>
            <w:tcW w:w="1129" w:type="dxa"/>
            <w:vAlign w:val="center"/>
          </w:tcPr>
          <w:p w14:paraId="26B35938" w14:textId="77777777" w:rsidR="00003440" w:rsidRPr="008C0803" w:rsidRDefault="00003440" w:rsidP="00003440">
            <w:pPr>
              <w:jc w:val="center"/>
              <w:rPr>
                <w:rFonts w:eastAsia="ArialMT"/>
                <w:color w:val="231F20"/>
                <w:kern w:val="0"/>
                <w:sz w:val="16"/>
                <w:szCs w:val="18"/>
              </w:rPr>
            </w:pPr>
            <w:hyperlink w:anchor="_Digital_display_output_9" w:history="1">
              <w:r w:rsidRPr="008C0803">
                <w:rPr>
                  <w:rStyle w:val="ab"/>
                  <w:rFonts w:eastAsia="ArialMT" w:hint="eastAsia"/>
                  <w:kern w:val="0"/>
                  <w:sz w:val="16"/>
                  <w:szCs w:val="18"/>
                </w:rPr>
                <w:t>P</w:t>
              </w:r>
              <w:r w:rsidRPr="008C0803">
                <w:rPr>
                  <w:rStyle w:val="ab"/>
                  <w:rFonts w:eastAsia="ArialMT"/>
                  <w:kern w:val="0"/>
                  <w:sz w:val="16"/>
                  <w:szCs w:val="18"/>
                </w:rPr>
                <w:t>3</w:t>
              </w:r>
            </w:hyperlink>
          </w:p>
        </w:tc>
        <w:tc>
          <w:tcPr>
            <w:tcW w:w="4729" w:type="dxa"/>
            <w:vAlign w:val="center"/>
          </w:tcPr>
          <w:p w14:paraId="497277D5" w14:textId="77777777"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Overcurrent protection</w:t>
            </w:r>
          </w:p>
        </w:tc>
        <w:tc>
          <w:tcPr>
            <w:tcW w:w="2642" w:type="dxa"/>
          </w:tcPr>
          <w:p w14:paraId="476C12F3"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181FD5B0" w14:textId="77777777" w:rsidR="00003440" w:rsidRDefault="00003440" w:rsidP="00003440">
            <w:pPr>
              <w:jc w:val="center"/>
            </w:pPr>
          </w:p>
        </w:tc>
      </w:tr>
      <w:tr w:rsidR="00003440" w14:paraId="6B2C58C6" w14:textId="77777777" w:rsidTr="00003440">
        <w:trPr>
          <w:jc w:val="center"/>
        </w:trPr>
        <w:tc>
          <w:tcPr>
            <w:tcW w:w="1129" w:type="dxa"/>
            <w:vAlign w:val="center"/>
          </w:tcPr>
          <w:p w14:paraId="22234F63" w14:textId="77777777" w:rsidR="00003440" w:rsidRPr="008C0803" w:rsidRDefault="00003440" w:rsidP="00003440">
            <w:pPr>
              <w:jc w:val="center"/>
              <w:rPr>
                <w:rFonts w:eastAsia="ArialMT"/>
                <w:color w:val="231F20"/>
                <w:kern w:val="0"/>
                <w:sz w:val="16"/>
                <w:szCs w:val="18"/>
              </w:rPr>
            </w:pPr>
            <w:hyperlink w:anchor="_Digital_display_output_10" w:history="1">
              <w:r w:rsidRPr="008C0803">
                <w:rPr>
                  <w:rStyle w:val="ab"/>
                  <w:rFonts w:eastAsia="ArialMT" w:hint="eastAsia"/>
                  <w:kern w:val="0"/>
                  <w:sz w:val="16"/>
                  <w:szCs w:val="18"/>
                </w:rPr>
                <w:t>P</w:t>
              </w:r>
              <w:r w:rsidRPr="008C0803">
                <w:rPr>
                  <w:rStyle w:val="ab"/>
                  <w:rFonts w:eastAsia="ArialMT"/>
                  <w:kern w:val="0"/>
                  <w:sz w:val="16"/>
                  <w:szCs w:val="18"/>
                </w:rPr>
                <w:t>4</w:t>
              </w:r>
            </w:hyperlink>
          </w:p>
        </w:tc>
        <w:tc>
          <w:tcPr>
            <w:tcW w:w="4729" w:type="dxa"/>
            <w:vAlign w:val="center"/>
          </w:tcPr>
          <w:p w14:paraId="3FA956AA" w14:textId="0E4F314A" w:rsidR="00003440" w:rsidRPr="00FC4A82" w:rsidRDefault="00A13919" w:rsidP="00003440">
            <w:pPr>
              <w:jc w:val="left"/>
              <w:rPr>
                <w:rFonts w:eastAsia="ArialMT"/>
                <w:color w:val="231F20"/>
                <w:kern w:val="0"/>
                <w:sz w:val="16"/>
                <w:szCs w:val="18"/>
              </w:rPr>
            </w:pPr>
            <w:r w:rsidRPr="00A13919">
              <w:rPr>
                <w:rFonts w:eastAsia="ArialMT"/>
                <w:color w:val="231F20"/>
                <w:kern w:val="0"/>
                <w:sz w:val="16"/>
                <w:szCs w:val="18"/>
              </w:rPr>
              <w:t>Compressor protection against excessively-high discharge temperature</w:t>
            </w:r>
          </w:p>
        </w:tc>
        <w:tc>
          <w:tcPr>
            <w:tcW w:w="2642" w:type="dxa"/>
          </w:tcPr>
          <w:p w14:paraId="5E6E9F75"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54E83454" w14:textId="77777777" w:rsidR="00003440" w:rsidRPr="00DE7541" w:rsidRDefault="00003440" w:rsidP="00003440">
            <w:pPr>
              <w:jc w:val="center"/>
            </w:pPr>
          </w:p>
        </w:tc>
      </w:tr>
      <w:tr w:rsidR="00003440" w14:paraId="47109CEF" w14:textId="77777777" w:rsidTr="00003440">
        <w:trPr>
          <w:jc w:val="center"/>
        </w:trPr>
        <w:tc>
          <w:tcPr>
            <w:tcW w:w="1129" w:type="dxa"/>
            <w:vAlign w:val="center"/>
          </w:tcPr>
          <w:p w14:paraId="1F56911A" w14:textId="77777777" w:rsidR="00003440" w:rsidRPr="008C0803" w:rsidRDefault="00003440" w:rsidP="00003440">
            <w:pPr>
              <w:jc w:val="center"/>
              <w:rPr>
                <w:rFonts w:eastAsia="ArialMT"/>
                <w:color w:val="231F20"/>
                <w:kern w:val="0"/>
                <w:sz w:val="16"/>
                <w:szCs w:val="18"/>
              </w:rPr>
            </w:pPr>
            <w:hyperlink w:anchor="_Digital_display_output_11" w:history="1">
              <w:r w:rsidRPr="008C0803">
                <w:rPr>
                  <w:rStyle w:val="ab"/>
                  <w:rFonts w:eastAsia="ArialMT" w:hint="eastAsia"/>
                  <w:kern w:val="0"/>
                  <w:sz w:val="16"/>
                  <w:szCs w:val="18"/>
                </w:rPr>
                <w:t>P</w:t>
              </w:r>
              <w:r w:rsidRPr="008C0803">
                <w:rPr>
                  <w:rStyle w:val="ab"/>
                  <w:rFonts w:eastAsia="ArialMT"/>
                  <w:kern w:val="0"/>
                  <w:sz w:val="16"/>
                  <w:szCs w:val="18"/>
                </w:rPr>
                <w:t>d</w:t>
              </w:r>
            </w:hyperlink>
          </w:p>
        </w:tc>
        <w:tc>
          <w:tcPr>
            <w:tcW w:w="4729" w:type="dxa"/>
            <w:vAlign w:val="center"/>
          </w:tcPr>
          <w:p w14:paraId="57095EF2" w14:textId="5D05F0DE" w:rsidR="00003440" w:rsidRPr="00DE7541" w:rsidRDefault="006C3F86" w:rsidP="00003440">
            <w:pPr>
              <w:jc w:val="left"/>
              <w:rPr>
                <w:rFonts w:eastAsia="ArialMT"/>
                <w:kern w:val="0"/>
                <w:sz w:val="16"/>
                <w:szCs w:val="18"/>
              </w:rPr>
            </w:pPr>
            <w:r w:rsidRPr="00DE7541">
              <w:rPr>
                <w:rFonts w:eastAsia="ArialMT"/>
                <w:kern w:val="0"/>
                <w:sz w:val="16"/>
                <w:szCs w:val="18"/>
              </w:rPr>
              <w:t>Protection</w:t>
            </w:r>
            <w:r w:rsidR="00003440" w:rsidRPr="00DE7541">
              <w:rPr>
                <w:rFonts w:eastAsia="ArialMT"/>
                <w:kern w:val="0"/>
                <w:sz w:val="16"/>
                <w:szCs w:val="18"/>
              </w:rPr>
              <w:t xml:space="preserve"> for over-high </w:t>
            </w:r>
            <w:r w:rsidR="00003440" w:rsidRPr="00DE7541">
              <w:rPr>
                <w:rFonts w:eastAsia="ArialMT" w:hint="eastAsia"/>
                <w:kern w:val="0"/>
                <w:sz w:val="16"/>
                <w:szCs w:val="18"/>
              </w:rPr>
              <w:t>c</w:t>
            </w:r>
            <w:r w:rsidR="00003440" w:rsidRPr="00DE7541">
              <w:rPr>
                <w:rFonts w:eastAsia="ArialMT"/>
                <w:kern w:val="0"/>
                <w:sz w:val="16"/>
                <w:szCs w:val="18"/>
              </w:rPr>
              <w:t>ondensing temperature</w:t>
            </w:r>
            <w:r w:rsidR="00BF46C9" w:rsidRPr="00DE7541">
              <w:t xml:space="preserve"> </w:t>
            </w:r>
            <w:r w:rsidR="00BF46C9" w:rsidRPr="00DE7541">
              <w:rPr>
                <w:rFonts w:eastAsia="ArialMT"/>
                <w:kern w:val="0"/>
                <w:sz w:val="16"/>
                <w:szCs w:val="18"/>
              </w:rPr>
              <w:t>in cooling mode</w:t>
            </w:r>
          </w:p>
        </w:tc>
        <w:tc>
          <w:tcPr>
            <w:tcW w:w="2642" w:type="dxa"/>
          </w:tcPr>
          <w:p w14:paraId="1D8C5537" w14:textId="77777777" w:rsidR="00003440" w:rsidRPr="00DE7541" w:rsidRDefault="00003440" w:rsidP="00003440">
            <w:pPr>
              <w:jc w:val="center"/>
              <w:rPr>
                <w:b/>
                <w:sz w:val="16"/>
                <w:szCs w:val="18"/>
              </w:rPr>
            </w:pPr>
            <w:r w:rsidRPr="00DE7541">
              <w:rPr>
                <w:rFonts w:eastAsia="ArialMT"/>
                <w:kern w:val="0"/>
                <w:sz w:val="16"/>
                <w:szCs w:val="18"/>
              </w:rPr>
              <w:t>User Interface and Main Control PCB</w:t>
            </w:r>
          </w:p>
        </w:tc>
        <w:tc>
          <w:tcPr>
            <w:tcW w:w="1541" w:type="dxa"/>
            <w:vAlign w:val="center"/>
          </w:tcPr>
          <w:p w14:paraId="2BADD6A7" w14:textId="77777777" w:rsidR="00003440" w:rsidRDefault="00003440" w:rsidP="00003440">
            <w:pPr>
              <w:jc w:val="center"/>
            </w:pPr>
          </w:p>
        </w:tc>
      </w:tr>
      <w:tr w:rsidR="00003440" w14:paraId="2A1EAE53" w14:textId="77777777" w:rsidTr="00003440">
        <w:trPr>
          <w:jc w:val="center"/>
        </w:trPr>
        <w:tc>
          <w:tcPr>
            <w:tcW w:w="1129" w:type="dxa"/>
            <w:vAlign w:val="center"/>
          </w:tcPr>
          <w:p w14:paraId="6361559D" w14:textId="77777777" w:rsidR="00003440" w:rsidRPr="008C0803" w:rsidRDefault="00003440" w:rsidP="00003440">
            <w:pPr>
              <w:jc w:val="center"/>
              <w:rPr>
                <w:rFonts w:eastAsia="ArialMT"/>
                <w:color w:val="231F20"/>
                <w:kern w:val="0"/>
                <w:sz w:val="16"/>
                <w:szCs w:val="18"/>
              </w:rPr>
            </w:pPr>
            <w:hyperlink w:anchor="_Digital_display_output_12" w:history="1">
              <w:r w:rsidRPr="008C0803">
                <w:rPr>
                  <w:rStyle w:val="ab"/>
                  <w:rFonts w:eastAsia="ArialMT" w:hint="eastAsia"/>
                  <w:kern w:val="0"/>
                  <w:sz w:val="16"/>
                  <w:szCs w:val="18"/>
                </w:rPr>
                <w:t>H</w:t>
              </w:r>
              <w:r w:rsidRPr="008C0803">
                <w:rPr>
                  <w:rStyle w:val="ab"/>
                  <w:rFonts w:eastAsia="ArialMT"/>
                  <w:kern w:val="0"/>
                  <w:sz w:val="16"/>
                  <w:szCs w:val="18"/>
                </w:rPr>
                <w:t>P</w:t>
              </w:r>
            </w:hyperlink>
          </w:p>
        </w:tc>
        <w:tc>
          <w:tcPr>
            <w:tcW w:w="4729" w:type="dxa"/>
            <w:vAlign w:val="center"/>
          </w:tcPr>
          <w:p w14:paraId="281E4B3E" w14:textId="11E6733D"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L</w:t>
            </w:r>
            <w:r w:rsidR="00B227C5">
              <w:rPr>
                <w:rFonts w:eastAsia="ArialMT"/>
                <w:color w:val="231F20"/>
                <w:kern w:val="0"/>
                <w:sz w:val="16"/>
                <w:szCs w:val="18"/>
              </w:rPr>
              <w:t>ow-pressure</w:t>
            </w:r>
            <w:r w:rsidRPr="00FC4A82">
              <w:rPr>
                <w:rFonts w:eastAsia="ArialMT"/>
                <w:color w:val="231F20"/>
                <w:kern w:val="0"/>
                <w:sz w:val="16"/>
                <w:szCs w:val="18"/>
              </w:rPr>
              <w:t xml:space="preserve"> protection in cooling mode</w:t>
            </w:r>
          </w:p>
        </w:tc>
        <w:tc>
          <w:tcPr>
            <w:tcW w:w="2642" w:type="dxa"/>
          </w:tcPr>
          <w:p w14:paraId="2D394FE2"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0ABA5A16" w14:textId="77777777" w:rsidR="00003440" w:rsidRDefault="00003440" w:rsidP="00003440">
            <w:pPr>
              <w:jc w:val="center"/>
            </w:pPr>
          </w:p>
        </w:tc>
      </w:tr>
      <w:tr w:rsidR="00003440" w14:paraId="0B29D112" w14:textId="77777777" w:rsidTr="00003440">
        <w:trPr>
          <w:jc w:val="center"/>
        </w:trPr>
        <w:tc>
          <w:tcPr>
            <w:tcW w:w="1129" w:type="dxa"/>
            <w:vAlign w:val="center"/>
          </w:tcPr>
          <w:p w14:paraId="76125FB2" w14:textId="77777777" w:rsidR="00003440" w:rsidRPr="008C0803" w:rsidRDefault="00003440" w:rsidP="00003440">
            <w:pPr>
              <w:jc w:val="center"/>
              <w:rPr>
                <w:rFonts w:eastAsia="ArialMT"/>
                <w:color w:val="231F20"/>
                <w:kern w:val="0"/>
                <w:sz w:val="16"/>
                <w:szCs w:val="18"/>
              </w:rPr>
            </w:pPr>
            <w:hyperlink w:anchor="_Digital_display_output_13" w:history="1">
              <w:r w:rsidRPr="008C0803">
                <w:rPr>
                  <w:rStyle w:val="ab"/>
                  <w:rFonts w:eastAsia="ArialMT" w:hint="eastAsia"/>
                  <w:kern w:val="0"/>
                  <w:sz w:val="16"/>
                  <w:szCs w:val="18"/>
                </w:rPr>
                <w:t>b</w:t>
              </w:r>
              <w:r w:rsidRPr="008C0803">
                <w:rPr>
                  <w:rStyle w:val="ab"/>
                  <w:rFonts w:eastAsia="ArialMT"/>
                  <w:kern w:val="0"/>
                  <w:sz w:val="16"/>
                  <w:szCs w:val="18"/>
                </w:rPr>
                <w:t>A</w:t>
              </w:r>
            </w:hyperlink>
          </w:p>
        </w:tc>
        <w:tc>
          <w:tcPr>
            <w:tcW w:w="4729" w:type="dxa"/>
            <w:vAlign w:val="center"/>
          </w:tcPr>
          <w:p w14:paraId="39EE1CAF" w14:textId="77777777"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T4 sensor out of operation range protection</w:t>
            </w:r>
          </w:p>
        </w:tc>
        <w:tc>
          <w:tcPr>
            <w:tcW w:w="2642" w:type="dxa"/>
          </w:tcPr>
          <w:p w14:paraId="7ECF4A80"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716A0409" w14:textId="77777777" w:rsidR="00003440" w:rsidRDefault="00003440" w:rsidP="00003440">
            <w:pPr>
              <w:jc w:val="center"/>
            </w:pPr>
          </w:p>
        </w:tc>
      </w:tr>
      <w:tr w:rsidR="00003440" w14:paraId="60FF6CE7" w14:textId="77777777" w:rsidTr="00003440">
        <w:trPr>
          <w:jc w:val="center"/>
        </w:trPr>
        <w:tc>
          <w:tcPr>
            <w:tcW w:w="1129" w:type="dxa"/>
            <w:vAlign w:val="center"/>
          </w:tcPr>
          <w:p w14:paraId="5E46667F" w14:textId="77777777" w:rsidR="00003440" w:rsidRPr="008C0803" w:rsidRDefault="00003440" w:rsidP="00003440">
            <w:pPr>
              <w:jc w:val="center"/>
              <w:rPr>
                <w:rFonts w:eastAsia="ArialMT"/>
                <w:color w:val="231F20"/>
                <w:kern w:val="0"/>
                <w:sz w:val="16"/>
                <w:szCs w:val="18"/>
              </w:rPr>
            </w:pPr>
            <w:hyperlink w:anchor="_Digital_display_output_14" w:history="1">
              <w:r w:rsidRPr="008C0803">
                <w:rPr>
                  <w:rStyle w:val="ab"/>
                  <w:rFonts w:eastAsia="ArialMT" w:hint="eastAsia"/>
                  <w:kern w:val="0"/>
                  <w:sz w:val="16"/>
                  <w:szCs w:val="18"/>
                </w:rPr>
                <w:t>P</w:t>
              </w:r>
              <w:r w:rsidRPr="008C0803">
                <w:rPr>
                  <w:rStyle w:val="ab"/>
                  <w:rFonts w:eastAsia="ArialMT"/>
                  <w:kern w:val="0"/>
                  <w:sz w:val="16"/>
                  <w:szCs w:val="18"/>
                </w:rPr>
                <w:t>P</w:t>
              </w:r>
            </w:hyperlink>
          </w:p>
        </w:tc>
        <w:tc>
          <w:tcPr>
            <w:tcW w:w="4729" w:type="dxa"/>
            <w:vAlign w:val="center"/>
          </w:tcPr>
          <w:p w14:paraId="4DD6F080" w14:textId="4F5BE103" w:rsidR="00003440" w:rsidRPr="00FC4A82" w:rsidRDefault="006C3F86" w:rsidP="00003440">
            <w:pPr>
              <w:jc w:val="left"/>
              <w:rPr>
                <w:rFonts w:eastAsia="ArialMT"/>
                <w:color w:val="231F20"/>
                <w:kern w:val="0"/>
                <w:sz w:val="16"/>
                <w:szCs w:val="18"/>
              </w:rPr>
            </w:pPr>
            <w:r>
              <w:rPr>
                <w:rFonts w:eastAsia="ArialMT"/>
                <w:color w:val="231F20"/>
                <w:kern w:val="0"/>
                <w:sz w:val="16"/>
                <w:szCs w:val="18"/>
              </w:rPr>
              <w:t>Protection</w:t>
            </w:r>
            <w:r w:rsidR="00003440" w:rsidRPr="00FC4A82">
              <w:rPr>
                <w:rFonts w:eastAsia="ArialMT"/>
                <w:color w:val="231F20"/>
                <w:kern w:val="0"/>
                <w:sz w:val="16"/>
                <w:szCs w:val="18"/>
              </w:rPr>
              <w:t xml:space="preserve"> for abnormal temperature difference between outlet water and inlet water </w:t>
            </w:r>
          </w:p>
        </w:tc>
        <w:tc>
          <w:tcPr>
            <w:tcW w:w="2642" w:type="dxa"/>
          </w:tcPr>
          <w:p w14:paraId="49D53A96"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14356F67" w14:textId="77777777" w:rsidR="00003440" w:rsidRDefault="00003440" w:rsidP="00003440">
            <w:pPr>
              <w:jc w:val="center"/>
            </w:pPr>
          </w:p>
        </w:tc>
      </w:tr>
      <w:tr w:rsidR="00003440" w14:paraId="1B26E93D" w14:textId="77777777" w:rsidTr="00003440">
        <w:trPr>
          <w:jc w:val="center"/>
        </w:trPr>
        <w:tc>
          <w:tcPr>
            <w:tcW w:w="1129" w:type="dxa"/>
            <w:vAlign w:val="center"/>
          </w:tcPr>
          <w:p w14:paraId="4201B362" w14:textId="77777777" w:rsidR="00003440" w:rsidRPr="008C0803" w:rsidRDefault="00003440" w:rsidP="00003440">
            <w:pPr>
              <w:jc w:val="center"/>
              <w:rPr>
                <w:rFonts w:eastAsia="ArialMT"/>
                <w:color w:val="231F20"/>
                <w:kern w:val="0"/>
                <w:sz w:val="16"/>
                <w:szCs w:val="18"/>
              </w:rPr>
            </w:pPr>
            <w:hyperlink w:anchor="_Digital_display_output_14" w:history="1">
              <w:r w:rsidRPr="008C0803">
                <w:rPr>
                  <w:rStyle w:val="ab"/>
                  <w:rFonts w:eastAsia="ArialMT" w:hint="eastAsia"/>
                  <w:kern w:val="0"/>
                  <w:sz w:val="16"/>
                  <w:szCs w:val="18"/>
                </w:rPr>
                <w:t>H</w:t>
              </w:r>
              <w:r w:rsidRPr="008C0803">
                <w:rPr>
                  <w:rStyle w:val="ab"/>
                  <w:rFonts w:eastAsia="ArialMT"/>
                  <w:kern w:val="0"/>
                  <w:sz w:val="16"/>
                  <w:szCs w:val="18"/>
                </w:rPr>
                <w:t>b</w:t>
              </w:r>
            </w:hyperlink>
          </w:p>
        </w:tc>
        <w:tc>
          <w:tcPr>
            <w:tcW w:w="4729" w:type="dxa"/>
            <w:vAlign w:val="center"/>
          </w:tcPr>
          <w:p w14:paraId="564B8BCB" w14:textId="3B8D7616" w:rsidR="00003440" w:rsidRPr="00FC4A82" w:rsidRDefault="005B4A19" w:rsidP="00003440">
            <w:pPr>
              <w:jc w:val="left"/>
              <w:rPr>
                <w:rFonts w:eastAsia="ArialMT"/>
                <w:color w:val="231F20"/>
                <w:kern w:val="0"/>
                <w:sz w:val="16"/>
                <w:szCs w:val="18"/>
              </w:rPr>
            </w:pPr>
            <w:r w:rsidRPr="005B4A19">
              <w:rPr>
                <w:rFonts w:eastAsia="ArialMT"/>
                <w:color w:val="231F20"/>
                <w:kern w:val="0"/>
                <w:sz w:val="16"/>
                <w:szCs w:val="18"/>
              </w:rPr>
              <w:t>PP occurs 3 times in heating/DHW mode</w:t>
            </w:r>
          </w:p>
        </w:tc>
        <w:tc>
          <w:tcPr>
            <w:tcW w:w="2642" w:type="dxa"/>
          </w:tcPr>
          <w:p w14:paraId="2B3ED8BE"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250DBD61" w14:textId="77777777" w:rsidR="00003440" w:rsidRDefault="00003440" w:rsidP="00003440">
            <w:pPr>
              <w:jc w:val="center"/>
            </w:pPr>
          </w:p>
        </w:tc>
      </w:tr>
      <w:tr w:rsidR="00003440" w14:paraId="75394C06" w14:textId="77777777" w:rsidTr="00003440">
        <w:trPr>
          <w:jc w:val="center"/>
        </w:trPr>
        <w:tc>
          <w:tcPr>
            <w:tcW w:w="1129" w:type="dxa"/>
            <w:vAlign w:val="center"/>
          </w:tcPr>
          <w:p w14:paraId="3ECE8913" w14:textId="77777777" w:rsidR="00003440" w:rsidRPr="008C0803" w:rsidRDefault="00003440" w:rsidP="00003440">
            <w:pPr>
              <w:jc w:val="center"/>
              <w:rPr>
                <w:rFonts w:eastAsia="ArialMT"/>
                <w:color w:val="231F20"/>
                <w:kern w:val="0"/>
                <w:sz w:val="16"/>
                <w:szCs w:val="18"/>
              </w:rPr>
            </w:pPr>
            <w:hyperlink w:anchor="_Digital_display_output_15" w:history="1">
              <w:r w:rsidRPr="008C0803">
                <w:rPr>
                  <w:rStyle w:val="ab"/>
                  <w:rFonts w:eastAsia="ArialMT"/>
                  <w:kern w:val="0"/>
                  <w:sz w:val="16"/>
                  <w:szCs w:val="18"/>
                </w:rPr>
                <w:t>P5</w:t>
              </w:r>
            </w:hyperlink>
          </w:p>
        </w:tc>
        <w:tc>
          <w:tcPr>
            <w:tcW w:w="4729" w:type="dxa"/>
            <w:vAlign w:val="center"/>
          </w:tcPr>
          <w:p w14:paraId="146D756C" w14:textId="77777777" w:rsidR="00003440" w:rsidRPr="00FC4A82" w:rsidRDefault="00003440" w:rsidP="00003440">
            <w:pPr>
              <w:jc w:val="left"/>
              <w:rPr>
                <w:rFonts w:eastAsia="ArialMT"/>
                <w:color w:val="231F20"/>
                <w:kern w:val="0"/>
                <w:sz w:val="16"/>
                <w:szCs w:val="18"/>
              </w:rPr>
            </w:pPr>
            <w:r w:rsidRPr="00FC4A82">
              <w:rPr>
                <w:rFonts w:eastAsia="ArialMT"/>
                <w:color w:val="231F20"/>
                <w:kern w:val="0"/>
                <w:sz w:val="16"/>
                <w:szCs w:val="18"/>
              </w:rPr>
              <w:t>T</w:t>
            </w:r>
            <w:r w:rsidRPr="00FC4A82">
              <w:rPr>
                <w:rFonts w:eastAsia="ArialMT" w:hint="eastAsia"/>
                <w:color w:val="231F20"/>
                <w:kern w:val="0"/>
                <w:sz w:val="16"/>
                <w:szCs w:val="18"/>
              </w:rPr>
              <w:t>he</w:t>
            </w:r>
            <w:r w:rsidRPr="00FC4A82">
              <w:rPr>
                <w:rFonts w:eastAsia="ArialMT"/>
                <w:color w:val="231F20"/>
                <w:kern w:val="0"/>
                <w:sz w:val="16"/>
                <w:szCs w:val="18"/>
              </w:rPr>
              <w:t xml:space="preserve"> big temperature difference between outlet water </w:t>
            </w:r>
            <w:r w:rsidRPr="00FC4A82">
              <w:rPr>
                <w:rFonts w:eastAsia="ArialMT" w:hint="eastAsia"/>
                <w:color w:val="231F20"/>
                <w:kern w:val="0"/>
                <w:sz w:val="16"/>
                <w:szCs w:val="18"/>
              </w:rPr>
              <w:t>tem</w:t>
            </w:r>
            <w:r w:rsidRPr="00FC4A82">
              <w:rPr>
                <w:rFonts w:eastAsia="ArialMT"/>
                <w:color w:val="231F20"/>
                <w:kern w:val="0"/>
                <w:sz w:val="16"/>
                <w:szCs w:val="18"/>
              </w:rPr>
              <w:t>p. and inlet water temp.</w:t>
            </w:r>
          </w:p>
        </w:tc>
        <w:tc>
          <w:tcPr>
            <w:tcW w:w="2642" w:type="dxa"/>
          </w:tcPr>
          <w:p w14:paraId="463E69B4" w14:textId="77777777" w:rsidR="00003440" w:rsidRPr="00CC5957" w:rsidRDefault="00003440" w:rsidP="00003440">
            <w:pPr>
              <w:jc w:val="center"/>
              <w:rPr>
                <w:b/>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636A0471" w14:textId="77777777" w:rsidR="00003440" w:rsidRDefault="00003440" w:rsidP="00003440">
            <w:pPr>
              <w:jc w:val="center"/>
            </w:pPr>
          </w:p>
        </w:tc>
      </w:tr>
      <w:tr w:rsidR="00003440" w14:paraId="51CAFA93" w14:textId="77777777" w:rsidTr="00003440">
        <w:trPr>
          <w:jc w:val="center"/>
        </w:trPr>
        <w:tc>
          <w:tcPr>
            <w:tcW w:w="10041" w:type="dxa"/>
            <w:gridSpan w:val="4"/>
            <w:shd w:val="clear" w:color="auto" w:fill="548DD4" w:themeFill="text2" w:themeFillTint="99"/>
            <w:vAlign w:val="center"/>
          </w:tcPr>
          <w:p w14:paraId="10B6D9B7" w14:textId="77777777" w:rsidR="00003440" w:rsidRPr="009C3B79" w:rsidRDefault="00003440" w:rsidP="00003440">
            <w:pPr>
              <w:jc w:val="center"/>
              <w:rPr>
                <w:b/>
                <w:color w:val="FFFFFF" w:themeColor="background1"/>
              </w:rPr>
            </w:pPr>
            <w:r w:rsidRPr="009C3B79">
              <w:rPr>
                <w:b/>
                <w:color w:val="FFFFFF" w:themeColor="background1"/>
              </w:rPr>
              <w:t>Inverter module error/ protection</w:t>
            </w:r>
          </w:p>
        </w:tc>
      </w:tr>
      <w:tr w:rsidR="00003440" w14:paraId="0BA041CF" w14:textId="77777777" w:rsidTr="00003440">
        <w:trPr>
          <w:jc w:val="center"/>
        </w:trPr>
        <w:tc>
          <w:tcPr>
            <w:tcW w:w="1129" w:type="dxa"/>
            <w:shd w:val="clear" w:color="auto" w:fill="548DD4" w:themeFill="text2" w:themeFillTint="99"/>
            <w:vAlign w:val="center"/>
          </w:tcPr>
          <w:p w14:paraId="72FBC2F9" w14:textId="77777777" w:rsidR="00003440" w:rsidRPr="009C3B79" w:rsidRDefault="00003440" w:rsidP="00003440">
            <w:pPr>
              <w:jc w:val="center"/>
              <w:rPr>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9" w:type="dxa"/>
            <w:shd w:val="clear" w:color="auto" w:fill="548DD4" w:themeFill="text2" w:themeFillTint="99"/>
            <w:vAlign w:val="center"/>
          </w:tcPr>
          <w:p w14:paraId="3F73C80A" w14:textId="77777777" w:rsidR="00003440" w:rsidRPr="009C3B79" w:rsidRDefault="00003440" w:rsidP="00003440">
            <w:pPr>
              <w:jc w:val="center"/>
              <w:rPr>
                <w:color w:val="FFFFFF" w:themeColor="background1"/>
              </w:rPr>
            </w:pPr>
            <w:r w:rsidRPr="009C3B79">
              <w:rPr>
                <w:b/>
                <w:color w:val="FFFFFF" w:themeColor="background1"/>
                <w:sz w:val="16"/>
                <w:szCs w:val="18"/>
              </w:rPr>
              <w:t>Description</w:t>
            </w:r>
          </w:p>
        </w:tc>
        <w:tc>
          <w:tcPr>
            <w:tcW w:w="2642" w:type="dxa"/>
            <w:shd w:val="clear" w:color="auto" w:fill="548DD4" w:themeFill="text2" w:themeFillTint="99"/>
            <w:vAlign w:val="center"/>
          </w:tcPr>
          <w:p w14:paraId="57CDEB97" w14:textId="77777777" w:rsidR="00003440" w:rsidRPr="009C3B79" w:rsidRDefault="00003440" w:rsidP="00003440">
            <w:pPr>
              <w:jc w:val="center"/>
              <w:rPr>
                <w:color w:val="FFFFFF" w:themeColor="background1"/>
              </w:rPr>
            </w:pPr>
            <w:r w:rsidRPr="009C3B79">
              <w:rPr>
                <w:rFonts w:hint="eastAsia"/>
                <w:b/>
                <w:color w:val="FFFFFF" w:themeColor="background1"/>
                <w:sz w:val="16"/>
                <w:szCs w:val="18"/>
              </w:rPr>
              <w:t>Displayed on</w:t>
            </w:r>
          </w:p>
        </w:tc>
        <w:tc>
          <w:tcPr>
            <w:tcW w:w="1541" w:type="dxa"/>
            <w:shd w:val="clear" w:color="auto" w:fill="548DD4" w:themeFill="text2" w:themeFillTint="99"/>
            <w:vAlign w:val="center"/>
          </w:tcPr>
          <w:p w14:paraId="11D3F665" w14:textId="77777777" w:rsidR="00003440" w:rsidRPr="009C3B79" w:rsidRDefault="00003440" w:rsidP="00003440">
            <w:pPr>
              <w:jc w:val="center"/>
              <w:rPr>
                <w:color w:val="FFFFFF" w:themeColor="background1"/>
              </w:rPr>
            </w:pPr>
          </w:p>
        </w:tc>
      </w:tr>
      <w:tr w:rsidR="00003440" w14:paraId="47E6C897" w14:textId="77777777" w:rsidTr="00003440">
        <w:trPr>
          <w:jc w:val="center"/>
        </w:trPr>
        <w:tc>
          <w:tcPr>
            <w:tcW w:w="1129" w:type="dxa"/>
            <w:vAlign w:val="center"/>
          </w:tcPr>
          <w:p w14:paraId="57F2AC8E" w14:textId="77777777" w:rsidR="00003440" w:rsidRPr="002966D1" w:rsidRDefault="00003440" w:rsidP="00003440">
            <w:pPr>
              <w:jc w:val="center"/>
              <w:rPr>
                <w:rFonts w:eastAsia="ArialMT"/>
                <w:color w:val="231F20"/>
                <w:kern w:val="0"/>
                <w:sz w:val="16"/>
                <w:szCs w:val="18"/>
              </w:rPr>
            </w:pPr>
            <w:hyperlink w:anchor="_Digital_display_output_16" w:history="1">
              <w:r w:rsidRPr="008C0803">
                <w:rPr>
                  <w:rStyle w:val="ab"/>
                  <w:rFonts w:eastAsia="ArialMT" w:hint="eastAsia"/>
                  <w:kern w:val="0"/>
                  <w:sz w:val="16"/>
                  <w:szCs w:val="18"/>
                </w:rPr>
                <w:t>C</w:t>
              </w:r>
              <w:r w:rsidRPr="008C0803">
                <w:rPr>
                  <w:rStyle w:val="ab"/>
                  <w:rFonts w:eastAsia="ArialMT"/>
                  <w:kern w:val="0"/>
                  <w:sz w:val="16"/>
                  <w:szCs w:val="18"/>
                </w:rPr>
                <w:t>7</w:t>
              </w:r>
            </w:hyperlink>
          </w:p>
        </w:tc>
        <w:tc>
          <w:tcPr>
            <w:tcW w:w="4729" w:type="dxa"/>
            <w:vAlign w:val="center"/>
          </w:tcPr>
          <w:p w14:paraId="13D2A9F1" w14:textId="77777777" w:rsidR="00003440" w:rsidRPr="002966D1" w:rsidRDefault="00003440" w:rsidP="00003440">
            <w:pPr>
              <w:jc w:val="left"/>
              <w:rPr>
                <w:rFonts w:eastAsia="ArialMT"/>
                <w:color w:val="231F20"/>
                <w:kern w:val="0"/>
                <w:sz w:val="16"/>
                <w:szCs w:val="18"/>
              </w:rPr>
            </w:pPr>
            <w:r>
              <w:rPr>
                <w:rFonts w:eastAsia="ArialMT"/>
                <w:color w:val="231F20"/>
                <w:kern w:val="0"/>
                <w:sz w:val="16"/>
                <w:szCs w:val="18"/>
              </w:rPr>
              <w:t>Over-high</w:t>
            </w:r>
            <w:r w:rsidRPr="00FC4A82">
              <w:rPr>
                <w:rFonts w:eastAsia="ArialMT"/>
                <w:color w:val="231F20"/>
                <w:kern w:val="0"/>
                <w:sz w:val="16"/>
                <w:szCs w:val="18"/>
              </w:rPr>
              <w:t xml:space="preserve"> temperature protection for IPM module</w:t>
            </w:r>
          </w:p>
        </w:tc>
        <w:tc>
          <w:tcPr>
            <w:tcW w:w="2642" w:type="dxa"/>
          </w:tcPr>
          <w:p w14:paraId="13CE3AAD" w14:textId="77777777" w:rsidR="00003440" w:rsidRPr="002966D1"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69ADB432" w14:textId="77777777" w:rsidR="00003440" w:rsidRPr="002966D1" w:rsidRDefault="00003440" w:rsidP="00003440">
            <w:pPr>
              <w:jc w:val="center"/>
              <w:rPr>
                <w:rFonts w:eastAsia="ArialMT"/>
                <w:color w:val="231F20"/>
                <w:kern w:val="0"/>
                <w:sz w:val="16"/>
                <w:szCs w:val="18"/>
              </w:rPr>
            </w:pPr>
          </w:p>
        </w:tc>
      </w:tr>
      <w:tr w:rsidR="00003440" w14:paraId="5B19101A" w14:textId="77777777" w:rsidTr="00003440">
        <w:trPr>
          <w:jc w:val="center"/>
        </w:trPr>
        <w:tc>
          <w:tcPr>
            <w:tcW w:w="1129" w:type="dxa"/>
            <w:vAlign w:val="center"/>
          </w:tcPr>
          <w:p w14:paraId="7BAA2E4E"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H</w:t>
              </w:r>
              <w:r w:rsidRPr="00F32F13">
                <w:rPr>
                  <w:rStyle w:val="ab"/>
                  <w:rFonts w:eastAsia="ArialMT"/>
                  <w:kern w:val="0"/>
                  <w:sz w:val="16"/>
                  <w:szCs w:val="18"/>
                </w:rPr>
                <w:t>4</w:t>
              </w:r>
            </w:hyperlink>
          </w:p>
        </w:tc>
        <w:tc>
          <w:tcPr>
            <w:tcW w:w="4729" w:type="dxa"/>
            <w:vAlign w:val="center"/>
          </w:tcPr>
          <w:p w14:paraId="4ABF644A" w14:textId="4EE0AFFF" w:rsidR="00003440" w:rsidRPr="002966D1" w:rsidRDefault="00003440" w:rsidP="00003440">
            <w:pPr>
              <w:jc w:val="left"/>
              <w:rPr>
                <w:rFonts w:eastAsia="ArialMT"/>
                <w:color w:val="231F20"/>
                <w:kern w:val="0"/>
                <w:sz w:val="16"/>
                <w:szCs w:val="18"/>
              </w:rPr>
            </w:pPr>
            <w:r w:rsidRPr="00FC4A82">
              <w:rPr>
                <w:rFonts w:eastAsia="ArialMT"/>
                <w:color w:val="231F20"/>
                <w:kern w:val="0"/>
                <w:sz w:val="16"/>
                <w:szCs w:val="18"/>
              </w:rPr>
              <w:t xml:space="preserve">3 times of “L1*” </w:t>
            </w:r>
            <w:r w:rsidRPr="00FC4A82">
              <w:rPr>
                <w:rFonts w:eastAsia="ArialMT" w:hint="eastAsia"/>
                <w:color w:val="231F20"/>
                <w:kern w:val="0"/>
                <w:sz w:val="16"/>
                <w:szCs w:val="18"/>
              </w:rPr>
              <w:t>in</w:t>
            </w:r>
            <w:r w:rsidRPr="00FC4A82">
              <w:rPr>
                <w:rFonts w:eastAsia="ArialMT"/>
                <w:color w:val="231F20"/>
                <w:kern w:val="0"/>
                <w:sz w:val="16"/>
                <w:szCs w:val="18"/>
              </w:rPr>
              <w:t xml:space="preserve"> 60 </w:t>
            </w:r>
            <w:r w:rsidR="0061376D">
              <w:rPr>
                <w:rFonts w:eastAsia="ArialMT" w:hint="eastAsia"/>
                <w:color w:val="231F20"/>
                <w:kern w:val="0"/>
                <w:sz w:val="16"/>
                <w:szCs w:val="18"/>
              </w:rPr>
              <w:t>minutes</w:t>
            </w:r>
          </w:p>
        </w:tc>
        <w:tc>
          <w:tcPr>
            <w:tcW w:w="2642" w:type="dxa"/>
          </w:tcPr>
          <w:p w14:paraId="2B7751C3" w14:textId="77777777" w:rsidR="00003440" w:rsidRPr="002966D1" w:rsidRDefault="00003440" w:rsidP="00003440">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1B886861" w14:textId="77777777" w:rsidR="00003440" w:rsidRPr="002966D1" w:rsidRDefault="00003440" w:rsidP="00003440">
            <w:pPr>
              <w:jc w:val="center"/>
              <w:rPr>
                <w:rFonts w:eastAsia="ArialMT"/>
                <w:color w:val="231F20"/>
                <w:kern w:val="0"/>
                <w:sz w:val="16"/>
                <w:szCs w:val="18"/>
              </w:rPr>
            </w:pPr>
          </w:p>
        </w:tc>
      </w:tr>
      <w:tr w:rsidR="00003440" w14:paraId="295BDA18" w14:textId="77777777" w:rsidTr="00003440">
        <w:trPr>
          <w:trHeight w:val="285"/>
          <w:jc w:val="center"/>
        </w:trPr>
        <w:tc>
          <w:tcPr>
            <w:tcW w:w="1129" w:type="dxa"/>
            <w:noWrap/>
            <w:vAlign w:val="center"/>
            <w:hideMark/>
          </w:tcPr>
          <w:p w14:paraId="6B8B9E7E"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L1E</w:t>
              </w:r>
            </w:hyperlink>
          </w:p>
        </w:tc>
        <w:tc>
          <w:tcPr>
            <w:tcW w:w="4729" w:type="dxa"/>
            <w:vAlign w:val="center"/>
          </w:tcPr>
          <w:p w14:paraId="664C3AF0"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Hardware overcurrent protection</w:t>
            </w:r>
          </w:p>
        </w:tc>
        <w:tc>
          <w:tcPr>
            <w:tcW w:w="2642" w:type="dxa"/>
            <w:vAlign w:val="center"/>
          </w:tcPr>
          <w:p w14:paraId="157DEA13"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1A898910" w14:textId="77777777" w:rsidR="00003440" w:rsidRPr="002966D1" w:rsidRDefault="00003440" w:rsidP="00003440">
            <w:pPr>
              <w:jc w:val="center"/>
              <w:rPr>
                <w:rFonts w:eastAsia="ArialMT"/>
                <w:color w:val="231F20"/>
                <w:kern w:val="0"/>
                <w:sz w:val="16"/>
                <w:szCs w:val="18"/>
              </w:rPr>
            </w:pPr>
          </w:p>
        </w:tc>
      </w:tr>
      <w:tr w:rsidR="00003440" w14:paraId="289474C1" w14:textId="77777777" w:rsidTr="00003440">
        <w:trPr>
          <w:trHeight w:val="285"/>
          <w:jc w:val="center"/>
        </w:trPr>
        <w:tc>
          <w:tcPr>
            <w:tcW w:w="1129" w:type="dxa"/>
            <w:noWrap/>
            <w:vAlign w:val="center"/>
            <w:hideMark/>
          </w:tcPr>
          <w:p w14:paraId="43CA95CC"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L11</w:t>
              </w:r>
            </w:hyperlink>
          </w:p>
        </w:tc>
        <w:tc>
          <w:tcPr>
            <w:tcW w:w="4729" w:type="dxa"/>
            <w:vAlign w:val="center"/>
          </w:tcPr>
          <w:p w14:paraId="4DE18D19"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Phase current instantaneous overcurrent protection</w:t>
            </w:r>
          </w:p>
        </w:tc>
        <w:tc>
          <w:tcPr>
            <w:tcW w:w="2642" w:type="dxa"/>
          </w:tcPr>
          <w:p w14:paraId="60EED7B0"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45D57273" w14:textId="77777777" w:rsidR="00003440" w:rsidRPr="002966D1" w:rsidRDefault="00003440" w:rsidP="00003440">
            <w:pPr>
              <w:jc w:val="center"/>
              <w:rPr>
                <w:rFonts w:eastAsia="ArialMT"/>
                <w:color w:val="231F20"/>
                <w:kern w:val="0"/>
                <w:sz w:val="16"/>
                <w:szCs w:val="18"/>
              </w:rPr>
            </w:pPr>
          </w:p>
        </w:tc>
      </w:tr>
      <w:tr w:rsidR="00003440" w14:paraId="56063CD8" w14:textId="77777777" w:rsidTr="00003440">
        <w:trPr>
          <w:trHeight w:val="285"/>
          <w:jc w:val="center"/>
        </w:trPr>
        <w:tc>
          <w:tcPr>
            <w:tcW w:w="1129" w:type="dxa"/>
            <w:noWrap/>
            <w:vAlign w:val="center"/>
            <w:hideMark/>
          </w:tcPr>
          <w:p w14:paraId="624FD4D2"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L12</w:t>
              </w:r>
            </w:hyperlink>
          </w:p>
        </w:tc>
        <w:tc>
          <w:tcPr>
            <w:tcW w:w="4729" w:type="dxa"/>
            <w:vAlign w:val="center"/>
          </w:tcPr>
          <w:p w14:paraId="2BA46BC9"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Phase current continuous 30s overcurrent protection</w:t>
            </w:r>
          </w:p>
        </w:tc>
        <w:tc>
          <w:tcPr>
            <w:tcW w:w="2642" w:type="dxa"/>
          </w:tcPr>
          <w:p w14:paraId="5DC7BC49"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528F142F" w14:textId="77777777" w:rsidR="00003440" w:rsidRPr="002966D1" w:rsidRDefault="00003440" w:rsidP="00003440">
            <w:pPr>
              <w:jc w:val="center"/>
              <w:rPr>
                <w:rFonts w:eastAsia="ArialMT"/>
                <w:color w:val="231F20"/>
                <w:kern w:val="0"/>
                <w:sz w:val="16"/>
                <w:szCs w:val="18"/>
              </w:rPr>
            </w:pPr>
          </w:p>
        </w:tc>
      </w:tr>
      <w:tr w:rsidR="00003440" w14:paraId="7A6932D3" w14:textId="77777777" w:rsidTr="00003440">
        <w:trPr>
          <w:trHeight w:val="285"/>
          <w:jc w:val="center"/>
        </w:trPr>
        <w:tc>
          <w:tcPr>
            <w:tcW w:w="1129" w:type="dxa"/>
            <w:noWrap/>
            <w:vAlign w:val="center"/>
            <w:hideMark/>
          </w:tcPr>
          <w:p w14:paraId="48590847"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L2E</w:t>
              </w:r>
            </w:hyperlink>
          </w:p>
        </w:tc>
        <w:tc>
          <w:tcPr>
            <w:tcW w:w="4729" w:type="dxa"/>
            <w:vAlign w:val="center"/>
          </w:tcPr>
          <w:p w14:paraId="1A9F7585"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Over-temperature protection</w:t>
            </w:r>
          </w:p>
        </w:tc>
        <w:tc>
          <w:tcPr>
            <w:tcW w:w="2642" w:type="dxa"/>
          </w:tcPr>
          <w:p w14:paraId="726C2E1B"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3B31A3E4" w14:textId="77777777" w:rsidR="00003440" w:rsidRPr="002966D1" w:rsidRDefault="00003440" w:rsidP="00003440">
            <w:pPr>
              <w:jc w:val="center"/>
              <w:rPr>
                <w:rFonts w:eastAsia="ArialMT"/>
                <w:color w:val="231F20"/>
                <w:kern w:val="0"/>
                <w:sz w:val="16"/>
                <w:szCs w:val="18"/>
              </w:rPr>
            </w:pPr>
          </w:p>
        </w:tc>
      </w:tr>
      <w:tr w:rsidR="00003440" w14:paraId="12B0EF5B" w14:textId="77777777" w:rsidTr="00003440">
        <w:trPr>
          <w:trHeight w:val="285"/>
          <w:jc w:val="center"/>
        </w:trPr>
        <w:tc>
          <w:tcPr>
            <w:tcW w:w="1129" w:type="dxa"/>
            <w:noWrap/>
            <w:vAlign w:val="center"/>
            <w:hideMark/>
          </w:tcPr>
          <w:p w14:paraId="30CFB00E"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L3E</w:t>
              </w:r>
            </w:hyperlink>
          </w:p>
        </w:tc>
        <w:tc>
          <w:tcPr>
            <w:tcW w:w="4729" w:type="dxa"/>
            <w:vAlign w:val="center"/>
          </w:tcPr>
          <w:p w14:paraId="2AA1D60A"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Bus voltage too low error</w:t>
            </w:r>
          </w:p>
        </w:tc>
        <w:tc>
          <w:tcPr>
            <w:tcW w:w="2642" w:type="dxa"/>
          </w:tcPr>
          <w:p w14:paraId="1D9D0604"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2BFC8CC3" w14:textId="77777777" w:rsidR="00003440" w:rsidRPr="002966D1" w:rsidRDefault="00003440" w:rsidP="00003440">
            <w:pPr>
              <w:jc w:val="center"/>
              <w:rPr>
                <w:rFonts w:eastAsia="ArialMT"/>
                <w:color w:val="231F20"/>
                <w:kern w:val="0"/>
                <w:sz w:val="16"/>
                <w:szCs w:val="18"/>
              </w:rPr>
            </w:pPr>
          </w:p>
        </w:tc>
      </w:tr>
      <w:tr w:rsidR="00003440" w14:paraId="0E4FEE33" w14:textId="77777777" w:rsidTr="00003440">
        <w:trPr>
          <w:trHeight w:val="285"/>
          <w:jc w:val="center"/>
        </w:trPr>
        <w:tc>
          <w:tcPr>
            <w:tcW w:w="1129" w:type="dxa"/>
            <w:noWrap/>
            <w:vAlign w:val="center"/>
            <w:hideMark/>
          </w:tcPr>
          <w:p w14:paraId="28DB39B8"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L31</w:t>
              </w:r>
            </w:hyperlink>
          </w:p>
        </w:tc>
        <w:tc>
          <w:tcPr>
            <w:tcW w:w="4729" w:type="dxa"/>
            <w:vAlign w:val="center"/>
          </w:tcPr>
          <w:p w14:paraId="7D422281"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Bus voltage too high error</w:t>
            </w:r>
          </w:p>
        </w:tc>
        <w:tc>
          <w:tcPr>
            <w:tcW w:w="2642" w:type="dxa"/>
          </w:tcPr>
          <w:p w14:paraId="6D32A6D2"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4B36BF26" w14:textId="77777777" w:rsidR="00003440" w:rsidRPr="002966D1" w:rsidRDefault="00003440" w:rsidP="00003440">
            <w:pPr>
              <w:jc w:val="center"/>
              <w:rPr>
                <w:rFonts w:eastAsia="ArialMT"/>
                <w:color w:val="231F20"/>
                <w:kern w:val="0"/>
                <w:sz w:val="16"/>
                <w:szCs w:val="18"/>
              </w:rPr>
            </w:pPr>
          </w:p>
        </w:tc>
      </w:tr>
      <w:tr w:rsidR="00003440" w14:paraId="375D7E52" w14:textId="77777777" w:rsidTr="00003440">
        <w:trPr>
          <w:trHeight w:val="285"/>
          <w:jc w:val="center"/>
        </w:trPr>
        <w:tc>
          <w:tcPr>
            <w:tcW w:w="1129" w:type="dxa"/>
            <w:noWrap/>
            <w:vAlign w:val="center"/>
            <w:hideMark/>
          </w:tcPr>
          <w:p w14:paraId="2B71C264"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L32</w:t>
              </w:r>
            </w:hyperlink>
          </w:p>
        </w:tc>
        <w:tc>
          <w:tcPr>
            <w:tcW w:w="4729" w:type="dxa"/>
            <w:vAlign w:val="center"/>
          </w:tcPr>
          <w:p w14:paraId="463B4215"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Bus voltage excessively high error</w:t>
            </w:r>
          </w:p>
        </w:tc>
        <w:tc>
          <w:tcPr>
            <w:tcW w:w="2642" w:type="dxa"/>
          </w:tcPr>
          <w:p w14:paraId="6A62EB9B"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6FF57A30" w14:textId="77777777" w:rsidR="00003440" w:rsidRPr="002966D1" w:rsidRDefault="00003440" w:rsidP="00003440">
            <w:pPr>
              <w:jc w:val="center"/>
              <w:rPr>
                <w:rFonts w:eastAsia="ArialMT"/>
                <w:color w:val="231F20"/>
                <w:kern w:val="0"/>
                <w:sz w:val="16"/>
                <w:szCs w:val="18"/>
              </w:rPr>
            </w:pPr>
          </w:p>
        </w:tc>
      </w:tr>
      <w:tr w:rsidR="00003440" w14:paraId="54B6B579" w14:textId="77777777" w:rsidTr="00003440">
        <w:trPr>
          <w:trHeight w:val="285"/>
          <w:jc w:val="center"/>
        </w:trPr>
        <w:tc>
          <w:tcPr>
            <w:tcW w:w="1129" w:type="dxa"/>
            <w:noWrap/>
            <w:vAlign w:val="center"/>
            <w:hideMark/>
          </w:tcPr>
          <w:p w14:paraId="18C3E56F" w14:textId="77777777" w:rsidR="00003440" w:rsidRPr="002966D1" w:rsidRDefault="00003440" w:rsidP="00003440">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L34</w:t>
              </w:r>
            </w:hyperlink>
          </w:p>
        </w:tc>
        <w:tc>
          <w:tcPr>
            <w:tcW w:w="4729" w:type="dxa"/>
            <w:vAlign w:val="center"/>
          </w:tcPr>
          <w:p w14:paraId="2E459E67" w14:textId="77777777" w:rsidR="00003440" w:rsidRPr="002966D1" w:rsidRDefault="00003440" w:rsidP="00003440">
            <w:pPr>
              <w:jc w:val="left"/>
              <w:rPr>
                <w:rFonts w:eastAsia="ArialMT"/>
                <w:color w:val="231F20"/>
                <w:kern w:val="0"/>
                <w:sz w:val="16"/>
                <w:szCs w:val="18"/>
              </w:rPr>
            </w:pPr>
            <w:r>
              <w:rPr>
                <w:rFonts w:eastAsia="ArialMT" w:hint="eastAsia"/>
                <w:color w:val="231F20"/>
                <w:kern w:val="0"/>
                <w:sz w:val="16"/>
                <w:szCs w:val="18"/>
              </w:rPr>
              <w:t>Phase loss error of three-phase power supply</w:t>
            </w:r>
          </w:p>
        </w:tc>
        <w:tc>
          <w:tcPr>
            <w:tcW w:w="2642" w:type="dxa"/>
          </w:tcPr>
          <w:p w14:paraId="3FDAAF68" w14:textId="77777777" w:rsidR="00003440" w:rsidRPr="002966D1" w:rsidRDefault="00003440" w:rsidP="00003440">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43880864" w14:textId="54BEB4D6" w:rsidR="00003440" w:rsidRPr="002966D1" w:rsidRDefault="00A02E0F" w:rsidP="00003440">
            <w:pPr>
              <w:jc w:val="center"/>
              <w:rPr>
                <w:rFonts w:eastAsia="ArialMT"/>
                <w:color w:val="231F20"/>
                <w:kern w:val="0"/>
                <w:sz w:val="16"/>
                <w:szCs w:val="18"/>
              </w:rPr>
            </w:pPr>
            <w:r>
              <w:rPr>
                <w:rFonts w:eastAsia="ArialMT" w:hint="eastAsia"/>
                <w:color w:val="231F20"/>
                <w:kern w:val="0"/>
                <w:sz w:val="16"/>
                <w:szCs w:val="18"/>
              </w:rPr>
              <w:t>For 3Ph units</w:t>
            </w:r>
          </w:p>
        </w:tc>
      </w:tr>
      <w:tr w:rsidR="00A02E0F" w14:paraId="1A33055B" w14:textId="77777777" w:rsidTr="00003440">
        <w:trPr>
          <w:trHeight w:val="285"/>
          <w:jc w:val="center"/>
        </w:trPr>
        <w:tc>
          <w:tcPr>
            <w:tcW w:w="1129" w:type="dxa"/>
            <w:noWrap/>
            <w:vAlign w:val="center"/>
          </w:tcPr>
          <w:p w14:paraId="0500D914" w14:textId="4C4BAC2F" w:rsidR="00A02E0F" w:rsidRDefault="00A02E0F" w:rsidP="00A02E0F">
            <w:pPr>
              <w:jc w:val="center"/>
            </w:pPr>
            <w:r w:rsidRPr="008E050D">
              <w:rPr>
                <w:rStyle w:val="ab"/>
                <w:rFonts w:hint="eastAsia"/>
                <w:sz w:val="16"/>
                <w:szCs w:val="16"/>
              </w:rPr>
              <w:t>L3</w:t>
            </w:r>
            <w:r w:rsidRPr="008E050D">
              <w:rPr>
                <w:rStyle w:val="ab"/>
                <w:rFonts w:eastAsia="ArialMT"/>
                <w:kern w:val="0"/>
                <w:sz w:val="16"/>
                <w:szCs w:val="16"/>
              </w:rPr>
              <w:t>5</w:t>
            </w:r>
          </w:p>
        </w:tc>
        <w:tc>
          <w:tcPr>
            <w:tcW w:w="4729" w:type="dxa"/>
            <w:vAlign w:val="center"/>
          </w:tcPr>
          <w:p w14:paraId="0C9488DE" w14:textId="0E19620A" w:rsidR="00A02E0F" w:rsidRDefault="00A02E0F" w:rsidP="00A02E0F">
            <w:pPr>
              <w:jc w:val="left"/>
              <w:rPr>
                <w:rFonts w:eastAsia="ArialMT"/>
                <w:color w:val="231F20"/>
                <w:kern w:val="0"/>
                <w:sz w:val="16"/>
                <w:szCs w:val="18"/>
              </w:rPr>
            </w:pPr>
            <w:r w:rsidRPr="00A02E0F">
              <w:rPr>
                <w:rFonts w:eastAsia="ArialMT"/>
                <w:color w:val="231F20"/>
                <w:kern w:val="0"/>
                <w:sz w:val="16"/>
                <w:szCs w:val="18"/>
              </w:rPr>
              <w:t>L2 phase mismatch fault</w:t>
            </w:r>
          </w:p>
        </w:tc>
        <w:tc>
          <w:tcPr>
            <w:tcW w:w="2642" w:type="dxa"/>
          </w:tcPr>
          <w:p w14:paraId="395373C2" w14:textId="7ED2E0BC" w:rsidR="00A02E0F" w:rsidRDefault="00A02E0F" w:rsidP="00A02E0F">
            <w:pPr>
              <w:jc w:val="center"/>
              <w:rPr>
                <w:rFonts w:eastAsia="ArialMT"/>
                <w:color w:val="231F20"/>
                <w:kern w:val="0"/>
                <w:sz w:val="16"/>
                <w:szCs w:val="18"/>
              </w:rPr>
            </w:pPr>
            <w:r>
              <w:rPr>
                <w:rFonts w:eastAsia="ArialMT" w:hint="eastAsia"/>
                <w:color w:val="231F20"/>
                <w:kern w:val="0"/>
                <w:sz w:val="16"/>
                <w:szCs w:val="18"/>
              </w:rPr>
              <w:t>Main Control PCB</w:t>
            </w:r>
          </w:p>
        </w:tc>
        <w:tc>
          <w:tcPr>
            <w:tcW w:w="1541" w:type="dxa"/>
            <w:vAlign w:val="center"/>
          </w:tcPr>
          <w:p w14:paraId="518C9B6A" w14:textId="07BBEFF7" w:rsidR="00A02E0F" w:rsidRDefault="00A02E0F" w:rsidP="00A02E0F">
            <w:pPr>
              <w:jc w:val="center"/>
              <w:rPr>
                <w:rFonts w:eastAsia="ArialMT"/>
                <w:color w:val="231F20"/>
                <w:kern w:val="0"/>
                <w:sz w:val="16"/>
                <w:szCs w:val="18"/>
              </w:rPr>
            </w:pPr>
            <w:r>
              <w:rPr>
                <w:rFonts w:eastAsia="ArialMT" w:hint="eastAsia"/>
                <w:color w:val="231F20"/>
                <w:kern w:val="0"/>
                <w:sz w:val="16"/>
                <w:szCs w:val="18"/>
              </w:rPr>
              <w:t>For 3Ph units</w:t>
            </w:r>
          </w:p>
        </w:tc>
      </w:tr>
      <w:tr w:rsidR="00A02E0F" w14:paraId="5E3CA2DC" w14:textId="77777777" w:rsidTr="00003440">
        <w:trPr>
          <w:trHeight w:val="285"/>
          <w:jc w:val="center"/>
        </w:trPr>
        <w:tc>
          <w:tcPr>
            <w:tcW w:w="1129" w:type="dxa"/>
            <w:noWrap/>
            <w:vAlign w:val="center"/>
            <w:hideMark/>
          </w:tcPr>
          <w:p w14:paraId="005CD84D"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L43</w:t>
              </w:r>
            </w:hyperlink>
          </w:p>
        </w:tc>
        <w:tc>
          <w:tcPr>
            <w:tcW w:w="4729" w:type="dxa"/>
            <w:vAlign w:val="center"/>
          </w:tcPr>
          <w:p w14:paraId="04E2A053"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Abnormal phase current sampling bias</w:t>
            </w:r>
          </w:p>
        </w:tc>
        <w:tc>
          <w:tcPr>
            <w:tcW w:w="2642" w:type="dxa"/>
          </w:tcPr>
          <w:p w14:paraId="052D32ED"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32075460" w14:textId="77777777" w:rsidR="00A02E0F" w:rsidRPr="002966D1" w:rsidRDefault="00A02E0F" w:rsidP="00A02E0F">
            <w:pPr>
              <w:jc w:val="center"/>
              <w:rPr>
                <w:rFonts w:eastAsia="ArialMT"/>
                <w:color w:val="231F20"/>
                <w:kern w:val="0"/>
                <w:sz w:val="16"/>
                <w:szCs w:val="18"/>
              </w:rPr>
            </w:pPr>
          </w:p>
        </w:tc>
      </w:tr>
      <w:tr w:rsidR="00A02E0F" w14:paraId="1D7200AC" w14:textId="77777777" w:rsidTr="00003440">
        <w:trPr>
          <w:trHeight w:val="285"/>
          <w:jc w:val="center"/>
        </w:trPr>
        <w:tc>
          <w:tcPr>
            <w:tcW w:w="1129" w:type="dxa"/>
            <w:noWrap/>
            <w:vAlign w:val="center"/>
            <w:hideMark/>
          </w:tcPr>
          <w:p w14:paraId="5740AFB2"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L45</w:t>
              </w:r>
            </w:hyperlink>
          </w:p>
        </w:tc>
        <w:tc>
          <w:tcPr>
            <w:tcW w:w="4729" w:type="dxa"/>
            <w:vAlign w:val="center"/>
          </w:tcPr>
          <w:p w14:paraId="67A112AF" w14:textId="77777777" w:rsidR="00A02E0F" w:rsidRPr="00F56C66" w:rsidRDefault="00A02E0F" w:rsidP="00A02E0F">
            <w:pPr>
              <w:jc w:val="left"/>
              <w:rPr>
                <w:rFonts w:eastAsia="ArialMT"/>
                <w:color w:val="231F20"/>
                <w:kern w:val="0"/>
                <w:sz w:val="16"/>
                <w:szCs w:val="18"/>
              </w:rPr>
            </w:pPr>
            <w:r>
              <w:rPr>
                <w:rFonts w:eastAsia="ArialMT" w:hint="eastAsia"/>
                <w:color w:val="231F20"/>
                <w:kern w:val="0"/>
                <w:sz w:val="16"/>
                <w:szCs w:val="18"/>
              </w:rPr>
              <w:t>Fan motor code mismatch error</w:t>
            </w:r>
          </w:p>
        </w:tc>
        <w:tc>
          <w:tcPr>
            <w:tcW w:w="2642" w:type="dxa"/>
          </w:tcPr>
          <w:p w14:paraId="2956A74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7C5D2C1B" w14:textId="77777777" w:rsidR="00A02E0F" w:rsidRPr="002966D1" w:rsidRDefault="00A02E0F" w:rsidP="00A02E0F">
            <w:pPr>
              <w:jc w:val="center"/>
              <w:rPr>
                <w:rFonts w:eastAsia="ArialMT"/>
                <w:color w:val="231F20"/>
                <w:kern w:val="0"/>
                <w:sz w:val="16"/>
                <w:szCs w:val="18"/>
              </w:rPr>
            </w:pPr>
          </w:p>
        </w:tc>
      </w:tr>
      <w:tr w:rsidR="00A02E0F" w14:paraId="6257AE30" w14:textId="77777777" w:rsidTr="00003440">
        <w:trPr>
          <w:trHeight w:val="285"/>
          <w:jc w:val="center"/>
        </w:trPr>
        <w:tc>
          <w:tcPr>
            <w:tcW w:w="1129" w:type="dxa"/>
            <w:noWrap/>
            <w:vAlign w:val="center"/>
            <w:hideMark/>
          </w:tcPr>
          <w:p w14:paraId="39907983"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L46</w:t>
              </w:r>
            </w:hyperlink>
          </w:p>
        </w:tc>
        <w:tc>
          <w:tcPr>
            <w:tcW w:w="4729" w:type="dxa"/>
            <w:vAlign w:val="center"/>
          </w:tcPr>
          <w:p w14:paraId="769264D0"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 xml:space="preserve">IPM </w:t>
            </w:r>
            <w:r>
              <w:rPr>
                <w:rFonts w:eastAsia="ArialMT"/>
                <w:color w:val="231F20"/>
                <w:kern w:val="0"/>
                <w:sz w:val="16"/>
                <w:szCs w:val="18"/>
              </w:rPr>
              <w:t>protection (FO)</w:t>
            </w:r>
          </w:p>
        </w:tc>
        <w:tc>
          <w:tcPr>
            <w:tcW w:w="2642" w:type="dxa"/>
          </w:tcPr>
          <w:p w14:paraId="693271AD"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4F3FEC43" w14:textId="77777777" w:rsidR="00A02E0F" w:rsidRPr="002966D1" w:rsidRDefault="00A02E0F" w:rsidP="00A02E0F">
            <w:pPr>
              <w:jc w:val="center"/>
              <w:rPr>
                <w:rFonts w:eastAsia="ArialMT"/>
                <w:color w:val="231F20"/>
                <w:kern w:val="0"/>
                <w:sz w:val="16"/>
                <w:szCs w:val="18"/>
              </w:rPr>
            </w:pPr>
          </w:p>
        </w:tc>
      </w:tr>
      <w:tr w:rsidR="00A02E0F" w14:paraId="3213E719" w14:textId="77777777" w:rsidTr="00003440">
        <w:trPr>
          <w:trHeight w:val="285"/>
          <w:jc w:val="center"/>
        </w:trPr>
        <w:tc>
          <w:tcPr>
            <w:tcW w:w="1129" w:type="dxa"/>
            <w:noWrap/>
            <w:vAlign w:val="center"/>
            <w:hideMark/>
          </w:tcPr>
          <w:p w14:paraId="58C25E33"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L47</w:t>
              </w:r>
            </w:hyperlink>
          </w:p>
        </w:tc>
        <w:tc>
          <w:tcPr>
            <w:tcW w:w="4729" w:type="dxa"/>
            <w:vAlign w:val="center"/>
          </w:tcPr>
          <w:p w14:paraId="33A4A08C"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Module type mismatch</w:t>
            </w:r>
          </w:p>
        </w:tc>
        <w:tc>
          <w:tcPr>
            <w:tcW w:w="2642" w:type="dxa"/>
          </w:tcPr>
          <w:p w14:paraId="4DAFE26A"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6F8DE841" w14:textId="77777777" w:rsidR="00A02E0F" w:rsidRPr="002966D1" w:rsidRDefault="00A02E0F" w:rsidP="00A02E0F">
            <w:pPr>
              <w:jc w:val="center"/>
              <w:rPr>
                <w:rFonts w:eastAsia="ArialMT"/>
                <w:color w:val="231F20"/>
                <w:kern w:val="0"/>
                <w:sz w:val="16"/>
                <w:szCs w:val="18"/>
              </w:rPr>
            </w:pPr>
          </w:p>
        </w:tc>
      </w:tr>
      <w:tr w:rsidR="00A02E0F" w14:paraId="0612833A" w14:textId="77777777" w:rsidTr="00003440">
        <w:trPr>
          <w:trHeight w:val="285"/>
          <w:jc w:val="center"/>
        </w:trPr>
        <w:tc>
          <w:tcPr>
            <w:tcW w:w="1129" w:type="dxa"/>
            <w:noWrap/>
            <w:vAlign w:val="center"/>
            <w:hideMark/>
          </w:tcPr>
          <w:p w14:paraId="409569B2"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L5E</w:t>
              </w:r>
            </w:hyperlink>
          </w:p>
        </w:tc>
        <w:tc>
          <w:tcPr>
            <w:tcW w:w="4729" w:type="dxa"/>
            <w:vAlign w:val="center"/>
          </w:tcPr>
          <w:p w14:paraId="3F04B3AC"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Motor failed to start</w:t>
            </w:r>
          </w:p>
        </w:tc>
        <w:tc>
          <w:tcPr>
            <w:tcW w:w="2642" w:type="dxa"/>
          </w:tcPr>
          <w:p w14:paraId="326D9771"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3157883E" w14:textId="77777777" w:rsidR="00A02E0F" w:rsidRPr="002966D1" w:rsidRDefault="00A02E0F" w:rsidP="00A02E0F">
            <w:pPr>
              <w:jc w:val="center"/>
              <w:rPr>
                <w:rFonts w:eastAsia="ArialMT"/>
                <w:color w:val="231F20"/>
                <w:kern w:val="0"/>
                <w:sz w:val="16"/>
                <w:szCs w:val="18"/>
              </w:rPr>
            </w:pPr>
          </w:p>
        </w:tc>
      </w:tr>
      <w:tr w:rsidR="00A02E0F" w14:paraId="1F165098" w14:textId="77777777" w:rsidTr="00003440">
        <w:trPr>
          <w:trHeight w:val="285"/>
          <w:jc w:val="center"/>
        </w:trPr>
        <w:tc>
          <w:tcPr>
            <w:tcW w:w="1129" w:type="dxa"/>
            <w:noWrap/>
            <w:vAlign w:val="center"/>
            <w:hideMark/>
          </w:tcPr>
          <w:p w14:paraId="0F40ED3D"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L52</w:t>
              </w:r>
            </w:hyperlink>
          </w:p>
        </w:tc>
        <w:tc>
          <w:tcPr>
            <w:tcW w:w="4729" w:type="dxa"/>
            <w:vAlign w:val="center"/>
          </w:tcPr>
          <w:p w14:paraId="48D9F43B"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Motor stalling protection</w:t>
            </w:r>
          </w:p>
        </w:tc>
        <w:tc>
          <w:tcPr>
            <w:tcW w:w="2642" w:type="dxa"/>
          </w:tcPr>
          <w:p w14:paraId="6C7B68AD"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556BAE9B" w14:textId="77777777" w:rsidR="00A02E0F" w:rsidRPr="002966D1" w:rsidRDefault="00A02E0F" w:rsidP="00A02E0F">
            <w:pPr>
              <w:jc w:val="center"/>
              <w:rPr>
                <w:rFonts w:eastAsia="ArialMT"/>
                <w:color w:val="231F20"/>
                <w:kern w:val="0"/>
                <w:sz w:val="16"/>
                <w:szCs w:val="18"/>
              </w:rPr>
            </w:pPr>
          </w:p>
        </w:tc>
      </w:tr>
      <w:tr w:rsidR="00A02E0F" w14:paraId="61A0FC23" w14:textId="77777777" w:rsidTr="00003440">
        <w:trPr>
          <w:trHeight w:val="285"/>
          <w:jc w:val="center"/>
        </w:trPr>
        <w:tc>
          <w:tcPr>
            <w:tcW w:w="1129" w:type="dxa"/>
            <w:noWrap/>
            <w:vAlign w:val="center"/>
            <w:hideMark/>
          </w:tcPr>
          <w:p w14:paraId="361E9A5B"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L6E</w:t>
              </w:r>
            </w:hyperlink>
          </w:p>
        </w:tc>
        <w:tc>
          <w:tcPr>
            <w:tcW w:w="4729" w:type="dxa"/>
            <w:vAlign w:val="center"/>
          </w:tcPr>
          <w:p w14:paraId="4F14654E"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Phase loss protection</w:t>
            </w:r>
          </w:p>
        </w:tc>
        <w:tc>
          <w:tcPr>
            <w:tcW w:w="2642" w:type="dxa"/>
          </w:tcPr>
          <w:p w14:paraId="5C7F4FC7"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1B247B75" w14:textId="77777777" w:rsidR="00A02E0F" w:rsidRPr="002966D1" w:rsidRDefault="00A02E0F" w:rsidP="00A02E0F">
            <w:pPr>
              <w:jc w:val="center"/>
              <w:rPr>
                <w:rFonts w:eastAsia="ArialMT"/>
                <w:color w:val="231F20"/>
                <w:kern w:val="0"/>
                <w:sz w:val="16"/>
                <w:szCs w:val="18"/>
              </w:rPr>
            </w:pPr>
          </w:p>
        </w:tc>
      </w:tr>
      <w:tr w:rsidR="00A02E0F" w14:paraId="7D8680BB" w14:textId="77777777" w:rsidTr="00003440">
        <w:trPr>
          <w:trHeight w:val="285"/>
          <w:jc w:val="center"/>
        </w:trPr>
        <w:tc>
          <w:tcPr>
            <w:tcW w:w="1129" w:type="dxa"/>
            <w:noWrap/>
            <w:vAlign w:val="center"/>
            <w:hideMark/>
          </w:tcPr>
          <w:p w14:paraId="77F5B33D"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L61</w:t>
              </w:r>
            </w:hyperlink>
          </w:p>
        </w:tc>
        <w:tc>
          <w:tcPr>
            <w:tcW w:w="4729" w:type="dxa"/>
            <w:vAlign w:val="center"/>
          </w:tcPr>
          <w:p w14:paraId="27EA13E9" w14:textId="77777777" w:rsidR="00A02E0F" w:rsidRPr="002966D1" w:rsidRDefault="00A02E0F" w:rsidP="00A02E0F">
            <w:pPr>
              <w:jc w:val="left"/>
              <w:rPr>
                <w:rFonts w:eastAsia="ArialMT"/>
                <w:color w:val="231F20"/>
                <w:kern w:val="0"/>
                <w:sz w:val="16"/>
                <w:szCs w:val="18"/>
              </w:rPr>
            </w:pPr>
            <w:r w:rsidRPr="005020C1">
              <w:rPr>
                <w:rFonts w:eastAsia="ArialMT"/>
                <w:color w:val="231F20"/>
                <w:kern w:val="0"/>
                <w:sz w:val="16"/>
                <w:szCs w:val="18"/>
              </w:rPr>
              <w:t xml:space="preserve">compressor terminals </w:t>
            </w:r>
            <w:r w:rsidRPr="005020C1">
              <w:rPr>
                <w:rFonts w:eastAsia="ArialMT" w:hint="eastAsia"/>
                <w:color w:val="231F20"/>
                <w:kern w:val="0"/>
                <w:sz w:val="16"/>
                <w:szCs w:val="18"/>
              </w:rPr>
              <w:t>short</w:t>
            </w:r>
            <w:r w:rsidRPr="005020C1">
              <w:rPr>
                <w:rFonts w:eastAsia="ArialMT"/>
                <w:color w:val="231F20"/>
                <w:kern w:val="0"/>
                <w:sz w:val="16"/>
                <w:szCs w:val="18"/>
              </w:rPr>
              <w:t xml:space="preserve"> circuit protection</w:t>
            </w:r>
          </w:p>
        </w:tc>
        <w:tc>
          <w:tcPr>
            <w:tcW w:w="2642" w:type="dxa"/>
          </w:tcPr>
          <w:p w14:paraId="5A0AA916"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660589DB" w14:textId="77777777" w:rsidR="00A02E0F" w:rsidRPr="002966D1" w:rsidRDefault="00A02E0F" w:rsidP="00A02E0F">
            <w:pPr>
              <w:jc w:val="center"/>
              <w:rPr>
                <w:rFonts w:eastAsia="ArialMT"/>
                <w:color w:val="231F20"/>
                <w:kern w:val="0"/>
                <w:sz w:val="16"/>
                <w:szCs w:val="18"/>
              </w:rPr>
            </w:pPr>
          </w:p>
        </w:tc>
      </w:tr>
      <w:tr w:rsidR="00A02E0F" w14:paraId="3FC5E50A" w14:textId="77777777" w:rsidTr="00003440">
        <w:trPr>
          <w:trHeight w:val="285"/>
          <w:jc w:val="center"/>
        </w:trPr>
        <w:tc>
          <w:tcPr>
            <w:tcW w:w="1129" w:type="dxa"/>
            <w:noWrap/>
            <w:vAlign w:val="center"/>
            <w:hideMark/>
          </w:tcPr>
          <w:p w14:paraId="2C056E89"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L65</w:t>
              </w:r>
            </w:hyperlink>
          </w:p>
        </w:tc>
        <w:tc>
          <w:tcPr>
            <w:tcW w:w="4729" w:type="dxa"/>
            <w:vAlign w:val="center"/>
          </w:tcPr>
          <w:p w14:paraId="676E471F"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IPM</w:t>
            </w:r>
            <w:r>
              <w:rPr>
                <w:rFonts w:eastAsia="ArialMT"/>
                <w:color w:val="231F20"/>
                <w:kern w:val="0"/>
                <w:sz w:val="16"/>
                <w:szCs w:val="18"/>
              </w:rPr>
              <w:t xml:space="preserve"> short circuit protection</w:t>
            </w:r>
          </w:p>
        </w:tc>
        <w:tc>
          <w:tcPr>
            <w:tcW w:w="2642" w:type="dxa"/>
          </w:tcPr>
          <w:p w14:paraId="0CAB69CD"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2706826A" w14:textId="77777777" w:rsidR="00A02E0F" w:rsidRPr="002966D1" w:rsidRDefault="00A02E0F" w:rsidP="00A02E0F">
            <w:pPr>
              <w:jc w:val="center"/>
              <w:rPr>
                <w:rFonts w:eastAsia="ArialMT"/>
                <w:color w:val="231F20"/>
                <w:kern w:val="0"/>
                <w:sz w:val="16"/>
                <w:szCs w:val="18"/>
              </w:rPr>
            </w:pPr>
          </w:p>
        </w:tc>
      </w:tr>
      <w:tr w:rsidR="00A02E0F" w14:paraId="7DC20202" w14:textId="77777777" w:rsidTr="00003440">
        <w:trPr>
          <w:trHeight w:val="285"/>
          <w:jc w:val="center"/>
        </w:trPr>
        <w:tc>
          <w:tcPr>
            <w:tcW w:w="1129" w:type="dxa"/>
            <w:noWrap/>
            <w:vAlign w:val="center"/>
            <w:hideMark/>
          </w:tcPr>
          <w:p w14:paraId="25F083E1"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LBE</w:t>
              </w:r>
            </w:hyperlink>
          </w:p>
        </w:tc>
        <w:tc>
          <w:tcPr>
            <w:tcW w:w="4729" w:type="dxa"/>
            <w:vAlign w:val="center"/>
          </w:tcPr>
          <w:p w14:paraId="17002103" w14:textId="3F8A3BB4"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Action of high-pressure switch</w:t>
            </w:r>
          </w:p>
        </w:tc>
        <w:tc>
          <w:tcPr>
            <w:tcW w:w="2642" w:type="dxa"/>
          </w:tcPr>
          <w:p w14:paraId="7AFF347F"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2B8DE61F" w14:textId="77777777" w:rsidR="00A02E0F" w:rsidRPr="002966D1" w:rsidRDefault="00A02E0F" w:rsidP="00A02E0F">
            <w:pPr>
              <w:jc w:val="center"/>
              <w:rPr>
                <w:rFonts w:eastAsia="ArialMT"/>
                <w:color w:val="231F20"/>
                <w:kern w:val="0"/>
                <w:sz w:val="16"/>
                <w:szCs w:val="18"/>
              </w:rPr>
            </w:pPr>
          </w:p>
        </w:tc>
      </w:tr>
      <w:tr w:rsidR="00A02E0F" w14:paraId="78C72053" w14:textId="77777777" w:rsidTr="00003440">
        <w:trPr>
          <w:trHeight w:val="285"/>
          <w:jc w:val="center"/>
        </w:trPr>
        <w:tc>
          <w:tcPr>
            <w:tcW w:w="1129" w:type="dxa"/>
            <w:noWrap/>
            <w:vAlign w:val="center"/>
            <w:hideMark/>
          </w:tcPr>
          <w:p w14:paraId="16D40343" w14:textId="77777777" w:rsidR="00A02E0F" w:rsidRPr="002966D1" w:rsidRDefault="00A02E0F" w:rsidP="00A02E0F">
            <w:pPr>
              <w:jc w:val="center"/>
              <w:rPr>
                <w:rFonts w:eastAsia="ArialMT"/>
                <w:color w:val="231F20"/>
                <w:kern w:val="0"/>
                <w:sz w:val="16"/>
                <w:szCs w:val="18"/>
              </w:rPr>
            </w:pPr>
            <w:hyperlink w:anchor="_Digital_display_output_17" w:history="1">
              <w:r w:rsidRPr="00F32F13">
                <w:rPr>
                  <w:rStyle w:val="ab"/>
                  <w:rFonts w:eastAsia="ArialMT" w:hint="eastAsia"/>
                  <w:kern w:val="0"/>
                  <w:sz w:val="16"/>
                  <w:szCs w:val="18"/>
                </w:rPr>
                <w:t>LB7</w:t>
              </w:r>
            </w:hyperlink>
          </w:p>
        </w:tc>
        <w:tc>
          <w:tcPr>
            <w:tcW w:w="4729" w:type="dxa"/>
            <w:vAlign w:val="center"/>
          </w:tcPr>
          <w:p w14:paraId="5E8DD09E"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 xml:space="preserve">PED </w:t>
            </w:r>
            <w:proofErr w:type="spellStart"/>
            <w:r>
              <w:rPr>
                <w:rFonts w:eastAsia="ArialMT" w:hint="eastAsia"/>
                <w:color w:val="231F20"/>
                <w:kern w:val="0"/>
                <w:sz w:val="16"/>
                <w:szCs w:val="18"/>
              </w:rPr>
              <w:t>bH</w:t>
            </w:r>
            <w:proofErr w:type="spellEnd"/>
            <w:r>
              <w:rPr>
                <w:rFonts w:eastAsia="ArialMT" w:hint="eastAsia"/>
                <w:color w:val="231F20"/>
                <w:kern w:val="0"/>
                <w:sz w:val="16"/>
                <w:szCs w:val="18"/>
              </w:rPr>
              <w:t xml:space="preserve"> error</w:t>
            </w:r>
          </w:p>
        </w:tc>
        <w:tc>
          <w:tcPr>
            <w:tcW w:w="2642" w:type="dxa"/>
          </w:tcPr>
          <w:p w14:paraId="01892ED8"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06D6C819" w14:textId="77777777" w:rsidR="00A02E0F" w:rsidRPr="002966D1" w:rsidRDefault="00A02E0F" w:rsidP="00A02E0F">
            <w:pPr>
              <w:jc w:val="center"/>
              <w:rPr>
                <w:rFonts w:eastAsia="ArialMT"/>
                <w:color w:val="231F20"/>
                <w:kern w:val="0"/>
                <w:sz w:val="16"/>
                <w:szCs w:val="18"/>
              </w:rPr>
            </w:pPr>
          </w:p>
        </w:tc>
      </w:tr>
      <w:tr w:rsidR="00A02E0F" w14:paraId="7A35B745" w14:textId="77777777" w:rsidTr="00003440">
        <w:trPr>
          <w:trHeight w:val="285"/>
          <w:jc w:val="center"/>
        </w:trPr>
        <w:tc>
          <w:tcPr>
            <w:tcW w:w="1129" w:type="dxa"/>
            <w:noWrap/>
            <w:vAlign w:val="center"/>
          </w:tcPr>
          <w:p w14:paraId="0BD5204F"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H</w:t>
              </w:r>
              <w:r w:rsidRPr="00F32F13">
                <w:rPr>
                  <w:rStyle w:val="ab"/>
                  <w:rFonts w:eastAsia="ArialMT"/>
                  <w:kern w:val="0"/>
                  <w:sz w:val="16"/>
                  <w:szCs w:val="18"/>
                </w:rPr>
                <w:t>6</w:t>
              </w:r>
            </w:hyperlink>
          </w:p>
        </w:tc>
        <w:tc>
          <w:tcPr>
            <w:tcW w:w="4729" w:type="dxa"/>
            <w:vAlign w:val="center"/>
          </w:tcPr>
          <w:p w14:paraId="0A45248F" w14:textId="273C615D" w:rsidR="00A02E0F" w:rsidRPr="002966D1" w:rsidRDefault="00A02E0F" w:rsidP="00A02E0F">
            <w:pPr>
              <w:jc w:val="left"/>
              <w:rPr>
                <w:rFonts w:eastAsia="ArialMT"/>
                <w:color w:val="231F20"/>
                <w:kern w:val="0"/>
                <w:sz w:val="16"/>
                <w:szCs w:val="18"/>
              </w:rPr>
            </w:pPr>
            <w:r w:rsidRPr="00FC4A82">
              <w:rPr>
                <w:rFonts w:eastAsia="ArialMT"/>
                <w:color w:val="231F20"/>
                <w:kern w:val="0"/>
                <w:sz w:val="16"/>
                <w:szCs w:val="18"/>
              </w:rPr>
              <w:t>Fan</w:t>
            </w:r>
            <w:r>
              <w:rPr>
                <w:rFonts w:eastAsia="ArialMT"/>
                <w:color w:val="231F20"/>
                <w:kern w:val="0"/>
                <w:sz w:val="16"/>
                <w:szCs w:val="18"/>
              </w:rPr>
              <w:t xml:space="preserve"> </w:t>
            </w:r>
            <w:r>
              <w:rPr>
                <w:rFonts w:eastAsia="ArialMT" w:hint="eastAsia"/>
                <w:color w:val="231F20"/>
                <w:kern w:val="0"/>
                <w:sz w:val="16"/>
                <w:szCs w:val="18"/>
              </w:rPr>
              <w:t>1</w:t>
            </w:r>
            <w:r w:rsidRPr="00FC4A82">
              <w:rPr>
                <w:rFonts w:eastAsia="ArialMT"/>
                <w:color w:val="231F20"/>
                <w:kern w:val="0"/>
                <w:sz w:val="16"/>
                <w:szCs w:val="18"/>
              </w:rPr>
              <w:t xml:space="preserve"> failure</w:t>
            </w:r>
          </w:p>
        </w:tc>
        <w:tc>
          <w:tcPr>
            <w:tcW w:w="2642" w:type="dxa"/>
          </w:tcPr>
          <w:p w14:paraId="19983BB9" w14:textId="77777777" w:rsidR="00A02E0F" w:rsidRDefault="00A02E0F" w:rsidP="00A02E0F">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0037DD69" w14:textId="77777777" w:rsidR="00A02E0F" w:rsidRDefault="00A02E0F" w:rsidP="00A02E0F">
            <w:pPr>
              <w:jc w:val="center"/>
              <w:rPr>
                <w:rFonts w:eastAsia="ArialMT"/>
                <w:color w:val="231F20"/>
                <w:kern w:val="0"/>
                <w:sz w:val="16"/>
                <w:szCs w:val="18"/>
              </w:rPr>
            </w:pPr>
          </w:p>
        </w:tc>
      </w:tr>
      <w:tr w:rsidR="00A02E0F" w14:paraId="279E82B1" w14:textId="77777777" w:rsidTr="00003440">
        <w:trPr>
          <w:trHeight w:val="285"/>
          <w:jc w:val="center"/>
        </w:trPr>
        <w:tc>
          <w:tcPr>
            <w:tcW w:w="1129" w:type="dxa"/>
            <w:noWrap/>
            <w:vAlign w:val="center"/>
          </w:tcPr>
          <w:p w14:paraId="072AF122" w14:textId="234A2557" w:rsidR="00A02E0F" w:rsidRDefault="00A02E0F" w:rsidP="00A02E0F">
            <w:pPr>
              <w:jc w:val="center"/>
            </w:pPr>
            <w:hyperlink w:anchor="_Digital_display_output_18" w:history="1">
              <w:r w:rsidRPr="00F32F13">
                <w:rPr>
                  <w:rStyle w:val="ab"/>
                  <w:rFonts w:eastAsia="ArialMT" w:hint="eastAsia"/>
                  <w:kern w:val="0"/>
                  <w:sz w:val="16"/>
                  <w:szCs w:val="18"/>
                </w:rPr>
                <w:t>H</w:t>
              </w:r>
              <w:r w:rsidRPr="00F32F13">
                <w:rPr>
                  <w:rStyle w:val="ab"/>
                  <w:rFonts w:eastAsia="ArialMT"/>
                  <w:kern w:val="0"/>
                  <w:sz w:val="16"/>
                  <w:szCs w:val="18"/>
                </w:rPr>
                <w:t>6</w:t>
              </w:r>
            </w:hyperlink>
            <w:r>
              <w:rPr>
                <w:rStyle w:val="ab"/>
                <w:rFonts w:eastAsia="ArialMT" w:hint="eastAsia"/>
                <w:kern w:val="0"/>
                <w:sz w:val="16"/>
                <w:szCs w:val="18"/>
              </w:rPr>
              <w:t>1</w:t>
            </w:r>
          </w:p>
        </w:tc>
        <w:tc>
          <w:tcPr>
            <w:tcW w:w="4729" w:type="dxa"/>
            <w:vAlign w:val="center"/>
          </w:tcPr>
          <w:p w14:paraId="15715CE0" w14:textId="2139BB9F" w:rsidR="00A02E0F" w:rsidRPr="00FC4A82" w:rsidRDefault="00A02E0F" w:rsidP="00A02E0F">
            <w:pPr>
              <w:jc w:val="left"/>
              <w:rPr>
                <w:rFonts w:eastAsia="ArialMT"/>
                <w:color w:val="231F20"/>
                <w:kern w:val="0"/>
                <w:sz w:val="16"/>
                <w:szCs w:val="18"/>
              </w:rPr>
            </w:pPr>
            <w:r w:rsidRPr="00FC4A82">
              <w:rPr>
                <w:rFonts w:eastAsia="ArialMT"/>
                <w:color w:val="231F20"/>
                <w:kern w:val="0"/>
                <w:sz w:val="16"/>
                <w:szCs w:val="18"/>
              </w:rPr>
              <w:t>Fan</w:t>
            </w:r>
            <w:r>
              <w:rPr>
                <w:rFonts w:eastAsia="ArialMT"/>
                <w:color w:val="231F20"/>
                <w:kern w:val="0"/>
                <w:sz w:val="16"/>
                <w:szCs w:val="18"/>
              </w:rPr>
              <w:t xml:space="preserve"> </w:t>
            </w:r>
            <w:r>
              <w:rPr>
                <w:rFonts w:eastAsia="ArialMT" w:hint="eastAsia"/>
                <w:color w:val="231F20"/>
                <w:kern w:val="0"/>
                <w:sz w:val="16"/>
                <w:szCs w:val="18"/>
              </w:rPr>
              <w:t>2</w:t>
            </w:r>
            <w:r w:rsidRPr="00FC4A82">
              <w:rPr>
                <w:rFonts w:eastAsia="ArialMT"/>
                <w:color w:val="231F20"/>
                <w:kern w:val="0"/>
                <w:sz w:val="16"/>
                <w:szCs w:val="18"/>
              </w:rPr>
              <w:t xml:space="preserve"> failure</w:t>
            </w:r>
          </w:p>
        </w:tc>
        <w:tc>
          <w:tcPr>
            <w:tcW w:w="2642" w:type="dxa"/>
          </w:tcPr>
          <w:p w14:paraId="3904C7B4" w14:textId="591685F5" w:rsidR="00A02E0F" w:rsidRDefault="00A02E0F" w:rsidP="00A02E0F">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076E256D" w14:textId="77777777" w:rsidR="00A02E0F" w:rsidRDefault="00A02E0F" w:rsidP="00A02E0F">
            <w:pPr>
              <w:jc w:val="center"/>
              <w:rPr>
                <w:rFonts w:eastAsia="ArialMT"/>
                <w:color w:val="231F20"/>
                <w:kern w:val="0"/>
                <w:sz w:val="16"/>
                <w:szCs w:val="18"/>
              </w:rPr>
            </w:pPr>
          </w:p>
        </w:tc>
      </w:tr>
      <w:tr w:rsidR="00A02E0F" w14:paraId="201080B6" w14:textId="77777777" w:rsidTr="00003440">
        <w:trPr>
          <w:trHeight w:val="285"/>
          <w:jc w:val="center"/>
        </w:trPr>
        <w:tc>
          <w:tcPr>
            <w:tcW w:w="1129" w:type="dxa"/>
            <w:noWrap/>
            <w:vAlign w:val="center"/>
          </w:tcPr>
          <w:p w14:paraId="79C4BFC2"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H</w:t>
              </w:r>
              <w:r w:rsidRPr="00F32F13">
                <w:rPr>
                  <w:rStyle w:val="ab"/>
                  <w:rFonts w:eastAsia="ArialMT"/>
                  <w:kern w:val="0"/>
                  <w:sz w:val="16"/>
                  <w:szCs w:val="18"/>
                </w:rPr>
                <w:t>H</w:t>
              </w:r>
            </w:hyperlink>
          </w:p>
        </w:tc>
        <w:tc>
          <w:tcPr>
            <w:tcW w:w="4729" w:type="dxa"/>
            <w:vAlign w:val="center"/>
          </w:tcPr>
          <w:p w14:paraId="0BFD8112" w14:textId="5468AFBC" w:rsidR="00A02E0F" w:rsidRPr="002966D1" w:rsidRDefault="00A02E0F" w:rsidP="00A02E0F">
            <w:pPr>
              <w:jc w:val="left"/>
              <w:rPr>
                <w:rFonts w:eastAsia="ArialMT"/>
                <w:color w:val="231F20"/>
                <w:kern w:val="0"/>
                <w:sz w:val="16"/>
                <w:szCs w:val="18"/>
              </w:rPr>
            </w:pPr>
            <w:r w:rsidRPr="00FC4A82">
              <w:rPr>
                <w:rFonts w:eastAsia="ArialMT"/>
                <w:color w:val="231F20"/>
                <w:kern w:val="0"/>
                <w:sz w:val="16"/>
                <w:szCs w:val="18"/>
              </w:rPr>
              <w:t>10 times of H6</w:t>
            </w:r>
            <w:r>
              <w:rPr>
                <w:rFonts w:eastAsia="ArialMT"/>
                <w:color w:val="231F20"/>
                <w:kern w:val="0"/>
                <w:sz w:val="16"/>
                <w:szCs w:val="18"/>
              </w:rPr>
              <w:t xml:space="preserve"> </w:t>
            </w:r>
            <w:r>
              <w:rPr>
                <w:rFonts w:eastAsia="ArialMT" w:hint="eastAsia"/>
                <w:color w:val="231F20"/>
                <w:kern w:val="0"/>
                <w:sz w:val="16"/>
                <w:szCs w:val="18"/>
              </w:rPr>
              <w:t>/</w:t>
            </w:r>
            <w:r>
              <w:rPr>
                <w:rFonts w:eastAsia="ArialMT"/>
                <w:color w:val="231F20"/>
                <w:kern w:val="0"/>
                <w:sz w:val="16"/>
                <w:szCs w:val="18"/>
              </w:rPr>
              <w:t xml:space="preserve"> H61</w:t>
            </w:r>
            <w:r w:rsidRPr="00FC4A82">
              <w:rPr>
                <w:rFonts w:eastAsia="ArialMT"/>
                <w:color w:val="231F20"/>
                <w:kern w:val="0"/>
                <w:sz w:val="16"/>
                <w:szCs w:val="18"/>
              </w:rPr>
              <w:t xml:space="preserve"> in 120</w:t>
            </w:r>
            <w:r w:rsidR="004A3629">
              <w:rPr>
                <w:rFonts w:eastAsia="ArialMT"/>
                <w:color w:val="231F20"/>
                <w:kern w:val="0"/>
                <w:sz w:val="16"/>
                <w:szCs w:val="18"/>
              </w:rPr>
              <w:t>min</w:t>
            </w:r>
          </w:p>
        </w:tc>
        <w:tc>
          <w:tcPr>
            <w:tcW w:w="2642" w:type="dxa"/>
          </w:tcPr>
          <w:p w14:paraId="174D524E" w14:textId="77777777" w:rsidR="00A02E0F" w:rsidRDefault="00A02E0F" w:rsidP="00A02E0F">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0C5B27BF" w14:textId="77777777" w:rsidR="00A02E0F" w:rsidRDefault="00A02E0F" w:rsidP="00A02E0F">
            <w:pPr>
              <w:jc w:val="center"/>
              <w:rPr>
                <w:rFonts w:eastAsia="ArialMT"/>
                <w:color w:val="231F20"/>
                <w:kern w:val="0"/>
                <w:sz w:val="16"/>
                <w:szCs w:val="18"/>
              </w:rPr>
            </w:pPr>
          </w:p>
        </w:tc>
      </w:tr>
      <w:tr w:rsidR="00A02E0F" w14:paraId="1172B520" w14:textId="77777777" w:rsidTr="00003440">
        <w:trPr>
          <w:trHeight w:val="285"/>
          <w:jc w:val="center"/>
        </w:trPr>
        <w:tc>
          <w:tcPr>
            <w:tcW w:w="1129" w:type="dxa"/>
            <w:noWrap/>
            <w:vAlign w:val="center"/>
          </w:tcPr>
          <w:p w14:paraId="3426940B"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J1E</w:t>
              </w:r>
            </w:hyperlink>
          </w:p>
        </w:tc>
        <w:tc>
          <w:tcPr>
            <w:tcW w:w="4729" w:type="dxa"/>
            <w:vAlign w:val="bottom"/>
          </w:tcPr>
          <w:p w14:paraId="470A403D"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Hardware overcurrent protection</w:t>
            </w:r>
          </w:p>
        </w:tc>
        <w:tc>
          <w:tcPr>
            <w:tcW w:w="2642" w:type="dxa"/>
          </w:tcPr>
          <w:p w14:paraId="6F4F409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4E6EF325" w14:textId="77777777" w:rsidR="00A02E0F" w:rsidRPr="002966D1" w:rsidRDefault="00A02E0F" w:rsidP="00A02E0F">
            <w:pPr>
              <w:jc w:val="center"/>
              <w:rPr>
                <w:rFonts w:eastAsia="ArialMT"/>
                <w:color w:val="231F20"/>
                <w:kern w:val="0"/>
                <w:sz w:val="16"/>
                <w:szCs w:val="18"/>
              </w:rPr>
            </w:pPr>
          </w:p>
        </w:tc>
      </w:tr>
      <w:tr w:rsidR="00A02E0F" w14:paraId="69667461" w14:textId="77777777" w:rsidTr="00003440">
        <w:trPr>
          <w:trHeight w:val="285"/>
          <w:jc w:val="center"/>
        </w:trPr>
        <w:tc>
          <w:tcPr>
            <w:tcW w:w="1129" w:type="dxa"/>
            <w:noWrap/>
            <w:vAlign w:val="center"/>
          </w:tcPr>
          <w:p w14:paraId="789B4891"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J11</w:t>
              </w:r>
            </w:hyperlink>
          </w:p>
        </w:tc>
        <w:tc>
          <w:tcPr>
            <w:tcW w:w="4729" w:type="dxa"/>
            <w:vAlign w:val="bottom"/>
          </w:tcPr>
          <w:p w14:paraId="783BC880"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Phase current instantaneous overcurrent protection</w:t>
            </w:r>
          </w:p>
        </w:tc>
        <w:tc>
          <w:tcPr>
            <w:tcW w:w="2642" w:type="dxa"/>
          </w:tcPr>
          <w:p w14:paraId="2887D102"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7D6A12F6" w14:textId="77777777" w:rsidR="00A02E0F" w:rsidRPr="002966D1" w:rsidRDefault="00A02E0F" w:rsidP="00A02E0F">
            <w:pPr>
              <w:jc w:val="center"/>
              <w:rPr>
                <w:rFonts w:eastAsia="ArialMT"/>
                <w:color w:val="231F20"/>
                <w:kern w:val="0"/>
                <w:sz w:val="16"/>
                <w:szCs w:val="18"/>
              </w:rPr>
            </w:pPr>
          </w:p>
        </w:tc>
      </w:tr>
      <w:tr w:rsidR="00A02E0F" w14:paraId="06084EC8" w14:textId="77777777" w:rsidTr="00003440">
        <w:trPr>
          <w:trHeight w:val="285"/>
          <w:jc w:val="center"/>
        </w:trPr>
        <w:tc>
          <w:tcPr>
            <w:tcW w:w="1129" w:type="dxa"/>
            <w:noWrap/>
            <w:vAlign w:val="center"/>
          </w:tcPr>
          <w:p w14:paraId="1A8BA7C0"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J12</w:t>
              </w:r>
            </w:hyperlink>
          </w:p>
        </w:tc>
        <w:tc>
          <w:tcPr>
            <w:tcW w:w="4729" w:type="dxa"/>
            <w:vAlign w:val="bottom"/>
          </w:tcPr>
          <w:p w14:paraId="7AAF238C"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Phase current continuous 30s overcurrent protection</w:t>
            </w:r>
          </w:p>
        </w:tc>
        <w:tc>
          <w:tcPr>
            <w:tcW w:w="2642" w:type="dxa"/>
          </w:tcPr>
          <w:p w14:paraId="2BF3B7E8"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3FE31779" w14:textId="77777777" w:rsidR="00A02E0F" w:rsidRPr="002966D1" w:rsidRDefault="00A02E0F" w:rsidP="00A02E0F">
            <w:pPr>
              <w:jc w:val="center"/>
              <w:rPr>
                <w:rFonts w:eastAsia="ArialMT"/>
                <w:color w:val="231F20"/>
                <w:kern w:val="0"/>
                <w:sz w:val="16"/>
                <w:szCs w:val="18"/>
              </w:rPr>
            </w:pPr>
          </w:p>
        </w:tc>
      </w:tr>
      <w:tr w:rsidR="00A02E0F" w14:paraId="1ABC28E1" w14:textId="77777777" w:rsidTr="00003440">
        <w:trPr>
          <w:trHeight w:val="285"/>
          <w:jc w:val="center"/>
        </w:trPr>
        <w:tc>
          <w:tcPr>
            <w:tcW w:w="1129" w:type="dxa"/>
            <w:noWrap/>
            <w:vAlign w:val="center"/>
          </w:tcPr>
          <w:p w14:paraId="07C30F9F"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J2E</w:t>
              </w:r>
            </w:hyperlink>
          </w:p>
        </w:tc>
        <w:tc>
          <w:tcPr>
            <w:tcW w:w="4729" w:type="dxa"/>
            <w:vAlign w:val="bottom"/>
          </w:tcPr>
          <w:p w14:paraId="613B0CBE"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Over-temperature protection</w:t>
            </w:r>
          </w:p>
        </w:tc>
        <w:tc>
          <w:tcPr>
            <w:tcW w:w="2642" w:type="dxa"/>
          </w:tcPr>
          <w:p w14:paraId="3164C7E4"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02553AC4" w14:textId="77777777" w:rsidR="00A02E0F" w:rsidRPr="002966D1" w:rsidRDefault="00A02E0F" w:rsidP="00A02E0F">
            <w:pPr>
              <w:jc w:val="center"/>
              <w:rPr>
                <w:rFonts w:eastAsia="ArialMT"/>
                <w:color w:val="231F20"/>
                <w:kern w:val="0"/>
                <w:sz w:val="16"/>
                <w:szCs w:val="18"/>
              </w:rPr>
            </w:pPr>
          </w:p>
        </w:tc>
      </w:tr>
      <w:tr w:rsidR="00A02E0F" w14:paraId="2FA08340" w14:textId="77777777" w:rsidTr="00003440">
        <w:trPr>
          <w:trHeight w:val="285"/>
          <w:jc w:val="center"/>
        </w:trPr>
        <w:tc>
          <w:tcPr>
            <w:tcW w:w="1129" w:type="dxa"/>
            <w:noWrap/>
            <w:vAlign w:val="center"/>
          </w:tcPr>
          <w:p w14:paraId="3F78F1A5"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J3E</w:t>
              </w:r>
            </w:hyperlink>
          </w:p>
        </w:tc>
        <w:tc>
          <w:tcPr>
            <w:tcW w:w="4729" w:type="dxa"/>
            <w:vAlign w:val="bottom"/>
          </w:tcPr>
          <w:p w14:paraId="1DDB1060"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Bus voltage too low error</w:t>
            </w:r>
          </w:p>
        </w:tc>
        <w:tc>
          <w:tcPr>
            <w:tcW w:w="2642" w:type="dxa"/>
          </w:tcPr>
          <w:p w14:paraId="780FE6A6"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15105BDA" w14:textId="77777777" w:rsidR="00A02E0F" w:rsidRPr="002966D1" w:rsidRDefault="00A02E0F" w:rsidP="00A02E0F">
            <w:pPr>
              <w:jc w:val="center"/>
              <w:rPr>
                <w:rFonts w:eastAsia="ArialMT"/>
                <w:color w:val="231F20"/>
                <w:kern w:val="0"/>
                <w:sz w:val="16"/>
                <w:szCs w:val="18"/>
              </w:rPr>
            </w:pPr>
          </w:p>
        </w:tc>
      </w:tr>
      <w:tr w:rsidR="00A02E0F" w14:paraId="6F5F124B" w14:textId="77777777" w:rsidTr="00003440">
        <w:trPr>
          <w:trHeight w:val="285"/>
          <w:jc w:val="center"/>
        </w:trPr>
        <w:tc>
          <w:tcPr>
            <w:tcW w:w="1129" w:type="dxa"/>
            <w:noWrap/>
            <w:vAlign w:val="center"/>
          </w:tcPr>
          <w:p w14:paraId="3BD80BE9"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J31</w:t>
              </w:r>
            </w:hyperlink>
          </w:p>
        </w:tc>
        <w:tc>
          <w:tcPr>
            <w:tcW w:w="4729" w:type="dxa"/>
            <w:vAlign w:val="bottom"/>
          </w:tcPr>
          <w:p w14:paraId="6A4DC56E"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Bus voltage too high error</w:t>
            </w:r>
          </w:p>
        </w:tc>
        <w:tc>
          <w:tcPr>
            <w:tcW w:w="2642" w:type="dxa"/>
          </w:tcPr>
          <w:p w14:paraId="449BFA5B"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2EE05664" w14:textId="77777777" w:rsidR="00A02E0F" w:rsidRPr="002966D1" w:rsidRDefault="00A02E0F" w:rsidP="00A02E0F">
            <w:pPr>
              <w:jc w:val="center"/>
              <w:rPr>
                <w:rFonts w:eastAsia="ArialMT"/>
                <w:color w:val="231F20"/>
                <w:kern w:val="0"/>
                <w:sz w:val="16"/>
                <w:szCs w:val="18"/>
              </w:rPr>
            </w:pPr>
          </w:p>
        </w:tc>
      </w:tr>
      <w:tr w:rsidR="00A02E0F" w14:paraId="5CBAFC5B" w14:textId="77777777" w:rsidTr="00003440">
        <w:trPr>
          <w:trHeight w:val="285"/>
          <w:jc w:val="center"/>
        </w:trPr>
        <w:tc>
          <w:tcPr>
            <w:tcW w:w="1129" w:type="dxa"/>
            <w:noWrap/>
            <w:vAlign w:val="center"/>
          </w:tcPr>
          <w:p w14:paraId="2D4DAA87"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J32</w:t>
              </w:r>
            </w:hyperlink>
          </w:p>
        </w:tc>
        <w:tc>
          <w:tcPr>
            <w:tcW w:w="4729" w:type="dxa"/>
            <w:vAlign w:val="bottom"/>
          </w:tcPr>
          <w:p w14:paraId="1793CA72"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Bus voltage excessively high error</w:t>
            </w:r>
          </w:p>
        </w:tc>
        <w:tc>
          <w:tcPr>
            <w:tcW w:w="2642" w:type="dxa"/>
          </w:tcPr>
          <w:p w14:paraId="1BCA433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39827478" w14:textId="77777777" w:rsidR="00A02E0F" w:rsidRPr="002966D1" w:rsidRDefault="00A02E0F" w:rsidP="00A02E0F">
            <w:pPr>
              <w:jc w:val="center"/>
              <w:rPr>
                <w:rFonts w:eastAsia="ArialMT"/>
                <w:color w:val="231F20"/>
                <w:kern w:val="0"/>
                <w:sz w:val="16"/>
                <w:szCs w:val="18"/>
              </w:rPr>
            </w:pPr>
          </w:p>
        </w:tc>
      </w:tr>
      <w:tr w:rsidR="00A02E0F" w14:paraId="45A8961E" w14:textId="77777777" w:rsidTr="00003440">
        <w:trPr>
          <w:trHeight w:val="285"/>
          <w:jc w:val="center"/>
        </w:trPr>
        <w:tc>
          <w:tcPr>
            <w:tcW w:w="1129" w:type="dxa"/>
            <w:noWrap/>
            <w:vAlign w:val="center"/>
          </w:tcPr>
          <w:p w14:paraId="0C7003F5"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J43</w:t>
              </w:r>
            </w:hyperlink>
          </w:p>
        </w:tc>
        <w:tc>
          <w:tcPr>
            <w:tcW w:w="4729" w:type="dxa"/>
            <w:vAlign w:val="bottom"/>
          </w:tcPr>
          <w:p w14:paraId="405479C3"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Abnormal phase current sampling bias</w:t>
            </w:r>
          </w:p>
        </w:tc>
        <w:tc>
          <w:tcPr>
            <w:tcW w:w="2642" w:type="dxa"/>
          </w:tcPr>
          <w:p w14:paraId="03D00AA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5F366AB5" w14:textId="77777777" w:rsidR="00A02E0F" w:rsidRPr="002966D1" w:rsidRDefault="00A02E0F" w:rsidP="00A02E0F">
            <w:pPr>
              <w:jc w:val="center"/>
              <w:rPr>
                <w:rFonts w:eastAsia="ArialMT"/>
                <w:color w:val="231F20"/>
                <w:kern w:val="0"/>
                <w:sz w:val="16"/>
                <w:szCs w:val="18"/>
              </w:rPr>
            </w:pPr>
          </w:p>
        </w:tc>
      </w:tr>
      <w:tr w:rsidR="00A02E0F" w14:paraId="3A18EF7F" w14:textId="77777777" w:rsidTr="00003440">
        <w:trPr>
          <w:trHeight w:val="285"/>
          <w:jc w:val="center"/>
        </w:trPr>
        <w:tc>
          <w:tcPr>
            <w:tcW w:w="1129" w:type="dxa"/>
            <w:noWrap/>
            <w:vAlign w:val="center"/>
          </w:tcPr>
          <w:p w14:paraId="6F93DA1B"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J45</w:t>
              </w:r>
            </w:hyperlink>
          </w:p>
        </w:tc>
        <w:tc>
          <w:tcPr>
            <w:tcW w:w="4729" w:type="dxa"/>
            <w:vAlign w:val="bottom"/>
          </w:tcPr>
          <w:p w14:paraId="16233C84"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Fan motor code mismatch error</w:t>
            </w:r>
          </w:p>
        </w:tc>
        <w:tc>
          <w:tcPr>
            <w:tcW w:w="2642" w:type="dxa"/>
          </w:tcPr>
          <w:p w14:paraId="60D54D6C"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72080E49" w14:textId="77777777" w:rsidR="00A02E0F" w:rsidRPr="002966D1" w:rsidRDefault="00A02E0F" w:rsidP="00A02E0F">
            <w:pPr>
              <w:jc w:val="center"/>
              <w:rPr>
                <w:rFonts w:eastAsia="ArialMT"/>
                <w:color w:val="231F20"/>
                <w:kern w:val="0"/>
                <w:sz w:val="16"/>
                <w:szCs w:val="18"/>
              </w:rPr>
            </w:pPr>
          </w:p>
        </w:tc>
      </w:tr>
      <w:tr w:rsidR="00A02E0F" w14:paraId="6D00DCA5" w14:textId="77777777" w:rsidTr="00003440">
        <w:trPr>
          <w:trHeight w:val="285"/>
          <w:jc w:val="center"/>
        </w:trPr>
        <w:tc>
          <w:tcPr>
            <w:tcW w:w="1129" w:type="dxa"/>
            <w:noWrap/>
            <w:vAlign w:val="center"/>
          </w:tcPr>
          <w:p w14:paraId="69A8A10B"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J46</w:t>
              </w:r>
            </w:hyperlink>
          </w:p>
        </w:tc>
        <w:tc>
          <w:tcPr>
            <w:tcW w:w="4729" w:type="dxa"/>
            <w:vAlign w:val="bottom"/>
          </w:tcPr>
          <w:p w14:paraId="05370EE6"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 xml:space="preserve">IPM </w:t>
            </w:r>
            <w:r>
              <w:rPr>
                <w:rFonts w:eastAsia="ArialMT"/>
                <w:color w:val="231F20"/>
                <w:kern w:val="0"/>
                <w:sz w:val="16"/>
                <w:szCs w:val="18"/>
              </w:rPr>
              <w:t xml:space="preserve">Protection </w:t>
            </w:r>
            <w:r>
              <w:rPr>
                <w:rFonts w:eastAsia="ArialMT" w:hint="eastAsia"/>
                <w:color w:val="231F20"/>
                <w:kern w:val="0"/>
                <w:sz w:val="16"/>
                <w:szCs w:val="18"/>
              </w:rPr>
              <w:t>(FO)</w:t>
            </w:r>
          </w:p>
        </w:tc>
        <w:tc>
          <w:tcPr>
            <w:tcW w:w="2642" w:type="dxa"/>
          </w:tcPr>
          <w:p w14:paraId="2C43303F"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289EBE8D" w14:textId="77777777" w:rsidR="00A02E0F" w:rsidRPr="002966D1" w:rsidRDefault="00A02E0F" w:rsidP="00A02E0F">
            <w:pPr>
              <w:jc w:val="center"/>
              <w:rPr>
                <w:rFonts w:eastAsia="ArialMT"/>
                <w:color w:val="231F20"/>
                <w:kern w:val="0"/>
                <w:sz w:val="16"/>
                <w:szCs w:val="18"/>
              </w:rPr>
            </w:pPr>
          </w:p>
        </w:tc>
      </w:tr>
      <w:tr w:rsidR="00A02E0F" w14:paraId="5ACEAC49" w14:textId="77777777" w:rsidTr="00003440">
        <w:trPr>
          <w:trHeight w:val="285"/>
          <w:jc w:val="center"/>
        </w:trPr>
        <w:tc>
          <w:tcPr>
            <w:tcW w:w="1129" w:type="dxa"/>
            <w:noWrap/>
            <w:vAlign w:val="center"/>
          </w:tcPr>
          <w:p w14:paraId="551D9356"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J47</w:t>
              </w:r>
            </w:hyperlink>
          </w:p>
        </w:tc>
        <w:tc>
          <w:tcPr>
            <w:tcW w:w="4729" w:type="dxa"/>
            <w:vAlign w:val="bottom"/>
          </w:tcPr>
          <w:p w14:paraId="6AAA2B92"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Module type mismatch (after module resistance tested)</w:t>
            </w:r>
          </w:p>
        </w:tc>
        <w:tc>
          <w:tcPr>
            <w:tcW w:w="2642" w:type="dxa"/>
          </w:tcPr>
          <w:p w14:paraId="1D567E5F"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1A3ABF6E" w14:textId="77777777" w:rsidR="00A02E0F" w:rsidRPr="002966D1" w:rsidRDefault="00A02E0F" w:rsidP="00A02E0F">
            <w:pPr>
              <w:jc w:val="center"/>
              <w:rPr>
                <w:rFonts w:eastAsia="ArialMT"/>
                <w:color w:val="231F20"/>
                <w:kern w:val="0"/>
                <w:sz w:val="16"/>
                <w:szCs w:val="18"/>
              </w:rPr>
            </w:pPr>
          </w:p>
        </w:tc>
      </w:tr>
      <w:tr w:rsidR="00A02E0F" w14:paraId="2C13F16A" w14:textId="77777777" w:rsidTr="00003440">
        <w:trPr>
          <w:trHeight w:val="285"/>
          <w:jc w:val="center"/>
        </w:trPr>
        <w:tc>
          <w:tcPr>
            <w:tcW w:w="1129" w:type="dxa"/>
            <w:noWrap/>
            <w:vAlign w:val="center"/>
          </w:tcPr>
          <w:p w14:paraId="45B457BE"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J5E</w:t>
              </w:r>
            </w:hyperlink>
          </w:p>
        </w:tc>
        <w:tc>
          <w:tcPr>
            <w:tcW w:w="4729" w:type="dxa"/>
            <w:vAlign w:val="bottom"/>
          </w:tcPr>
          <w:p w14:paraId="3296EB17"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Motor failed to start</w:t>
            </w:r>
          </w:p>
        </w:tc>
        <w:tc>
          <w:tcPr>
            <w:tcW w:w="2642" w:type="dxa"/>
          </w:tcPr>
          <w:p w14:paraId="62C5ADB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54A72A70" w14:textId="77777777" w:rsidR="00A02E0F" w:rsidRPr="002966D1" w:rsidRDefault="00A02E0F" w:rsidP="00A02E0F">
            <w:pPr>
              <w:jc w:val="center"/>
              <w:rPr>
                <w:rFonts w:eastAsia="ArialMT"/>
                <w:color w:val="231F20"/>
                <w:kern w:val="0"/>
                <w:sz w:val="16"/>
                <w:szCs w:val="18"/>
              </w:rPr>
            </w:pPr>
          </w:p>
        </w:tc>
      </w:tr>
      <w:tr w:rsidR="00A02E0F" w14:paraId="07109DE6" w14:textId="77777777" w:rsidTr="00003440">
        <w:trPr>
          <w:trHeight w:val="285"/>
          <w:jc w:val="center"/>
        </w:trPr>
        <w:tc>
          <w:tcPr>
            <w:tcW w:w="1129" w:type="dxa"/>
            <w:noWrap/>
            <w:vAlign w:val="center"/>
          </w:tcPr>
          <w:p w14:paraId="14214A79"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J52</w:t>
              </w:r>
            </w:hyperlink>
          </w:p>
        </w:tc>
        <w:tc>
          <w:tcPr>
            <w:tcW w:w="4729" w:type="dxa"/>
            <w:vAlign w:val="bottom"/>
          </w:tcPr>
          <w:p w14:paraId="5C32CB10"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Motor stalling protection</w:t>
            </w:r>
          </w:p>
        </w:tc>
        <w:tc>
          <w:tcPr>
            <w:tcW w:w="2642" w:type="dxa"/>
          </w:tcPr>
          <w:p w14:paraId="23A50D1D"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0DF4E562" w14:textId="77777777" w:rsidR="00A02E0F" w:rsidRPr="002966D1" w:rsidRDefault="00A02E0F" w:rsidP="00A02E0F">
            <w:pPr>
              <w:jc w:val="center"/>
              <w:rPr>
                <w:rFonts w:eastAsia="ArialMT"/>
                <w:color w:val="231F20"/>
                <w:kern w:val="0"/>
                <w:sz w:val="16"/>
                <w:szCs w:val="18"/>
              </w:rPr>
            </w:pPr>
          </w:p>
        </w:tc>
      </w:tr>
      <w:tr w:rsidR="00A02E0F" w14:paraId="5A62D822" w14:textId="77777777" w:rsidTr="00003440">
        <w:trPr>
          <w:trHeight w:val="285"/>
          <w:jc w:val="center"/>
        </w:trPr>
        <w:tc>
          <w:tcPr>
            <w:tcW w:w="1129" w:type="dxa"/>
            <w:noWrap/>
            <w:vAlign w:val="center"/>
          </w:tcPr>
          <w:p w14:paraId="238623FF"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J6E</w:t>
              </w:r>
            </w:hyperlink>
          </w:p>
        </w:tc>
        <w:tc>
          <w:tcPr>
            <w:tcW w:w="4729" w:type="dxa"/>
            <w:vAlign w:val="bottom"/>
          </w:tcPr>
          <w:p w14:paraId="6C1FC440"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Phase loss protection</w:t>
            </w:r>
          </w:p>
        </w:tc>
        <w:tc>
          <w:tcPr>
            <w:tcW w:w="2642" w:type="dxa"/>
          </w:tcPr>
          <w:p w14:paraId="19B8CA8E"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613F7470" w14:textId="77777777" w:rsidR="00A02E0F" w:rsidRPr="002966D1" w:rsidRDefault="00A02E0F" w:rsidP="00A02E0F">
            <w:pPr>
              <w:jc w:val="center"/>
              <w:rPr>
                <w:rFonts w:eastAsia="ArialMT"/>
                <w:color w:val="231F20"/>
                <w:kern w:val="0"/>
                <w:sz w:val="16"/>
                <w:szCs w:val="18"/>
              </w:rPr>
            </w:pPr>
          </w:p>
        </w:tc>
      </w:tr>
      <w:tr w:rsidR="00A02E0F" w14:paraId="413A4F00" w14:textId="77777777" w:rsidTr="00003440">
        <w:trPr>
          <w:trHeight w:val="285"/>
          <w:jc w:val="center"/>
        </w:trPr>
        <w:tc>
          <w:tcPr>
            <w:tcW w:w="1129" w:type="dxa"/>
            <w:noWrap/>
            <w:vAlign w:val="center"/>
          </w:tcPr>
          <w:p w14:paraId="1D0A7C53"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J61</w:t>
              </w:r>
            </w:hyperlink>
          </w:p>
        </w:tc>
        <w:tc>
          <w:tcPr>
            <w:tcW w:w="4729" w:type="dxa"/>
            <w:vAlign w:val="bottom"/>
          </w:tcPr>
          <w:p w14:paraId="36504C2D"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F</w:t>
            </w:r>
            <w:r>
              <w:rPr>
                <w:rFonts w:eastAsia="ArialMT"/>
                <w:color w:val="231F20"/>
                <w:kern w:val="0"/>
                <w:sz w:val="16"/>
                <w:szCs w:val="18"/>
              </w:rPr>
              <w:t xml:space="preserve">an </w:t>
            </w:r>
            <w:r w:rsidRPr="005020C1">
              <w:rPr>
                <w:rFonts w:eastAsia="ArialMT"/>
                <w:color w:val="231F20"/>
                <w:kern w:val="0"/>
                <w:sz w:val="16"/>
                <w:szCs w:val="18"/>
              </w:rPr>
              <w:t xml:space="preserve">terminals </w:t>
            </w:r>
            <w:r w:rsidRPr="005020C1">
              <w:rPr>
                <w:rFonts w:eastAsia="ArialMT" w:hint="eastAsia"/>
                <w:color w:val="231F20"/>
                <w:kern w:val="0"/>
                <w:sz w:val="16"/>
                <w:szCs w:val="18"/>
              </w:rPr>
              <w:t>short</w:t>
            </w:r>
            <w:r w:rsidRPr="005020C1">
              <w:rPr>
                <w:rFonts w:eastAsia="ArialMT"/>
                <w:color w:val="231F20"/>
                <w:kern w:val="0"/>
                <w:sz w:val="16"/>
                <w:szCs w:val="18"/>
              </w:rPr>
              <w:t xml:space="preserve"> circuit protection</w:t>
            </w:r>
          </w:p>
        </w:tc>
        <w:tc>
          <w:tcPr>
            <w:tcW w:w="2642" w:type="dxa"/>
          </w:tcPr>
          <w:p w14:paraId="418733E3"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7ADE67A0" w14:textId="77777777" w:rsidR="00A02E0F" w:rsidRPr="002966D1" w:rsidRDefault="00A02E0F" w:rsidP="00A02E0F">
            <w:pPr>
              <w:jc w:val="center"/>
              <w:rPr>
                <w:rFonts w:eastAsia="ArialMT"/>
                <w:color w:val="231F20"/>
                <w:kern w:val="0"/>
                <w:sz w:val="16"/>
                <w:szCs w:val="18"/>
              </w:rPr>
            </w:pPr>
          </w:p>
        </w:tc>
      </w:tr>
      <w:tr w:rsidR="00A02E0F" w14:paraId="15846906" w14:textId="77777777" w:rsidTr="00003440">
        <w:trPr>
          <w:trHeight w:val="285"/>
          <w:jc w:val="center"/>
        </w:trPr>
        <w:tc>
          <w:tcPr>
            <w:tcW w:w="1129" w:type="dxa"/>
            <w:noWrap/>
            <w:vAlign w:val="center"/>
          </w:tcPr>
          <w:p w14:paraId="74F57FCC" w14:textId="77777777" w:rsidR="00A02E0F" w:rsidRPr="002966D1" w:rsidRDefault="00A02E0F" w:rsidP="00A02E0F">
            <w:pPr>
              <w:jc w:val="center"/>
              <w:rPr>
                <w:rFonts w:eastAsia="ArialMT"/>
                <w:color w:val="231F20"/>
                <w:kern w:val="0"/>
                <w:sz w:val="16"/>
                <w:szCs w:val="18"/>
              </w:rPr>
            </w:pPr>
            <w:hyperlink w:anchor="_Digital_display_output_18" w:history="1">
              <w:r w:rsidRPr="00F32F13">
                <w:rPr>
                  <w:rStyle w:val="ab"/>
                  <w:rFonts w:eastAsia="ArialMT" w:hint="eastAsia"/>
                  <w:kern w:val="0"/>
                  <w:sz w:val="16"/>
                  <w:szCs w:val="18"/>
                </w:rPr>
                <w:t>J65</w:t>
              </w:r>
            </w:hyperlink>
          </w:p>
        </w:tc>
        <w:tc>
          <w:tcPr>
            <w:tcW w:w="4729" w:type="dxa"/>
            <w:vAlign w:val="bottom"/>
          </w:tcPr>
          <w:p w14:paraId="0934BC49" w14:textId="77777777" w:rsidR="00A02E0F" w:rsidRPr="002966D1" w:rsidRDefault="00A02E0F" w:rsidP="00A02E0F">
            <w:pPr>
              <w:jc w:val="left"/>
              <w:rPr>
                <w:rFonts w:eastAsia="ArialMT"/>
                <w:color w:val="231F20"/>
                <w:kern w:val="0"/>
                <w:sz w:val="16"/>
                <w:szCs w:val="18"/>
              </w:rPr>
            </w:pPr>
            <w:r>
              <w:rPr>
                <w:rFonts w:eastAsia="ArialMT" w:hint="eastAsia"/>
                <w:color w:val="231F20"/>
                <w:kern w:val="0"/>
                <w:sz w:val="16"/>
                <w:szCs w:val="18"/>
              </w:rPr>
              <w:t xml:space="preserve">IPM </w:t>
            </w:r>
            <w:r>
              <w:rPr>
                <w:rFonts w:eastAsia="ArialMT"/>
                <w:color w:val="231F20"/>
                <w:kern w:val="0"/>
                <w:sz w:val="16"/>
                <w:szCs w:val="18"/>
              </w:rPr>
              <w:t>short circuit protection</w:t>
            </w:r>
          </w:p>
        </w:tc>
        <w:tc>
          <w:tcPr>
            <w:tcW w:w="2642" w:type="dxa"/>
            <w:vAlign w:val="center"/>
          </w:tcPr>
          <w:p w14:paraId="4727E3B5" w14:textId="77777777" w:rsidR="00A02E0F" w:rsidRPr="002966D1" w:rsidRDefault="00A02E0F" w:rsidP="00A02E0F">
            <w:pPr>
              <w:jc w:val="center"/>
              <w:rPr>
                <w:rFonts w:eastAsia="ArialMT"/>
                <w:color w:val="231F20"/>
                <w:kern w:val="0"/>
                <w:sz w:val="16"/>
                <w:szCs w:val="18"/>
              </w:rPr>
            </w:pPr>
            <w:r>
              <w:rPr>
                <w:rFonts w:eastAsia="ArialMT" w:hint="eastAsia"/>
                <w:color w:val="231F20"/>
                <w:kern w:val="0"/>
                <w:sz w:val="16"/>
                <w:szCs w:val="18"/>
              </w:rPr>
              <w:t xml:space="preserve"> Main Control PCB</w:t>
            </w:r>
          </w:p>
        </w:tc>
        <w:tc>
          <w:tcPr>
            <w:tcW w:w="1541" w:type="dxa"/>
            <w:vAlign w:val="center"/>
          </w:tcPr>
          <w:p w14:paraId="60577084" w14:textId="77777777" w:rsidR="00A02E0F" w:rsidRPr="002966D1" w:rsidRDefault="00A02E0F" w:rsidP="00A02E0F">
            <w:pPr>
              <w:jc w:val="center"/>
              <w:rPr>
                <w:rFonts w:eastAsia="ArialMT"/>
                <w:color w:val="231F20"/>
                <w:kern w:val="0"/>
                <w:sz w:val="16"/>
                <w:szCs w:val="18"/>
              </w:rPr>
            </w:pPr>
          </w:p>
        </w:tc>
      </w:tr>
      <w:tr w:rsidR="00A02E0F" w14:paraId="43C186AD" w14:textId="77777777" w:rsidTr="00003440">
        <w:trPr>
          <w:trHeight w:val="285"/>
          <w:jc w:val="center"/>
        </w:trPr>
        <w:tc>
          <w:tcPr>
            <w:tcW w:w="1129" w:type="dxa"/>
            <w:noWrap/>
            <w:vAlign w:val="center"/>
          </w:tcPr>
          <w:p w14:paraId="13BDC254" w14:textId="77777777" w:rsidR="00A02E0F" w:rsidRPr="002966D1" w:rsidRDefault="00A02E0F" w:rsidP="00A02E0F">
            <w:pPr>
              <w:jc w:val="center"/>
              <w:rPr>
                <w:rFonts w:eastAsia="ArialMT"/>
                <w:color w:val="231F20"/>
                <w:kern w:val="0"/>
                <w:sz w:val="16"/>
                <w:szCs w:val="18"/>
              </w:rPr>
            </w:pPr>
            <w:hyperlink w:anchor="_Digital_display_output_19" w:history="1">
              <w:r w:rsidRPr="00F32F13">
                <w:rPr>
                  <w:rStyle w:val="ab"/>
                  <w:rFonts w:eastAsia="ArialMT"/>
                  <w:kern w:val="0"/>
                  <w:sz w:val="16"/>
                  <w:szCs w:val="18"/>
                </w:rPr>
                <w:t>HF</w:t>
              </w:r>
            </w:hyperlink>
          </w:p>
        </w:tc>
        <w:tc>
          <w:tcPr>
            <w:tcW w:w="4729" w:type="dxa"/>
            <w:vAlign w:val="center"/>
          </w:tcPr>
          <w:p w14:paraId="71D4DE5D" w14:textId="2E50868B" w:rsidR="00A02E0F" w:rsidRPr="002966D1" w:rsidRDefault="00A02E0F" w:rsidP="00A02E0F">
            <w:pPr>
              <w:jc w:val="left"/>
              <w:rPr>
                <w:rFonts w:eastAsia="ArialMT"/>
                <w:color w:val="231F20"/>
                <w:kern w:val="0"/>
                <w:sz w:val="16"/>
                <w:szCs w:val="18"/>
              </w:rPr>
            </w:pPr>
            <w:r w:rsidRPr="00A02E0F">
              <w:rPr>
                <w:rFonts w:eastAsia="ArialMT"/>
                <w:color w:val="231F20"/>
                <w:kern w:val="0"/>
                <w:sz w:val="16"/>
                <w:szCs w:val="18"/>
              </w:rPr>
              <w:t>Drive does not match model</w:t>
            </w:r>
          </w:p>
        </w:tc>
        <w:tc>
          <w:tcPr>
            <w:tcW w:w="2642" w:type="dxa"/>
          </w:tcPr>
          <w:p w14:paraId="0E638B6D" w14:textId="77777777" w:rsidR="00A02E0F" w:rsidRDefault="00A02E0F" w:rsidP="00A02E0F">
            <w:pPr>
              <w:jc w:val="center"/>
              <w:rPr>
                <w:rFonts w:eastAsia="ArialMT"/>
                <w:color w:val="231F20"/>
                <w:kern w:val="0"/>
                <w:sz w:val="16"/>
                <w:szCs w:val="18"/>
              </w:rPr>
            </w:pPr>
            <w:r>
              <w:rPr>
                <w:rFonts w:eastAsia="ArialMT"/>
                <w:color w:val="231F20"/>
                <w:kern w:val="0"/>
                <w:sz w:val="16"/>
                <w:szCs w:val="18"/>
              </w:rPr>
              <w:t xml:space="preserve">User Interface </w:t>
            </w:r>
            <w:r w:rsidRPr="00BD3EAD">
              <w:rPr>
                <w:rFonts w:eastAsia="ArialMT"/>
                <w:color w:val="231F20"/>
                <w:kern w:val="0"/>
                <w:sz w:val="16"/>
                <w:szCs w:val="18"/>
              </w:rPr>
              <w:t xml:space="preserve">and </w:t>
            </w:r>
            <w:r>
              <w:rPr>
                <w:rFonts w:eastAsia="ArialMT"/>
                <w:color w:val="231F20"/>
                <w:kern w:val="0"/>
                <w:sz w:val="16"/>
                <w:szCs w:val="18"/>
              </w:rPr>
              <w:t>Main Control PCB</w:t>
            </w:r>
          </w:p>
        </w:tc>
        <w:tc>
          <w:tcPr>
            <w:tcW w:w="1541" w:type="dxa"/>
            <w:vAlign w:val="center"/>
          </w:tcPr>
          <w:p w14:paraId="1BE88EF8" w14:textId="77777777" w:rsidR="00A02E0F" w:rsidRPr="002966D1" w:rsidRDefault="00A02E0F" w:rsidP="00A02E0F">
            <w:pPr>
              <w:jc w:val="center"/>
              <w:rPr>
                <w:rFonts w:eastAsia="ArialMT"/>
                <w:color w:val="231F20"/>
                <w:kern w:val="0"/>
                <w:sz w:val="16"/>
                <w:szCs w:val="18"/>
              </w:rPr>
            </w:pPr>
          </w:p>
        </w:tc>
      </w:tr>
      <w:tr w:rsidR="00A02E0F" w14:paraId="471C8EA0" w14:textId="77777777" w:rsidTr="00003440">
        <w:trPr>
          <w:jc w:val="center"/>
        </w:trPr>
        <w:tc>
          <w:tcPr>
            <w:tcW w:w="10041" w:type="dxa"/>
            <w:gridSpan w:val="4"/>
            <w:shd w:val="clear" w:color="auto" w:fill="548DD4" w:themeFill="text2" w:themeFillTint="99"/>
          </w:tcPr>
          <w:p w14:paraId="725878BB" w14:textId="77777777" w:rsidR="00A02E0F" w:rsidRPr="009C3B79" w:rsidRDefault="00A02E0F" w:rsidP="00A02E0F">
            <w:pPr>
              <w:jc w:val="center"/>
              <w:rPr>
                <w:b/>
                <w:color w:val="FFFFFF" w:themeColor="background1"/>
              </w:rPr>
            </w:pPr>
            <w:r>
              <w:rPr>
                <w:b/>
                <w:color w:val="FFFFFF" w:themeColor="background1"/>
              </w:rPr>
              <w:t>Others</w:t>
            </w:r>
          </w:p>
        </w:tc>
      </w:tr>
      <w:tr w:rsidR="00A02E0F" w14:paraId="0B15F5C7" w14:textId="77777777" w:rsidTr="00003440">
        <w:trPr>
          <w:jc w:val="center"/>
        </w:trPr>
        <w:tc>
          <w:tcPr>
            <w:tcW w:w="1129" w:type="dxa"/>
            <w:shd w:val="clear" w:color="auto" w:fill="548DD4" w:themeFill="text2" w:themeFillTint="99"/>
          </w:tcPr>
          <w:p w14:paraId="2D987129" w14:textId="77777777" w:rsidR="00A02E0F" w:rsidRPr="009C3B79" w:rsidRDefault="00A02E0F" w:rsidP="00A02E0F">
            <w:pPr>
              <w:jc w:val="center"/>
              <w:rPr>
                <w:b/>
                <w:color w:val="FFFFFF" w:themeColor="background1"/>
              </w:rPr>
            </w:pPr>
            <w:r w:rsidRPr="009C3B79">
              <w:rPr>
                <w:rFonts w:hint="eastAsia"/>
                <w:b/>
                <w:color w:val="FFFFFF" w:themeColor="background1"/>
                <w:sz w:val="16"/>
                <w:szCs w:val="18"/>
              </w:rPr>
              <w:t>Error</w:t>
            </w:r>
            <w:r w:rsidRPr="009C3B79">
              <w:rPr>
                <w:b/>
                <w:color w:val="FFFFFF" w:themeColor="background1"/>
                <w:sz w:val="16"/>
                <w:szCs w:val="18"/>
              </w:rPr>
              <w:t xml:space="preserve"> code</w:t>
            </w:r>
          </w:p>
        </w:tc>
        <w:tc>
          <w:tcPr>
            <w:tcW w:w="4729" w:type="dxa"/>
            <w:shd w:val="clear" w:color="auto" w:fill="548DD4" w:themeFill="text2" w:themeFillTint="99"/>
            <w:vAlign w:val="center"/>
          </w:tcPr>
          <w:p w14:paraId="4C39EDFD" w14:textId="77777777" w:rsidR="00A02E0F" w:rsidRPr="009C3B79" w:rsidRDefault="00A02E0F" w:rsidP="00A02E0F">
            <w:pPr>
              <w:jc w:val="center"/>
              <w:rPr>
                <w:b/>
                <w:color w:val="FFFFFF" w:themeColor="background1"/>
              </w:rPr>
            </w:pPr>
            <w:r w:rsidRPr="009C3B79">
              <w:rPr>
                <w:b/>
                <w:color w:val="FFFFFF" w:themeColor="background1"/>
                <w:sz w:val="16"/>
                <w:szCs w:val="18"/>
              </w:rPr>
              <w:t>Description</w:t>
            </w:r>
          </w:p>
        </w:tc>
        <w:tc>
          <w:tcPr>
            <w:tcW w:w="2642" w:type="dxa"/>
            <w:shd w:val="clear" w:color="auto" w:fill="548DD4" w:themeFill="text2" w:themeFillTint="99"/>
            <w:vAlign w:val="center"/>
          </w:tcPr>
          <w:p w14:paraId="656BD04F" w14:textId="77777777" w:rsidR="00A02E0F" w:rsidRPr="009C3B79" w:rsidRDefault="00A02E0F" w:rsidP="00A02E0F">
            <w:pPr>
              <w:jc w:val="center"/>
              <w:rPr>
                <w:b/>
                <w:color w:val="FFFFFF" w:themeColor="background1"/>
              </w:rPr>
            </w:pPr>
            <w:r w:rsidRPr="009C3B79">
              <w:rPr>
                <w:rFonts w:hint="eastAsia"/>
                <w:b/>
                <w:color w:val="FFFFFF" w:themeColor="background1"/>
                <w:sz w:val="16"/>
                <w:szCs w:val="18"/>
              </w:rPr>
              <w:t>Displayed on</w:t>
            </w:r>
          </w:p>
        </w:tc>
        <w:tc>
          <w:tcPr>
            <w:tcW w:w="1541" w:type="dxa"/>
            <w:shd w:val="clear" w:color="auto" w:fill="548DD4" w:themeFill="text2" w:themeFillTint="99"/>
          </w:tcPr>
          <w:p w14:paraId="742358E3" w14:textId="77777777" w:rsidR="00A02E0F" w:rsidRPr="009C3B79" w:rsidRDefault="00A02E0F" w:rsidP="00A02E0F">
            <w:pPr>
              <w:jc w:val="center"/>
              <w:rPr>
                <w:b/>
                <w:color w:val="FFFFFF" w:themeColor="background1"/>
              </w:rPr>
            </w:pPr>
          </w:p>
        </w:tc>
      </w:tr>
      <w:tr w:rsidR="00A02E0F" w:rsidRPr="002966D1" w14:paraId="6F621F28" w14:textId="77777777" w:rsidTr="00003440">
        <w:trPr>
          <w:jc w:val="center"/>
        </w:trPr>
        <w:tc>
          <w:tcPr>
            <w:tcW w:w="1129" w:type="dxa"/>
          </w:tcPr>
          <w:p w14:paraId="648289C4" w14:textId="77777777" w:rsidR="00A02E0F" w:rsidRPr="002966D1" w:rsidRDefault="00A02E0F" w:rsidP="00A02E0F">
            <w:pPr>
              <w:jc w:val="center"/>
              <w:rPr>
                <w:rFonts w:eastAsia="ArialMT"/>
                <w:color w:val="231F20"/>
                <w:kern w:val="0"/>
                <w:sz w:val="16"/>
                <w:szCs w:val="18"/>
              </w:rPr>
            </w:pPr>
            <w:hyperlink w:anchor="_Digital_display_output_20" w:history="1">
              <w:r w:rsidRPr="00F32F13">
                <w:rPr>
                  <w:rStyle w:val="ab"/>
                  <w:rFonts w:eastAsia="ArialMT"/>
                  <w:kern w:val="0"/>
                  <w:sz w:val="16"/>
                  <w:szCs w:val="18"/>
                </w:rPr>
                <w:t>P</w:t>
              </w:r>
              <w:r w:rsidRPr="00F32F13">
                <w:rPr>
                  <w:rStyle w:val="ab"/>
                  <w:rFonts w:eastAsia="ArialMT" w:hint="eastAsia"/>
                  <w:kern w:val="0"/>
                  <w:sz w:val="16"/>
                  <w:szCs w:val="18"/>
                </w:rPr>
                <w:t>b</w:t>
              </w:r>
            </w:hyperlink>
          </w:p>
        </w:tc>
        <w:tc>
          <w:tcPr>
            <w:tcW w:w="4729" w:type="dxa"/>
            <w:vAlign w:val="center"/>
          </w:tcPr>
          <w:p w14:paraId="7EEC0010" w14:textId="77777777" w:rsidR="00A02E0F" w:rsidRPr="002966D1" w:rsidRDefault="00A02E0F" w:rsidP="00A02E0F">
            <w:pPr>
              <w:jc w:val="left"/>
              <w:rPr>
                <w:rFonts w:eastAsia="ArialMT"/>
                <w:color w:val="231F20"/>
                <w:kern w:val="0"/>
                <w:sz w:val="16"/>
                <w:szCs w:val="18"/>
              </w:rPr>
            </w:pPr>
            <w:r w:rsidRPr="00FC4A82">
              <w:rPr>
                <w:rFonts w:eastAsia="ArialMT"/>
                <w:color w:val="231F20"/>
                <w:kern w:val="0"/>
                <w:sz w:val="16"/>
                <w:szCs w:val="18"/>
              </w:rPr>
              <w:t>Pb is the indicator that shows the system is running in anti-freezing control</w:t>
            </w:r>
          </w:p>
        </w:tc>
        <w:tc>
          <w:tcPr>
            <w:tcW w:w="2642" w:type="dxa"/>
          </w:tcPr>
          <w:p w14:paraId="3ECB5A2D" w14:textId="77777777" w:rsidR="00A02E0F" w:rsidRPr="002966D1" w:rsidRDefault="00A02E0F" w:rsidP="00A02E0F">
            <w:pPr>
              <w:jc w:val="center"/>
              <w:rPr>
                <w:rFonts w:eastAsia="ArialMT"/>
                <w:color w:val="231F20"/>
                <w:kern w:val="0"/>
                <w:sz w:val="16"/>
                <w:szCs w:val="18"/>
              </w:rPr>
            </w:pPr>
            <w:r>
              <w:rPr>
                <w:rFonts w:eastAsia="ArialMT"/>
                <w:color w:val="231F20"/>
                <w:kern w:val="0"/>
                <w:sz w:val="16"/>
                <w:szCs w:val="18"/>
              </w:rPr>
              <w:t>Main Control PCB</w:t>
            </w:r>
          </w:p>
        </w:tc>
        <w:tc>
          <w:tcPr>
            <w:tcW w:w="1541" w:type="dxa"/>
          </w:tcPr>
          <w:p w14:paraId="1A4F4DA3" w14:textId="77777777" w:rsidR="00A02E0F" w:rsidRPr="002966D1" w:rsidRDefault="00A02E0F" w:rsidP="00A02E0F">
            <w:pPr>
              <w:jc w:val="center"/>
              <w:rPr>
                <w:rFonts w:eastAsia="ArialMT"/>
                <w:color w:val="231F20"/>
                <w:kern w:val="0"/>
                <w:sz w:val="16"/>
                <w:szCs w:val="18"/>
              </w:rPr>
            </w:pPr>
          </w:p>
        </w:tc>
      </w:tr>
    </w:tbl>
    <w:p w14:paraId="3D23959A" w14:textId="77777777" w:rsidR="00003440" w:rsidRDefault="00003440" w:rsidP="00003440">
      <w:pPr>
        <w:widowControl/>
        <w:jc w:val="left"/>
      </w:pPr>
      <w:r>
        <w:br w:type="page"/>
      </w:r>
    </w:p>
    <w:p w14:paraId="23AAA1BD" w14:textId="2A03170F" w:rsidR="00427D02" w:rsidRDefault="00427D02" w:rsidP="00427D02"/>
    <w:p w14:paraId="53985BF0" w14:textId="5144B9C3" w:rsidR="00003440" w:rsidRDefault="00003440" w:rsidP="00427D02"/>
    <w:p w14:paraId="4A8ED894" w14:textId="77777777" w:rsidR="00427D02" w:rsidRDefault="00427D02" w:rsidP="00427D02">
      <w:pPr>
        <w:pStyle w:val="1"/>
      </w:pPr>
      <w:bookmarkStart w:id="21" w:name="_Toc163491361"/>
      <w:bookmarkEnd w:id="20"/>
      <w:r>
        <w:t>T</w:t>
      </w:r>
      <w:r>
        <w:rPr>
          <w:rFonts w:hint="eastAsia"/>
        </w:rPr>
        <w:t>roubleshooting</w:t>
      </w:r>
      <w:bookmarkEnd w:id="21"/>
      <w:r>
        <w:rPr>
          <w:rFonts w:hint="eastAsia"/>
        </w:rPr>
        <w:t xml:space="preserve"> </w:t>
      </w:r>
    </w:p>
    <w:p w14:paraId="651786B9" w14:textId="77777777" w:rsidR="00427D02" w:rsidRDefault="00427D02" w:rsidP="00427D02">
      <w:pPr>
        <w:pStyle w:val="2"/>
      </w:pPr>
      <w:r>
        <w:rPr>
          <w:rFonts w:hint="eastAsia"/>
        </w:rPr>
        <w:t>Warning</w:t>
      </w:r>
    </w:p>
    <w:p w14:paraId="529842B2" w14:textId="795F12BD" w:rsidR="00427D02" w:rsidRDefault="00427D02" w:rsidP="00427D02">
      <w:r>
        <w:rPr>
          <w:rFonts w:asciiTheme="minorHAnsi" w:hAnsiTheme="minorHAnsi" w:cstheme="minorHAnsi"/>
          <w:b/>
          <w:noProof/>
          <w:szCs w:val="21"/>
        </w:rPr>
        <mc:AlternateContent>
          <mc:Choice Requires="wpg">
            <w:drawing>
              <wp:inline distT="0" distB="0" distL="0" distR="0" wp14:anchorId="402C0197" wp14:editId="3ED08D3B">
                <wp:extent cx="6605905" cy="1542553"/>
                <wp:effectExtent l="0" t="0" r="23495" b="19685"/>
                <wp:docPr id="1003" name="组合 1003"/>
                <wp:cNvGraphicFramePr/>
                <a:graphic xmlns:a="http://schemas.openxmlformats.org/drawingml/2006/main">
                  <a:graphicData uri="http://schemas.microsoft.com/office/word/2010/wordprocessingGroup">
                    <wpg:wgp>
                      <wpg:cNvGrpSpPr/>
                      <wpg:grpSpPr>
                        <a:xfrm>
                          <a:off x="0" y="0"/>
                          <a:ext cx="6605905" cy="1542553"/>
                          <a:chOff x="0" y="0"/>
                          <a:chExt cx="6605905" cy="1542553"/>
                        </a:xfrm>
                      </wpg:grpSpPr>
                      <wps:wsp>
                        <wps:cNvPr id="1004" name="同侧圆角矩形 1004"/>
                        <wps:cNvSpPr/>
                        <wps:spPr>
                          <a:xfrm>
                            <a:off x="0" y="50674"/>
                            <a:ext cx="6605905" cy="1491879"/>
                          </a:xfrm>
                          <a:prstGeom prst="round2SameRect">
                            <a:avLst>
                              <a:gd name="adj1" fmla="val 1820"/>
                              <a:gd name="adj2" fmla="val 1219"/>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61DA3E" w14:textId="30D4AFE6" w:rsidR="001A74B2" w:rsidRPr="00AE56A2" w:rsidRDefault="001A74B2" w:rsidP="00184F07">
                              <w:pPr>
                                <w:pStyle w:val="a7"/>
                                <w:numPr>
                                  <w:ilvl w:val="0"/>
                                  <w:numId w:val="2"/>
                                </w:numPr>
                                <w:ind w:firstLineChars="0"/>
                                <w:rPr>
                                  <w:color w:val="000000" w:themeColor="text1"/>
                                </w:rPr>
                              </w:pPr>
                              <w:r w:rsidRPr="00AE56A2">
                                <w:rPr>
                                  <w:color w:val="000000" w:themeColor="text1"/>
                                </w:rPr>
                                <w:t xml:space="preserve">All </w:t>
                              </w:r>
                              <w:r w:rsidRPr="00AE56A2">
                                <w:rPr>
                                  <w:rFonts w:hint="eastAsia"/>
                                  <w:color w:val="000000" w:themeColor="text1"/>
                                </w:rPr>
                                <w:t>electrical work</w:t>
                              </w:r>
                              <w:r>
                                <w:rPr>
                                  <w:color w:val="000000" w:themeColor="text1"/>
                                </w:rPr>
                                <w:t xml:space="preserve"> must </w:t>
                              </w:r>
                              <w:r w:rsidRPr="00AE56A2">
                                <w:rPr>
                                  <w:color w:val="000000" w:themeColor="text1"/>
                                </w:rPr>
                                <w:t>be</w:t>
                              </w:r>
                              <w:r>
                                <w:rPr>
                                  <w:color w:val="000000" w:themeColor="text1"/>
                                </w:rPr>
                                <w:t xml:space="preserve"> </w:t>
                              </w:r>
                              <w:r w:rsidRPr="00AE56A2">
                                <w:rPr>
                                  <w:color w:val="000000" w:themeColor="text1"/>
                                </w:rPr>
                                <w:t>carried</w:t>
                              </w:r>
                              <w:r>
                                <w:rPr>
                                  <w:color w:val="000000" w:themeColor="text1"/>
                                </w:rPr>
                                <w:t xml:space="preserve"> </w:t>
                              </w:r>
                              <w:r w:rsidRPr="00AE56A2">
                                <w:rPr>
                                  <w:color w:val="000000" w:themeColor="text1"/>
                                </w:rPr>
                                <w:t>out</w:t>
                              </w:r>
                              <w:r>
                                <w:rPr>
                                  <w:color w:val="000000" w:themeColor="text1"/>
                                </w:rPr>
                                <w:t xml:space="preserve"> </w:t>
                              </w:r>
                              <w:r w:rsidRPr="00AE56A2">
                                <w:rPr>
                                  <w:color w:val="000000" w:themeColor="text1"/>
                                </w:rPr>
                                <w:t>by competent</w:t>
                              </w:r>
                              <w:r>
                                <w:rPr>
                                  <w:color w:val="000000" w:themeColor="text1"/>
                                </w:rPr>
                                <w:t xml:space="preserve"> </w:t>
                              </w:r>
                              <w:r w:rsidRPr="00AE56A2">
                                <w:rPr>
                                  <w:color w:val="000000" w:themeColor="text1"/>
                                </w:rPr>
                                <w:t>and suitably</w:t>
                              </w:r>
                              <w:r>
                                <w:rPr>
                                  <w:color w:val="000000" w:themeColor="text1"/>
                                </w:rPr>
                                <w:t xml:space="preserve"> </w:t>
                              </w:r>
                              <w:r w:rsidRPr="00AE56A2">
                                <w:rPr>
                                  <w:color w:val="000000" w:themeColor="text1"/>
                                </w:rPr>
                                <w:t>qualified,</w:t>
                              </w:r>
                              <w:r>
                                <w:rPr>
                                  <w:color w:val="000000" w:themeColor="text1"/>
                                </w:rPr>
                                <w:t xml:space="preserve"> </w:t>
                              </w:r>
                              <w:r w:rsidRPr="00AE56A2">
                                <w:rPr>
                                  <w:color w:val="000000" w:themeColor="text1"/>
                                </w:rPr>
                                <w:t>certified</w:t>
                              </w:r>
                              <w:r>
                                <w:rPr>
                                  <w:color w:val="000000" w:themeColor="text1"/>
                                </w:rPr>
                                <w:t xml:space="preserve"> </w:t>
                              </w:r>
                              <w:r w:rsidRPr="00AE56A2">
                                <w:rPr>
                                  <w:color w:val="000000" w:themeColor="text1"/>
                                </w:rPr>
                                <w:t>and</w:t>
                              </w:r>
                              <w:r>
                                <w:rPr>
                                  <w:color w:val="000000" w:themeColor="text1"/>
                                </w:rPr>
                                <w:t xml:space="preserve"> </w:t>
                              </w:r>
                              <w:r w:rsidRPr="00AE56A2">
                                <w:rPr>
                                  <w:color w:val="000000" w:themeColor="text1"/>
                                </w:rPr>
                                <w:t>accredited professionals and in accordance with all applicable legislation</w:t>
                              </w:r>
                              <w:r w:rsidRPr="00AE56A2">
                                <w:rPr>
                                  <w:rFonts w:hint="eastAsia"/>
                                  <w:color w:val="000000" w:themeColor="text1"/>
                                </w:rPr>
                                <w:t xml:space="preserve"> (</w:t>
                              </w:r>
                              <w:r w:rsidRPr="00AE56A2">
                                <w:rPr>
                                  <w:color w:val="000000" w:themeColor="text1"/>
                                </w:rPr>
                                <w:t>all national, local and other laws, standards, codes, rules, regulations and other legislation that apply in a giv</w:t>
                              </w:r>
                              <w:r>
                                <w:rPr>
                                  <w:color w:val="000000" w:themeColor="text1"/>
                                </w:rPr>
                                <w:t>en situation</w:t>
                              </w:r>
                              <w:r>
                                <w:rPr>
                                  <w:rFonts w:hint="eastAsia"/>
                                  <w:color w:val="000000" w:themeColor="text1"/>
                                </w:rPr>
                                <w:t>).</w:t>
                              </w:r>
                            </w:p>
                            <w:p w14:paraId="4EFE31F2" w14:textId="77777777" w:rsidR="001A74B2" w:rsidRDefault="001A74B2" w:rsidP="00184F07">
                              <w:pPr>
                                <w:pStyle w:val="a7"/>
                                <w:numPr>
                                  <w:ilvl w:val="0"/>
                                  <w:numId w:val="2"/>
                                </w:numPr>
                                <w:ind w:firstLineChars="0"/>
                                <w:rPr>
                                  <w:rFonts w:asciiTheme="minorHAnsi" w:hAnsiTheme="minorHAnsi" w:cstheme="minorHAnsi"/>
                                  <w:color w:val="000000" w:themeColor="text1"/>
                                </w:rPr>
                              </w:pPr>
                              <w:r w:rsidRPr="00AE56A2">
                                <w:rPr>
                                  <w:rFonts w:asciiTheme="minorHAnsi" w:hAnsiTheme="minorHAnsi" w:cstheme="minorHAnsi" w:hint="eastAsia"/>
                                  <w:color w:val="000000" w:themeColor="text1"/>
                                </w:rPr>
                                <w:t xml:space="preserve">Power-off the outdoor units before connecting or </w:t>
                              </w:r>
                              <w:r w:rsidRPr="00AE56A2">
                                <w:rPr>
                                  <w:rFonts w:asciiTheme="minorHAnsi" w:hAnsiTheme="minorHAnsi" w:cstheme="minorHAnsi"/>
                                  <w:color w:val="000000" w:themeColor="text1"/>
                                </w:rPr>
                                <w:t>disconnecting</w:t>
                              </w:r>
                              <w:r w:rsidRPr="00AE56A2">
                                <w:rPr>
                                  <w:rFonts w:asciiTheme="minorHAnsi" w:hAnsiTheme="minorHAnsi" w:cstheme="minorHAnsi" w:hint="eastAsia"/>
                                  <w:color w:val="000000" w:themeColor="text1"/>
                                </w:rPr>
                                <w:t xml:space="preserve"> any </w:t>
                              </w:r>
                              <w:r>
                                <w:rPr>
                                  <w:rFonts w:asciiTheme="minorHAnsi" w:hAnsiTheme="minorHAnsi" w:cstheme="minorHAnsi" w:hint="eastAsia"/>
                                  <w:color w:val="000000" w:themeColor="text1"/>
                                </w:rPr>
                                <w:t xml:space="preserve">connections or </w:t>
                              </w:r>
                              <w:r w:rsidRPr="00AE56A2">
                                <w:rPr>
                                  <w:rFonts w:asciiTheme="minorHAnsi" w:hAnsiTheme="minorHAnsi" w:cstheme="minorHAnsi" w:hint="eastAsia"/>
                                  <w:color w:val="000000" w:themeColor="text1"/>
                                </w:rPr>
                                <w:t xml:space="preserve">wiring, otherwise </w:t>
                              </w:r>
                              <w:r>
                                <w:rPr>
                                  <w:rFonts w:asciiTheme="minorHAnsi" w:hAnsiTheme="minorHAnsi" w:cstheme="minorHAnsi" w:hint="eastAsia"/>
                                  <w:color w:val="000000" w:themeColor="text1"/>
                                </w:rPr>
                                <w:t xml:space="preserve">electric shock (which can cause physical injury or death) may occur or </w:t>
                              </w:r>
                              <w:r w:rsidRPr="00AE56A2">
                                <w:rPr>
                                  <w:rFonts w:asciiTheme="minorHAnsi" w:hAnsiTheme="minorHAnsi" w:cstheme="minorHAnsi" w:hint="eastAsia"/>
                                  <w:color w:val="000000" w:themeColor="text1"/>
                                </w:rPr>
                                <w:t>damage to components may occur.</w:t>
                              </w:r>
                            </w:p>
                            <w:p w14:paraId="08CEFE50" w14:textId="77777777" w:rsidR="001A74B2" w:rsidRPr="00AE56A2" w:rsidRDefault="001A74B2" w:rsidP="00184F07">
                              <w:pPr>
                                <w:pStyle w:val="a7"/>
                                <w:numPr>
                                  <w:ilvl w:val="0"/>
                                  <w:numId w:val="2"/>
                                </w:numPr>
                                <w:ind w:firstLineChars="0"/>
                                <w:rPr>
                                  <w:rFonts w:asciiTheme="minorHAnsi" w:hAnsiTheme="minorHAnsi" w:cstheme="minorHAnsi"/>
                                  <w:color w:val="000000" w:themeColor="text1"/>
                                </w:rPr>
                              </w:pPr>
                            </w:p>
                          </w:txbxContent>
                        </wps:txbx>
                        <wps:bodyPr rot="0" spcFirstLastPara="0" vertOverflow="overflow" horzOverflow="overflow" vert="horz" wrap="square" lIns="91440" tIns="360000" rIns="91440" bIns="45720" numCol="1" spcCol="0" rtlCol="0" fromWordArt="0" anchor="t" anchorCtr="0" forceAA="0" compatLnSpc="1">
                          <a:prstTxWarp prst="textNoShape">
                            <a:avLst/>
                          </a:prstTxWarp>
                          <a:noAutofit/>
                        </wps:bodyPr>
                      </wps:wsp>
                      <wps:wsp>
                        <wps:cNvPr id="1008" name="圆角矩形 1008"/>
                        <wps:cNvSpPr/>
                        <wps:spPr>
                          <a:xfrm>
                            <a:off x="0" y="50800"/>
                            <a:ext cx="3016885" cy="294640"/>
                          </a:xfrm>
                          <a:prstGeom prst="roundRect">
                            <a:avLst>
                              <a:gd name="adj" fmla="val 0"/>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6450DF" w14:textId="43992593" w:rsidR="001A74B2" w:rsidRPr="00B57153" w:rsidRDefault="001A74B2" w:rsidP="00427D02">
                              <w:pPr>
                                <w:jc w:val="left"/>
                                <w:rPr>
                                  <w:rFonts w:asciiTheme="minorHAnsi" w:hAnsiTheme="minorHAnsi" w:cstheme="minorHAnsi"/>
                                  <w:b/>
                                  <w:sz w:val="24"/>
                                  <w:szCs w:val="24"/>
                                </w:rPr>
                              </w:pPr>
                              <w:r>
                                <w:rPr>
                                  <w:rFonts w:asciiTheme="minorHAnsi" w:hAnsiTheme="minorHAnsi" w:cstheme="minorHAnsi" w:hint="eastAsia"/>
                                  <w:b/>
                                  <w:sz w:val="24"/>
                                  <w:szCs w:val="24"/>
                                </w:rPr>
                                <w:t>W</w:t>
                              </w:r>
                              <w:r>
                                <w:rPr>
                                  <w:rFonts w:asciiTheme="minorHAnsi" w:hAnsiTheme="minorHAnsi" w:cstheme="minorHAnsi"/>
                                  <w:b/>
                                  <w:sz w:val="24"/>
                                  <w:szCs w:val="24"/>
                                </w:rPr>
                                <w:t>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9" name="文本框 1009"/>
                        <wps:cNvSpPr txBox="1"/>
                        <wps:spPr>
                          <a:xfrm>
                            <a:off x="2680777" y="0"/>
                            <a:ext cx="40767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513093" w14:textId="23FF55D5" w:rsidR="001A74B2" w:rsidRPr="00B57153" w:rsidRDefault="001A74B2" w:rsidP="00427D02">
                              <w:pPr>
                                <w:rPr>
                                  <w:rFonts w:asciiTheme="minorHAnsi" w:hAnsiTheme="minorHAnsi" w:cstheme="minorHAnsi"/>
                                  <w:color w:val="FFFFFF" w:themeColor="background1"/>
                                  <w:sz w:val="36"/>
                                  <w:szCs w:val="3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402C0197" id="_x0000_s1032" style="width:520.15pt;height:121.45pt;mso-position-horizontal-relative:char;mso-position-vertical-relative:line" coordsize="66059,15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">
                <v:shape id="同侧圆角矩形 1004" o:spid="_x0000_s1033" style="position:absolute;top:506;width:66059;height:14919;visibility:visible;mso-wrap-style:square;v-text-anchor:top" coordsize="6605905,14918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" adj="-11796480,,5400" path="m27152,l6578753,v14996,,27152,12156,27152,27152l6605905,1473693v,10044,-8142,18186,-18186,18186l18186,1491879c8142,1491879,,1483737,,1473693l,27152c,12156,12156,,27152,xe" filled="f" strokecolor="#4f81bd [3204]" strokeweight="2pt">
                  <v:stroke joinstyle="miter"/>
                  <v:formulas/>
                  <v:path arrowok="t" o:connecttype="custom" o:connectlocs="27152,0;6578753,0;6605905,27152;6605905,1473693;6587719,1491879;18186,1491879;0,1473693;0,27152;27152,0" o:connectangles="0,0,0,0,0,0,0,0,0" textboxrect="0,0,6605905,1491879"/>
                  <v:textbox inset=",10mm">
                    <w:txbxContent>
                      <w:p w14:paraId="1261DA3E" w14:textId="30D4AFE6" w:rsidR="001A74B2" w:rsidRPr="00AE56A2" w:rsidRDefault="001A74B2" w:rsidP="00184F07">
                        <w:pPr>
                          <w:pStyle w:val="a7"/>
                          <w:numPr>
                            <w:ilvl w:val="0"/>
                            <w:numId w:val="2"/>
                          </w:numPr>
                          <w:ind w:firstLineChars="0"/>
                          <w:rPr>
                            <w:color w:val="000000" w:themeColor="text1"/>
                          </w:rPr>
                        </w:pPr>
                        <w:r w:rsidRPr="00AE56A2">
                          <w:rPr>
                            <w:color w:val="000000" w:themeColor="text1"/>
                          </w:rPr>
                          <w:t xml:space="preserve">All </w:t>
                        </w:r>
                        <w:r w:rsidRPr="00AE56A2">
                          <w:rPr>
                            <w:rFonts w:hint="eastAsia"/>
                            <w:color w:val="000000" w:themeColor="text1"/>
                          </w:rPr>
                          <w:t>electrical work</w:t>
                        </w:r>
                        <w:r>
                          <w:rPr>
                            <w:color w:val="000000" w:themeColor="text1"/>
                          </w:rPr>
                          <w:t xml:space="preserve"> must </w:t>
                        </w:r>
                        <w:r w:rsidRPr="00AE56A2">
                          <w:rPr>
                            <w:color w:val="000000" w:themeColor="text1"/>
                          </w:rPr>
                          <w:t>be</w:t>
                        </w:r>
                        <w:r>
                          <w:rPr>
                            <w:color w:val="000000" w:themeColor="text1"/>
                          </w:rPr>
                          <w:t xml:space="preserve"> </w:t>
                        </w:r>
                        <w:r w:rsidRPr="00AE56A2">
                          <w:rPr>
                            <w:color w:val="000000" w:themeColor="text1"/>
                          </w:rPr>
                          <w:t>carried</w:t>
                        </w:r>
                        <w:r>
                          <w:rPr>
                            <w:color w:val="000000" w:themeColor="text1"/>
                          </w:rPr>
                          <w:t xml:space="preserve"> </w:t>
                        </w:r>
                        <w:r w:rsidRPr="00AE56A2">
                          <w:rPr>
                            <w:color w:val="000000" w:themeColor="text1"/>
                          </w:rPr>
                          <w:t>out</w:t>
                        </w:r>
                        <w:r>
                          <w:rPr>
                            <w:color w:val="000000" w:themeColor="text1"/>
                          </w:rPr>
                          <w:t xml:space="preserve"> </w:t>
                        </w:r>
                        <w:r w:rsidRPr="00AE56A2">
                          <w:rPr>
                            <w:color w:val="000000" w:themeColor="text1"/>
                          </w:rPr>
                          <w:t>by competent</w:t>
                        </w:r>
                        <w:r>
                          <w:rPr>
                            <w:color w:val="000000" w:themeColor="text1"/>
                          </w:rPr>
                          <w:t xml:space="preserve"> </w:t>
                        </w:r>
                        <w:r w:rsidRPr="00AE56A2">
                          <w:rPr>
                            <w:color w:val="000000" w:themeColor="text1"/>
                          </w:rPr>
                          <w:t>and suitably</w:t>
                        </w:r>
                        <w:r>
                          <w:rPr>
                            <w:color w:val="000000" w:themeColor="text1"/>
                          </w:rPr>
                          <w:t xml:space="preserve"> </w:t>
                        </w:r>
                        <w:r w:rsidRPr="00AE56A2">
                          <w:rPr>
                            <w:color w:val="000000" w:themeColor="text1"/>
                          </w:rPr>
                          <w:t>qualified,</w:t>
                        </w:r>
                        <w:r>
                          <w:rPr>
                            <w:color w:val="000000" w:themeColor="text1"/>
                          </w:rPr>
                          <w:t xml:space="preserve"> </w:t>
                        </w:r>
                        <w:r w:rsidRPr="00AE56A2">
                          <w:rPr>
                            <w:color w:val="000000" w:themeColor="text1"/>
                          </w:rPr>
                          <w:t>certified</w:t>
                        </w:r>
                        <w:r>
                          <w:rPr>
                            <w:color w:val="000000" w:themeColor="text1"/>
                          </w:rPr>
                          <w:t xml:space="preserve"> </w:t>
                        </w:r>
                        <w:r w:rsidRPr="00AE56A2">
                          <w:rPr>
                            <w:color w:val="000000" w:themeColor="text1"/>
                          </w:rPr>
                          <w:t>and</w:t>
                        </w:r>
                        <w:r>
                          <w:rPr>
                            <w:color w:val="000000" w:themeColor="text1"/>
                          </w:rPr>
                          <w:t xml:space="preserve"> </w:t>
                        </w:r>
                        <w:r w:rsidRPr="00AE56A2">
                          <w:rPr>
                            <w:color w:val="000000" w:themeColor="text1"/>
                          </w:rPr>
                          <w:t>accredited professionals and in accordance with all applicable legislation</w:t>
                        </w:r>
                        <w:r w:rsidRPr="00AE56A2">
                          <w:rPr>
                            <w:rFonts w:hint="eastAsia"/>
                            <w:color w:val="000000" w:themeColor="text1"/>
                          </w:rPr>
                          <w:t xml:space="preserve"> (</w:t>
                        </w:r>
                        <w:r w:rsidRPr="00AE56A2">
                          <w:rPr>
                            <w:color w:val="000000" w:themeColor="text1"/>
                          </w:rPr>
                          <w:t>all national, local and other laws, standards, codes, rules, regulations and other legislation that apply in a giv</w:t>
                        </w:r>
                        <w:r>
                          <w:rPr>
                            <w:color w:val="000000" w:themeColor="text1"/>
                          </w:rPr>
                          <w:t>en situation</w:t>
                        </w:r>
                        <w:r>
                          <w:rPr>
                            <w:rFonts w:hint="eastAsia"/>
                            <w:color w:val="000000" w:themeColor="text1"/>
                          </w:rPr>
                          <w:t>).</w:t>
                        </w:r>
                      </w:p>
                      <w:p w14:paraId="4EFE31F2" w14:textId="77777777" w:rsidR="001A74B2" w:rsidRDefault="001A74B2" w:rsidP="00184F07">
                        <w:pPr>
                          <w:pStyle w:val="a7"/>
                          <w:numPr>
                            <w:ilvl w:val="0"/>
                            <w:numId w:val="2"/>
                          </w:numPr>
                          <w:ind w:firstLineChars="0"/>
                          <w:rPr>
                            <w:rFonts w:asciiTheme="minorHAnsi" w:hAnsiTheme="minorHAnsi" w:cstheme="minorHAnsi"/>
                            <w:color w:val="000000" w:themeColor="text1"/>
                          </w:rPr>
                        </w:pPr>
                        <w:r w:rsidRPr="00AE56A2">
                          <w:rPr>
                            <w:rFonts w:asciiTheme="minorHAnsi" w:hAnsiTheme="minorHAnsi" w:cstheme="minorHAnsi" w:hint="eastAsia"/>
                            <w:color w:val="000000" w:themeColor="text1"/>
                          </w:rPr>
                          <w:t xml:space="preserve">Power-off the outdoor units before connecting or </w:t>
                        </w:r>
                        <w:r w:rsidRPr="00AE56A2">
                          <w:rPr>
                            <w:rFonts w:asciiTheme="minorHAnsi" w:hAnsiTheme="minorHAnsi" w:cstheme="minorHAnsi"/>
                            <w:color w:val="000000" w:themeColor="text1"/>
                          </w:rPr>
                          <w:t>disconnecting</w:t>
                        </w:r>
                        <w:r w:rsidRPr="00AE56A2">
                          <w:rPr>
                            <w:rFonts w:asciiTheme="minorHAnsi" w:hAnsiTheme="minorHAnsi" w:cstheme="minorHAnsi" w:hint="eastAsia"/>
                            <w:color w:val="000000" w:themeColor="text1"/>
                          </w:rPr>
                          <w:t xml:space="preserve"> any </w:t>
                        </w:r>
                        <w:r>
                          <w:rPr>
                            <w:rFonts w:asciiTheme="minorHAnsi" w:hAnsiTheme="minorHAnsi" w:cstheme="minorHAnsi" w:hint="eastAsia"/>
                            <w:color w:val="000000" w:themeColor="text1"/>
                          </w:rPr>
                          <w:t xml:space="preserve">connections or </w:t>
                        </w:r>
                        <w:r w:rsidRPr="00AE56A2">
                          <w:rPr>
                            <w:rFonts w:asciiTheme="minorHAnsi" w:hAnsiTheme="minorHAnsi" w:cstheme="minorHAnsi" w:hint="eastAsia"/>
                            <w:color w:val="000000" w:themeColor="text1"/>
                          </w:rPr>
                          <w:t xml:space="preserve">wiring, otherwise </w:t>
                        </w:r>
                        <w:r>
                          <w:rPr>
                            <w:rFonts w:asciiTheme="minorHAnsi" w:hAnsiTheme="minorHAnsi" w:cstheme="minorHAnsi" w:hint="eastAsia"/>
                            <w:color w:val="000000" w:themeColor="text1"/>
                          </w:rPr>
                          <w:t xml:space="preserve">electric shock (which can cause physical injury or death) may occur or </w:t>
                        </w:r>
                        <w:r w:rsidRPr="00AE56A2">
                          <w:rPr>
                            <w:rFonts w:asciiTheme="minorHAnsi" w:hAnsiTheme="minorHAnsi" w:cstheme="minorHAnsi" w:hint="eastAsia"/>
                            <w:color w:val="000000" w:themeColor="text1"/>
                          </w:rPr>
                          <w:t>damage to components may occur.</w:t>
                        </w:r>
                      </w:p>
                      <w:p w14:paraId="08CEFE50" w14:textId="77777777" w:rsidR="001A74B2" w:rsidRPr="00AE56A2" w:rsidRDefault="001A74B2" w:rsidP="00184F07">
                        <w:pPr>
                          <w:pStyle w:val="a7"/>
                          <w:numPr>
                            <w:ilvl w:val="0"/>
                            <w:numId w:val="2"/>
                          </w:numPr>
                          <w:ind w:firstLineChars="0"/>
                          <w:rPr>
                            <w:rFonts w:asciiTheme="minorHAnsi" w:hAnsiTheme="minorHAnsi" w:cstheme="minorHAnsi"/>
                            <w:color w:val="000000" w:themeColor="text1"/>
                          </w:rPr>
                        </w:pPr>
                      </w:p>
                    </w:txbxContent>
                  </v:textbox>
                </v:shape>
                <v:roundrect id="圆角矩形 1008" o:spid="_x0000_s1034" style="position:absolute;top:508;width:30168;height:2946;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" fillcolor="#4f81bd [3204]" strokecolor="#4f81bd [3204]" strokeweight="2pt">
                  <v:textbox>
                    <w:txbxContent>
                      <w:p w14:paraId="5C6450DF" w14:textId="43992593" w:rsidR="001A74B2" w:rsidRPr="00B57153" w:rsidRDefault="001A74B2" w:rsidP="00427D02">
                        <w:pPr>
                          <w:jc w:val="left"/>
                          <w:rPr>
                            <w:rFonts w:asciiTheme="minorHAnsi" w:hAnsiTheme="minorHAnsi" w:cstheme="minorHAnsi"/>
                            <w:b/>
                            <w:sz w:val="24"/>
                            <w:szCs w:val="24"/>
                          </w:rPr>
                        </w:pPr>
                        <w:r>
                          <w:rPr>
                            <w:rFonts w:asciiTheme="minorHAnsi" w:hAnsiTheme="minorHAnsi" w:cstheme="minorHAnsi" w:hint="eastAsia"/>
                            <w:b/>
                            <w:sz w:val="24"/>
                            <w:szCs w:val="24"/>
                          </w:rPr>
                          <w:t>W</w:t>
                        </w:r>
                        <w:r>
                          <w:rPr>
                            <w:rFonts w:asciiTheme="minorHAnsi" w:hAnsiTheme="minorHAnsi" w:cstheme="minorHAnsi"/>
                            <w:b/>
                            <w:sz w:val="24"/>
                            <w:szCs w:val="24"/>
                          </w:rPr>
                          <w:t>ARNING!</w:t>
                        </w:r>
                      </w:p>
                    </w:txbxContent>
                  </v:textbox>
                </v:roundrect>
                <v:shapetype id="_x0000_t202" coordsize="21600,21600" o:spt="202" path="m,l,21600r21600,l21600,xe">
                  <v:stroke joinstyle="miter"/>
                  <v:path gradientshapeok="t" o:connecttype="rect"/>
                </v:shapetype>
                <v:shape id="文本框 1009" o:spid="_x0000_s1035" type="#_x0000_t202" style="position:absolute;left:26807;width:4077;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" filled="f" stroked="f" strokeweight=".5pt">
                  <v:textbox inset="0,0,0,0">
                    <w:txbxContent>
                      <w:p w14:paraId="24513093" w14:textId="23FF55D5" w:rsidR="001A74B2" w:rsidRPr="00B57153" w:rsidRDefault="001A74B2" w:rsidP="00427D02">
                        <w:pPr>
                          <w:rPr>
                            <w:rFonts w:asciiTheme="minorHAnsi" w:hAnsiTheme="minorHAnsi" w:cstheme="minorHAnsi"/>
                            <w:color w:val="FFFFFF" w:themeColor="background1"/>
                            <w:sz w:val="36"/>
                            <w:szCs w:val="36"/>
                          </w:rPr>
                        </w:pPr>
                      </w:p>
                    </w:txbxContent>
                  </v:textbox>
                </v:shape>
                <w10:anchorlock/>
              </v:group>
            </w:pict>
          </mc:Fallback>
        </mc:AlternateContent>
      </w:r>
    </w:p>
    <w:p w14:paraId="36437830" w14:textId="77777777" w:rsidR="00427D02" w:rsidRDefault="00427D02" w:rsidP="00427D02">
      <w:pPr>
        <w:widowControl/>
        <w:jc w:val="left"/>
      </w:pPr>
      <w:r>
        <w:br w:type="page"/>
      </w:r>
    </w:p>
    <w:p w14:paraId="556694E4" w14:textId="47570DDF" w:rsidR="00427D02" w:rsidRDefault="00427D02" w:rsidP="00427D02">
      <w:pPr>
        <w:pStyle w:val="2"/>
      </w:pPr>
      <w:bookmarkStart w:id="22" w:name="_E0,_E8_Troubleshooting"/>
      <w:bookmarkEnd w:id="22"/>
      <w:r>
        <w:rPr>
          <w:rFonts w:hint="eastAsia"/>
        </w:rPr>
        <w:lastRenderedPageBreak/>
        <w:t>E0</w:t>
      </w:r>
      <w:r w:rsidR="006F7D18">
        <w:rPr>
          <w:rFonts w:hint="eastAsia"/>
        </w:rPr>
        <w:t xml:space="preserve">, </w:t>
      </w:r>
      <w:r>
        <w:rPr>
          <w:rFonts w:hint="eastAsia"/>
        </w:rPr>
        <w:t>E8 Troubleshooting</w:t>
      </w:r>
    </w:p>
    <w:p w14:paraId="5B6AC54B" w14:textId="385966D0" w:rsidR="00427D02" w:rsidRDefault="00427D02" w:rsidP="007037A8">
      <w:pPr>
        <w:pStyle w:val="3"/>
        <w:rPr>
          <w:lang w:val="en-GB"/>
        </w:rPr>
      </w:pPr>
      <w:bookmarkStart w:id="23" w:name="OLE_LINK75"/>
      <w:bookmarkStart w:id="24" w:name="OLE_LINK76"/>
      <w:r>
        <w:rPr>
          <w:rFonts w:hint="eastAsia"/>
          <w:lang w:val="en-GB"/>
        </w:rPr>
        <w:t>Digital display output</w:t>
      </w:r>
    </w:p>
    <w:p w14:paraId="2A1FBF9D" w14:textId="243D7A27" w:rsidR="00427D02" w:rsidRPr="0036760A" w:rsidRDefault="0043385E" w:rsidP="007037A8">
      <w:pPr>
        <w:tabs>
          <w:tab w:val="left" w:pos="6351"/>
        </w:tabs>
        <w:rPr>
          <w:lang w:val="en-GB"/>
        </w:rPr>
      </w:pPr>
      <w:r>
        <w:rPr>
          <w:rFonts w:hint="eastAsia"/>
          <w:lang w:val="en-GB"/>
        </w:rPr>
        <w:t xml:space="preserve">  </w:t>
      </w:r>
      <w:r w:rsidR="00427D02">
        <w:rPr>
          <w:noProof/>
        </w:rPr>
        <w:drawing>
          <wp:inline distT="0" distB="0" distL="0" distR="0" wp14:anchorId="5842C6EA" wp14:editId="61C6F92E">
            <wp:extent cx="852096" cy="652581"/>
            <wp:effectExtent l="76200" t="76200" r="139065" b="12890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E0.png"/>
                    <pic:cNvPicPr/>
                  </pic:nvPicPr>
                  <pic:blipFill>
                    <a:blip r:embed="rId2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t xml:space="preserve"> </w:t>
      </w:r>
      <w:r w:rsidR="00427D02">
        <w:rPr>
          <w:noProof/>
        </w:rPr>
        <w:drawing>
          <wp:inline distT="0" distB="0" distL="0" distR="0" wp14:anchorId="6C797CA8" wp14:editId="2952575E">
            <wp:extent cx="852096" cy="652581"/>
            <wp:effectExtent l="76200" t="76200" r="139065" b="1289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E8.png"/>
                    <pic:cNvPicPr/>
                  </pic:nvPicPr>
                  <pic:blipFill>
                    <a:blip r:embed="rId2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7037A8">
        <w:rPr>
          <w:noProof/>
        </w:rPr>
        <w:tab/>
      </w:r>
    </w:p>
    <w:p w14:paraId="1F06BD0F" w14:textId="1FBEA1E7" w:rsidR="00427D02" w:rsidRDefault="00427D02" w:rsidP="00427D02">
      <w:pPr>
        <w:rPr>
          <w:lang w:val="en-GB"/>
        </w:rPr>
      </w:pPr>
    </w:p>
    <w:p w14:paraId="3448D8BB" w14:textId="04899661" w:rsidR="00003C51" w:rsidRDefault="00003C51" w:rsidP="00003C51">
      <w:pPr>
        <w:pStyle w:val="3"/>
        <w:jc w:val="both"/>
        <w:rPr>
          <w:lang w:val="en-GB"/>
        </w:rPr>
      </w:pPr>
      <w:r>
        <w:rPr>
          <w:lang w:val="en-GB"/>
        </w:rPr>
        <w:t>Description</w:t>
      </w:r>
    </w:p>
    <w:p w14:paraId="69AF5C7E" w14:textId="77777777" w:rsidR="00003C51" w:rsidRPr="00557FDA" w:rsidRDefault="00003C51" w:rsidP="00003C51">
      <w:pPr>
        <w:rPr>
          <w:lang w:val="en-GB"/>
        </w:rPr>
      </w:pPr>
    </w:p>
    <w:tbl>
      <w:tblPr>
        <w:tblStyle w:val="a8"/>
        <w:tblW w:w="0" w:type="auto"/>
        <w:tblLook w:val="04A0" w:firstRow="1" w:lastRow="0" w:firstColumn="1" w:lastColumn="0" w:noHBand="0" w:noVBand="1"/>
      </w:tblPr>
      <w:tblGrid>
        <w:gridCol w:w="1192"/>
        <w:gridCol w:w="1497"/>
        <w:gridCol w:w="4026"/>
        <w:gridCol w:w="3741"/>
      </w:tblGrid>
      <w:tr w:rsidR="00003C51" w14:paraId="0220A199" w14:textId="77777777" w:rsidTr="00003C51">
        <w:tc>
          <w:tcPr>
            <w:tcW w:w="2689" w:type="dxa"/>
            <w:gridSpan w:val="2"/>
            <w:shd w:val="clear" w:color="auto" w:fill="548DD4" w:themeFill="text2" w:themeFillTint="99"/>
            <w:vAlign w:val="center"/>
          </w:tcPr>
          <w:p w14:paraId="077C3075" w14:textId="77777777" w:rsidR="00003C51" w:rsidRPr="00622171" w:rsidRDefault="00003C51" w:rsidP="00003C51">
            <w:pPr>
              <w:jc w:val="center"/>
              <w:rPr>
                <w:b/>
                <w:color w:val="FFFFFF" w:themeColor="background1"/>
              </w:rPr>
            </w:pPr>
            <w:bookmarkStart w:id="25" w:name="OLE_LINK62"/>
            <w:r w:rsidRPr="00622171">
              <w:rPr>
                <w:rFonts w:hint="eastAsia"/>
                <w:b/>
                <w:color w:val="FFFFFF" w:themeColor="background1"/>
              </w:rPr>
              <w:t>Error</w:t>
            </w:r>
            <w:r w:rsidRPr="00622171">
              <w:rPr>
                <w:b/>
                <w:color w:val="FFFFFF" w:themeColor="background1"/>
              </w:rPr>
              <w:t xml:space="preserve"> </w:t>
            </w:r>
            <w:r w:rsidRPr="00622171">
              <w:rPr>
                <w:rFonts w:hint="eastAsia"/>
                <w:b/>
                <w:color w:val="FFFFFF" w:themeColor="background1"/>
              </w:rPr>
              <w:t>code</w:t>
            </w:r>
          </w:p>
        </w:tc>
        <w:tc>
          <w:tcPr>
            <w:tcW w:w="4026" w:type="dxa"/>
            <w:shd w:val="clear" w:color="auto" w:fill="548DD4" w:themeFill="text2" w:themeFillTint="99"/>
            <w:vAlign w:val="center"/>
          </w:tcPr>
          <w:p w14:paraId="425BB472" w14:textId="77777777" w:rsidR="00003C51" w:rsidRPr="00622171" w:rsidRDefault="00003C51" w:rsidP="00003C51">
            <w:pPr>
              <w:jc w:val="center"/>
              <w:rPr>
                <w:b/>
                <w:color w:val="FFFFFF" w:themeColor="background1"/>
              </w:rPr>
            </w:pPr>
            <w:r w:rsidRPr="00622171">
              <w:rPr>
                <w:rFonts w:hint="eastAsia"/>
                <w:b/>
                <w:color w:val="FFFFFF" w:themeColor="background1"/>
              </w:rPr>
              <w:t>E</w:t>
            </w:r>
            <w:r w:rsidRPr="00622171">
              <w:rPr>
                <w:b/>
                <w:color w:val="FFFFFF" w:themeColor="background1"/>
              </w:rPr>
              <w:t>0</w:t>
            </w:r>
          </w:p>
        </w:tc>
        <w:tc>
          <w:tcPr>
            <w:tcW w:w="3741" w:type="dxa"/>
            <w:shd w:val="clear" w:color="auto" w:fill="548DD4" w:themeFill="text2" w:themeFillTint="99"/>
            <w:vAlign w:val="center"/>
          </w:tcPr>
          <w:p w14:paraId="53265F3E" w14:textId="77777777" w:rsidR="00003C51" w:rsidRPr="00622171" w:rsidRDefault="00003C51" w:rsidP="00003C51">
            <w:pPr>
              <w:jc w:val="center"/>
              <w:rPr>
                <w:b/>
                <w:color w:val="FFFFFF" w:themeColor="background1"/>
              </w:rPr>
            </w:pPr>
            <w:r w:rsidRPr="00622171">
              <w:rPr>
                <w:rFonts w:hint="eastAsia"/>
                <w:b/>
                <w:color w:val="FFFFFF" w:themeColor="background1"/>
              </w:rPr>
              <w:t>E</w:t>
            </w:r>
            <w:r w:rsidRPr="00622171">
              <w:rPr>
                <w:b/>
                <w:color w:val="FFFFFF" w:themeColor="background1"/>
              </w:rPr>
              <w:t>8</w:t>
            </w:r>
          </w:p>
        </w:tc>
      </w:tr>
      <w:tr w:rsidR="00003C51" w14:paraId="57850D82" w14:textId="77777777" w:rsidTr="00003C51">
        <w:tc>
          <w:tcPr>
            <w:tcW w:w="2689" w:type="dxa"/>
            <w:gridSpan w:val="2"/>
            <w:vAlign w:val="center"/>
          </w:tcPr>
          <w:p w14:paraId="38E4166A" w14:textId="77777777" w:rsidR="00003C51" w:rsidRDefault="00003C51" w:rsidP="00003C51">
            <w:pPr>
              <w:jc w:val="center"/>
            </w:pPr>
            <w:r>
              <w:rPr>
                <w:rFonts w:hint="eastAsia"/>
              </w:rPr>
              <w:t>D</w:t>
            </w:r>
            <w:r>
              <w:t>escription</w:t>
            </w:r>
          </w:p>
        </w:tc>
        <w:tc>
          <w:tcPr>
            <w:tcW w:w="4026" w:type="dxa"/>
            <w:vAlign w:val="center"/>
          </w:tcPr>
          <w:p w14:paraId="213CC451" w14:textId="77777777" w:rsidR="00003C51" w:rsidRDefault="00003C51" w:rsidP="00003C51">
            <w:pPr>
              <w:jc w:val="center"/>
            </w:pPr>
            <w:r>
              <w:rPr>
                <w:rFonts w:hint="eastAsia"/>
              </w:rPr>
              <w:t>water</w:t>
            </w:r>
            <w:r>
              <w:t xml:space="preserve"> </w:t>
            </w:r>
            <w:r>
              <w:rPr>
                <w:rFonts w:hint="eastAsia"/>
              </w:rPr>
              <w:t>flow</w:t>
            </w:r>
            <w:r>
              <w:t xml:space="preserve"> </w:t>
            </w:r>
            <w:r>
              <w:rPr>
                <w:rFonts w:hint="eastAsia"/>
              </w:rPr>
              <w:t>failure</w:t>
            </w:r>
          </w:p>
        </w:tc>
        <w:tc>
          <w:tcPr>
            <w:tcW w:w="3741" w:type="dxa"/>
            <w:vAlign w:val="center"/>
          </w:tcPr>
          <w:p w14:paraId="33441FCF" w14:textId="77777777" w:rsidR="00003C51" w:rsidRDefault="00003C51" w:rsidP="00003C51">
            <w:pPr>
              <w:jc w:val="center"/>
            </w:pPr>
            <w:r>
              <w:rPr>
                <w:rFonts w:hint="eastAsia"/>
              </w:rPr>
              <w:t>water</w:t>
            </w:r>
            <w:r>
              <w:t xml:space="preserve"> </w:t>
            </w:r>
            <w:r>
              <w:rPr>
                <w:rFonts w:hint="eastAsia"/>
              </w:rPr>
              <w:t>flow</w:t>
            </w:r>
            <w:r>
              <w:t xml:space="preserve"> protection</w:t>
            </w:r>
          </w:p>
        </w:tc>
      </w:tr>
      <w:tr w:rsidR="00003C51" w:rsidRPr="00C66D1D" w14:paraId="4D03094C" w14:textId="77777777" w:rsidTr="00003C51">
        <w:tc>
          <w:tcPr>
            <w:tcW w:w="2689" w:type="dxa"/>
            <w:gridSpan w:val="2"/>
            <w:vAlign w:val="center"/>
          </w:tcPr>
          <w:p w14:paraId="26640EBE" w14:textId="77777777" w:rsidR="00003C51" w:rsidRDefault="00003C51" w:rsidP="00003C51">
            <w:pPr>
              <w:jc w:val="center"/>
            </w:pPr>
            <w:r>
              <w:t>T</w:t>
            </w:r>
            <w:r>
              <w:rPr>
                <w:rFonts w:hint="eastAsia"/>
              </w:rPr>
              <w:t>riggering</w:t>
            </w:r>
          </w:p>
        </w:tc>
        <w:tc>
          <w:tcPr>
            <w:tcW w:w="4026" w:type="dxa"/>
            <w:vAlign w:val="center"/>
          </w:tcPr>
          <w:p w14:paraId="679652AE" w14:textId="77777777" w:rsidR="00003C51" w:rsidRPr="005B4A19" w:rsidRDefault="00003C51" w:rsidP="00003C51">
            <w:pPr>
              <w:jc w:val="center"/>
            </w:pPr>
            <w:r w:rsidRPr="005B4A19">
              <w:t xml:space="preserve">5 times of </w:t>
            </w:r>
            <w:r w:rsidRPr="005B4A19">
              <w:rPr>
                <w:rFonts w:hint="eastAsia"/>
              </w:rPr>
              <w:t>N</w:t>
            </w:r>
            <w:r w:rsidRPr="005B4A19">
              <w:t>o-water detection failures in a row before pump on</w:t>
            </w:r>
          </w:p>
          <w:p w14:paraId="0CEEDE3E" w14:textId="77777777" w:rsidR="00003C51" w:rsidRPr="005B4A19" w:rsidRDefault="00003C51" w:rsidP="00003C51">
            <w:pPr>
              <w:jc w:val="center"/>
            </w:pPr>
            <w:r w:rsidRPr="005B4A19">
              <w:t>Or</w:t>
            </w:r>
          </w:p>
          <w:p w14:paraId="42D09BC2" w14:textId="77777777" w:rsidR="00003C51" w:rsidRPr="005B4A19" w:rsidRDefault="00003C51" w:rsidP="00003C51">
            <w:pPr>
              <w:jc w:val="center"/>
            </w:pPr>
            <w:r w:rsidRPr="005B4A19">
              <w:t>10 times of E8 in a row when do running-water detection after pump on</w:t>
            </w:r>
          </w:p>
          <w:p w14:paraId="57F433E6" w14:textId="77777777" w:rsidR="00003C51" w:rsidRPr="005B4A19" w:rsidRDefault="00003C51" w:rsidP="00003C51">
            <w:pPr>
              <w:jc w:val="center"/>
            </w:pPr>
          </w:p>
        </w:tc>
        <w:tc>
          <w:tcPr>
            <w:tcW w:w="3741" w:type="dxa"/>
            <w:vAlign w:val="center"/>
          </w:tcPr>
          <w:p w14:paraId="4589A81C" w14:textId="3ED9B3D2" w:rsidR="00B93147" w:rsidRPr="005B4A19" w:rsidRDefault="00F96AB0" w:rsidP="00C66D1D">
            <w:pPr>
              <w:jc w:val="left"/>
            </w:pPr>
            <w:r w:rsidRPr="005B4A19">
              <w:t>N</w:t>
            </w:r>
            <w:r w:rsidR="00C66D1D" w:rsidRPr="005B4A19">
              <w:t xml:space="preserve">o-water detection failures before pump on or water flow switch </w:t>
            </w:r>
            <w:r w:rsidR="00C66D1D" w:rsidRPr="005B4A19">
              <w:rPr>
                <w:rFonts w:hint="eastAsia"/>
              </w:rPr>
              <w:t>breaks</w:t>
            </w:r>
            <w:r w:rsidR="00C66D1D" w:rsidRPr="005B4A19">
              <w:t xml:space="preserve"> after pump on within 10 times</w:t>
            </w:r>
          </w:p>
        </w:tc>
      </w:tr>
      <w:tr w:rsidR="0061376D" w14:paraId="57D53008" w14:textId="77777777" w:rsidTr="00003C51">
        <w:tc>
          <w:tcPr>
            <w:tcW w:w="1192" w:type="dxa"/>
            <w:vMerge w:val="restart"/>
            <w:vAlign w:val="center"/>
          </w:tcPr>
          <w:p w14:paraId="08887B42" w14:textId="64DFC45B" w:rsidR="0061376D" w:rsidRDefault="0061376D" w:rsidP="0061376D">
            <w:pPr>
              <w:jc w:val="center"/>
            </w:pPr>
            <w:bookmarkStart w:id="26" w:name="_Hlk141980032"/>
            <w:r>
              <w:t>Relative ports and Locations</w:t>
            </w:r>
          </w:p>
        </w:tc>
        <w:tc>
          <w:tcPr>
            <w:tcW w:w="1497" w:type="dxa"/>
            <w:vAlign w:val="center"/>
          </w:tcPr>
          <w:p w14:paraId="76ED53DD" w14:textId="77777777" w:rsidR="0061376D" w:rsidRPr="00557FDA" w:rsidRDefault="0061376D" w:rsidP="0061376D">
            <w:pPr>
              <w:jc w:val="center"/>
              <w:rPr>
                <w:rFonts w:eastAsia="宋体" w:cs="Calibri"/>
                <w:sz w:val="18"/>
              </w:rPr>
            </w:pPr>
            <w:r w:rsidRPr="00557FDA">
              <w:rPr>
                <w:rFonts w:eastAsia="宋体" w:cs="Calibri" w:hint="eastAsia"/>
                <w:sz w:val="18"/>
              </w:rPr>
              <w:t>CN</w:t>
            </w:r>
            <w:r w:rsidRPr="00557FDA">
              <w:rPr>
                <w:rFonts w:eastAsia="宋体" w:cs="Calibri"/>
                <w:sz w:val="18"/>
              </w:rPr>
              <w:t xml:space="preserve">28 </w:t>
            </w:r>
            <w:r w:rsidRPr="00557FDA">
              <w:rPr>
                <w:rFonts w:eastAsia="宋体" w:cs="Calibri" w:hint="eastAsia"/>
                <w:sz w:val="18"/>
              </w:rPr>
              <w:t>PUMP</w:t>
            </w:r>
          </w:p>
          <w:p w14:paraId="09B72AAB" w14:textId="77777777" w:rsidR="0061376D" w:rsidRPr="00557FDA" w:rsidRDefault="0061376D" w:rsidP="0061376D">
            <w:pPr>
              <w:jc w:val="center"/>
              <w:rPr>
                <w:sz w:val="18"/>
              </w:rPr>
            </w:pPr>
            <w:r w:rsidRPr="00557FDA">
              <w:rPr>
                <w:rFonts w:eastAsia="宋体" w:cs="Calibri"/>
                <w:sz w:val="18"/>
              </w:rPr>
              <w:t>(</w:t>
            </w:r>
            <w:bookmarkStart w:id="27" w:name="OLE_LINK36"/>
            <w:bookmarkStart w:id="28" w:name="OLE_LINK37"/>
            <w:r w:rsidRPr="00557FDA">
              <w:rPr>
                <w:rFonts w:eastAsia="宋体" w:cs="Calibri" w:hint="eastAsia"/>
                <w:sz w:val="18"/>
              </w:rPr>
              <w:t>T</w:t>
            </w:r>
            <w:r w:rsidRPr="00557FDA">
              <w:rPr>
                <w:rFonts w:eastAsia="宋体" w:cs="Calibri"/>
                <w:sz w:val="18"/>
              </w:rPr>
              <w:t xml:space="preserve">o </w:t>
            </w:r>
            <w:r w:rsidRPr="00557FDA">
              <w:rPr>
                <w:rFonts w:eastAsia="宋体" w:cs="Calibri" w:hint="eastAsia"/>
                <w:sz w:val="18"/>
              </w:rPr>
              <w:t>supply</w:t>
            </w:r>
            <w:r w:rsidRPr="00557FDA">
              <w:rPr>
                <w:rFonts w:eastAsia="宋体" w:cs="Calibri"/>
                <w:sz w:val="18"/>
              </w:rPr>
              <w:t xml:space="preserve"> power for water pump</w:t>
            </w:r>
            <w:bookmarkEnd w:id="27"/>
            <w:bookmarkEnd w:id="28"/>
            <w:r w:rsidRPr="00557FDA">
              <w:rPr>
                <w:rFonts w:eastAsia="宋体" w:cs="Calibri"/>
                <w:sz w:val="18"/>
              </w:rPr>
              <w:t>)</w:t>
            </w:r>
          </w:p>
        </w:tc>
        <w:tc>
          <w:tcPr>
            <w:tcW w:w="7767" w:type="dxa"/>
            <w:gridSpan w:val="2"/>
            <w:vAlign w:val="center"/>
          </w:tcPr>
          <w:p w14:paraId="52EC8C74" w14:textId="0FFFD568" w:rsidR="0061376D" w:rsidRDefault="00126D5B" w:rsidP="0061376D">
            <w:pPr>
              <w:jc w:val="center"/>
            </w:pPr>
            <w:r>
              <w:rPr>
                <w:noProof/>
              </w:rPr>
              <w:drawing>
                <wp:inline distT="0" distB="0" distL="0" distR="0" wp14:anchorId="4DF3C0F9" wp14:editId="6DDA2658">
                  <wp:extent cx="985520" cy="131631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96532" cy="1331020"/>
                          </a:xfrm>
                          <a:prstGeom prst="rect">
                            <a:avLst/>
                          </a:prstGeom>
                        </pic:spPr>
                      </pic:pic>
                    </a:graphicData>
                  </a:graphic>
                </wp:inline>
              </w:drawing>
            </w:r>
            <w:r w:rsidR="00912927">
              <w:rPr>
                <w:noProof/>
              </w:rPr>
              <w:drawing>
                <wp:inline distT="0" distB="0" distL="0" distR="0" wp14:anchorId="64AAA77C" wp14:editId="38CD3C03">
                  <wp:extent cx="907074" cy="763270"/>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40386" cy="791301"/>
                          </a:xfrm>
                          <a:prstGeom prst="rect">
                            <a:avLst/>
                          </a:prstGeom>
                        </pic:spPr>
                      </pic:pic>
                    </a:graphicData>
                  </a:graphic>
                </wp:inline>
              </w:drawing>
            </w:r>
          </w:p>
        </w:tc>
      </w:tr>
      <w:tr w:rsidR="0061376D" w14:paraId="7B136157" w14:textId="77777777" w:rsidTr="00003C51">
        <w:tc>
          <w:tcPr>
            <w:tcW w:w="1192" w:type="dxa"/>
            <w:vMerge/>
            <w:vAlign w:val="center"/>
          </w:tcPr>
          <w:p w14:paraId="28A08058" w14:textId="77777777" w:rsidR="0061376D" w:rsidRDefault="0061376D" w:rsidP="0061376D">
            <w:pPr>
              <w:jc w:val="center"/>
            </w:pPr>
          </w:p>
        </w:tc>
        <w:tc>
          <w:tcPr>
            <w:tcW w:w="1497" w:type="dxa"/>
            <w:vAlign w:val="center"/>
          </w:tcPr>
          <w:p w14:paraId="306876DA" w14:textId="77777777" w:rsidR="0061376D" w:rsidRPr="00557FDA" w:rsidRDefault="0061376D" w:rsidP="0061376D">
            <w:pPr>
              <w:jc w:val="center"/>
              <w:rPr>
                <w:rFonts w:eastAsia="宋体" w:cs="Calibri"/>
                <w:sz w:val="18"/>
              </w:rPr>
            </w:pPr>
            <w:r w:rsidRPr="00557FDA">
              <w:rPr>
                <w:rFonts w:eastAsia="宋体" w:cs="Calibri" w:hint="eastAsia"/>
                <w:sz w:val="18"/>
              </w:rPr>
              <w:t>C</w:t>
            </w:r>
            <w:r w:rsidRPr="00557FDA">
              <w:rPr>
                <w:rFonts w:eastAsia="宋体" w:cs="Calibri"/>
                <w:sz w:val="18"/>
              </w:rPr>
              <w:t>N17 PUMP BP</w:t>
            </w:r>
          </w:p>
          <w:p w14:paraId="32A45C97" w14:textId="77777777" w:rsidR="0061376D" w:rsidRPr="00557FDA" w:rsidRDefault="0061376D" w:rsidP="0061376D">
            <w:pPr>
              <w:jc w:val="center"/>
              <w:rPr>
                <w:sz w:val="18"/>
              </w:rPr>
            </w:pPr>
            <w:bookmarkStart w:id="29" w:name="OLE_LINK40"/>
            <w:bookmarkStart w:id="30" w:name="OLE_LINK41"/>
            <w:r w:rsidRPr="00557FDA">
              <w:rPr>
                <w:rFonts w:eastAsia="宋体" w:cs="Calibri"/>
                <w:sz w:val="18"/>
              </w:rPr>
              <w:t>(</w:t>
            </w:r>
            <w:bookmarkEnd w:id="29"/>
            <w:bookmarkEnd w:id="30"/>
            <w:r w:rsidRPr="00557FDA">
              <w:rPr>
                <w:rFonts w:eastAsia="宋体" w:cs="Calibri"/>
                <w:sz w:val="18"/>
              </w:rPr>
              <w:t>feedback signal of water pump</w:t>
            </w:r>
            <w:bookmarkStart w:id="31" w:name="OLE_LINK38"/>
            <w:bookmarkStart w:id="32" w:name="OLE_LINK39"/>
            <w:r w:rsidRPr="00557FDA">
              <w:rPr>
                <w:rFonts w:eastAsia="宋体" w:cs="Calibri"/>
                <w:sz w:val="18"/>
              </w:rPr>
              <w:t>)</w:t>
            </w:r>
            <w:bookmarkEnd w:id="31"/>
            <w:bookmarkEnd w:id="32"/>
          </w:p>
        </w:tc>
        <w:tc>
          <w:tcPr>
            <w:tcW w:w="7767" w:type="dxa"/>
            <w:gridSpan w:val="2"/>
            <w:vAlign w:val="center"/>
          </w:tcPr>
          <w:p w14:paraId="6680ED10" w14:textId="111F7875" w:rsidR="0061376D" w:rsidRDefault="00126D5B" w:rsidP="00126D5B">
            <w:pPr>
              <w:jc w:val="center"/>
            </w:pPr>
            <w:r>
              <w:rPr>
                <w:noProof/>
              </w:rPr>
              <w:drawing>
                <wp:inline distT="0" distB="0" distL="0" distR="0" wp14:anchorId="39365E7B" wp14:editId="3108DDA5">
                  <wp:extent cx="1112520" cy="149445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27293" cy="1514304"/>
                          </a:xfrm>
                          <a:prstGeom prst="rect">
                            <a:avLst/>
                          </a:prstGeom>
                        </pic:spPr>
                      </pic:pic>
                    </a:graphicData>
                  </a:graphic>
                </wp:inline>
              </w:drawing>
            </w:r>
            <w:r w:rsidR="00912927">
              <w:rPr>
                <w:noProof/>
              </w:rPr>
              <w:drawing>
                <wp:inline distT="0" distB="0" distL="0" distR="0" wp14:anchorId="7F5CDFF7" wp14:editId="15A3DE0C">
                  <wp:extent cx="777240" cy="1012354"/>
                  <wp:effectExtent l="0" t="0" r="381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02082" cy="1044711"/>
                          </a:xfrm>
                          <a:prstGeom prst="rect">
                            <a:avLst/>
                          </a:prstGeom>
                        </pic:spPr>
                      </pic:pic>
                    </a:graphicData>
                  </a:graphic>
                </wp:inline>
              </w:drawing>
            </w:r>
          </w:p>
        </w:tc>
      </w:tr>
      <w:bookmarkEnd w:id="26"/>
      <w:tr w:rsidR="0061376D" w14:paraId="00D09D2B" w14:textId="77777777" w:rsidTr="00003C51">
        <w:tc>
          <w:tcPr>
            <w:tcW w:w="1192" w:type="dxa"/>
            <w:vMerge/>
            <w:vAlign w:val="center"/>
          </w:tcPr>
          <w:p w14:paraId="318A4157" w14:textId="77777777" w:rsidR="0061376D" w:rsidRDefault="0061376D" w:rsidP="0061376D">
            <w:pPr>
              <w:jc w:val="center"/>
            </w:pPr>
          </w:p>
        </w:tc>
        <w:tc>
          <w:tcPr>
            <w:tcW w:w="1497" w:type="dxa"/>
            <w:vAlign w:val="center"/>
          </w:tcPr>
          <w:p w14:paraId="1FF96E77" w14:textId="77777777" w:rsidR="0061376D" w:rsidRPr="00557FDA" w:rsidRDefault="0061376D" w:rsidP="0061376D">
            <w:pPr>
              <w:jc w:val="center"/>
              <w:rPr>
                <w:rFonts w:eastAsia="宋体" w:cs="Calibri"/>
                <w:sz w:val="18"/>
              </w:rPr>
            </w:pPr>
            <w:r w:rsidRPr="00557FDA">
              <w:rPr>
                <w:rFonts w:eastAsia="宋体" w:cs="Calibri" w:hint="eastAsia"/>
                <w:sz w:val="18"/>
              </w:rPr>
              <w:t>CN</w:t>
            </w:r>
            <w:r w:rsidRPr="00557FDA">
              <w:rPr>
                <w:rFonts w:eastAsia="宋体" w:cs="Calibri"/>
                <w:sz w:val="18"/>
              </w:rPr>
              <w:t xml:space="preserve">8 </w:t>
            </w:r>
            <w:r w:rsidRPr="00557FDA">
              <w:rPr>
                <w:rFonts w:eastAsia="宋体" w:cs="Calibri" w:hint="eastAsia"/>
                <w:sz w:val="18"/>
              </w:rPr>
              <w:t>FS</w:t>
            </w:r>
          </w:p>
          <w:p w14:paraId="3F0F8620" w14:textId="77777777" w:rsidR="0061376D" w:rsidRPr="00557FDA" w:rsidRDefault="0061376D" w:rsidP="0061376D">
            <w:pPr>
              <w:jc w:val="center"/>
              <w:rPr>
                <w:sz w:val="18"/>
              </w:rPr>
            </w:pPr>
            <w:r w:rsidRPr="00557FDA">
              <w:rPr>
                <w:rFonts w:eastAsia="宋体" w:cs="Calibri"/>
                <w:sz w:val="18"/>
              </w:rPr>
              <w:t>(</w:t>
            </w:r>
            <w:r w:rsidRPr="00557FDA">
              <w:rPr>
                <w:rFonts w:eastAsia="宋体" w:cs="Calibri" w:hint="eastAsia"/>
                <w:sz w:val="18"/>
              </w:rPr>
              <w:t>s</w:t>
            </w:r>
            <w:r w:rsidRPr="00557FDA">
              <w:rPr>
                <w:rFonts w:eastAsia="宋体" w:cs="Calibri"/>
                <w:sz w:val="18"/>
              </w:rPr>
              <w:t>ignal of water flow switch)</w:t>
            </w:r>
          </w:p>
        </w:tc>
        <w:tc>
          <w:tcPr>
            <w:tcW w:w="7767" w:type="dxa"/>
            <w:gridSpan w:val="2"/>
            <w:vAlign w:val="center"/>
          </w:tcPr>
          <w:p w14:paraId="51994A9F" w14:textId="0A707D52" w:rsidR="0061376D" w:rsidRDefault="00126D5B" w:rsidP="00126D5B">
            <w:pPr>
              <w:jc w:val="center"/>
            </w:pPr>
            <w:r>
              <w:rPr>
                <w:noProof/>
              </w:rPr>
              <w:drawing>
                <wp:inline distT="0" distB="0" distL="0" distR="0" wp14:anchorId="7D972940" wp14:editId="2E0973B9">
                  <wp:extent cx="1070610" cy="147014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075476" cy="1476832"/>
                          </a:xfrm>
                          <a:prstGeom prst="rect">
                            <a:avLst/>
                          </a:prstGeom>
                        </pic:spPr>
                      </pic:pic>
                    </a:graphicData>
                  </a:graphic>
                </wp:inline>
              </w:drawing>
            </w:r>
            <w:r w:rsidR="00912927">
              <w:rPr>
                <w:noProof/>
              </w:rPr>
              <w:drawing>
                <wp:inline distT="0" distB="0" distL="0" distR="0" wp14:anchorId="1884576F" wp14:editId="79FDEE03">
                  <wp:extent cx="812069" cy="1046480"/>
                  <wp:effectExtent l="0" t="0" r="7620" b="127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28617" cy="1067805"/>
                          </a:xfrm>
                          <a:prstGeom prst="rect">
                            <a:avLst/>
                          </a:prstGeom>
                        </pic:spPr>
                      </pic:pic>
                    </a:graphicData>
                  </a:graphic>
                </wp:inline>
              </w:drawing>
            </w:r>
          </w:p>
        </w:tc>
      </w:tr>
      <w:tr w:rsidR="00003C51" w14:paraId="1610936E" w14:textId="77777777" w:rsidTr="00003C51">
        <w:tc>
          <w:tcPr>
            <w:tcW w:w="1192" w:type="dxa"/>
            <w:vMerge/>
            <w:vAlign w:val="center"/>
          </w:tcPr>
          <w:p w14:paraId="5E2A2135" w14:textId="77777777" w:rsidR="00003C51" w:rsidRDefault="00003C51" w:rsidP="00003C51">
            <w:pPr>
              <w:jc w:val="center"/>
            </w:pPr>
          </w:p>
        </w:tc>
        <w:tc>
          <w:tcPr>
            <w:tcW w:w="1497" w:type="dxa"/>
            <w:vAlign w:val="center"/>
          </w:tcPr>
          <w:p w14:paraId="1148DD01" w14:textId="77777777" w:rsidR="00003C51" w:rsidRPr="00557FDA" w:rsidRDefault="00003C51" w:rsidP="00003C51">
            <w:pPr>
              <w:jc w:val="center"/>
              <w:rPr>
                <w:rFonts w:eastAsia="宋体" w:cs="Calibri"/>
                <w:sz w:val="18"/>
              </w:rPr>
            </w:pPr>
            <w:r>
              <w:rPr>
                <w:rFonts w:eastAsia="宋体" w:cs="Calibri"/>
                <w:sz w:val="18"/>
              </w:rPr>
              <w:t>L</w:t>
            </w:r>
            <w:r>
              <w:rPr>
                <w:rFonts w:eastAsia="宋体" w:cs="Calibri" w:hint="eastAsia"/>
                <w:sz w:val="18"/>
              </w:rPr>
              <w:t>ayout</w:t>
            </w:r>
            <w:r>
              <w:rPr>
                <w:rFonts w:eastAsia="宋体" w:cs="Calibri"/>
                <w:sz w:val="18"/>
              </w:rPr>
              <w:t xml:space="preserve"> </w:t>
            </w:r>
            <w:r>
              <w:rPr>
                <w:rFonts w:eastAsia="宋体" w:cs="Calibri" w:hint="eastAsia"/>
                <w:sz w:val="18"/>
              </w:rPr>
              <w:t>of</w:t>
            </w:r>
            <w:r>
              <w:rPr>
                <w:rFonts w:eastAsia="宋体" w:cs="Calibri"/>
                <w:sz w:val="18"/>
              </w:rPr>
              <w:t xml:space="preserve"> main component</w:t>
            </w:r>
          </w:p>
        </w:tc>
        <w:tc>
          <w:tcPr>
            <w:tcW w:w="7767" w:type="dxa"/>
            <w:gridSpan w:val="2"/>
            <w:vAlign w:val="center"/>
          </w:tcPr>
          <w:p w14:paraId="423D58D3" w14:textId="77777777" w:rsidR="00574EEC" w:rsidRDefault="00574EEC" w:rsidP="00574EEC">
            <w:pPr>
              <w:jc w:val="center"/>
              <w:rPr>
                <w:noProof/>
              </w:rPr>
            </w:pPr>
            <w:r>
              <w:rPr>
                <w:noProof/>
              </w:rPr>
              <w:drawing>
                <wp:inline distT="0" distB="0" distL="0" distR="0" wp14:anchorId="18F381A0" wp14:editId="50C09444">
                  <wp:extent cx="3576706" cy="2823841"/>
                  <wp:effectExtent l="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84549" cy="2830033"/>
                          </a:xfrm>
                          <a:prstGeom prst="rect">
                            <a:avLst/>
                          </a:prstGeom>
                        </pic:spPr>
                      </pic:pic>
                    </a:graphicData>
                  </a:graphic>
                </wp:inline>
              </w:drawing>
            </w:r>
          </w:p>
          <w:tbl>
            <w:tblPr>
              <w:tblW w:w="7360" w:type="dxa"/>
              <w:tblLook w:val="04A0" w:firstRow="1" w:lastRow="0" w:firstColumn="1" w:lastColumn="0" w:noHBand="0" w:noVBand="1"/>
            </w:tblPr>
            <w:tblGrid>
              <w:gridCol w:w="1080"/>
              <w:gridCol w:w="2860"/>
              <w:gridCol w:w="1080"/>
              <w:gridCol w:w="2340"/>
            </w:tblGrid>
            <w:tr w:rsidR="00574EEC" w:rsidRPr="00FF5202" w14:paraId="1B9CC7EF" w14:textId="77777777" w:rsidTr="0073094D">
              <w:trPr>
                <w:trHeight w:val="285"/>
              </w:trPr>
              <w:tc>
                <w:tcPr>
                  <w:tcW w:w="1080" w:type="dxa"/>
                  <w:tcBorders>
                    <w:top w:val="single" w:sz="4" w:space="0" w:color="auto"/>
                    <w:left w:val="single" w:sz="4" w:space="0" w:color="auto"/>
                    <w:bottom w:val="single" w:sz="4" w:space="0" w:color="auto"/>
                    <w:right w:val="single" w:sz="4" w:space="0" w:color="auto"/>
                  </w:tcBorders>
                  <w:noWrap/>
                  <w:vAlign w:val="center"/>
                  <w:hideMark/>
                </w:tcPr>
                <w:p w14:paraId="46857AE8"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Code</w:t>
                  </w:r>
                </w:p>
              </w:tc>
              <w:tc>
                <w:tcPr>
                  <w:tcW w:w="2860" w:type="dxa"/>
                  <w:tcBorders>
                    <w:top w:val="single" w:sz="4" w:space="0" w:color="auto"/>
                    <w:left w:val="nil"/>
                    <w:bottom w:val="single" w:sz="4" w:space="0" w:color="auto"/>
                    <w:right w:val="single" w:sz="4" w:space="0" w:color="auto"/>
                  </w:tcBorders>
                  <w:noWrap/>
                  <w:vAlign w:val="center"/>
                  <w:hideMark/>
                </w:tcPr>
                <w:p w14:paraId="09C8F179"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Code</w:t>
                  </w:r>
                </w:p>
              </w:tc>
              <w:tc>
                <w:tcPr>
                  <w:tcW w:w="1080" w:type="dxa"/>
                  <w:tcBorders>
                    <w:top w:val="single" w:sz="4" w:space="0" w:color="auto"/>
                    <w:left w:val="nil"/>
                    <w:bottom w:val="single" w:sz="4" w:space="0" w:color="auto"/>
                    <w:right w:val="single" w:sz="4" w:space="0" w:color="auto"/>
                  </w:tcBorders>
                  <w:noWrap/>
                  <w:vAlign w:val="center"/>
                  <w:hideMark/>
                </w:tcPr>
                <w:p w14:paraId="7CE4649A"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Code</w:t>
                  </w:r>
                </w:p>
              </w:tc>
              <w:tc>
                <w:tcPr>
                  <w:tcW w:w="2340" w:type="dxa"/>
                  <w:tcBorders>
                    <w:top w:val="single" w:sz="4" w:space="0" w:color="auto"/>
                    <w:left w:val="nil"/>
                    <w:bottom w:val="single" w:sz="4" w:space="0" w:color="auto"/>
                    <w:right w:val="single" w:sz="4" w:space="0" w:color="auto"/>
                  </w:tcBorders>
                  <w:noWrap/>
                  <w:vAlign w:val="center"/>
                  <w:hideMark/>
                </w:tcPr>
                <w:p w14:paraId="60F46A3E"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Code</w:t>
                  </w:r>
                </w:p>
              </w:tc>
            </w:tr>
            <w:tr w:rsidR="00574EEC" w:rsidRPr="00FF5202" w14:paraId="5AB95B30"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68AED584"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1</w:t>
                  </w:r>
                </w:p>
              </w:tc>
              <w:tc>
                <w:tcPr>
                  <w:tcW w:w="2860" w:type="dxa"/>
                  <w:tcBorders>
                    <w:top w:val="nil"/>
                    <w:left w:val="nil"/>
                    <w:bottom w:val="single" w:sz="4" w:space="0" w:color="auto"/>
                    <w:right w:val="single" w:sz="4" w:space="0" w:color="auto"/>
                  </w:tcBorders>
                  <w:noWrap/>
                  <w:vAlign w:val="center"/>
                  <w:hideMark/>
                </w:tcPr>
                <w:p w14:paraId="164223EA"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Automatic air purge valve</w:t>
                  </w:r>
                </w:p>
              </w:tc>
              <w:tc>
                <w:tcPr>
                  <w:tcW w:w="1080" w:type="dxa"/>
                  <w:tcBorders>
                    <w:top w:val="nil"/>
                    <w:left w:val="nil"/>
                    <w:bottom w:val="single" w:sz="4" w:space="0" w:color="auto"/>
                    <w:right w:val="single" w:sz="4" w:space="0" w:color="auto"/>
                  </w:tcBorders>
                  <w:noWrap/>
                  <w:vAlign w:val="center"/>
                  <w:hideMark/>
                </w:tcPr>
                <w:p w14:paraId="02687E43"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7</w:t>
                  </w:r>
                </w:p>
              </w:tc>
              <w:tc>
                <w:tcPr>
                  <w:tcW w:w="2340" w:type="dxa"/>
                  <w:tcBorders>
                    <w:top w:val="nil"/>
                    <w:left w:val="nil"/>
                    <w:bottom w:val="single" w:sz="4" w:space="0" w:color="auto"/>
                    <w:right w:val="single" w:sz="4" w:space="0" w:color="auto"/>
                  </w:tcBorders>
                  <w:noWrap/>
                  <w:vAlign w:val="center"/>
                  <w:hideMark/>
                </w:tcPr>
                <w:p w14:paraId="7DC070EE"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Flow switch</w:t>
                  </w:r>
                </w:p>
              </w:tc>
            </w:tr>
            <w:tr w:rsidR="00574EEC" w:rsidRPr="00FF5202" w14:paraId="3764AE62"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13EC339B"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2</w:t>
                  </w:r>
                </w:p>
              </w:tc>
              <w:tc>
                <w:tcPr>
                  <w:tcW w:w="2860" w:type="dxa"/>
                  <w:tcBorders>
                    <w:top w:val="nil"/>
                    <w:left w:val="nil"/>
                    <w:bottom w:val="single" w:sz="4" w:space="0" w:color="auto"/>
                    <w:right w:val="single" w:sz="4" w:space="0" w:color="auto"/>
                  </w:tcBorders>
                  <w:noWrap/>
                  <w:vAlign w:val="center"/>
                  <w:hideMark/>
                </w:tcPr>
                <w:p w14:paraId="67847BC0"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 xml:space="preserve">Backup heater </w:t>
                  </w:r>
                </w:p>
              </w:tc>
              <w:tc>
                <w:tcPr>
                  <w:tcW w:w="1080" w:type="dxa"/>
                  <w:tcBorders>
                    <w:top w:val="nil"/>
                    <w:left w:val="nil"/>
                    <w:bottom w:val="single" w:sz="4" w:space="0" w:color="auto"/>
                    <w:right w:val="single" w:sz="4" w:space="0" w:color="auto"/>
                  </w:tcBorders>
                  <w:noWrap/>
                  <w:vAlign w:val="center"/>
                  <w:hideMark/>
                </w:tcPr>
                <w:p w14:paraId="608C68AA"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8</w:t>
                  </w:r>
                </w:p>
              </w:tc>
              <w:tc>
                <w:tcPr>
                  <w:tcW w:w="2340" w:type="dxa"/>
                  <w:tcBorders>
                    <w:top w:val="nil"/>
                    <w:left w:val="nil"/>
                    <w:bottom w:val="single" w:sz="4" w:space="0" w:color="auto"/>
                    <w:right w:val="single" w:sz="4" w:space="0" w:color="auto"/>
                  </w:tcBorders>
                  <w:noWrap/>
                  <w:vAlign w:val="center"/>
                  <w:hideMark/>
                </w:tcPr>
                <w:p w14:paraId="05981B87"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Pump</w:t>
                  </w:r>
                </w:p>
              </w:tc>
            </w:tr>
            <w:tr w:rsidR="00574EEC" w:rsidRPr="00FF5202" w14:paraId="15824A1C"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2C82C31D"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3</w:t>
                  </w:r>
                </w:p>
              </w:tc>
              <w:tc>
                <w:tcPr>
                  <w:tcW w:w="2860" w:type="dxa"/>
                  <w:tcBorders>
                    <w:top w:val="nil"/>
                    <w:left w:val="nil"/>
                    <w:bottom w:val="single" w:sz="4" w:space="0" w:color="auto"/>
                    <w:right w:val="single" w:sz="4" w:space="0" w:color="auto"/>
                  </w:tcBorders>
                  <w:noWrap/>
                  <w:vAlign w:val="center"/>
                  <w:hideMark/>
                </w:tcPr>
                <w:p w14:paraId="2F83FD63"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Expansion vessel</w:t>
                  </w:r>
                </w:p>
              </w:tc>
              <w:tc>
                <w:tcPr>
                  <w:tcW w:w="1080" w:type="dxa"/>
                  <w:tcBorders>
                    <w:top w:val="nil"/>
                    <w:left w:val="nil"/>
                    <w:bottom w:val="single" w:sz="4" w:space="0" w:color="auto"/>
                    <w:right w:val="single" w:sz="4" w:space="0" w:color="auto"/>
                  </w:tcBorders>
                  <w:noWrap/>
                  <w:vAlign w:val="center"/>
                  <w:hideMark/>
                </w:tcPr>
                <w:p w14:paraId="759C8E3C"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9</w:t>
                  </w:r>
                </w:p>
              </w:tc>
              <w:tc>
                <w:tcPr>
                  <w:tcW w:w="2340" w:type="dxa"/>
                  <w:tcBorders>
                    <w:top w:val="nil"/>
                    <w:left w:val="nil"/>
                    <w:bottom w:val="single" w:sz="4" w:space="0" w:color="auto"/>
                    <w:right w:val="single" w:sz="4" w:space="0" w:color="auto"/>
                  </w:tcBorders>
                  <w:noWrap/>
                  <w:vAlign w:val="center"/>
                  <w:hideMark/>
                </w:tcPr>
                <w:p w14:paraId="12099ABF"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Plate heat exchanger</w:t>
                  </w:r>
                </w:p>
              </w:tc>
            </w:tr>
            <w:tr w:rsidR="00574EEC" w:rsidRPr="00FF5202" w14:paraId="28B44D0E"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4261DAE8"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4</w:t>
                  </w:r>
                </w:p>
              </w:tc>
              <w:tc>
                <w:tcPr>
                  <w:tcW w:w="2860" w:type="dxa"/>
                  <w:tcBorders>
                    <w:top w:val="nil"/>
                    <w:left w:val="nil"/>
                    <w:bottom w:val="single" w:sz="4" w:space="0" w:color="auto"/>
                    <w:right w:val="single" w:sz="4" w:space="0" w:color="auto"/>
                  </w:tcBorders>
                  <w:noWrap/>
                  <w:vAlign w:val="center"/>
                  <w:hideMark/>
                </w:tcPr>
                <w:p w14:paraId="3F17BBBD"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Refrigerant gas pipe</w:t>
                  </w:r>
                </w:p>
              </w:tc>
              <w:tc>
                <w:tcPr>
                  <w:tcW w:w="1080" w:type="dxa"/>
                  <w:tcBorders>
                    <w:top w:val="nil"/>
                    <w:left w:val="nil"/>
                    <w:bottom w:val="single" w:sz="4" w:space="0" w:color="auto"/>
                    <w:right w:val="single" w:sz="4" w:space="0" w:color="auto"/>
                  </w:tcBorders>
                  <w:noWrap/>
                  <w:vAlign w:val="center"/>
                  <w:hideMark/>
                </w:tcPr>
                <w:p w14:paraId="0C8A2A1D"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10</w:t>
                  </w:r>
                </w:p>
              </w:tc>
              <w:tc>
                <w:tcPr>
                  <w:tcW w:w="2340" w:type="dxa"/>
                  <w:tcBorders>
                    <w:top w:val="nil"/>
                    <w:left w:val="nil"/>
                    <w:bottom w:val="single" w:sz="4" w:space="0" w:color="auto"/>
                    <w:right w:val="single" w:sz="4" w:space="0" w:color="auto"/>
                  </w:tcBorders>
                  <w:noWrap/>
                  <w:vAlign w:val="center"/>
                  <w:hideMark/>
                </w:tcPr>
                <w:p w14:paraId="2B7E55F4"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Water outlet pipe</w:t>
                  </w:r>
                </w:p>
              </w:tc>
            </w:tr>
            <w:tr w:rsidR="00574EEC" w:rsidRPr="00FF5202" w14:paraId="6CB1A6E9"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27FCDCA4"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5</w:t>
                  </w:r>
                </w:p>
              </w:tc>
              <w:tc>
                <w:tcPr>
                  <w:tcW w:w="2860" w:type="dxa"/>
                  <w:tcBorders>
                    <w:top w:val="nil"/>
                    <w:left w:val="nil"/>
                    <w:bottom w:val="single" w:sz="4" w:space="0" w:color="auto"/>
                    <w:right w:val="single" w:sz="4" w:space="0" w:color="auto"/>
                  </w:tcBorders>
                  <w:noWrap/>
                  <w:vAlign w:val="center"/>
                  <w:hideMark/>
                </w:tcPr>
                <w:p w14:paraId="2AA94F27"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Temperature sensor</w:t>
                  </w:r>
                </w:p>
              </w:tc>
              <w:tc>
                <w:tcPr>
                  <w:tcW w:w="1080" w:type="dxa"/>
                  <w:tcBorders>
                    <w:top w:val="nil"/>
                    <w:left w:val="nil"/>
                    <w:bottom w:val="single" w:sz="4" w:space="0" w:color="auto"/>
                    <w:right w:val="single" w:sz="4" w:space="0" w:color="auto"/>
                  </w:tcBorders>
                  <w:noWrap/>
                  <w:vAlign w:val="center"/>
                  <w:hideMark/>
                </w:tcPr>
                <w:p w14:paraId="3C4E6143"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11</w:t>
                  </w:r>
                </w:p>
              </w:tc>
              <w:tc>
                <w:tcPr>
                  <w:tcW w:w="2340" w:type="dxa"/>
                  <w:tcBorders>
                    <w:top w:val="nil"/>
                    <w:left w:val="nil"/>
                    <w:bottom w:val="single" w:sz="4" w:space="0" w:color="auto"/>
                    <w:right w:val="single" w:sz="4" w:space="0" w:color="auto"/>
                  </w:tcBorders>
                  <w:noWrap/>
                  <w:vAlign w:val="center"/>
                  <w:hideMark/>
                </w:tcPr>
                <w:p w14:paraId="25F615DE"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Pressure relief valve</w:t>
                  </w:r>
                </w:p>
              </w:tc>
            </w:tr>
            <w:tr w:rsidR="00574EEC" w:rsidRPr="00FF5202" w14:paraId="1C5C3896" w14:textId="77777777" w:rsidTr="0073094D">
              <w:trPr>
                <w:trHeight w:val="285"/>
              </w:trPr>
              <w:tc>
                <w:tcPr>
                  <w:tcW w:w="1080" w:type="dxa"/>
                  <w:tcBorders>
                    <w:top w:val="nil"/>
                    <w:left w:val="single" w:sz="4" w:space="0" w:color="auto"/>
                    <w:bottom w:val="single" w:sz="4" w:space="0" w:color="auto"/>
                    <w:right w:val="single" w:sz="4" w:space="0" w:color="auto"/>
                  </w:tcBorders>
                  <w:noWrap/>
                  <w:vAlign w:val="center"/>
                  <w:hideMark/>
                </w:tcPr>
                <w:p w14:paraId="765D1A7F"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6</w:t>
                  </w:r>
                </w:p>
              </w:tc>
              <w:tc>
                <w:tcPr>
                  <w:tcW w:w="2860" w:type="dxa"/>
                  <w:tcBorders>
                    <w:top w:val="nil"/>
                    <w:left w:val="nil"/>
                    <w:bottom w:val="single" w:sz="4" w:space="0" w:color="auto"/>
                    <w:right w:val="single" w:sz="4" w:space="0" w:color="auto"/>
                  </w:tcBorders>
                  <w:noWrap/>
                  <w:vAlign w:val="center"/>
                  <w:hideMark/>
                </w:tcPr>
                <w:p w14:paraId="6CCE8307"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Refrigerant liquid pipe</w:t>
                  </w:r>
                </w:p>
              </w:tc>
              <w:tc>
                <w:tcPr>
                  <w:tcW w:w="1080" w:type="dxa"/>
                  <w:tcBorders>
                    <w:top w:val="nil"/>
                    <w:left w:val="nil"/>
                    <w:bottom w:val="single" w:sz="4" w:space="0" w:color="auto"/>
                    <w:right w:val="single" w:sz="4" w:space="0" w:color="auto"/>
                  </w:tcBorders>
                  <w:noWrap/>
                  <w:vAlign w:val="center"/>
                  <w:hideMark/>
                </w:tcPr>
                <w:p w14:paraId="49859E5A"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12</w:t>
                  </w:r>
                </w:p>
              </w:tc>
              <w:tc>
                <w:tcPr>
                  <w:tcW w:w="2340" w:type="dxa"/>
                  <w:tcBorders>
                    <w:top w:val="nil"/>
                    <w:left w:val="nil"/>
                    <w:bottom w:val="single" w:sz="4" w:space="0" w:color="auto"/>
                    <w:right w:val="single" w:sz="4" w:space="0" w:color="auto"/>
                  </w:tcBorders>
                  <w:noWrap/>
                  <w:vAlign w:val="center"/>
                  <w:hideMark/>
                </w:tcPr>
                <w:p w14:paraId="2618B172" w14:textId="77777777" w:rsidR="00574EEC" w:rsidRPr="00FF5202" w:rsidRDefault="00574EEC" w:rsidP="00574EEC">
                  <w:pPr>
                    <w:widowControl/>
                    <w:jc w:val="center"/>
                    <w:rPr>
                      <w:rFonts w:ascii="等线" w:eastAsia="等线" w:hAnsi="等线" w:cs="宋体" w:hint="eastAsia"/>
                      <w:color w:val="000000"/>
                      <w:kern w:val="0"/>
                      <w:sz w:val="22"/>
                    </w:rPr>
                  </w:pPr>
                  <w:r w:rsidRPr="00FF5202">
                    <w:rPr>
                      <w:rFonts w:ascii="等线" w:eastAsia="等线" w:hAnsi="等线" w:cs="宋体" w:hint="eastAsia"/>
                      <w:color w:val="000000"/>
                      <w:kern w:val="0"/>
                      <w:sz w:val="22"/>
                    </w:rPr>
                    <w:t>Water inlet pipe</w:t>
                  </w:r>
                </w:p>
              </w:tc>
            </w:tr>
          </w:tbl>
          <w:p w14:paraId="335319C6" w14:textId="2396FD23" w:rsidR="00003C51" w:rsidRPr="00723A7A" w:rsidRDefault="00003C51" w:rsidP="00003C51">
            <w:pPr>
              <w:jc w:val="center"/>
              <w:rPr>
                <w:noProof/>
              </w:rPr>
            </w:pPr>
          </w:p>
        </w:tc>
      </w:tr>
      <w:tr w:rsidR="00003C51" w14:paraId="7BB57A5D" w14:textId="77777777" w:rsidTr="00003C51">
        <w:tc>
          <w:tcPr>
            <w:tcW w:w="2689" w:type="dxa"/>
            <w:gridSpan w:val="2"/>
            <w:vAlign w:val="center"/>
          </w:tcPr>
          <w:p w14:paraId="14F495EA" w14:textId="77777777" w:rsidR="00003C51" w:rsidRDefault="00003C51" w:rsidP="00003C51">
            <w:pPr>
              <w:jc w:val="center"/>
              <w:rPr>
                <w:rFonts w:eastAsia="宋体" w:cs="Calibri"/>
                <w:sz w:val="18"/>
              </w:rPr>
            </w:pPr>
            <w:r>
              <w:rPr>
                <w:rFonts w:eastAsia="宋体" w:cs="Calibri"/>
                <w:sz w:val="18"/>
              </w:rPr>
              <w:t>User Interface</w:t>
            </w:r>
          </w:p>
        </w:tc>
        <w:tc>
          <w:tcPr>
            <w:tcW w:w="7767" w:type="dxa"/>
            <w:gridSpan w:val="2"/>
            <w:vAlign w:val="center"/>
          </w:tcPr>
          <w:p w14:paraId="0627F945" w14:textId="053AAF71" w:rsidR="00003C51" w:rsidRPr="00D36B9E" w:rsidRDefault="00003C51" w:rsidP="00003C51">
            <w:bookmarkStart w:id="33" w:name="OLE_LINK50"/>
            <w:bookmarkStart w:id="34" w:name="OLE_LINK51"/>
            <w:r w:rsidRPr="00723A7A">
              <w:t>E0</w:t>
            </w:r>
            <w:r w:rsidR="00574EEC">
              <w:t xml:space="preserve"> </w:t>
            </w:r>
            <w:r>
              <w:rPr>
                <w:rFonts w:hint="eastAsia"/>
              </w:rPr>
              <w:t>(</w:t>
            </w:r>
            <w:r w:rsidRPr="00723A7A">
              <w:rPr>
                <w:rFonts w:hint="eastAsia"/>
              </w:rPr>
              <w:t>**</w:t>
            </w:r>
            <w:r w:rsidR="00574EEC">
              <w:t xml:space="preserve"> </w:t>
            </w:r>
            <w:r w:rsidRPr="00723A7A">
              <w:rPr>
                <w:rFonts w:hint="eastAsia"/>
              </w:rPr>
              <w:t>%</w:t>
            </w:r>
            <w:r>
              <w:rPr>
                <w:rFonts w:hint="eastAsia"/>
              </w:rPr>
              <w:t>)</w:t>
            </w:r>
            <w:r>
              <w:t xml:space="preserve"> </w:t>
            </w:r>
            <w:r w:rsidRPr="00723A7A">
              <w:t>/</w:t>
            </w:r>
            <w:r w:rsidR="00574EEC">
              <w:t xml:space="preserve"> </w:t>
            </w:r>
            <w:r w:rsidRPr="00723A7A">
              <w:t>E8</w:t>
            </w:r>
            <w:r w:rsidR="00574EEC">
              <w:t xml:space="preserve"> </w:t>
            </w:r>
            <w:r>
              <w:rPr>
                <w:rFonts w:hint="eastAsia"/>
              </w:rPr>
              <w:t>(</w:t>
            </w:r>
            <w:r w:rsidRPr="00723A7A">
              <w:rPr>
                <w:rFonts w:hint="eastAsia"/>
              </w:rPr>
              <w:t>**</w:t>
            </w:r>
            <w:r w:rsidR="00574EEC">
              <w:t xml:space="preserve"> </w:t>
            </w:r>
            <w:r w:rsidRPr="00723A7A">
              <w:rPr>
                <w:rFonts w:hint="eastAsia"/>
              </w:rPr>
              <w:t>%</w:t>
            </w:r>
            <w:r>
              <w:rPr>
                <w:rFonts w:hint="eastAsia"/>
              </w:rPr>
              <w:t>)</w:t>
            </w:r>
            <w:bookmarkEnd w:id="33"/>
            <w:bookmarkEnd w:id="34"/>
            <w:r>
              <w:t xml:space="preserve"> is di</w:t>
            </w:r>
            <w:r w:rsidR="00F96AB0">
              <w:t>s</w:t>
            </w:r>
            <w:r>
              <w:t>played on the User Interface. The percentage indicates possible cause of water flow failure</w:t>
            </w:r>
            <w:r w:rsidR="006F7D18">
              <w:t xml:space="preserve">, </w:t>
            </w:r>
            <w:r>
              <w:t>which is illustrated as note 1.</w:t>
            </w:r>
          </w:p>
          <w:p w14:paraId="46927594" w14:textId="77777777" w:rsidR="00003C51" w:rsidRDefault="00003C51" w:rsidP="00003C51">
            <w:pPr>
              <w:jc w:val="center"/>
              <w:rPr>
                <w:noProof/>
              </w:rPr>
            </w:pPr>
            <w:r>
              <w:rPr>
                <w:noProof/>
              </w:rPr>
              <w:drawing>
                <wp:inline distT="0" distB="0" distL="0" distR="0" wp14:anchorId="1376DAC9" wp14:editId="42B6528A">
                  <wp:extent cx="1853249" cy="1168671"/>
                  <wp:effectExtent l="0" t="0" r="0" b="0"/>
                  <wp:docPr id="11302" name="图片 241" descr="故障信息3"/>
                  <wp:cNvGraphicFramePr/>
                  <a:graphic xmlns:a="http://schemas.openxmlformats.org/drawingml/2006/main">
                    <a:graphicData uri="http://schemas.openxmlformats.org/drawingml/2006/picture">
                      <pic:pic xmlns:pic="http://schemas.openxmlformats.org/drawingml/2006/picture">
                        <pic:nvPicPr>
                          <pic:cNvPr id="16" name="图片 241" descr="故障信息3"/>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1867153" cy="1177439"/>
                          </a:xfrm>
                          <a:prstGeom prst="rect">
                            <a:avLst/>
                          </a:prstGeom>
                          <a:noFill/>
                          <a:ln>
                            <a:noFill/>
                          </a:ln>
                        </pic:spPr>
                      </pic:pic>
                    </a:graphicData>
                  </a:graphic>
                </wp:inline>
              </w:drawing>
            </w:r>
          </w:p>
        </w:tc>
      </w:tr>
      <w:tr w:rsidR="00003C51" w14:paraId="7C8F782C" w14:textId="77777777" w:rsidTr="00003C51">
        <w:tc>
          <w:tcPr>
            <w:tcW w:w="2689" w:type="dxa"/>
            <w:gridSpan w:val="2"/>
            <w:vAlign w:val="center"/>
          </w:tcPr>
          <w:p w14:paraId="7C244C8D" w14:textId="77777777" w:rsidR="00003C51" w:rsidRDefault="00003C51" w:rsidP="00003C51">
            <w:pPr>
              <w:jc w:val="center"/>
              <w:rPr>
                <w:rFonts w:eastAsia="宋体" w:cs="Calibri"/>
                <w:sz w:val="18"/>
              </w:rPr>
            </w:pPr>
            <w:r>
              <w:rPr>
                <w:rFonts w:eastAsia="宋体" w:cs="Calibri"/>
                <w:sz w:val="18"/>
              </w:rPr>
              <w:t>Correct Dip switch</w:t>
            </w:r>
          </w:p>
        </w:tc>
        <w:tc>
          <w:tcPr>
            <w:tcW w:w="7767" w:type="dxa"/>
            <w:gridSpan w:val="2"/>
            <w:vAlign w:val="center"/>
          </w:tcPr>
          <w:p w14:paraId="1799A65A" w14:textId="065A912A" w:rsidR="00003C51" w:rsidRPr="00723A7A" w:rsidRDefault="00126D5B" w:rsidP="00003C51">
            <w:pPr>
              <w:jc w:val="center"/>
            </w:pPr>
            <w:r>
              <w:rPr>
                <w:noProof/>
              </w:rPr>
              <w:drawing>
                <wp:inline distT="0" distB="0" distL="0" distR="0" wp14:anchorId="36785295" wp14:editId="079402E6">
                  <wp:extent cx="716280" cy="991071"/>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24850" cy="1002929"/>
                          </a:xfrm>
                          <a:prstGeom prst="rect">
                            <a:avLst/>
                          </a:prstGeom>
                        </pic:spPr>
                      </pic:pic>
                    </a:graphicData>
                  </a:graphic>
                </wp:inline>
              </w:drawing>
            </w:r>
            <w:r w:rsidR="00F96AB0">
              <w:rPr>
                <w:noProof/>
              </w:rPr>
              <w:t xml:space="preserve"> </w:t>
            </w:r>
            <w:r>
              <w:rPr>
                <w:noProof/>
              </w:rPr>
              <w:drawing>
                <wp:inline distT="0" distB="0" distL="0" distR="0" wp14:anchorId="5B7F9E8B" wp14:editId="6B7DDD8E">
                  <wp:extent cx="1158919" cy="600463"/>
                  <wp:effectExtent l="0" t="0" r="317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166395" cy="604337"/>
                          </a:xfrm>
                          <a:prstGeom prst="rect">
                            <a:avLst/>
                          </a:prstGeom>
                        </pic:spPr>
                      </pic:pic>
                    </a:graphicData>
                  </a:graphic>
                </wp:inline>
              </w:drawing>
            </w:r>
            <w:r w:rsidR="00F96AB0">
              <w:rPr>
                <w:noProof/>
              </w:rPr>
              <w:t xml:space="preserve"> </w:t>
            </w:r>
            <w:r w:rsidR="00F96AB0">
              <w:rPr>
                <w:noProof/>
              </w:rPr>
              <w:drawing>
                <wp:inline distT="0" distB="0" distL="0" distR="0" wp14:anchorId="4C00AA43" wp14:editId="5286C1D6">
                  <wp:extent cx="3050686" cy="1446044"/>
                  <wp:effectExtent l="0" t="0" r="0" b="190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55064" cy="1448119"/>
                          </a:xfrm>
                          <a:prstGeom prst="rect">
                            <a:avLst/>
                          </a:prstGeom>
                        </pic:spPr>
                      </pic:pic>
                    </a:graphicData>
                  </a:graphic>
                </wp:inline>
              </w:drawing>
            </w:r>
          </w:p>
        </w:tc>
      </w:tr>
      <w:bookmarkEnd w:id="25"/>
    </w:tbl>
    <w:p w14:paraId="27023A01" w14:textId="77777777" w:rsidR="00003C51" w:rsidRDefault="00003C51" w:rsidP="00003C51">
      <w:pPr>
        <w:widowControl/>
        <w:jc w:val="left"/>
        <w:rPr>
          <w:rFonts w:asciiTheme="minorHAnsi" w:hAnsiTheme="minorHAnsi"/>
          <w:b/>
          <w:szCs w:val="21"/>
        </w:rPr>
      </w:pPr>
    </w:p>
    <w:p w14:paraId="76D46F03" w14:textId="00E95B80" w:rsidR="00003C51" w:rsidRDefault="00574EEC" w:rsidP="00003C51">
      <w:pPr>
        <w:widowControl/>
        <w:jc w:val="left"/>
        <w:rPr>
          <w:rFonts w:asciiTheme="minorHAnsi" w:hAnsiTheme="minorHAnsi"/>
          <w:b/>
          <w:szCs w:val="21"/>
        </w:rPr>
      </w:pPr>
      <w:r>
        <w:rPr>
          <w:rFonts w:asciiTheme="minorHAnsi" w:hAnsiTheme="minorHAnsi"/>
          <w:b/>
          <w:szCs w:val="21"/>
        </w:rPr>
        <w:br w:type="page"/>
      </w:r>
    </w:p>
    <w:bookmarkEnd w:id="23"/>
    <w:bookmarkEnd w:id="24"/>
    <w:p w14:paraId="036B4A64" w14:textId="77777777" w:rsidR="00574EEC" w:rsidRPr="00206DC2" w:rsidRDefault="00574EEC" w:rsidP="00574EEC">
      <w:pPr>
        <w:pStyle w:val="3"/>
        <w:jc w:val="both"/>
      </w:pPr>
      <w:r>
        <w:rPr>
          <w:rFonts w:hint="eastAsia"/>
        </w:rPr>
        <w:lastRenderedPageBreak/>
        <w:t>Procedure</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992"/>
        <w:gridCol w:w="4114"/>
      </w:tblGrid>
      <w:tr w:rsidR="00574EEC" w14:paraId="645E5F50"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vAlign w:val="center"/>
          </w:tcPr>
          <w:p w14:paraId="46118404" w14:textId="77777777" w:rsidR="00574EEC" w:rsidRPr="00D83C7E" w:rsidRDefault="00574EEC" w:rsidP="0073094D">
            <w:pPr>
              <w:jc w:val="center"/>
              <w:rPr>
                <w:b/>
              </w:rPr>
            </w:pPr>
            <w:r w:rsidRPr="00D83C7E">
              <w:rPr>
                <w:rFonts w:hint="eastAsia"/>
                <w:b/>
              </w:rPr>
              <w:t>E0</w:t>
            </w:r>
            <w:r>
              <w:rPr>
                <w:rFonts w:hint="eastAsia"/>
                <w:b/>
              </w:rPr>
              <w:t xml:space="preserve"> / E8</w:t>
            </w:r>
            <w:r>
              <w:rPr>
                <w:b/>
              </w:rPr>
              <w:t xml:space="preserve">: </w:t>
            </w:r>
            <w:r>
              <w:t>W</w:t>
            </w:r>
            <w:r w:rsidRPr="009D0CCC">
              <w:t>ater flow failure</w:t>
            </w:r>
          </w:p>
        </w:tc>
        <w:tc>
          <w:tcPr>
            <w:tcW w:w="992" w:type="dxa"/>
            <w:tcBorders>
              <w:left w:val="single" w:sz="4" w:space="0" w:color="auto"/>
            </w:tcBorders>
            <w:vAlign w:val="center"/>
          </w:tcPr>
          <w:p w14:paraId="2902754E" w14:textId="77777777" w:rsidR="00574EEC" w:rsidRDefault="00574EEC" w:rsidP="0073094D">
            <w:pPr>
              <w:jc w:val="center"/>
            </w:pPr>
          </w:p>
        </w:tc>
        <w:tc>
          <w:tcPr>
            <w:tcW w:w="4114" w:type="dxa"/>
            <w:vAlign w:val="center"/>
          </w:tcPr>
          <w:p w14:paraId="5E5B01BC" w14:textId="77777777" w:rsidR="00574EEC" w:rsidRDefault="00574EEC" w:rsidP="0073094D">
            <w:pPr>
              <w:jc w:val="center"/>
            </w:pPr>
          </w:p>
        </w:tc>
      </w:tr>
      <w:tr w:rsidR="00574EEC" w14:paraId="626FE9DD" w14:textId="77777777" w:rsidTr="0073094D">
        <w:trPr>
          <w:trHeight w:val="567"/>
          <w:jc w:val="center"/>
        </w:trPr>
        <w:tc>
          <w:tcPr>
            <w:tcW w:w="4106" w:type="dxa"/>
            <w:tcBorders>
              <w:top w:val="single" w:sz="4" w:space="0" w:color="auto"/>
              <w:bottom w:val="single" w:sz="4" w:space="0" w:color="auto"/>
            </w:tcBorders>
            <w:vAlign w:val="center"/>
          </w:tcPr>
          <w:p w14:paraId="137B6DFC" w14:textId="57B5BA56" w:rsidR="00574EEC" w:rsidRPr="00574EEC" w:rsidRDefault="001A74B2" w:rsidP="0073094D">
            <w:pPr>
              <w:spacing w:line="360" w:lineRule="auto"/>
              <w:jc w:val="center"/>
            </w:pPr>
            <w:r w:rsidRPr="00574EEC">
              <w:rPr>
                <w:rFonts w:hint="eastAsia"/>
                <w:noProof/>
              </w:rPr>
              <mc:AlternateContent>
                <mc:Choice Requires="wps">
                  <w:drawing>
                    <wp:anchor distT="0" distB="0" distL="114300" distR="114300" simplePos="0" relativeHeight="253485056" behindDoc="0" locked="0" layoutInCell="1" allowOverlap="1" wp14:anchorId="436E8EA9" wp14:editId="3E3BE05E">
                      <wp:simplePos x="0" y="0"/>
                      <wp:positionH relativeFrom="column">
                        <wp:posOffset>1071880</wp:posOffset>
                      </wp:positionH>
                      <wp:positionV relativeFrom="paragraph">
                        <wp:posOffset>594360</wp:posOffset>
                      </wp:positionV>
                      <wp:extent cx="7620" cy="317500"/>
                      <wp:effectExtent l="76200" t="0" r="68580" b="63500"/>
                      <wp:wrapNone/>
                      <wp:docPr id="1240070" name="直接箭头连接符 1240070"/>
                      <wp:cNvGraphicFramePr/>
                      <a:graphic xmlns:a="http://schemas.openxmlformats.org/drawingml/2006/main">
                        <a:graphicData uri="http://schemas.microsoft.com/office/word/2010/wordprocessingShape">
                          <wps:wsp>
                            <wps:cNvCnPr/>
                            <wps:spPr>
                              <a:xfrm flipH="1">
                                <a:off x="0" y="0"/>
                                <a:ext cx="7620" cy="31750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6597959" id="_x0000_t32" coordsize="21600,21600" o:spt="32" o:oned="t" path="m,l21600,21600e" filled="f">
                      <v:path arrowok="t" fillok="f" o:connecttype="none"/>
                      <o:lock v:ext="edit" shapetype="t"/>
                    </v:shapetype>
                    <v:shape id="直接箭头连接符 1240070" o:spid="_x0000_s1026" type="#_x0000_t32" style="position:absolute;left:0;text-align:left;margin-left:84.4pt;margin-top:46.8pt;width:.6pt;height:25pt;flip:x;z-index:2534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" strokecolor="black [3213]">
                      <v:stroke endarrow="block" endarrowlength="long"/>
                    </v:shape>
                  </w:pict>
                </mc:Fallback>
              </mc:AlternateContent>
            </w:r>
            <w:r w:rsidR="00574EEC" w:rsidRPr="00574EEC">
              <w:rPr>
                <w:rFonts w:hint="eastAsia"/>
                <w:noProof/>
              </w:rPr>
              <mc:AlternateContent>
                <mc:Choice Requires="wps">
                  <w:drawing>
                    <wp:anchor distT="0" distB="0" distL="114300" distR="114300" simplePos="0" relativeHeight="253494272" behindDoc="0" locked="0" layoutInCell="1" allowOverlap="1" wp14:anchorId="3C129B96" wp14:editId="30E7B098">
                      <wp:simplePos x="0" y="0"/>
                      <wp:positionH relativeFrom="column">
                        <wp:posOffset>1101498</wp:posOffset>
                      </wp:positionH>
                      <wp:positionV relativeFrom="paragraph">
                        <wp:posOffset>8160</wp:posOffset>
                      </wp:positionV>
                      <wp:extent cx="0" cy="272955"/>
                      <wp:effectExtent l="76200" t="0" r="57150" b="51435"/>
                      <wp:wrapNone/>
                      <wp:docPr id="33266" name="直接箭头连接符 33266"/>
                      <wp:cNvGraphicFramePr/>
                      <a:graphic xmlns:a="http://schemas.openxmlformats.org/drawingml/2006/main">
                        <a:graphicData uri="http://schemas.microsoft.com/office/word/2010/wordprocessingShape">
                          <wps:wsp>
                            <wps:cNvCnPr/>
                            <wps:spPr>
                              <a:xfrm>
                                <a:off x="0" y="0"/>
                                <a:ext cx="0" cy="2729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4B83E84" id="直接箭头连接符 33266" o:spid="_x0000_s1026" type="#_x0000_t32" style="position:absolute;left:0;text-align:left;margin-left:86.75pt;margin-top:.65pt;width:0;height:21.5pt;z-index:253494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" strokecolor="black [3040]">
                      <v:stroke endarrow="block"/>
                    </v:shape>
                  </w:pict>
                </mc:Fallback>
              </mc:AlternateContent>
            </w:r>
            <w:r w:rsidR="00574EEC" w:rsidRPr="00574EEC">
              <w:rPr>
                <w:rFonts w:hint="eastAsia"/>
              </w:rPr>
              <w:t xml:space="preserve">  </w:t>
            </w:r>
          </w:p>
          <w:tbl>
            <w:tblPr>
              <w:tblStyle w:val="a8"/>
              <w:tblW w:w="0" w:type="auto"/>
              <w:tblLook w:val="04A0" w:firstRow="1" w:lastRow="0" w:firstColumn="1" w:lastColumn="0" w:noHBand="0" w:noVBand="1"/>
            </w:tblPr>
            <w:tblGrid>
              <w:gridCol w:w="3880"/>
            </w:tblGrid>
            <w:tr w:rsidR="00574EEC" w:rsidRPr="00574EEC" w14:paraId="3B1D88F1" w14:textId="77777777" w:rsidTr="0073094D">
              <w:tc>
                <w:tcPr>
                  <w:tcW w:w="3880" w:type="dxa"/>
                </w:tcPr>
                <w:p w14:paraId="013721EF" w14:textId="77777777" w:rsidR="00574EEC" w:rsidRPr="00574EEC" w:rsidRDefault="00574EEC" w:rsidP="0073094D">
                  <w:pPr>
                    <w:spacing w:line="360" w:lineRule="auto"/>
                    <w:jc w:val="center"/>
                  </w:pPr>
                  <w:r w:rsidRPr="00574EEC">
                    <w:t>No water flow before the pump starts</w:t>
                  </w:r>
                </w:p>
              </w:tc>
            </w:tr>
          </w:tbl>
          <w:p w14:paraId="771B6B74" w14:textId="39499A6B" w:rsidR="00574EEC" w:rsidRPr="00574EEC" w:rsidRDefault="00574EEC" w:rsidP="0073094D">
            <w:pPr>
              <w:spacing w:line="360" w:lineRule="auto"/>
            </w:pPr>
            <w:r w:rsidRPr="00574EEC">
              <w:rPr>
                <w:rFonts w:hint="eastAsia"/>
              </w:rPr>
              <w:t xml:space="preserve"> </w:t>
            </w:r>
            <w:r w:rsidRPr="00574EEC">
              <w:t xml:space="preserve">                 Yes </w:t>
            </w:r>
          </w:p>
        </w:tc>
        <w:tc>
          <w:tcPr>
            <w:tcW w:w="992" w:type="dxa"/>
            <w:vAlign w:val="center"/>
          </w:tcPr>
          <w:p w14:paraId="71F627A4" w14:textId="77777777" w:rsidR="00574EEC" w:rsidRPr="00574EEC" w:rsidRDefault="00574EEC" w:rsidP="0073094D">
            <w:pPr>
              <w:jc w:val="center"/>
            </w:pPr>
            <w:r w:rsidRPr="00574EEC">
              <w:rPr>
                <w:rFonts w:hint="eastAsia"/>
                <w:noProof/>
              </w:rPr>
              <mc:AlternateContent>
                <mc:Choice Requires="wps">
                  <w:drawing>
                    <wp:anchor distT="0" distB="0" distL="114300" distR="114300" simplePos="0" relativeHeight="253495296" behindDoc="0" locked="0" layoutInCell="1" allowOverlap="1" wp14:anchorId="25204827" wp14:editId="627CC267">
                      <wp:simplePos x="0" y="0"/>
                      <wp:positionH relativeFrom="column">
                        <wp:posOffset>-48260</wp:posOffset>
                      </wp:positionH>
                      <wp:positionV relativeFrom="paragraph">
                        <wp:posOffset>154305</wp:posOffset>
                      </wp:positionV>
                      <wp:extent cx="593090" cy="6350"/>
                      <wp:effectExtent l="0" t="57150" r="35560" b="88900"/>
                      <wp:wrapNone/>
                      <wp:docPr id="33272" name="直接箭头连接符 33272"/>
                      <wp:cNvGraphicFramePr/>
                      <a:graphic xmlns:a="http://schemas.openxmlformats.org/drawingml/2006/main">
                        <a:graphicData uri="http://schemas.microsoft.com/office/word/2010/wordprocessingShape">
                          <wps:wsp>
                            <wps:cNvCnPr/>
                            <wps:spPr>
                              <a:xfrm>
                                <a:off x="0" y="0"/>
                                <a:ext cx="59309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BC0700" id="直接箭头连接符 33272" o:spid="_x0000_s1026" type="#_x0000_t32" style="position:absolute;left:0;text-align:left;margin-left:-3.8pt;margin-top:12.15pt;width:46.7pt;height:.5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" strokecolor="black [3040]">
                      <v:stroke endarrow="block"/>
                    </v:shape>
                  </w:pict>
                </mc:Fallback>
              </mc:AlternateContent>
            </w:r>
            <w:r w:rsidRPr="00574EEC">
              <w:rPr>
                <w:rFonts w:hint="eastAsia"/>
              </w:rPr>
              <w:t>N</w:t>
            </w:r>
            <w:r w:rsidRPr="00574EEC">
              <w:t>o</w:t>
            </w:r>
          </w:p>
        </w:tc>
        <w:tc>
          <w:tcPr>
            <w:tcW w:w="4114" w:type="dxa"/>
            <w:tcBorders>
              <w:bottom w:val="single" w:sz="4" w:space="0" w:color="auto"/>
            </w:tcBorders>
            <w:vAlign w:val="center"/>
          </w:tcPr>
          <w:tbl>
            <w:tblPr>
              <w:tblStyle w:val="a8"/>
              <w:tblW w:w="0" w:type="auto"/>
              <w:tblLook w:val="04A0" w:firstRow="1" w:lastRow="0" w:firstColumn="1" w:lastColumn="0" w:noHBand="0" w:noVBand="1"/>
            </w:tblPr>
            <w:tblGrid>
              <w:gridCol w:w="3888"/>
            </w:tblGrid>
            <w:tr w:rsidR="00574EEC" w:rsidRPr="00574EEC" w14:paraId="56BBF28B" w14:textId="77777777" w:rsidTr="0073094D">
              <w:tc>
                <w:tcPr>
                  <w:tcW w:w="3888" w:type="dxa"/>
                </w:tcPr>
                <w:p w14:paraId="0B5BAB01" w14:textId="77777777" w:rsidR="00574EEC" w:rsidRPr="00574EEC" w:rsidRDefault="00574EEC" w:rsidP="0073094D">
                  <w:pPr>
                    <w:jc w:val="center"/>
                  </w:pPr>
                  <w:r w:rsidRPr="00574EEC">
                    <w:t xml:space="preserve">Turn off </w:t>
                  </w:r>
                  <w:proofErr w:type="gramStart"/>
                  <w:r w:rsidRPr="00574EEC">
                    <w:t>other</w:t>
                  </w:r>
                  <w:proofErr w:type="gramEnd"/>
                  <w:r w:rsidRPr="00574EEC">
                    <w:t xml:space="preserve"> </w:t>
                  </w:r>
                  <w:proofErr w:type="gramStart"/>
                  <w:r w:rsidRPr="00574EEC">
                    <w:t>pump</w:t>
                  </w:r>
                  <w:proofErr w:type="gramEnd"/>
                  <w:r w:rsidRPr="00574EEC">
                    <w:t xml:space="preserve"> that </w:t>
                  </w:r>
                  <w:proofErr w:type="gramStart"/>
                  <w:r w:rsidRPr="00574EEC">
                    <w:t>out</w:t>
                  </w:r>
                  <w:proofErr w:type="gramEnd"/>
                  <w:r w:rsidRPr="00574EEC">
                    <w:t xml:space="preserve"> of the unit before the pump starts within the unit.</w:t>
                  </w:r>
                </w:p>
              </w:tc>
            </w:tr>
          </w:tbl>
          <w:p w14:paraId="0354ACA5" w14:textId="77777777" w:rsidR="00574EEC" w:rsidRPr="00574EEC" w:rsidRDefault="00574EEC" w:rsidP="0073094D">
            <w:pPr>
              <w:jc w:val="center"/>
            </w:pPr>
          </w:p>
        </w:tc>
      </w:tr>
      <w:tr w:rsidR="00574EEC" w14:paraId="55B7B471"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tcPr>
          <w:p w14:paraId="7A6BBEC4" w14:textId="77777777" w:rsidR="00574EEC" w:rsidRDefault="00574EEC" w:rsidP="0073094D">
            <w:r>
              <w:t xml:space="preserve">Check the error code </w:t>
            </w:r>
            <w:r w:rsidRPr="00723A7A">
              <w:t>E0</w:t>
            </w:r>
            <w:r>
              <w:rPr>
                <w:rFonts w:hint="eastAsia"/>
              </w:rPr>
              <w:t>(</w:t>
            </w:r>
            <w:r w:rsidRPr="00723A7A">
              <w:rPr>
                <w:rFonts w:hint="eastAsia"/>
              </w:rPr>
              <w:t>**%</w:t>
            </w:r>
            <w:r>
              <w:rPr>
                <w:rFonts w:hint="eastAsia"/>
              </w:rPr>
              <w:t>)</w:t>
            </w:r>
            <w:r>
              <w:t xml:space="preserve"> </w:t>
            </w:r>
            <w:r w:rsidRPr="00723A7A">
              <w:t>/E8</w:t>
            </w:r>
            <w:r>
              <w:rPr>
                <w:rFonts w:hint="eastAsia"/>
              </w:rPr>
              <w:t>(</w:t>
            </w:r>
            <w:r w:rsidRPr="00723A7A">
              <w:rPr>
                <w:rFonts w:hint="eastAsia"/>
              </w:rPr>
              <w:t>**%</w:t>
            </w:r>
            <w:r>
              <w:rPr>
                <w:rFonts w:hint="eastAsia"/>
              </w:rPr>
              <w:t>)</w:t>
            </w:r>
            <w:r>
              <w:t xml:space="preserve"> displayed on the User Interface, and the percentage is between 5%-80%</w:t>
            </w:r>
          </w:p>
        </w:tc>
        <w:tc>
          <w:tcPr>
            <w:tcW w:w="992" w:type="dxa"/>
            <w:tcBorders>
              <w:left w:val="single" w:sz="4" w:space="0" w:color="auto"/>
              <w:right w:val="single" w:sz="4" w:space="0" w:color="auto"/>
            </w:tcBorders>
            <w:vAlign w:val="center"/>
          </w:tcPr>
          <w:p w14:paraId="1282633C" w14:textId="77777777" w:rsidR="00574EEC" w:rsidRDefault="00574EEC" w:rsidP="0073094D">
            <w:pPr>
              <w:jc w:val="center"/>
            </w:pPr>
            <w:r>
              <w:rPr>
                <w:rFonts w:hint="eastAsia"/>
                <w:noProof/>
              </w:rPr>
              <mc:AlternateContent>
                <mc:Choice Requires="wps">
                  <w:drawing>
                    <wp:anchor distT="0" distB="0" distL="114300" distR="114300" simplePos="0" relativeHeight="253492224" behindDoc="0" locked="0" layoutInCell="1" allowOverlap="1" wp14:anchorId="673AD922" wp14:editId="57A8E6E2">
                      <wp:simplePos x="0" y="0"/>
                      <wp:positionH relativeFrom="column">
                        <wp:posOffset>-64838</wp:posOffset>
                      </wp:positionH>
                      <wp:positionV relativeFrom="paragraph">
                        <wp:posOffset>321962</wp:posOffset>
                      </wp:positionV>
                      <wp:extent cx="629920" cy="0"/>
                      <wp:effectExtent l="0" t="76200" r="0" b="95250"/>
                      <wp:wrapNone/>
                      <wp:docPr id="60" name="直接箭头连接符 124007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7F9B24" id="直接箭头连接符 1240072" o:spid="_x0000_s1026" type="#_x0000_t32" style="position:absolute;left:0;text-align:left;margin-left:-5.1pt;margin-top:25.35pt;width:49.6pt;height:0;z-index:2534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" strokecolor="black [3213]">
                      <v:stroke endarrow="block" endarrowlength="long"/>
                    </v:shape>
                  </w:pict>
                </mc:Fallback>
              </mc:AlternateContent>
            </w:r>
            <w:r>
              <w:rPr>
                <w:rFonts w:hint="eastAsia"/>
              </w:rPr>
              <w:t>N</w:t>
            </w:r>
            <w:r>
              <w:t>o</w:t>
            </w:r>
          </w:p>
        </w:tc>
        <w:tc>
          <w:tcPr>
            <w:tcW w:w="4114" w:type="dxa"/>
            <w:tcBorders>
              <w:top w:val="single" w:sz="4" w:space="0" w:color="auto"/>
              <w:left w:val="single" w:sz="4" w:space="0" w:color="auto"/>
              <w:bottom w:val="single" w:sz="4" w:space="0" w:color="auto"/>
              <w:right w:val="single" w:sz="4" w:space="0" w:color="auto"/>
            </w:tcBorders>
            <w:vAlign w:val="center"/>
          </w:tcPr>
          <w:p w14:paraId="2F25BC5B" w14:textId="77777777" w:rsidR="00574EEC" w:rsidRDefault="00574EEC" w:rsidP="0073094D">
            <w:pPr>
              <w:jc w:val="center"/>
            </w:pPr>
            <w:bookmarkStart w:id="35" w:name="OLE_LINK52"/>
            <w:r>
              <w:t>Check the details of Note 1</w:t>
            </w:r>
            <w:bookmarkEnd w:id="35"/>
          </w:p>
        </w:tc>
      </w:tr>
      <w:tr w:rsidR="00574EEC" w14:paraId="1B6E30BD" w14:textId="77777777" w:rsidTr="0073094D">
        <w:trPr>
          <w:trHeight w:val="567"/>
          <w:jc w:val="center"/>
        </w:trPr>
        <w:tc>
          <w:tcPr>
            <w:tcW w:w="4106" w:type="dxa"/>
            <w:tcBorders>
              <w:top w:val="single" w:sz="4" w:space="0" w:color="auto"/>
              <w:bottom w:val="single" w:sz="4" w:space="0" w:color="auto"/>
            </w:tcBorders>
            <w:vAlign w:val="center"/>
          </w:tcPr>
          <w:p w14:paraId="03923489" w14:textId="77777777" w:rsidR="00574EEC" w:rsidRPr="0036760A" w:rsidRDefault="00574EEC" w:rsidP="0073094D">
            <w:pPr>
              <w:spacing w:line="360" w:lineRule="auto"/>
              <w:jc w:val="center"/>
              <w:rPr>
                <w:noProof/>
              </w:rPr>
            </w:pPr>
            <w:r w:rsidRPr="00A554B7">
              <w:rPr>
                <w:rFonts w:hint="eastAsia"/>
                <w:noProof/>
              </w:rPr>
              <mc:AlternateContent>
                <mc:Choice Requires="wps">
                  <w:drawing>
                    <wp:anchor distT="0" distB="0" distL="114300" distR="114300" simplePos="0" relativeHeight="253491200" behindDoc="0" locked="0" layoutInCell="1" allowOverlap="1" wp14:anchorId="05AE5DC6" wp14:editId="0D50171A">
                      <wp:simplePos x="0" y="0"/>
                      <wp:positionH relativeFrom="column">
                        <wp:posOffset>1057910</wp:posOffset>
                      </wp:positionH>
                      <wp:positionV relativeFrom="paragraph">
                        <wp:posOffset>1270</wp:posOffset>
                      </wp:positionV>
                      <wp:extent cx="0" cy="359410"/>
                      <wp:effectExtent l="57150" t="0" r="76200" b="59690"/>
                      <wp:wrapNone/>
                      <wp:docPr id="20" name="直接箭头连接符 124007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3157F7" id="直接箭头连接符 1240070" o:spid="_x0000_s1026" type="#_x0000_t32" style="position:absolute;left:0;text-align:left;margin-left:83.3pt;margin-top:.1pt;width:0;height:28.3pt;z-index:2534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" strokecolor="black [3213]">
                      <v:stroke endarrow="block" endarrowlength="long"/>
                    </v:shape>
                  </w:pict>
                </mc:Fallback>
              </mc:AlternateContent>
            </w:r>
            <w:r>
              <w:rPr>
                <w:noProof/>
              </w:rPr>
              <w:t>Yes</w:t>
            </w:r>
          </w:p>
        </w:tc>
        <w:tc>
          <w:tcPr>
            <w:tcW w:w="992" w:type="dxa"/>
            <w:vAlign w:val="center"/>
          </w:tcPr>
          <w:p w14:paraId="1AF62B50" w14:textId="77777777" w:rsidR="00574EEC" w:rsidRDefault="00574EEC" w:rsidP="0073094D">
            <w:pPr>
              <w:jc w:val="center"/>
            </w:pPr>
          </w:p>
        </w:tc>
        <w:tc>
          <w:tcPr>
            <w:tcW w:w="4114" w:type="dxa"/>
            <w:tcBorders>
              <w:bottom w:val="single" w:sz="4" w:space="0" w:color="auto"/>
            </w:tcBorders>
            <w:vAlign w:val="center"/>
          </w:tcPr>
          <w:p w14:paraId="70E850BC" w14:textId="77777777" w:rsidR="00574EEC" w:rsidRDefault="00574EEC" w:rsidP="0073094D">
            <w:pPr>
              <w:jc w:val="center"/>
            </w:pPr>
          </w:p>
        </w:tc>
      </w:tr>
      <w:tr w:rsidR="00574EEC" w14:paraId="58EF71B6"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vAlign w:val="center"/>
          </w:tcPr>
          <w:p w14:paraId="6D5080A0" w14:textId="77777777" w:rsidR="00574EEC" w:rsidRDefault="00574EEC" w:rsidP="0073094D">
            <w:pPr>
              <w:jc w:val="center"/>
            </w:pPr>
            <w:r>
              <w:t>Check the water pump indicator lights, and it shows water pump is normal</w:t>
            </w:r>
          </w:p>
          <w:p w14:paraId="44635C48" w14:textId="69B0F674" w:rsidR="00574EEC" w:rsidRPr="00902612" w:rsidRDefault="00574EEC" w:rsidP="0046724C">
            <w:pPr>
              <w:jc w:val="left"/>
            </w:pPr>
            <w:r w:rsidRPr="0055586C">
              <w:t>(</w:t>
            </w:r>
            <w:r w:rsidR="0046724C" w:rsidRPr="00256EC3">
              <w:t>SHIMGE</w:t>
            </w:r>
            <w:r w:rsidR="0046724C" w:rsidRPr="0055586C">
              <w:t xml:space="preserve"> </w:t>
            </w:r>
            <w:r w:rsidRPr="0055586C">
              <w:t xml:space="preserve">water pump 5 </w:t>
            </w:r>
            <w:r w:rsidRPr="0055586C">
              <w:rPr>
                <w:rFonts w:hint="eastAsia"/>
              </w:rPr>
              <w:t>lights</w:t>
            </w:r>
            <w:r w:rsidRPr="0055586C">
              <w:t xml:space="preserve"> all </w:t>
            </w:r>
            <w:r w:rsidRPr="0055586C">
              <w:rPr>
                <w:rFonts w:hint="eastAsia"/>
              </w:rPr>
              <w:t>on</w:t>
            </w:r>
            <w:r w:rsidRPr="0055586C">
              <w:t xml:space="preserve"> indicates normal)</w:t>
            </w:r>
          </w:p>
        </w:tc>
        <w:tc>
          <w:tcPr>
            <w:tcW w:w="992" w:type="dxa"/>
            <w:tcBorders>
              <w:left w:val="single" w:sz="4" w:space="0" w:color="auto"/>
              <w:right w:val="single" w:sz="4" w:space="0" w:color="auto"/>
            </w:tcBorders>
            <w:vAlign w:val="center"/>
          </w:tcPr>
          <w:p w14:paraId="32D80E33" w14:textId="77777777" w:rsidR="00574EEC" w:rsidRDefault="00574EEC" w:rsidP="0073094D">
            <w:pPr>
              <w:jc w:val="center"/>
            </w:pPr>
            <w:r>
              <w:rPr>
                <w:rFonts w:hint="eastAsia"/>
                <w:noProof/>
              </w:rPr>
              <mc:AlternateContent>
                <mc:Choice Requires="wps">
                  <w:drawing>
                    <wp:anchor distT="0" distB="0" distL="114300" distR="114300" simplePos="0" relativeHeight="253486080" behindDoc="0" locked="0" layoutInCell="1" allowOverlap="1" wp14:anchorId="5492ED54" wp14:editId="23A781CA">
                      <wp:simplePos x="0" y="0"/>
                      <wp:positionH relativeFrom="column">
                        <wp:posOffset>-69610</wp:posOffset>
                      </wp:positionH>
                      <wp:positionV relativeFrom="paragraph">
                        <wp:posOffset>196850</wp:posOffset>
                      </wp:positionV>
                      <wp:extent cx="629920" cy="0"/>
                      <wp:effectExtent l="0" t="76200" r="0" b="95250"/>
                      <wp:wrapNone/>
                      <wp:docPr id="1240072" name="直接箭头连接符 124007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402A16" id="直接箭头连接符 1240072" o:spid="_x0000_s1026" type="#_x0000_t32" style="position:absolute;left:0;text-align:left;margin-left:-5.5pt;margin-top:15.5pt;width:49.6pt;height:0;z-index:2534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A2tGk8EAIA&#10;AEwEAAAOAAAAAAAAAAAAAAAAAC4CAABkcnMvZTJvRG9jLnhtbFBLAQItABQABgAIAAAAIQCgu9/R&#10;2wAAAAgBAAAPAAAAAAAAAAAAAAAAAGoEAABkcnMvZG93bnJldi54bWxQSwUGAAAAAAQABADzAAAA&#10;cgUAAAAA&#10;" strokecolor="black [3213]">
                      <v:stroke endarrow="block" endarrowlength="long"/>
                    </v:shape>
                  </w:pict>
                </mc:Fallback>
              </mc:AlternateContent>
            </w:r>
            <w:r>
              <w:t>No</w:t>
            </w:r>
          </w:p>
        </w:tc>
        <w:tc>
          <w:tcPr>
            <w:tcW w:w="4114" w:type="dxa"/>
            <w:tcBorders>
              <w:top w:val="single" w:sz="4" w:space="0" w:color="auto"/>
              <w:left w:val="single" w:sz="4" w:space="0" w:color="auto"/>
              <w:bottom w:val="single" w:sz="4" w:space="0" w:color="auto"/>
              <w:right w:val="single" w:sz="4" w:space="0" w:color="auto"/>
            </w:tcBorders>
            <w:vAlign w:val="center"/>
          </w:tcPr>
          <w:p w14:paraId="25A57E6A" w14:textId="77777777" w:rsidR="00574EEC" w:rsidRDefault="00574EEC" w:rsidP="0073094D">
            <w:pPr>
              <w:jc w:val="center"/>
            </w:pPr>
            <w:r>
              <w:t>Check the details of Note 2</w:t>
            </w:r>
          </w:p>
        </w:tc>
      </w:tr>
      <w:tr w:rsidR="00574EEC" w14:paraId="2977A450" w14:textId="77777777" w:rsidTr="0073094D">
        <w:trPr>
          <w:trHeight w:val="567"/>
          <w:jc w:val="center"/>
        </w:trPr>
        <w:tc>
          <w:tcPr>
            <w:tcW w:w="4106" w:type="dxa"/>
            <w:tcBorders>
              <w:top w:val="single" w:sz="4" w:space="0" w:color="auto"/>
              <w:bottom w:val="single" w:sz="4" w:space="0" w:color="auto"/>
            </w:tcBorders>
            <w:vAlign w:val="center"/>
          </w:tcPr>
          <w:p w14:paraId="74EA3EB6" w14:textId="77777777" w:rsidR="00574EEC" w:rsidRDefault="00574EEC" w:rsidP="0073094D">
            <w:pPr>
              <w:spacing w:line="360" w:lineRule="auto"/>
              <w:jc w:val="center"/>
            </w:pPr>
            <w:r>
              <w:rPr>
                <w:rFonts w:hint="eastAsia"/>
                <w:noProof/>
              </w:rPr>
              <mc:AlternateContent>
                <mc:Choice Requires="wps">
                  <w:drawing>
                    <wp:anchor distT="0" distB="0" distL="114300" distR="114300" simplePos="0" relativeHeight="253488128" behindDoc="0" locked="0" layoutInCell="1" allowOverlap="1" wp14:anchorId="6C2AE6CA" wp14:editId="44E4CD5E">
                      <wp:simplePos x="0" y="0"/>
                      <wp:positionH relativeFrom="column">
                        <wp:posOffset>1056005</wp:posOffset>
                      </wp:positionH>
                      <wp:positionV relativeFrom="paragraph">
                        <wp:posOffset>-5715</wp:posOffset>
                      </wp:positionV>
                      <wp:extent cx="0" cy="359410"/>
                      <wp:effectExtent l="57150" t="0" r="76200" b="59690"/>
                      <wp:wrapNone/>
                      <wp:docPr id="1240074" name="直接箭头连接符 124007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147543" id="直接箭头连接符 1240074" o:spid="_x0000_s1026" type="#_x0000_t32" style="position:absolute;left:0;text-align:left;margin-left:83.15pt;margin-top:-.45pt;width:0;height:28.3pt;z-index:2534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Mo1qWBEC&#10;AABMBAAADgAAAAAAAAAAAAAAAAAuAgAAZHJzL2Uyb0RvYy54bWxQSwECLQAUAAYACAAAACEA202v&#10;stsAAAAIAQAADwAAAAAAAAAAAAAAAABrBAAAZHJzL2Rvd25yZXYueG1sUEsFBgAAAAAEAAQA8wAA&#10;AHMFAAAAAA==&#10;" strokecolor="black [3213]">
                      <v:stroke endarrow="block" endarrowlength="long"/>
                    </v:shape>
                  </w:pict>
                </mc:Fallback>
              </mc:AlternateContent>
            </w:r>
            <w:r>
              <w:rPr>
                <w:rFonts w:hint="eastAsia"/>
              </w:rPr>
              <w:t xml:space="preserve">  </w:t>
            </w:r>
            <w:r>
              <w:t>Y</w:t>
            </w:r>
            <w:r>
              <w:rPr>
                <w:rFonts w:hint="eastAsia"/>
              </w:rPr>
              <w:t>es</w:t>
            </w:r>
          </w:p>
        </w:tc>
        <w:tc>
          <w:tcPr>
            <w:tcW w:w="992" w:type="dxa"/>
            <w:vAlign w:val="center"/>
          </w:tcPr>
          <w:p w14:paraId="5974C606" w14:textId="77777777" w:rsidR="00574EEC" w:rsidRDefault="00574EEC" w:rsidP="0073094D">
            <w:pPr>
              <w:jc w:val="center"/>
            </w:pPr>
          </w:p>
        </w:tc>
        <w:tc>
          <w:tcPr>
            <w:tcW w:w="4114" w:type="dxa"/>
            <w:tcBorders>
              <w:top w:val="single" w:sz="4" w:space="0" w:color="auto"/>
              <w:bottom w:val="single" w:sz="4" w:space="0" w:color="auto"/>
            </w:tcBorders>
            <w:vAlign w:val="center"/>
          </w:tcPr>
          <w:p w14:paraId="6FDDC266" w14:textId="77777777" w:rsidR="00574EEC" w:rsidRDefault="00574EEC" w:rsidP="0073094D">
            <w:pPr>
              <w:jc w:val="center"/>
            </w:pPr>
          </w:p>
        </w:tc>
      </w:tr>
      <w:tr w:rsidR="00574EEC" w14:paraId="51BDBD45"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vAlign w:val="center"/>
          </w:tcPr>
          <w:p w14:paraId="6DE76235" w14:textId="77777777" w:rsidR="00574EEC" w:rsidRDefault="00574EEC" w:rsidP="0073094D">
            <w:pPr>
              <w:jc w:val="center"/>
            </w:pPr>
            <w:r w:rsidRPr="00B93BC4">
              <w:t>Check the water</w:t>
            </w:r>
            <w:r>
              <w:t xml:space="preserve"> circuit, and it is abnormal</w:t>
            </w:r>
            <w:r w:rsidRPr="00B93BC4">
              <w:t xml:space="preserve">: </w:t>
            </w:r>
          </w:p>
          <w:p w14:paraId="60AF8097" w14:textId="77777777" w:rsidR="00574EEC" w:rsidRDefault="00574EEC" w:rsidP="0073094D">
            <w:pPr>
              <w:jc w:val="left"/>
            </w:pPr>
            <w:r>
              <w:t xml:space="preserve">1. The ball valve which is connected to the unit is not opened </w:t>
            </w:r>
          </w:p>
          <w:p w14:paraId="47E50C14" w14:textId="7CC76402" w:rsidR="00574EEC" w:rsidRDefault="00574EEC" w:rsidP="0073094D">
            <w:pPr>
              <w:jc w:val="left"/>
            </w:pPr>
            <w:r>
              <w:t>2. Water inlet and outlet pipe connected reversely.</w:t>
            </w:r>
          </w:p>
          <w:p w14:paraId="390D3255" w14:textId="77777777" w:rsidR="00574EEC" w:rsidRPr="00C40E94" w:rsidRDefault="00574EEC" w:rsidP="0073094D">
            <w:pPr>
              <w:jc w:val="left"/>
            </w:pPr>
            <w:r w:rsidRPr="00C40E94">
              <w:t>3.Y-type filter is dirty block</w:t>
            </w:r>
          </w:p>
          <w:p w14:paraId="4A50C344" w14:textId="77777777" w:rsidR="00574EEC" w:rsidRPr="00C40E94" w:rsidRDefault="00574EEC" w:rsidP="0073094D">
            <w:pPr>
              <w:jc w:val="left"/>
            </w:pPr>
            <w:r w:rsidRPr="00C40E94">
              <w:t xml:space="preserve">4.The </w:t>
            </w:r>
            <w:r w:rsidRPr="00C40E94">
              <w:rPr>
                <w:rFonts w:hint="eastAsia"/>
              </w:rPr>
              <w:t>power</w:t>
            </w:r>
            <w:r w:rsidRPr="00C40E94">
              <w:t xml:space="preserve"> </w:t>
            </w:r>
            <w:proofErr w:type="gramStart"/>
            <w:r w:rsidRPr="00C40E94">
              <w:t>cable(</w:t>
            </w:r>
            <w:proofErr w:type="gramEnd"/>
            <w:r w:rsidRPr="00C40E94">
              <w:t xml:space="preserve">CN28) or feedback signal </w:t>
            </w:r>
            <w:proofErr w:type="gramStart"/>
            <w:r w:rsidRPr="00C40E94">
              <w:t>cable(</w:t>
            </w:r>
            <w:proofErr w:type="gramEnd"/>
            <w:r w:rsidRPr="00C40E94">
              <w:t>CN17) is not connected properly</w:t>
            </w:r>
          </w:p>
          <w:p w14:paraId="175FE01F" w14:textId="7F20B99B" w:rsidR="00574EEC" w:rsidRPr="00902612" w:rsidRDefault="00574EEC" w:rsidP="0073094D">
            <w:pPr>
              <w:jc w:val="left"/>
            </w:pPr>
            <w:r w:rsidRPr="00C40E94">
              <w:t>5.</w:t>
            </w:r>
            <w:r>
              <w:t xml:space="preserve"> </w:t>
            </w:r>
            <w:r w:rsidRPr="00C40E94">
              <w:t>The water circuit was not filled first and not released air completely.</w:t>
            </w:r>
          </w:p>
        </w:tc>
        <w:tc>
          <w:tcPr>
            <w:tcW w:w="992" w:type="dxa"/>
            <w:tcBorders>
              <w:left w:val="single" w:sz="4" w:space="0" w:color="auto"/>
              <w:right w:val="single" w:sz="4" w:space="0" w:color="auto"/>
            </w:tcBorders>
            <w:vAlign w:val="center"/>
          </w:tcPr>
          <w:p w14:paraId="5425C5A0" w14:textId="77777777" w:rsidR="00574EEC" w:rsidRDefault="00574EEC" w:rsidP="0073094D">
            <w:pPr>
              <w:jc w:val="center"/>
            </w:pPr>
            <w:r>
              <w:rPr>
                <w:rFonts w:hint="eastAsia"/>
                <w:noProof/>
              </w:rPr>
              <mc:AlternateContent>
                <mc:Choice Requires="wps">
                  <w:drawing>
                    <wp:anchor distT="0" distB="0" distL="114300" distR="114300" simplePos="0" relativeHeight="253487104" behindDoc="0" locked="0" layoutInCell="1" allowOverlap="1" wp14:anchorId="18A75DE7" wp14:editId="67CA16B8">
                      <wp:simplePos x="0" y="0"/>
                      <wp:positionH relativeFrom="column">
                        <wp:posOffset>-69610</wp:posOffset>
                      </wp:positionH>
                      <wp:positionV relativeFrom="paragraph">
                        <wp:posOffset>196850</wp:posOffset>
                      </wp:positionV>
                      <wp:extent cx="629920" cy="0"/>
                      <wp:effectExtent l="0" t="76200" r="0" b="95250"/>
                      <wp:wrapNone/>
                      <wp:docPr id="1240075" name="直接箭头连接符 1240075"/>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94C20C" id="直接箭头连接符 1240075" o:spid="_x0000_s1026" type="#_x0000_t32" style="position:absolute;left:0;text-align:left;margin-left:-5.5pt;margin-top:15.5pt;width:49.6pt;height:0;z-index:2534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Draf8IEAIA&#10;AEw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4114" w:type="dxa"/>
            <w:tcBorders>
              <w:top w:val="single" w:sz="4" w:space="0" w:color="auto"/>
              <w:left w:val="single" w:sz="4" w:space="0" w:color="auto"/>
              <w:bottom w:val="single" w:sz="4" w:space="0" w:color="auto"/>
              <w:right w:val="single" w:sz="4" w:space="0" w:color="auto"/>
            </w:tcBorders>
            <w:vAlign w:val="center"/>
          </w:tcPr>
          <w:p w14:paraId="481B6616" w14:textId="77777777" w:rsidR="00574EEC" w:rsidRDefault="00574EEC" w:rsidP="0073094D">
            <w:pPr>
              <w:jc w:val="left"/>
            </w:pPr>
            <w:r>
              <w:t>1. Open the waterway ball valve which is connected to the unit</w:t>
            </w:r>
          </w:p>
          <w:p w14:paraId="5E284776" w14:textId="76D24E9D" w:rsidR="00574EEC" w:rsidRDefault="00574EEC" w:rsidP="0073094D">
            <w:pPr>
              <w:jc w:val="left"/>
            </w:pPr>
            <w:r>
              <w:t>2.</w:t>
            </w:r>
            <w:bookmarkStart w:id="36" w:name="OLE_LINK99"/>
            <w:bookmarkStart w:id="37" w:name="OLE_LINK104"/>
            <w:r>
              <w:t xml:space="preserve"> Make sure water inlet and outlet pipe connected correctly.</w:t>
            </w:r>
            <w:bookmarkEnd w:id="36"/>
            <w:bookmarkEnd w:id="37"/>
          </w:p>
          <w:p w14:paraId="4A4A622B" w14:textId="586B7162" w:rsidR="00574EEC" w:rsidRDefault="00574EEC" w:rsidP="0073094D">
            <w:pPr>
              <w:jc w:val="left"/>
            </w:pPr>
            <w:r>
              <w:t>3. Clean the filter.</w:t>
            </w:r>
          </w:p>
          <w:p w14:paraId="22A4DF78" w14:textId="10D43407" w:rsidR="00574EEC" w:rsidRDefault="00574EEC" w:rsidP="0073094D">
            <w:pPr>
              <w:jc w:val="left"/>
            </w:pPr>
            <w:r>
              <w:t>4.</w:t>
            </w:r>
            <w:bookmarkStart w:id="38" w:name="OLE_LINK105"/>
            <w:bookmarkStart w:id="39" w:name="OLE_LINK106"/>
            <w:bookmarkStart w:id="40" w:name="OLE_LINK154"/>
            <w:r>
              <w:t xml:space="preserve"> Connect the </w:t>
            </w:r>
            <w:r>
              <w:rPr>
                <w:rFonts w:hint="eastAsia"/>
              </w:rPr>
              <w:t>power</w:t>
            </w:r>
            <w:r>
              <w:t xml:space="preserve"> cable or feedback signal cable correctly.</w:t>
            </w:r>
            <w:bookmarkEnd w:id="38"/>
            <w:bookmarkEnd w:id="39"/>
            <w:bookmarkEnd w:id="40"/>
          </w:p>
          <w:p w14:paraId="2A1DBBE3" w14:textId="394825A4" w:rsidR="00574EEC" w:rsidRPr="00E17A35" w:rsidRDefault="00574EEC" w:rsidP="0073094D">
            <w:pPr>
              <w:jc w:val="left"/>
            </w:pPr>
            <w:r>
              <w:t>5.</w:t>
            </w:r>
            <w:bookmarkStart w:id="41" w:name="OLE_LINK92"/>
            <w:bookmarkStart w:id="42" w:name="OLE_LINK93"/>
            <w:r>
              <w:t xml:space="preserve"> F</w:t>
            </w:r>
            <w:r w:rsidRPr="00EE3D08">
              <w:t xml:space="preserve">ill the water circuit first and then release the air. </w:t>
            </w:r>
            <w:bookmarkEnd w:id="41"/>
            <w:bookmarkEnd w:id="42"/>
            <w:r w:rsidRPr="00EE3D08">
              <w:t>If necessary, we can quickly release the air from the air purge valve by unscrewing black nut.</w:t>
            </w:r>
          </w:p>
        </w:tc>
      </w:tr>
      <w:tr w:rsidR="00574EEC" w14:paraId="50322448" w14:textId="77777777" w:rsidTr="0073094D">
        <w:trPr>
          <w:trHeight w:val="567"/>
          <w:jc w:val="center"/>
        </w:trPr>
        <w:tc>
          <w:tcPr>
            <w:tcW w:w="4106" w:type="dxa"/>
            <w:tcBorders>
              <w:top w:val="single" w:sz="4" w:space="0" w:color="auto"/>
              <w:bottom w:val="single" w:sz="4" w:space="0" w:color="auto"/>
            </w:tcBorders>
            <w:vAlign w:val="center"/>
          </w:tcPr>
          <w:p w14:paraId="7712D6AE" w14:textId="77777777" w:rsidR="00574EEC" w:rsidRDefault="00574EEC" w:rsidP="0073094D">
            <w:pPr>
              <w:spacing w:line="360" w:lineRule="auto"/>
              <w:jc w:val="center"/>
            </w:pPr>
            <w:r>
              <w:rPr>
                <w:rFonts w:hint="eastAsia"/>
                <w:noProof/>
              </w:rPr>
              <mc:AlternateContent>
                <mc:Choice Requires="wps">
                  <w:drawing>
                    <wp:anchor distT="0" distB="0" distL="114300" distR="114300" simplePos="0" relativeHeight="253489152" behindDoc="0" locked="0" layoutInCell="1" allowOverlap="1" wp14:anchorId="4ED68CB3" wp14:editId="17E09289">
                      <wp:simplePos x="0" y="0"/>
                      <wp:positionH relativeFrom="column">
                        <wp:posOffset>1056005</wp:posOffset>
                      </wp:positionH>
                      <wp:positionV relativeFrom="paragraph">
                        <wp:posOffset>-5715</wp:posOffset>
                      </wp:positionV>
                      <wp:extent cx="0" cy="359410"/>
                      <wp:effectExtent l="57150" t="0" r="76200" b="59690"/>
                      <wp:wrapNone/>
                      <wp:docPr id="10243" name="直接箭头连接符 102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5A85FC" id="直接箭头连接符 10243" o:spid="_x0000_s1026" type="#_x0000_t32" style="position:absolute;left:0;text-align:left;margin-left:83.15pt;margin-top:-.45pt;width:0;height:28.3pt;z-index:2534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KdZpjo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92" w:type="dxa"/>
            <w:vAlign w:val="center"/>
          </w:tcPr>
          <w:p w14:paraId="28C2D084" w14:textId="77777777" w:rsidR="00574EEC" w:rsidRDefault="00574EEC" w:rsidP="0073094D">
            <w:pPr>
              <w:jc w:val="center"/>
              <w:rPr>
                <w:noProof/>
              </w:rPr>
            </w:pPr>
          </w:p>
        </w:tc>
        <w:tc>
          <w:tcPr>
            <w:tcW w:w="4114" w:type="dxa"/>
            <w:tcBorders>
              <w:top w:val="single" w:sz="4" w:space="0" w:color="auto"/>
              <w:bottom w:val="single" w:sz="4" w:space="0" w:color="auto"/>
            </w:tcBorders>
            <w:vAlign w:val="center"/>
          </w:tcPr>
          <w:p w14:paraId="54C622CE" w14:textId="77777777" w:rsidR="00574EEC" w:rsidRDefault="00574EEC" w:rsidP="0073094D">
            <w:pPr>
              <w:jc w:val="center"/>
            </w:pPr>
          </w:p>
        </w:tc>
      </w:tr>
      <w:tr w:rsidR="00574EEC" w14:paraId="509BDEDF"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vAlign w:val="center"/>
          </w:tcPr>
          <w:p w14:paraId="2EA6CA21" w14:textId="250601CF" w:rsidR="00574EEC" w:rsidRDefault="00574EEC" w:rsidP="0073094D">
            <w:pPr>
              <w:jc w:val="center"/>
            </w:pPr>
            <w:r>
              <w:t xml:space="preserve">Check the </w:t>
            </w:r>
            <w:r>
              <w:rPr>
                <w:rFonts w:hint="eastAsia"/>
              </w:rPr>
              <w:t>Water flow switch</w:t>
            </w:r>
            <w:r>
              <w:t>, and it</w:t>
            </w:r>
            <w:r>
              <w:rPr>
                <w:rFonts w:hint="eastAsia"/>
              </w:rPr>
              <w:t xml:space="preserve"> is damaged</w:t>
            </w:r>
          </w:p>
          <w:p w14:paraId="4FA52403" w14:textId="63E3ADFB" w:rsidR="00574EEC" w:rsidRDefault="00574EEC" w:rsidP="0073094D">
            <w:pPr>
              <w:jc w:val="left"/>
            </w:pPr>
            <w:r>
              <w:t>1.</w:t>
            </w:r>
            <w:bookmarkStart w:id="43" w:name="OLE_LINK112"/>
            <w:bookmarkStart w:id="44" w:name="OLE_LINK113"/>
            <w:r>
              <w:t xml:space="preserve"> Flow switch FS plug (CN8) is not </w:t>
            </w:r>
            <w:r>
              <w:rPr>
                <w:rFonts w:hint="eastAsia"/>
              </w:rPr>
              <w:t>connected</w:t>
            </w:r>
            <w:r>
              <w:t xml:space="preserve"> </w:t>
            </w:r>
            <w:r>
              <w:rPr>
                <w:rFonts w:hint="eastAsia"/>
              </w:rPr>
              <w:t>properly.</w:t>
            </w:r>
            <w:bookmarkEnd w:id="43"/>
            <w:bookmarkEnd w:id="44"/>
          </w:p>
          <w:p w14:paraId="0D6360A2" w14:textId="77777777" w:rsidR="00574EEC" w:rsidRPr="00E92036" w:rsidRDefault="00574EEC" w:rsidP="0073094D">
            <w:pPr>
              <w:jc w:val="left"/>
            </w:pPr>
            <w:r>
              <w:t>2.</w:t>
            </w:r>
            <w:r w:rsidRPr="005408A7">
              <w:t xml:space="preserve"> </w:t>
            </w:r>
            <w:bookmarkStart w:id="45" w:name="OLE_LINK109"/>
            <w:bookmarkStart w:id="46" w:name="OLE_LINK110"/>
            <w:r>
              <w:rPr>
                <w:kern w:val="0"/>
              </w:rPr>
              <w:t xml:space="preserve">The water flow in the pipe is not consistent with arrow on the flow switch. </w:t>
            </w:r>
            <w:r w:rsidRPr="00E92036">
              <w:t xml:space="preserve"> </w:t>
            </w:r>
          </w:p>
          <w:bookmarkEnd w:id="45"/>
          <w:bookmarkEnd w:id="46"/>
          <w:p w14:paraId="387EDCA7" w14:textId="77DCE5FC" w:rsidR="00574EEC" w:rsidRDefault="00574EEC" w:rsidP="0073094D">
            <w:pPr>
              <w:jc w:val="left"/>
            </w:pPr>
            <w:r w:rsidRPr="00E92036">
              <w:t>3.</w:t>
            </w:r>
            <w:r>
              <w:t xml:space="preserve"> </w:t>
            </w:r>
            <w:r w:rsidRPr="00E92036">
              <w:t xml:space="preserve">Remove the water flow switch from the pipeline, </w:t>
            </w:r>
            <w:bookmarkStart w:id="47" w:name="OLE_LINK114"/>
            <w:bookmarkStart w:id="48" w:name="OLE_LINK115"/>
            <w:r w:rsidRPr="00E92036">
              <w:t>manually dial the water flow switch rake to closed status</w:t>
            </w:r>
            <w:bookmarkEnd w:id="47"/>
            <w:bookmarkEnd w:id="48"/>
            <w:r w:rsidRPr="00E92036">
              <w:t>, and use a digital mult</w:t>
            </w:r>
            <w:r>
              <w:t>imeter with buzzer to measure. I</w:t>
            </w:r>
            <w:r w:rsidRPr="00E92036">
              <w:t xml:space="preserve">f it does not beep, the water flow </w:t>
            </w:r>
            <w:proofErr w:type="gramStart"/>
            <w:r w:rsidRPr="00E92036">
              <w:t>switch</w:t>
            </w:r>
            <w:proofErr w:type="gramEnd"/>
            <w:r w:rsidRPr="00E92036">
              <w:t xml:space="preserve"> damaged.</w:t>
            </w:r>
          </w:p>
        </w:tc>
        <w:tc>
          <w:tcPr>
            <w:tcW w:w="992" w:type="dxa"/>
            <w:tcBorders>
              <w:left w:val="single" w:sz="4" w:space="0" w:color="auto"/>
              <w:right w:val="single" w:sz="4" w:space="0" w:color="auto"/>
            </w:tcBorders>
            <w:vAlign w:val="center"/>
          </w:tcPr>
          <w:p w14:paraId="75E3B62D" w14:textId="77777777" w:rsidR="00574EEC" w:rsidRDefault="00574EEC" w:rsidP="0073094D">
            <w:pPr>
              <w:jc w:val="center"/>
            </w:pPr>
            <w:r>
              <w:rPr>
                <w:rFonts w:hint="eastAsia"/>
                <w:noProof/>
              </w:rPr>
              <mc:AlternateContent>
                <mc:Choice Requires="wps">
                  <w:drawing>
                    <wp:anchor distT="0" distB="0" distL="114300" distR="114300" simplePos="0" relativeHeight="253490176" behindDoc="0" locked="0" layoutInCell="1" allowOverlap="1" wp14:anchorId="1D624DA4" wp14:editId="5F494513">
                      <wp:simplePos x="0" y="0"/>
                      <wp:positionH relativeFrom="column">
                        <wp:posOffset>-69610</wp:posOffset>
                      </wp:positionH>
                      <wp:positionV relativeFrom="paragraph">
                        <wp:posOffset>196850</wp:posOffset>
                      </wp:positionV>
                      <wp:extent cx="629920" cy="0"/>
                      <wp:effectExtent l="0" t="76200" r="0" b="95250"/>
                      <wp:wrapNone/>
                      <wp:docPr id="10251" name="直接箭头连接符 10251"/>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FCC47" id="直接箭头连接符 10251" o:spid="_x0000_s1026" type="#_x0000_t32" style="position:absolute;left:0;text-align:left;margin-left:-5.5pt;margin-top:15.5pt;width:49.6pt;height:0;z-index:2534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FWBuS4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4114" w:type="dxa"/>
            <w:tcBorders>
              <w:top w:val="single" w:sz="4" w:space="0" w:color="auto"/>
              <w:left w:val="single" w:sz="4" w:space="0" w:color="auto"/>
              <w:bottom w:val="single" w:sz="4" w:space="0" w:color="auto"/>
              <w:right w:val="single" w:sz="4" w:space="0" w:color="auto"/>
            </w:tcBorders>
            <w:vAlign w:val="center"/>
          </w:tcPr>
          <w:p w14:paraId="3BD0CF70" w14:textId="77777777" w:rsidR="00574EEC" w:rsidRPr="005408A7" w:rsidRDefault="00574EEC" w:rsidP="0073094D">
            <w:pPr>
              <w:jc w:val="left"/>
            </w:pPr>
            <w:r>
              <w:t>1.</w:t>
            </w:r>
            <w:bookmarkStart w:id="49" w:name="OLE_LINK176"/>
            <w:bookmarkStart w:id="50" w:name="OLE_LINK177"/>
            <w:r>
              <w:t>Insert t</w:t>
            </w:r>
            <w:r w:rsidRPr="005408A7">
              <w:t>he plug of the water flow switch</w:t>
            </w:r>
            <w:r>
              <w:t xml:space="preserve"> correctly</w:t>
            </w:r>
            <w:bookmarkEnd w:id="49"/>
            <w:bookmarkEnd w:id="50"/>
          </w:p>
          <w:p w14:paraId="54B2D587" w14:textId="77777777" w:rsidR="00574EEC" w:rsidRPr="005408A7" w:rsidRDefault="00574EEC" w:rsidP="0073094D">
            <w:pPr>
              <w:jc w:val="left"/>
            </w:pPr>
            <w:bookmarkStart w:id="51" w:name="OLE_LINK53"/>
            <w:bookmarkStart w:id="52" w:name="OLE_LINK57"/>
            <w:r>
              <w:t xml:space="preserve">2. </w:t>
            </w:r>
            <w:bookmarkStart w:id="53" w:name="OLE_LINK174"/>
            <w:bookmarkStart w:id="54" w:name="OLE_LINK175"/>
            <w:r>
              <w:t>Adjust t</w:t>
            </w:r>
            <w:r w:rsidRPr="005408A7">
              <w:t>he direction of water flow in the pipe</w:t>
            </w:r>
            <w:bookmarkEnd w:id="51"/>
            <w:bookmarkEnd w:id="52"/>
            <w:r>
              <w:rPr>
                <w:rFonts w:hint="eastAsia"/>
              </w:rPr>
              <w:t xml:space="preserve"> </w:t>
            </w:r>
            <w:r w:rsidRPr="005408A7">
              <w:t xml:space="preserve">to be the same as the arrow </w:t>
            </w:r>
            <w:r>
              <w:t xml:space="preserve">on </w:t>
            </w:r>
            <w:r w:rsidRPr="005408A7">
              <w:t>the flow switch</w:t>
            </w:r>
            <w:bookmarkEnd w:id="53"/>
            <w:bookmarkEnd w:id="54"/>
          </w:p>
          <w:p w14:paraId="6BB66DB6" w14:textId="193A4B29" w:rsidR="00574EEC" w:rsidRPr="00971AA0" w:rsidRDefault="00574EEC" w:rsidP="0073094D">
            <w:pPr>
              <w:jc w:val="left"/>
              <w:rPr>
                <w:rFonts w:asciiTheme="minorHAnsi" w:hAnsiTheme="minorHAnsi" w:cstheme="minorHAnsi"/>
              </w:rPr>
            </w:pPr>
            <w:r>
              <w:t>3. When you manually dial the water flow switch to the closed status, use a digital multimeter with buzzer to measure. If buzzer sounds, the water flow switch is normal. Otherwi</w:t>
            </w:r>
            <w:r>
              <w:rPr>
                <w:rFonts w:hint="eastAsia"/>
              </w:rPr>
              <w:t>s</w:t>
            </w:r>
            <w:r>
              <w:t>e, it’s damaged and replace with a new water flow switch.</w:t>
            </w:r>
          </w:p>
        </w:tc>
      </w:tr>
      <w:tr w:rsidR="00574EEC" w14:paraId="4536E2A2" w14:textId="77777777" w:rsidTr="0073094D">
        <w:trPr>
          <w:trHeight w:val="567"/>
          <w:jc w:val="center"/>
        </w:trPr>
        <w:tc>
          <w:tcPr>
            <w:tcW w:w="4106" w:type="dxa"/>
            <w:tcBorders>
              <w:top w:val="single" w:sz="4" w:space="0" w:color="auto"/>
              <w:bottom w:val="single" w:sz="4" w:space="0" w:color="auto"/>
            </w:tcBorders>
            <w:vAlign w:val="center"/>
          </w:tcPr>
          <w:p w14:paraId="06C1DF51" w14:textId="77777777" w:rsidR="00574EEC" w:rsidRDefault="00574EEC" w:rsidP="0073094D">
            <w:pPr>
              <w:jc w:val="center"/>
            </w:pPr>
            <w:r>
              <w:rPr>
                <w:rFonts w:hint="eastAsia"/>
                <w:noProof/>
              </w:rPr>
              <mc:AlternateContent>
                <mc:Choice Requires="wps">
                  <w:drawing>
                    <wp:anchor distT="0" distB="0" distL="114300" distR="114300" simplePos="0" relativeHeight="253493248" behindDoc="0" locked="0" layoutInCell="1" allowOverlap="1" wp14:anchorId="18EBC218" wp14:editId="2781E48B">
                      <wp:simplePos x="0" y="0"/>
                      <wp:positionH relativeFrom="column">
                        <wp:posOffset>1117600</wp:posOffset>
                      </wp:positionH>
                      <wp:positionV relativeFrom="paragraph">
                        <wp:posOffset>-5715</wp:posOffset>
                      </wp:positionV>
                      <wp:extent cx="0" cy="359410"/>
                      <wp:effectExtent l="57150" t="0" r="76200" b="59690"/>
                      <wp:wrapNone/>
                      <wp:docPr id="24" name="直接箭头连接符 102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D1C543" id="直接箭头连接符 10243" o:spid="_x0000_s1026" type="#_x0000_t32" style="position:absolute;left:0;text-align:left;margin-left:88pt;margin-top:-.45pt;width:0;height:28.3pt;z-index:2534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" strokecolor="black [3213]">
                      <v:stroke endarrow="block" endarrowlength="long"/>
                    </v:shape>
                  </w:pict>
                </mc:Fallback>
              </mc:AlternateContent>
            </w:r>
            <w:r>
              <w:t xml:space="preserve">   </w:t>
            </w:r>
            <w:r>
              <w:rPr>
                <w:rFonts w:hint="eastAsia"/>
              </w:rPr>
              <w:t>N</w:t>
            </w:r>
            <w:r>
              <w:t>o</w:t>
            </w:r>
          </w:p>
        </w:tc>
        <w:tc>
          <w:tcPr>
            <w:tcW w:w="992" w:type="dxa"/>
            <w:tcBorders>
              <w:left w:val="nil"/>
            </w:tcBorders>
            <w:vAlign w:val="center"/>
          </w:tcPr>
          <w:p w14:paraId="56A0D2C8" w14:textId="77777777" w:rsidR="00574EEC" w:rsidRDefault="00574EEC" w:rsidP="0073094D">
            <w:pPr>
              <w:jc w:val="center"/>
              <w:rPr>
                <w:noProof/>
              </w:rPr>
            </w:pPr>
          </w:p>
        </w:tc>
        <w:tc>
          <w:tcPr>
            <w:tcW w:w="4114" w:type="dxa"/>
            <w:tcBorders>
              <w:top w:val="single" w:sz="4" w:space="0" w:color="auto"/>
            </w:tcBorders>
            <w:vAlign w:val="center"/>
          </w:tcPr>
          <w:p w14:paraId="72C330DF" w14:textId="77777777" w:rsidR="00574EEC" w:rsidRDefault="00574EEC" w:rsidP="0073094D">
            <w:pPr>
              <w:jc w:val="left"/>
            </w:pPr>
          </w:p>
        </w:tc>
      </w:tr>
      <w:tr w:rsidR="00574EEC" w14:paraId="3D53B958" w14:textId="77777777" w:rsidTr="0073094D">
        <w:trPr>
          <w:trHeight w:val="567"/>
          <w:jc w:val="center"/>
        </w:trPr>
        <w:tc>
          <w:tcPr>
            <w:tcW w:w="4106" w:type="dxa"/>
            <w:tcBorders>
              <w:top w:val="single" w:sz="4" w:space="0" w:color="auto"/>
              <w:left w:val="single" w:sz="4" w:space="0" w:color="auto"/>
              <w:bottom w:val="single" w:sz="4" w:space="0" w:color="auto"/>
              <w:right w:val="single" w:sz="4" w:space="0" w:color="auto"/>
            </w:tcBorders>
            <w:vAlign w:val="center"/>
          </w:tcPr>
          <w:p w14:paraId="7407F8F9" w14:textId="64FFF8AE" w:rsidR="00574EEC" w:rsidRDefault="00574EEC" w:rsidP="001A74B2">
            <w:pPr>
              <w:jc w:val="center"/>
            </w:pPr>
            <w:r>
              <w:t>For more error information of water pump and flow switch, check the note 3/4 to solve the problem.</w:t>
            </w:r>
            <w:r w:rsidR="001A74B2">
              <w:t xml:space="preserve"> </w:t>
            </w:r>
            <w:r>
              <w:t>If the error still occurs, r</w:t>
            </w:r>
            <w:r>
              <w:rPr>
                <w:rFonts w:hint="eastAsia"/>
              </w:rPr>
              <w:t>equest aftersales service</w:t>
            </w:r>
          </w:p>
        </w:tc>
        <w:tc>
          <w:tcPr>
            <w:tcW w:w="992" w:type="dxa"/>
            <w:tcBorders>
              <w:left w:val="single" w:sz="4" w:space="0" w:color="auto"/>
            </w:tcBorders>
            <w:vAlign w:val="center"/>
          </w:tcPr>
          <w:p w14:paraId="70E75387" w14:textId="77777777" w:rsidR="00574EEC" w:rsidRDefault="00574EEC" w:rsidP="0073094D">
            <w:pPr>
              <w:jc w:val="center"/>
              <w:rPr>
                <w:noProof/>
              </w:rPr>
            </w:pPr>
          </w:p>
        </w:tc>
        <w:tc>
          <w:tcPr>
            <w:tcW w:w="4114" w:type="dxa"/>
            <w:vAlign w:val="center"/>
          </w:tcPr>
          <w:p w14:paraId="757C519C" w14:textId="77777777" w:rsidR="00574EEC" w:rsidRDefault="00574EEC" w:rsidP="0073094D">
            <w:pPr>
              <w:jc w:val="left"/>
            </w:pPr>
          </w:p>
        </w:tc>
      </w:tr>
    </w:tbl>
    <w:p w14:paraId="4FFA3F8E" w14:textId="77777777" w:rsidR="00574EEC" w:rsidRPr="001A74B2" w:rsidRDefault="00574EEC" w:rsidP="00574EEC">
      <w:pPr>
        <w:widowControl/>
        <w:jc w:val="left"/>
        <w:rPr>
          <w:sz w:val="16"/>
          <w:szCs w:val="16"/>
        </w:rPr>
      </w:pPr>
    </w:p>
    <w:p w14:paraId="4E651B94" w14:textId="04EA008F" w:rsidR="00574EEC" w:rsidRPr="00185074" w:rsidRDefault="00574EEC" w:rsidP="00574EEC">
      <w:pPr>
        <w:jc w:val="left"/>
      </w:pPr>
      <w:r>
        <w:t>Note 1</w:t>
      </w:r>
      <w:r w:rsidRPr="00185074">
        <w:t xml:space="preserve">: </w:t>
      </w:r>
    </w:p>
    <w:p w14:paraId="17DFD350" w14:textId="77777777" w:rsidR="00574EEC" w:rsidRDefault="00574EEC" w:rsidP="00574EEC">
      <w:pPr>
        <w:spacing w:line="200" w:lineRule="exact"/>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410"/>
        <w:gridCol w:w="1236"/>
        <w:gridCol w:w="5184"/>
      </w:tblGrid>
      <w:tr w:rsidR="00574EEC" w:rsidRPr="00E92036" w14:paraId="068F4863" w14:textId="77777777" w:rsidTr="0073094D">
        <w:trPr>
          <w:jc w:val="center"/>
        </w:trPr>
        <w:tc>
          <w:tcPr>
            <w:tcW w:w="10060" w:type="dxa"/>
            <w:gridSpan w:val="4"/>
            <w:shd w:val="clear" w:color="auto" w:fill="548DD4" w:themeFill="text2" w:themeFillTint="99"/>
          </w:tcPr>
          <w:p w14:paraId="00BA4FAD" w14:textId="77777777" w:rsidR="00574EEC" w:rsidRPr="00622171" w:rsidRDefault="00574EEC" w:rsidP="0073094D">
            <w:pPr>
              <w:jc w:val="left"/>
              <w:rPr>
                <w:b/>
                <w:color w:val="FFFFFF" w:themeColor="background1"/>
              </w:rPr>
            </w:pPr>
            <w:r w:rsidRPr="00622171">
              <w:rPr>
                <w:b/>
                <w:color w:val="FFFFFF" w:themeColor="background1"/>
              </w:rPr>
              <w:t>The meaning of percentage of water pump</w:t>
            </w:r>
            <w:r>
              <w:rPr>
                <w:b/>
                <w:color w:val="FFFFFF" w:themeColor="background1"/>
              </w:rPr>
              <w:t xml:space="preserve"> </w:t>
            </w:r>
            <w:proofErr w:type="gramStart"/>
            <w:r>
              <w:rPr>
                <w:b/>
                <w:color w:val="FFFFFF" w:themeColor="background1"/>
              </w:rPr>
              <w:t>output(</w:t>
            </w:r>
            <w:proofErr w:type="gramEnd"/>
            <w:r>
              <w:rPr>
                <w:b/>
                <w:color w:val="FFFFFF" w:themeColor="background1"/>
              </w:rPr>
              <w:t>displayed on the user interface)</w:t>
            </w:r>
          </w:p>
        </w:tc>
      </w:tr>
      <w:tr w:rsidR="00574EEC" w:rsidRPr="00E92036" w14:paraId="10D837B6" w14:textId="77777777" w:rsidTr="0073094D">
        <w:trPr>
          <w:jc w:val="center"/>
        </w:trPr>
        <w:tc>
          <w:tcPr>
            <w:tcW w:w="1230" w:type="dxa"/>
            <w:shd w:val="clear" w:color="auto" w:fill="548DD4" w:themeFill="text2" w:themeFillTint="99"/>
          </w:tcPr>
          <w:p w14:paraId="41D8BBB5" w14:textId="77777777" w:rsidR="00574EEC" w:rsidRPr="00622171" w:rsidRDefault="00574EEC" w:rsidP="0073094D">
            <w:pPr>
              <w:jc w:val="left"/>
              <w:rPr>
                <w:b/>
                <w:color w:val="FFFFFF" w:themeColor="background1"/>
              </w:rPr>
            </w:pPr>
            <w:r w:rsidRPr="00622171">
              <w:rPr>
                <w:rFonts w:hint="eastAsia"/>
                <w:b/>
                <w:color w:val="FFFFFF" w:themeColor="background1"/>
              </w:rPr>
              <w:t>P</w:t>
            </w:r>
            <w:r w:rsidRPr="00622171">
              <w:rPr>
                <w:b/>
                <w:color w:val="FFFFFF" w:themeColor="background1"/>
              </w:rPr>
              <w:t>ercentage</w:t>
            </w:r>
          </w:p>
        </w:tc>
        <w:tc>
          <w:tcPr>
            <w:tcW w:w="2410" w:type="dxa"/>
            <w:shd w:val="clear" w:color="auto" w:fill="548DD4" w:themeFill="text2" w:themeFillTint="99"/>
          </w:tcPr>
          <w:p w14:paraId="32A5E781" w14:textId="77777777" w:rsidR="00574EEC" w:rsidRPr="00622171" w:rsidRDefault="00574EEC" w:rsidP="0073094D">
            <w:pPr>
              <w:jc w:val="left"/>
              <w:rPr>
                <w:b/>
                <w:color w:val="FFFFFF" w:themeColor="background1"/>
              </w:rPr>
            </w:pPr>
            <w:r w:rsidRPr="00622171">
              <w:rPr>
                <w:rFonts w:hint="eastAsia"/>
                <w:b/>
                <w:color w:val="FFFFFF" w:themeColor="background1"/>
              </w:rPr>
              <w:t>W</w:t>
            </w:r>
            <w:r w:rsidRPr="00622171">
              <w:rPr>
                <w:b/>
                <w:color w:val="FFFFFF" w:themeColor="background1"/>
              </w:rPr>
              <w:t>ater pump model</w:t>
            </w:r>
          </w:p>
        </w:tc>
        <w:tc>
          <w:tcPr>
            <w:tcW w:w="1236" w:type="dxa"/>
            <w:shd w:val="clear" w:color="auto" w:fill="548DD4" w:themeFill="text2" w:themeFillTint="99"/>
          </w:tcPr>
          <w:p w14:paraId="21AF04CD" w14:textId="77777777" w:rsidR="00574EEC" w:rsidRPr="00622171" w:rsidRDefault="00574EEC" w:rsidP="0073094D">
            <w:pPr>
              <w:jc w:val="left"/>
              <w:rPr>
                <w:b/>
                <w:color w:val="FFFFFF" w:themeColor="background1"/>
              </w:rPr>
            </w:pPr>
            <w:r w:rsidRPr="00622171">
              <w:rPr>
                <w:b/>
                <w:color w:val="FFFFFF" w:themeColor="background1"/>
              </w:rPr>
              <w:t>Brand</w:t>
            </w:r>
          </w:p>
        </w:tc>
        <w:tc>
          <w:tcPr>
            <w:tcW w:w="5184" w:type="dxa"/>
            <w:shd w:val="clear" w:color="auto" w:fill="548DD4" w:themeFill="text2" w:themeFillTint="99"/>
          </w:tcPr>
          <w:p w14:paraId="5257E425" w14:textId="77777777" w:rsidR="00574EEC" w:rsidRPr="00622171" w:rsidRDefault="00574EEC" w:rsidP="0073094D">
            <w:pPr>
              <w:jc w:val="left"/>
              <w:rPr>
                <w:b/>
                <w:color w:val="FFFFFF" w:themeColor="background1"/>
              </w:rPr>
            </w:pPr>
            <w:r w:rsidRPr="00622171">
              <w:rPr>
                <w:b/>
                <w:color w:val="FFFFFF" w:themeColor="background1"/>
              </w:rPr>
              <w:t>D</w:t>
            </w:r>
            <w:r w:rsidRPr="00622171">
              <w:rPr>
                <w:rFonts w:hint="eastAsia"/>
                <w:b/>
                <w:color w:val="FFFFFF" w:themeColor="background1"/>
              </w:rPr>
              <w:t>escription</w:t>
            </w:r>
          </w:p>
        </w:tc>
      </w:tr>
      <w:tr w:rsidR="00574EEC" w:rsidRPr="00E92036" w14:paraId="06265FA1" w14:textId="77777777" w:rsidTr="0073094D">
        <w:trPr>
          <w:jc w:val="center"/>
        </w:trPr>
        <w:tc>
          <w:tcPr>
            <w:tcW w:w="1230" w:type="dxa"/>
            <w:vAlign w:val="center"/>
          </w:tcPr>
          <w:p w14:paraId="51DDF38B" w14:textId="77777777" w:rsidR="00574EEC" w:rsidRPr="00413F52" w:rsidRDefault="00574EEC" w:rsidP="0073094D">
            <w:pPr>
              <w:jc w:val="left"/>
            </w:pPr>
            <w:r>
              <w:t>0-70</w:t>
            </w:r>
            <w:r w:rsidRPr="00413F52">
              <w:rPr>
                <w:rFonts w:hint="eastAsia"/>
              </w:rPr>
              <w:t>%</w:t>
            </w:r>
          </w:p>
        </w:tc>
        <w:tc>
          <w:tcPr>
            <w:tcW w:w="2410" w:type="dxa"/>
            <w:vAlign w:val="center"/>
          </w:tcPr>
          <w:p w14:paraId="4AD4FEB3" w14:textId="77777777" w:rsidR="00574EEC" w:rsidRPr="00413F52" w:rsidRDefault="00574EEC" w:rsidP="0073094D">
            <w:pPr>
              <w:jc w:val="left"/>
            </w:pPr>
            <w:r>
              <w:rPr>
                <w:rFonts w:hint="eastAsia"/>
              </w:rPr>
              <w:t>A</w:t>
            </w:r>
            <w:r w:rsidRPr="00413F52">
              <w:t>P</w:t>
            </w:r>
            <w:r>
              <w:rPr>
                <w:rFonts w:hint="eastAsia"/>
              </w:rPr>
              <w:t>F</w:t>
            </w:r>
            <w:r w:rsidRPr="00413F52">
              <w:t>25-</w:t>
            </w:r>
            <w:r>
              <w:t>12</w:t>
            </w:r>
            <w:r w:rsidRPr="00413F52">
              <w:t>-130</w:t>
            </w:r>
            <w:r>
              <w:rPr>
                <w:rFonts w:hint="eastAsia"/>
              </w:rPr>
              <w:t>E</w:t>
            </w:r>
            <w:r>
              <w:t xml:space="preserve"> </w:t>
            </w:r>
            <w:r>
              <w:rPr>
                <w:rFonts w:hint="eastAsia"/>
              </w:rPr>
              <w:t>FPWM1</w:t>
            </w:r>
          </w:p>
        </w:tc>
        <w:tc>
          <w:tcPr>
            <w:tcW w:w="1236" w:type="dxa"/>
            <w:vAlign w:val="center"/>
          </w:tcPr>
          <w:p w14:paraId="683C05BF" w14:textId="77777777" w:rsidR="00574EEC" w:rsidRPr="00413F52" w:rsidRDefault="00574EEC" w:rsidP="0073094D">
            <w:pPr>
              <w:jc w:val="left"/>
            </w:pPr>
            <w:r w:rsidRPr="00256EC3">
              <w:t>SHIMGE</w:t>
            </w:r>
          </w:p>
        </w:tc>
        <w:tc>
          <w:tcPr>
            <w:tcW w:w="5184" w:type="dxa"/>
            <w:vAlign w:val="center"/>
          </w:tcPr>
          <w:p w14:paraId="61B55FBA" w14:textId="3EC3439D" w:rsidR="00574EEC" w:rsidRPr="00413F52" w:rsidRDefault="00574EEC" w:rsidP="0073094D">
            <w:pPr>
              <w:jc w:val="left"/>
            </w:pPr>
            <w:r>
              <w:t xml:space="preserve">Pump works </w:t>
            </w:r>
            <w:r w:rsidRPr="00563B57">
              <w:t>normally</w:t>
            </w:r>
            <w:r>
              <w:t xml:space="preserve">, </w:t>
            </w:r>
            <w:r w:rsidRPr="00312F15">
              <w:rPr>
                <w:rFonts w:hint="eastAsia"/>
              </w:rPr>
              <w:t>feedbacks 0-4.0m</w:t>
            </w:r>
            <w:r w:rsidRPr="00312F15">
              <w:rPr>
                <w:rFonts w:hint="eastAsia"/>
              </w:rPr>
              <w:t>³</w:t>
            </w:r>
            <w:r w:rsidRPr="00312F15">
              <w:rPr>
                <w:rFonts w:hint="eastAsia"/>
              </w:rPr>
              <w:t>/h flow information</w:t>
            </w:r>
            <w:r>
              <w:t xml:space="preserve"> (Q=0.057PWMout, Q: m</w:t>
            </w:r>
            <w:r w:rsidRPr="00382A1F">
              <w:rPr>
                <w:vertAlign w:val="superscript"/>
              </w:rPr>
              <w:t>3</w:t>
            </w:r>
            <w:r>
              <w:t xml:space="preserve">/h, </w:t>
            </w:r>
            <w:proofErr w:type="spellStart"/>
            <w:r>
              <w:t>PWMout</w:t>
            </w:r>
            <w:proofErr w:type="spellEnd"/>
            <w:r>
              <w:t>: %)</w:t>
            </w:r>
          </w:p>
        </w:tc>
      </w:tr>
      <w:tr w:rsidR="00574EEC" w:rsidRPr="00E92036" w14:paraId="474193FB" w14:textId="77777777" w:rsidTr="0073094D">
        <w:trPr>
          <w:jc w:val="center"/>
        </w:trPr>
        <w:tc>
          <w:tcPr>
            <w:tcW w:w="1230" w:type="dxa"/>
            <w:vAlign w:val="center"/>
          </w:tcPr>
          <w:p w14:paraId="092F5D09" w14:textId="77777777" w:rsidR="00574EEC" w:rsidRPr="00413F52" w:rsidRDefault="00574EEC" w:rsidP="0073094D">
            <w:pPr>
              <w:jc w:val="left"/>
            </w:pPr>
            <w:r>
              <w:t>85</w:t>
            </w:r>
            <w:r w:rsidRPr="00413F52">
              <w:rPr>
                <w:rFonts w:hint="eastAsia"/>
              </w:rPr>
              <w:t>%</w:t>
            </w:r>
          </w:p>
        </w:tc>
        <w:tc>
          <w:tcPr>
            <w:tcW w:w="2410" w:type="dxa"/>
            <w:vAlign w:val="center"/>
          </w:tcPr>
          <w:p w14:paraId="7910E8EC" w14:textId="77777777" w:rsidR="00574EEC" w:rsidRPr="00413F52" w:rsidRDefault="00574EEC" w:rsidP="0073094D">
            <w:pPr>
              <w:jc w:val="left"/>
            </w:pPr>
            <w:r>
              <w:rPr>
                <w:rFonts w:hint="eastAsia"/>
              </w:rPr>
              <w:t>A</w:t>
            </w:r>
            <w:r w:rsidRPr="00413F52">
              <w:t>P</w:t>
            </w:r>
            <w:r>
              <w:rPr>
                <w:rFonts w:hint="eastAsia"/>
              </w:rPr>
              <w:t>F</w:t>
            </w:r>
            <w:r w:rsidRPr="00413F52">
              <w:t>25-</w:t>
            </w:r>
            <w:r>
              <w:t>12</w:t>
            </w:r>
            <w:r w:rsidRPr="00413F52">
              <w:t>-130</w:t>
            </w:r>
            <w:r>
              <w:rPr>
                <w:rFonts w:hint="eastAsia"/>
              </w:rPr>
              <w:t>E</w:t>
            </w:r>
            <w:r>
              <w:t xml:space="preserve"> </w:t>
            </w:r>
            <w:r>
              <w:rPr>
                <w:rFonts w:hint="eastAsia"/>
              </w:rPr>
              <w:t>FPWM1</w:t>
            </w:r>
          </w:p>
        </w:tc>
        <w:tc>
          <w:tcPr>
            <w:tcW w:w="1236" w:type="dxa"/>
            <w:vAlign w:val="center"/>
          </w:tcPr>
          <w:p w14:paraId="18C4B0F4" w14:textId="77777777" w:rsidR="00574EEC" w:rsidRPr="00413F52" w:rsidRDefault="00574EEC" w:rsidP="0073094D">
            <w:pPr>
              <w:jc w:val="left"/>
            </w:pPr>
            <w:bookmarkStart w:id="55" w:name="OLE_LINK19"/>
            <w:bookmarkStart w:id="56" w:name="OLE_LINK20"/>
            <w:r w:rsidRPr="00256EC3">
              <w:t>SHIMGE</w:t>
            </w:r>
            <w:bookmarkEnd w:id="55"/>
            <w:bookmarkEnd w:id="56"/>
          </w:p>
        </w:tc>
        <w:tc>
          <w:tcPr>
            <w:tcW w:w="5184" w:type="dxa"/>
            <w:vAlign w:val="center"/>
          </w:tcPr>
          <w:p w14:paraId="4CC546FF" w14:textId="02760527" w:rsidR="00574EEC" w:rsidRPr="00413F52" w:rsidRDefault="00574EEC" w:rsidP="0073094D">
            <w:pPr>
              <w:jc w:val="left"/>
            </w:pPr>
            <w:r>
              <w:rPr>
                <w:rFonts w:hint="eastAsia"/>
              </w:rPr>
              <w:t>A</w:t>
            </w:r>
            <w:r>
              <w:t>larm</w:t>
            </w:r>
            <w:r>
              <w:rPr>
                <w:rFonts w:hint="eastAsia"/>
              </w:rPr>
              <w:t>（</w:t>
            </w:r>
            <w:r>
              <w:rPr>
                <w:rFonts w:hint="eastAsia"/>
              </w:rPr>
              <w:t>U</w:t>
            </w:r>
            <w:r>
              <w:t>ndervoltage</w:t>
            </w:r>
            <w:r w:rsidRPr="00413F52">
              <w:t>＜</w:t>
            </w:r>
            <w:r w:rsidRPr="00413F52">
              <w:t>160</w:t>
            </w:r>
            <w:r>
              <w:t xml:space="preserve">V </w:t>
            </w:r>
            <w:r>
              <w:rPr>
                <w:rFonts w:hint="eastAsia"/>
              </w:rPr>
              <w:t>or</w:t>
            </w:r>
            <w:r>
              <w:t xml:space="preserve"> Phase loss </w:t>
            </w:r>
            <w:r>
              <w:rPr>
                <w:rFonts w:hint="eastAsia"/>
              </w:rPr>
              <w:t>or</w:t>
            </w:r>
            <w:r>
              <w:t xml:space="preserve"> Overcurrent or Overheat</w:t>
            </w:r>
            <w:r>
              <w:rPr>
                <w:rFonts w:hint="eastAsia"/>
              </w:rPr>
              <w:t>）</w:t>
            </w:r>
            <w:r>
              <w:rPr>
                <w:rFonts w:hint="eastAsia"/>
              </w:rPr>
              <w:t>,</w:t>
            </w:r>
            <w:r>
              <w:t xml:space="preserve"> and pump stops running</w:t>
            </w:r>
            <w:r w:rsidRPr="00413F52">
              <w:t xml:space="preserve"> </w:t>
            </w:r>
          </w:p>
        </w:tc>
      </w:tr>
      <w:tr w:rsidR="00574EEC" w:rsidRPr="00E92036" w14:paraId="0970BD1B" w14:textId="77777777" w:rsidTr="0073094D">
        <w:trPr>
          <w:jc w:val="center"/>
        </w:trPr>
        <w:tc>
          <w:tcPr>
            <w:tcW w:w="1230" w:type="dxa"/>
            <w:vAlign w:val="center"/>
          </w:tcPr>
          <w:p w14:paraId="39D6DAE0" w14:textId="77777777" w:rsidR="00574EEC" w:rsidRPr="00413F52" w:rsidRDefault="00574EEC" w:rsidP="0073094D">
            <w:pPr>
              <w:jc w:val="left"/>
            </w:pPr>
            <w:r>
              <w:t>90</w:t>
            </w:r>
            <w:r w:rsidRPr="00413F52">
              <w:rPr>
                <w:rFonts w:hint="eastAsia"/>
              </w:rPr>
              <w:t>%</w:t>
            </w:r>
          </w:p>
        </w:tc>
        <w:tc>
          <w:tcPr>
            <w:tcW w:w="2410" w:type="dxa"/>
            <w:vAlign w:val="center"/>
          </w:tcPr>
          <w:p w14:paraId="0297A34A" w14:textId="77777777" w:rsidR="00574EEC" w:rsidRPr="00413F52" w:rsidRDefault="00574EEC" w:rsidP="0073094D">
            <w:pPr>
              <w:jc w:val="left"/>
            </w:pPr>
            <w:r>
              <w:rPr>
                <w:rFonts w:hint="eastAsia"/>
              </w:rPr>
              <w:t>A</w:t>
            </w:r>
            <w:r w:rsidRPr="00413F52">
              <w:t>P</w:t>
            </w:r>
            <w:r>
              <w:rPr>
                <w:rFonts w:hint="eastAsia"/>
              </w:rPr>
              <w:t>F</w:t>
            </w:r>
            <w:r w:rsidRPr="00413F52">
              <w:t>25-</w:t>
            </w:r>
            <w:r>
              <w:t>12</w:t>
            </w:r>
            <w:r w:rsidRPr="00413F52">
              <w:t>-130</w:t>
            </w:r>
            <w:r>
              <w:rPr>
                <w:rFonts w:hint="eastAsia"/>
              </w:rPr>
              <w:t>E</w:t>
            </w:r>
            <w:r>
              <w:t xml:space="preserve"> </w:t>
            </w:r>
            <w:r>
              <w:rPr>
                <w:rFonts w:hint="eastAsia"/>
              </w:rPr>
              <w:t>FPWM1</w:t>
            </w:r>
          </w:p>
        </w:tc>
        <w:tc>
          <w:tcPr>
            <w:tcW w:w="1236" w:type="dxa"/>
            <w:vAlign w:val="center"/>
          </w:tcPr>
          <w:p w14:paraId="0E5FEE2E" w14:textId="77777777" w:rsidR="00574EEC" w:rsidRPr="00413F52" w:rsidRDefault="00574EEC" w:rsidP="0073094D">
            <w:pPr>
              <w:jc w:val="left"/>
            </w:pPr>
            <w:r w:rsidRPr="00256EC3">
              <w:t>SHIMGE</w:t>
            </w:r>
          </w:p>
        </w:tc>
        <w:tc>
          <w:tcPr>
            <w:tcW w:w="5184" w:type="dxa"/>
            <w:vAlign w:val="center"/>
          </w:tcPr>
          <w:p w14:paraId="11411935" w14:textId="77777777" w:rsidR="00574EEC" w:rsidRPr="00413F52" w:rsidRDefault="00574EEC" w:rsidP="0073094D">
            <w:pPr>
              <w:jc w:val="left"/>
            </w:pPr>
            <w:r>
              <w:rPr>
                <w:rFonts w:hint="eastAsia"/>
              </w:rPr>
              <w:t>A</w:t>
            </w:r>
            <w:r>
              <w:t>larm</w:t>
            </w:r>
            <w:r>
              <w:rPr>
                <w:rFonts w:hint="eastAsia"/>
              </w:rPr>
              <w:t>（</w:t>
            </w:r>
            <w:r>
              <w:t>M</w:t>
            </w:r>
            <w:r w:rsidRPr="00413F52">
              <w:rPr>
                <w:rFonts w:hint="eastAsia"/>
              </w:rPr>
              <w:t>otor stall</w:t>
            </w:r>
            <w:r>
              <w:t xml:space="preserve">ing </w:t>
            </w:r>
            <w:r w:rsidRPr="00413F52">
              <w:t>protection</w:t>
            </w:r>
            <w:r>
              <w:rPr>
                <w:rFonts w:hint="eastAsia"/>
              </w:rPr>
              <w:t>）</w:t>
            </w:r>
            <w:r>
              <w:rPr>
                <w:rFonts w:hint="eastAsia"/>
              </w:rPr>
              <w:t>,</w:t>
            </w:r>
            <w:r>
              <w:t xml:space="preserve"> and pump stops running</w:t>
            </w:r>
          </w:p>
        </w:tc>
      </w:tr>
      <w:tr w:rsidR="00574EEC" w:rsidRPr="00E92036" w14:paraId="5530FDEA" w14:textId="77777777" w:rsidTr="0073094D">
        <w:trPr>
          <w:jc w:val="center"/>
        </w:trPr>
        <w:tc>
          <w:tcPr>
            <w:tcW w:w="1230" w:type="dxa"/>
            <w:vAlign w:val="center"/>
          </w:tcPr>
          <w:p w14:paraId="451366C9" w14:textId="77777777" w:rsidR="00574EEC" w:rsidRPr="00413F52" w:rsidRDefault="00574EEC" w:rsidP="0073094D">
            <w:pPr>
              <w:jc w:val="left"/>
            </w:pPr>
            <w:r>
              <w:t>95</w:t>
            </w:r>
            <w:r w:rsidRPr="00413F52">
              <w:rPr>
                <w:rFonts w:hint="eastAsia"/>
              </w:rPr>
              <w:t>%</w:t>
            </w:r>
          </w:p>
        </w:tc>
        <w:tc>
          <w:tcPr>
            <w:tcW w:w="2410" w:type="dxa"/>
            <w:vAlign w:val="center"/>
          </w:tcPr>
          <w:p w14:paraId="145B0CC8" w14:textId="77777777" w:rsidR="00574EEC" w:rsidRPr="00413F52" w:rsidRDefault="00574EEC" w:rsidP="0073094D">
            <w:pPr>
              <w:jc w:val="left"/>
            </w:pPr>
            <w:r>
              <w:rPr>
                <w:rFonts w:hint="eastAsia"/>
              </w:rPr>
              <w:t>A</w:t>
            </w:r>
            <w:r w:rsidRPr="00413F52">
              <w:t>P</w:t>
            </w:r>
            <w:r>
              <w:rPr>
                <w:rFonts w:hint="eastAsia"/>
              </w:rPr>
              <w:t>F</w:t>
            </w:r>
            <w:r w:rsidRPr="00413F52">
              <w:t>25-</w:t>
            </w:r>
            <w:r>
              <w:t>12</w:t>
            </w:r>
            <w:r w:rsidRPr="00413F52">
              <w:t>-130</w:t>
            </w:r>
            <w:r>
              <w:rPr>
                <w:rFonts w:hint="eastAsia"/>
              </w:rPr>
              <w:t>E</w:t>
            </w:r>
            <w:r>
              <w:t xml:space="preserve"> </w:t>
            </w:r>
            <w:r>
              <w:rPr>
                <w:rFonts w:hint="eastAsia"/>
              </w:rPr>
              <w:t>FPWM1</w:t>
            </w:r>
          </w:p>
        </w:tc>
        <w:tc>
          <w:tcPr>
            <w:tcW w:w="1236" w:type="dxa"/>
            <w:vAlign w:val="center"/>
          </w:tcPr>
          <w:p w14:paraId="04060D62" w14:textId="77777777" w:rsidR="00574EEC" w:rsidRPr="00413F52" w:rsidRDefault="00574EEC" w:rsidP="0073094D">
            <w:pPr>
              <w:jc w:val="left"/>
            </w:pPr>
            <w:r w:rsidRPr="00256EC3">
              <w:t>SHIMGE</w:t>
            </w:r>
          </w:p>
        </w:tc>
        <w:tc>
          <w:tcPr>
            <w:tcW w:w="5184" w:type="dxa"/>
            <w:vAlign w:val="center"/>
          </w:tcPr>
          <w:p w14:paraId="773C08F8" w14:textId="77777777" w:rsidR="00574EEC" w:rsidRPr="00205664" w:rsidRDefault="00574EEC" w:rsidP="0073094D">
            <w:pPr>
              <w:jc w:val="left"/>
            </w:pPr>
            <w:r w:rsidRPr="00205664">
              <w:t>Pump Standby</w:t>
            </w:r>
          </w:p>
        </w:tc>
      </w:tr>
    </w:tbl>
    <w:p w14:paraId="5389E288" w14:textId="77777777" w:rsidR="00574EEC" w:rsidRDefault="00574EEC" w:rsidP="00574EEC">
      <w:pPr>
        <w:spacing w:line="200" w:lineRule="exact"/>
        <w:rPr>
          <w:sz w:val="16"/>
          <w:szCs w:val="16"/>
        </w:rPr>
      </w:pPr>
    </w:p>
    <w:p w14:paraId="6BC46427" w14:textId="77777777" w:rsidR="00574EEC" w:rsidRDefault="00574EEC" w:rsidP="00574EEC">
      <w:pPr>
        <w:spacing w:line="200" w:lineRule="exact"/>
        <w:rPr>
          <w:sz w:val="16"/>
          <w:szCs w:val="16"/>
        </w:rPr>
      </w:pPr>
    </w:p>
    <w:p w14:paraId="684329D2" w14:textId="5634C986" w:rsidR="00574EEC" w:rsidRPr="00185074" w:rsidRDefault="00574EEC" w:rsidP="00574EEC">
      <w:pPr>
        <w:jc w:val="left"/>
      </w:pPr>
      <w:r w:rsidRPr="00185074">
        <w:t xml:space="preserve">Note 2 – Indicator lights on </w:t>
      </w:r>
      <w:r w:rsidR="0046724C" w:rsidRPr="00256EC3">
        <w:t>SHIMGE</w:t>
      </w:r>
      <w:r w:rsidRPr="00185074">
        <w:t xml:space="preserve"> water </w:t>
      </w:r>
      <w:proofErr w:type="gramStart"/>
      <w:r w:rsidRPr="00185074">
        <w:t>pump :</w:t>
      </w:r>
      <w:proofErr w:type="gramEnd"/>
      <w:r w:rsidRPr="00185074">
        <w:t xml:space="preserve"> </w:t>
      </w:r>
    </w:p>
    <w:p w14:paraId="73A84EA7" w14:textId="77777777" w:rsidR="00574EEC" w:rsidRDefault="00574EEC" w:rsidP="00574EEC">
      <w:pPr>
        <w:spacing w:line="200" w:lineRule="exact"/>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136"/>
        <w:gridCol w:w="5247"/>
      </w:tblGrid>
      <w:tr w:rsidR="00574EEC" w:rsidRPr="00E92036" w14:paraId="5E981473" w14:textId="77777777" w:rsidTr="0073094D">
        <w:trPr>
          <w:jc w:val="center"/>
        </w:trPr>
        <w:tc>
          <w:tcPr>
            <w:tcW w:w="9788" w:type="dxa"/>
            <w:gridSpan w:val="3"/>
            <w:shd w:val="clear" w:color="auto" w:fill="548DD4" w:themeFill="text2" w:themeFillTint="99"/>
          </w:tcPr>
          <w:p w14:paraId="1ADE560E" w14:textId="1421638D" w:rsidR="00574EEC" w:rsidRPr="00622171" w:rsidRDefault="00574EEC" w:rsidP="0073094D">
            <w:pPr>
              <w:jc w:val="left"/>
              <w:rPr>
                <w:b/>
                <w:color w:val="FFFFFF" w:themeColor="background1"/>
              </w:rPr>
            </w:pPr>
            <w:r w:rsidRPr="00622171">
              <w:rPr>
                <w:b/>
                <w:color w:val="FFFFFF" w:themeColor="background1"/>
              </w:rPr>
              <w:t xml:space="preserve">Indicator lights on </w:t>
            </w:r>
            <w:r w:rsidR="0046724C" w:rsidRPr="0046724C">
              <w:rPr>
                <w:b/>
                <w:color w:val="FFFFFF" w:themeColor="background1"/>
              </w:rPr>
              <w:t>SHIMGE</w:t>
            </w:r>
            <w:r w:rsidRPr="00622171">
              <w:rPr>
                <w:b/>
                <w:color w:val="FFFFFF" w:themeColor="background1"/>
              </w:rPr>
              <w:t xml:space="preserve"> water pump</w:t>
            </w:r>
          </w:p>
        </w:tc>
      </w:tr>
      <w:tr w:rsidR="00574EEC" w:rsidRPr="00E92036" w14:paraId="0BA3EAF9" w14:textId="77777777" w:rsidTr="0073094D">
        <w:trPr>
          <w:jc w:val="center"/>
        </w:trPr>
        <w:tc>
          <w:tcPr>
            <w:tcW w:w="2405" w:type="dxa"/>
            <w:shd w:val="clear" w:color="auto" w:fill="548DD4" w:themeFill="text2" w:themeFillTint="99"/>
          </w:tcPr>
          <w:p w14:paraId="0B5576EB" w14:textId="77777777" w:rsidR="00574EEC" w:rsidRPr="00622171" w:rsidRDefault="00574EEC" w:rsidP="0073094D">
            <w:pPr>
              <w:jc w:val="left"/>
              <w:rPr>
                <w:b/>
                <w:color w:val="FFFFFF" w:themeColor="background1"/>
              </w:rPr>
            </w:pPr>
            <w:r w:rsidRPr="00622171">
              <w:rPr>
                <w:b/>
                <w:color w:val="FFFFFF" w:themeColor="background1"/>
              </w:rPr>
              <w:t>Name</w:t>
            </w:r>
          </w:p>
        </w:tc>
        <w:tc>
          <w:tcPr>
            <w:tcW w:w="2136" w:type="dxa"/>
            <w:shd w:val="clear" w:color="auto" w:fill="548DD4" w:themeFill="text2" w:themeFillTint="99"/>
          </w:tcPr>
          <w:p w14:paraId="68BFC180" w14:textId="77777777" w:rsidR="00574EEC" w:rsidRPr="00622171" w:rsidRDefault="00574EEC" w:rsidP="0073094D">
            <w:pPr>
              <w:jc w:val="left"/>
              <w:rPr>
                <w:b/>
                <w:color w:val="FFFFFF" w:themeColor="background1"/>
              </w:rPr>
            </w:pPr>
            <w:r w:rsidRPr="00622171">
              <w:rPr>
                <w:b/>
                <w:color w:val="FFFFFF" w:themeColor="background1"/>
              </w:rPr>
              <w:t>Indicator lights</w:t>
            </w:r>
          </w:p>
        </w:tc>
        <w:tc>
          <w:tcPr>
            <w:tcW w:w="5247" w:type="dxa"/>
            <w:shd w:val="clear" w:color="auto" w:fill="548DD4" w:themeFill="text2" w:themeFillTint="99"/>
          </w:tcPr>
          <w:p w14:paraId="1F6F4B2E" w14:textId="77777777" w:rsidR="00574EEC" w:rsidRPr="00622171" w:rsidRDefault="00574EEC" w:rsidP="0073094D">
            <w:pPr>
              <w:jc w:val="left"/>
              <w:rPr>
                <w:b/>
                <w:color w:val="FFFFFF" w:themeColor="background1"/>
              </w:rPr>
            </w:pPr>
            <w:r w:rsidRPr="00622171">
              <w:rPr>
                <w:b/>
                <w:color w:val="FFFFFF" w:themeColor="background1"/>
              </w:rPr>
              <w:t>Description</w:t>
            </w:r>
          </w:p>
        </w:tc>
      </w:tr>
      <w:tr w:rsidR="00574EEC" w:rsidRPr="00E92036" w14:paraId="6089664C" w14:textId="77777777" w:rsidTr="0073094D">
        <w:trPr>
          <w:jc w:val="center"/>
        </w:trPr>
        <w:tc>
          <w:tcPr>
            <w:tcW w:w="2405" w:type="dxa"/>
            <w:vAlign w:val="center"/>
          </w:tcPr>
          <w:p w14:paraId="2A79FBF8" w14:textId="77777777" w:rsidR="00574EEC" w:rsidRPr="00413F52" w:rsidRDefault="00574EEC" w:rsidP="0073094D">
            <w:pPr>
              <w:jc w:val="left"/>
            </w:pPr>
            <w:r>
              <w:t>M</w:t>
            </w:r>
            <w:r w:rsidRPr="00413F52">
              <w:rPr>
                <w:rFonts w:hint="eastAsia"/>
              </w:rPr>
              <w:t>otor stall</w:t>
            </w:r>
            <w:r>
              <w:t>ing</w:t>
            </w:r>
            <w:r w:rsidRPr="00413F52">
              <w:rPr>
                <w:rFonts w:hint="eastAsia"/>
              </w:rPr>
              <w:t xml:space="preserve"> </w:t>
            </w:r>
            <w:r w:rsidRPr="00413F52">
              <w:t>protection</w:t>
            </w:r>
          </w:p>
        </w:tc>
        <w:tc>
          <w:tcPr>
            <w:tcW w:w="2136" w:type="dxa"/>
            <w:vAlign w:val="center"/>
          </w:tcPr>
          <w:p w14:paraId="24C424B3" w14:textId="77777777" w:rsidR="00574EEC" w:rsidRPr="00413F52" w:rsidRDefault="00574EEC" w:rsidP="0073094D">
            <w:pPr>
              <w:jc w:val="left"/>
              <w:textAlignment w:val="baseline"/>
            </w:pPr>
            <w:r>
              <w:rPr>
                <w:noProof/>
              </w:rPr>
              <w:drawing>
                <wp:inline distT="0" distB="0" distL="0" distR="0" wp14:anchorId="3D296976" wp14:editId="78BF99D9">
                  <wp:extent cx="1188720" cy="333128"/>
                  <wp:effectExtent l="0" t="0" r="0" b="0"/>
                  <wp:docPr id="8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flipV="1">
                            <a:off x="0" y="0"/>
                            <a:ext cx="1259985" cy="353099"/>
                          </a:xfrm>
                          <a:prstGeom prst="rect">
                            <a:avLst/>
                          </a:prstGeom>
                        </pic:spPr>
                      </pic:pic>
                    </a:graphicData>
                  </a:graphic>
                </wp:inline>
              </w:drawing>
            </w:r>
          </w:p>
        </w:tc>
        <w:tc>
          <w:tcPr>
            <w:tcW w:w="5247" w:type="dxa"/>
            <w:vAlign w:val="center"/>
          </w:tcPr>
          <w:p w14:paraId="13C0A512" w14:textId="77777777" w:rsidR="00574EEC" w:rsidRPr="005B1E52" w:rsidRDefault="00574EEC" w:rsidP="005B1E52">
            <w:pPr>
              <w:jc w:val="left"/>
            </w:pPr>
            <w:r w:rsidRPr="005B1E52">
              <w:rPr>
                <w:rFonts w:hint="eastAsia"/>
              </w:rPr>
              <w:t>When the electric pump rotor shaft is stuck, the electric pump displays a fault code, feedback 90% positive duty cycle and attempts to restart. It restarts every 1 second and stops after restarting 255 times.</w:t>
            </w:r>
          </w:p>
        </w:tc>
      </w:tr>
      <w:tr w:rsidR="00574EEC" w:rsidRPr="00E92036" w14:paraId="3D22943D" w14:textId="77777777" w:rsidTr="0073094D">
        <w:trPr>
          <w:jc w:val="center"/>
        </w:trPr>
        <w:tc>
          <w:tcPr>
            <w:tcW w:w="2405" w:type="dxa"/>
            <w:vAlign w:val="center"/>
          </w:tcPr>
          <w:p w14:paraId="12266BBF" w14:textId="77777777" w:rsidR="00574EEC" w:rsidRPr="00413F52" w:rsidRDefault="00574EEC" w:rsidP="0073094D">
            <w:pPr>
              <w:jc w:val="left"/>
            </w:pPr>
            <w:r w:rsidRPr="00413F52">
              <w:rPr>
                <w:rFonts w:hint="eastAsia"/>
              </w:rPr>
              <w:t>P</w:t>
            </w:r>
            <w:r w:rsidRPr="00413F52">
              <w:t>hase loss protection</w:t>
            </w:r>
          </w:p>
        </w:tc>
        <w:tc>
          <w:tcPr>
            <w:tcW w:w="2136" w:type="dxa"/>
          </w:tcPr>
          <w:p w14:paraId="670034B5" w14:textId="77777777" w:rsidR="00574EEC" w:rsidRDefault="00574EEC" w:rsidP="0073094D">
            <w:pPr>
              <w:jc w:val="left"/>
              <w:rPr>
                <w:noProof/>
              </w:rPr>
            </w:pPr>
            <w:r>
              <w:rPr>
                <w:noProof/>
              </w:rPr>
              <w:drawing>
                <wp:inline distT="0" distB="0" distL="0" distR="0" wp14:anchorId="697E0CB2" wp14:editId="23B9F40A">
                  <wp:extent cx="1188720" cy="336421"/>
                  <wp:effectExtent l="0" t="0" r="0" b="6985"/>
                  <wp:docPr id="89" name="Picture 1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59591" cy="356478"/>
                          </a:xfrm>
                          <a:prstGeom prst="rect">
                            <a:avLst/>
                          </a:prstGeom>
                        </pic:spPr>
                      </pic:pic>
                    </a:graphicData>
                  </a:graphic>
                </wp:inline>
              </w:drawing>
            </w:r>
          </w:p>
        </w:tc>
        <w:tc>
          <w:tcPr>
            <w:tcW w:w="5247" w:type="dxa"/>
            <w:vAlign w:val="center"/>
          </w:tcPr>
          <w:p w14:paraId="0DF2F80C" w14:textId="77777777" w:rsidR="00574EEC" w:rsidRPr="005B1E52" w:rsidRDefault="00574EEC" w:rsidP="005B1E52">
            <w:pPr>
              <w:jc w:val="left"/>
            </w:pPr>
            <w:r w:rsidRPr="005B1E52">
              <w:rPr>
                <w:rFonts w:hint="eastAsia"/>
              </w:rPr>
              <w:t>When the electric pump phase failure occurs, the electric pump displays a fault code, feedback 85% positive duty cycle and attempts to restart. It restarts every 1 second and stops after restarting 255 times.</w:t>
            </w:r>
          </w:p>
        </w:tc>
      </w:tr>
      <w:tr w:rsidR="00574EEC" w:rsidRPr="00E92036" w14:paraId="2C43DC92" w14:textId="77777777" w:rsidTr="0073094D">
        <w:trPr>
          <w:jc w:val="center"/>
        </w:trPr>
        <w:tc>
          <w:tcPr>
            <w:tcW w:w="2405" w:type="dxa"/>
            <w:vAlign w:val="center"/>
          </w:tcPr>
          <w:p w14:paraId="729DC49E" w14:textId="77777777" w:rsidR="00574EEC" w:rsidRPr="00413F52" w:rsidRDefault="00574EEC" w:rsidP="0073094D">
            <w:pPr>
              <w:jc w:val="left"/>
            </w:pPr>
            <w:r w:rsidRPr="00413F52">
              <w:rPr>
                <w:rFonts w:hint="eastAsia"/>
              </w:rPr>
              <w:t>O</w:t>
            </w:r>
            <w:r w:rsidRPr="00413F52">
              <w:t>vercurrent protection</w:t>
            </w:r>
          </w:p>
        </w:tc>
        <w:tc>
          <w:tcPr>
            <w:tcW w:w="2136" w:type="dxa"/>
            <w:vAlign w:val="center"/>
          </w:tcPr>
          <w:p w14:paraId="298CE726" w14:textId="77777777" w:rsidR="00574EEC" w:rsidRPr="00413F52" w:rsidRDefault="00574EEC" w:rsidP="0073094D">
            <w:pPr>
              <w:jc w:val="left"/>
            </w:pPr>
            <w:r>
              <w:rPr>
                <w:noProof/>
              </w:rPr>
              <w:drawing>
                <wp:inline distT="0" distB="0" distL="0" distR="0" wp14:anchorId="2FD3E246" wp14:editId="6E9C6B92">
                  <wp:extent cx="1212574" cy="347808"/>
                  <wp:effectExtent l="0" t="0" r="6985" b="0"/>
                  <wp:docPr id="102" name="Picture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27776" cy="380852"/>
                          </a:xfrm>
                          <a:prstGeom prst="rect">
                            <a:avLst/>
                          </a:prstGeom>
                        </pic:spPr>
                      </pic:pic>
                    </a:graphicData>
                  </a:graphic>
                </wp:inline>
              </w:drawing>
            </w:r>
          </w:p>
        </w:tc>
        <w:tc>
          <w:tcPr>
            <w:tcW w:w="5247" w:type="dxa"/>
            <w:vAlign w:val="center"/>
          </w:tcPr>
          <w:p w14:paraId="1D8C5920" w14:textId="77777777" w:rsidR="00574EEC" w:rsidRPr="005B1E52" w:rsidRDefault="00574EEC" w:rsidP="005B1E52">
            <w:pPr>
              <w:jc w:val="left"/>
            </w:pPr>
            <w:r w:rsidRPr="005B1E52">
              <w:rPr>
                <w:rFonts w:hint="eastAsia"/>
              </w:rPr>
              <w:t>When a short-circuit fault occurs in the electric pump, the electric pump is shut down for protection, feedback is 85% positive duty cycle, the panel displays a fault code, and the machine shuts down without restarting</w:t>
            </w:r>
            <w:r w:rsidRPr="005B1E52">
              <w:t>.</w:t>
            </w:r>
          </w:p>
        </w:tc>
      </w:tr>
      <w:tr w:rsidR="00574EEC" w:rsidRPr="00E92036" w14:paraId="7B49FE9E" w14:textId="77777777" w:rsidTr="0073094D">
        <w:trPr>
          <w:jc w:val="center"/>
        </w:trPr>
        <w:tc>
          <w:tcPr>
            <w:tcW w:w="2405" w:type="dxa"/>
            <w:vAlign w:val="center"/>
          </w:tcPr>
          <w:p w14:paraId="42718C81" w14:textId="77777777" w:rsidR="00574EEC" w:rsidRDefault="00574EEC" w:rsidP="0073094D">
            <w:pPr>
              <w:jc w:val="left"/>
              <w:rPr>
                <w:rFonts w:ascii="宋体" w:eastAsia="宋体" w:hAnsi="宋体" w:hint="eastAsia"/>
                <w:szCs w:val="21"/>
              </w:rPr>
            </w:pPr>
            <w:r>
              <w:t xml:space="preserve">Overheat </w:t>
            </w:r>
            <w:r w:rsidRPr="00413F52">
              <w:t>protection</w:t>
            </w:r>
          </w:p>
        </w:tc>
        <w:tc>
          <w:tcPr>
            <w:tcW w:w="2136" w:type="dxa"/>
            <w:vAlign w:val="center"/>
          </w:tcPr>
          <w:p w14:paraId="192804EF" w14:textId="77777777" w:rsidR="00574EEC" w:rsidRDefault="00574EEC" w:rsidP="0073094D">
            <w:pPr>
              <w:jc w:val="left"/>
              <w:rPr>
                <w:noProof/>
              </w:rPr>
            </w:pPr>
            <w:r>
              <w:rPr>
                <w:noProof/>
              </w:rPr>
              <w:drawing>
                <wp:inline distT="0" distB="0" distL="0" distR="0" wp14:anchorId="01D7BF92" wp14:editId="4CDCFD82">
                  <wp:extent cx="1212215" cy="342724"/>
                  <wp:effectExtent l="0" t="0" r="6985" b="635"/>
                  <wp:docPr id="104" name="Picture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258006" cy="355670"/>
                          </a:xfrm>
                          <a:prstGeom prst="rect">
                            <a:avLst/>
                          </a:prstGeom>
                        </pic:spPr>
                      </pic:pic>
                    </a:graphicData>
                  </a:graphic>
                </wp:inline>
              </w:drawing>
            </w:r>
          </w:p>
        </w:tc>
        <w:tc>
          <w:tcPr>
            <w:tcW w:w="5247" w:type="dxa"/>
            <w:vAlign w:val="center"/>
          </w:tcPr>
          <w:p w14:paraId="2F521706" w14:textId="77777777" w:rsidR="00574EEC" w:rsidRPr="005B1E52" w:rsidRDefault="00574EEC" w:rsidP="0073094D">
            <w:pPr>
              <w:jc w:val="left"/>
            </w:pPr>
            <w:r w:rsidRPr="005B1E52">
              <w:rPr>
                <w:rFonts w:hint="eastAsia"/>
              </w:rPr>
              <w:t>When the power module overheats, the electric pump shuts down for protection, feedback 85% positive duty cycle, the panel displays a fault code, and shuts down for protection</w:t>
            </w:r>
            <w:r w:rsidRPr="005B1E52">
              <w:t>.</w:t>
            </w:r>
          </w:p>
        </w:tc>
      </w:tr>
      <w:tr w:rsidR="00574EEC" w:rsidRPr="00E92036" w14:paraId="11FAF1D3" w14:textId="77777777" w:rsidTr="0073094D">
        <w:trPr>
          <w:jc w:val="center"/>
        </w:trPr>
        <w:tc>
          <w:tcPr>
            <w:tcW w:w="2405" w:type="dxa"/>
            <w:vAlign w:val="center"/>
          </w:tcPr>
          <w:p w14:paraId="60B9F180" w14:textId="77777777" w:rsidR="00574EEC" w:rsidRPr="00413F52" w:rsidRDefault="00574EEC" w:rsidP="0073094D">
            <w:pPr>
              <w:jc w:val="left"/>
            </w:pPr>
            <w:r w:rsidRPr="005B1E52">
              <w:rPr>
                <w:rFonts w:hint="eastAsia"/>
              </w:rPr>
              <w:t>Undervoltage protection</w:t>
            </w:r>
          </w:p>
        </w:tc>
        <w:tc>
          <w:tcPr>
            <w:tcW w:w="2136" w:type="dxa"/>
          </w:tcPr>
          <w:p w14:paraId="5872B050" w14:textId="77777777" w:rsidR="00574EEC" w:rsidRPr="00413F52" w:rsidRDefault="00574EEC" w:rsidP="0073094D">
            <w:pPr>
              <w:jc w:val="left"/>
            </w:pPr>
            <w:r>
              <w:rPr>
                <w:noProof/>
              </w:rPr>
              <w:drawing>
                <wp:inline distT="0" distB="0" distL="0" distR="0" wp14:anchorId="54F64A48" wp14:editId="078C85C6">
                  <wp:extent cx="1188720" cy="362886"/>
                  <wp:effectExtent l="0" t="0" r="0" b="0"/>
                  <wp:docPr id="10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223839" cy="373607"/>
                          </a:xfrm>
                          <a:prstGeom prst="rect">
                            <a:avLst/>
                          </a:prstGeom>
                        </pic:spPr>
                      </pic:pic>
                    </a:graphicData>
                  </a:graphic>
                </wp:inline>
              </w:drawing>
            </w:r>
          </w:p>
        </w:tc>
        <w:tc>
          <w:tcPr>
            <w:tcW w:w="5247" w:type="dxa"/>
            <w:vAlign w:val="center"/>
          </w:tcPr>
          <w:p w14:paraId="42E2CDB8" w14:textId="77777777" w:rsidR="00574EEC" w:rsidRPr="00413F52" w:rsidRDefault="00574EEC" w:rsidP="0073094D">
            <w:pPr>
              <w:jc w:val="left"/>
            </w:pPr>
            <w:r w:rsidRPr="005B1E52">
              <w:rPr>
                <w:rFonts w:hint="eastAsia"/>
              </w:rPr>
              <w:t>When the input voltage is less than 160V, the electric pump shuts down for protection, feedback 85% positive duty cycle, the panel displays a fault code, and shuts down for protection.</w:t>
            </w:r>
          </w:p>
        </w:tc>
      </w:tr>
    </w:tbl>
    <w:p w14:paraId="631BE74B" w14:textId="77777777" w:rsidR="00574EEC" w:rsidRDefault="00574EEC" w:rsidP="00574EEC">
      <w:pPr>
        <w:spacing w:line="200" w:lineRule="exact"/>
        <w:rPr>
          <w:sz w:val="16"/>
          <w:szCs w:val="16"/>
        </w:rPr>
      </w:pPr>
    </w:p>
    <w:p w14:paraId="40851890" w14:textId="77777777" w:rsidR="00574EEC" w:rsidRDefault="00574EEC" w:rsidP="00574EEC">
      <w:pPr>
        <w:widowControl/>
        <w:jc w:val="left"/>
        <w:rPr>
          <w:sz w:val="16"/>
          <w:szCs w:val="16"/>
        </w:rPr>
      </w:pPr>
      <w:r>
        <w:rPr>
          <w:sz w:val="16"/>
          <w:szCs w:val="16"/>
        </w:rPr>
        <w:br w:type="page"/>
      </w:r>
    </w:p>
    <w:p w14:paraId="4D0C30DE" w14:textId="77777777" w:rsidR="00574EEC" w:rsidRDefault="00574EEC" w:rsidP="00574EEC">
      <w:pPr>
        <w:spacing w:line="200" w:lineRule="exact"/>
        <w:rPr>
          <w:sz w:val="16"/>
          <w:szCs w:val="16"/>
        </w:rPr>
      </w:pPr>
    </w:p>
    <w:p w14:paraId="67BB8558" w14:textId="77777777" w:rsidR="00574EEC" w:rsidRPr="00185074" w:rsidRDefault="00574EEC" w:rsidP="00574EEC">
      <w:pPr>
        <w:jc w:val="left"/>
      </w:pPr>
      <w:r w:rsidRPr="00185074">
        <w:rPr>
          <w:rFonts w:hint="eastAsia"/>
        </w:rPr>
        <w:t>N</w:t>
      </w:r>
      <w:r w:rsidRPr="00185074">
        <w:t>ote 3: The possible error and solutions of water pump</w:t>
      </w:r>
    </w:p>
    <w:p w14:paraId="1FF772DD" w14:textId="77777777" w:rsidR="00574EEC" w:rsidRDefault="00574EEC" w:rsidP="00574EEC">
      <w:pPr>
        <w:spacing w:line="200" w:lineRule="exact"/>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111"/>
        <w:gridCol w:w="3827"/>
      </w:tblGrid>
      <w:tr w:rsidR="00574EEC" w:rsidRPr="00E92036" w14:paraId="1ED1734E" w14:textId="77777777" w:rsidTr="0073094D">
        <w:trPr>
          <w:jc w:val="center"/>
        </w:trPr>
        <w:tc>
          <w:tcPr>
            <w:tcW w:w="10201" w:type="dxa"/>
            <w:gridSpan w:val="3"/>
            <w:shd w:val="clear" w:color="auto" w:fill="548DD4" w:themeFill="text2" w:themeFillTint="99"/>
          </w:tcPr>
          <w:p w14:paraId="72FE3F5B" w14:textId="77777777" w:rsidR="00574EEC" w:rsidRPr="00622171" w:rsidRDefault="00574EEC" w:rsidP="0073094D">
            <w:pPr>
              <w:jc w:val="left"/>
              <w:rPr>
                <w:b/>
              </w:rPr>
            </w:pPr>
            <w:r w:rsidRPr="00622171">
              <w:rPr>
                <w:rFonts w:hint="eastAsia"/>
                <w:b/>
                <w:color w:val="FFFFFF" w:themeColor="background1"/>
              </w:rPr>
              <w:t>T</w:t>
            </w:r>
            <w:r w:rsidRPr="00622171">
              <w:rPr>
                <w:b/>
                <w:color w:val="FFFFFF" w:themeColor="background1"/>
              </w:rPr>
              <w:t xml:space="preserve">he </w:t>
            </w:r>
            <w:r w:rsidRPr="00622171">
              <w:rPr>
                <w:rFonts w:hint="eastAsia"/>
                <w:b/>
                <w:color w:val="FFFFFF" w:themeColor="background1"/>
              </w:rPr>
              <w:t>possible</w:t>
            </w:r>
            <w:r w:rsidRPr="00622171">
              <w:rPr>
                <w:b/>
                <w:color w:val="FFFFFF" w:themeColor="background1"/>
              </w:rPr>
              <w:t xml:space="preserve"> </w:t>
            </w:r>
            <w:r w:rsidRPr="00622171">
              <w:rPr>
                <w:rFonts w:hint="eastAsia"/>
                <w:b/>
                <w:color w:val="FFFFFF" w:themeColor="background1"/>
              </w:rPr>
              <w:t>causes</w:t>
            </w:r>
            <w:r w:rsidRPr="00622171">
              <w:rPr>
                <w:b/>
                <w:color w:val="FFFFFF" w:themeColor="background1"/>
              </w:rPr>
              <w:t xml:space="preserve"> of </w:t>
            </w:r>
            <w:r w:rsidRPr="00622171">
              <w:rPr>
                <w:b/>
                <w:color w:val="FFFFFF" w:themeColor="background1"/>
                <w:sz w:val="24"/>
              </w:rPr>
              <w:t>water pump failure</w:t>
            </w:r>
            <w:r w:rsidRPr="00622171">
              <w:rPr>
                <w:b/>
                <w:color w:val="FFFFFF" w:themeColor="background1"/>
              </w:rPr>
              <w:t xml:space="preserve"> and solutions</w:t>
            </w:r>
          </w:p>
        </w:tc>
      </w:tr>
      <w:tr w:rsidR="00574EEC" w:rsidRPr="00E92036" w14:paraId="41EBA872" w14:textId="77777777" w:rsidTr="0073094D">
        <w:trPr>
          <w:jc w:val="center"/>
        </w:trPr>
        <w:tc>
          <w:tcPr>
            <w:tcW w:w="2263" w:type="dxa"/>
            <w:shd w:val="clear" w:color="auto" w:fill="548DD4" w:themeFill="text2" w:themeFillTint="99"/>
          </w:tcPr>
          <w:p w14:paraId="64414AE1" w14:textId="77777777" w:rsidR="00574EEC" w:rsidRPr="00622171" w:rsidRDefault="00574EEC" w:rsidP="0073094D">
            <w:pPr>
              <w:jc w:val="left"/>
              <w:rPr>
                <w:b/>
                <w:color w:val="FFFFFF" w:themeColor="background1"/>
              </w:rPr>
            </w:pPr>
            <w:r w:rsidRPr="00622171">
              <w:rPr>
                <w:b/>
                <w:color w:val="FFFFFF" w:themeColor="background1"/>
              </w:rPr>
              <w:t>Description</w:t>
            </w:r>
          </w:p>
        </w:tc>
        <w:tc>
          <w:tcPr>
            <w:tcW w:w="4111" w:type="dxa"/>
            <w:shd w:val="clear" w:color="auto" w:fill="548DD4" w:themeFill="text2" w:themeFillTint="99"/>
          </w:tcPr>
          <w:p w14:paraId="37E287E2" w14:textId="77777777" w:rsidR="00574EEC" w:rsidRPr="00622171" w:rsidRDefault="00574EEC" w:rsidP="0073094D">
            <w:pPr>
              <w:jc w:val="left"/>
              <w:rPr>
                <w:b/>
                <w:color w:val="FFFFFF" w:themeColor="background1"/>
              </w:rPr>
            </w:pPr>
            <w:r w:rsidRPr="00622171">
              <w:rPr>
                <w:b/>
                <w:color w:val="FFFFFF" w:themeColor="background1"/>
              </w:rPr>
              <w:t>Possible cause</w:t>
            </w:r>
          </w:p>
        </w:tc>
        <w:tc>
          <w:tcPr>
            <w:tcW w:w="3827" w:type="dxa"/>
            <w:shd w:val="clear" w:color="auto" w:fill="548DD4" w:themeFill="text2" w:themeFillTint="99"/>
          </w:tcPr>
          <w:p w14:paraId="0883C365" w14:textId="77777777" w:rsidR="00574EEC" w:rsidRPr="00622171" w:rsidRDefault="00574EEC" w:rsidP="0073094D">
            <w:pPr>
              <w:jc w:val="left"/>
              <w:rPr>
                <w:b/>
                <w:color w:val="FFFFFF" w:themeColor="background1"/>
              </w:rPr>
            </w:pPr>
            <w:r w:rsidRPr="00622171">
              <w:rPr>
                <w:rFonts w:hint="eastAsia"/>
                <w:b/>
                <w:color w:val="FFFFFF" w:themeColor="background1"/>
              </w:rPr>
              <w:t>S</w:t>
            </w:r>
            <w:r w:rsidRPr="00622171">
              <w:rPr>
                <w:b/>
                <w:color w:val="FFFFFF" w:themeColor="background1"/>
              </w:rPr>
              <w:t>olution</w:t>
            </w:r>
          </w:p>
        </w:tc>
      </w:tr>
      <w:tr w:rsidR="00574EEC" w:rsidRPr="00E92036" w14:paraId="65B3FBA1" w14:textId="77777777" w:rsidTr="0073094D">
        <w:trPr>
          <w:jc w:val="center"/>
        </w:trPr>
        <w:tc>
          <w:tcPr>
            <w:tcW w:w="2263" w:type="dxa"/>
            <w:vMerge w:val="restart"/>
            <w:vAlign w:val="center"/>
          </w:tcPr>
          <w:p w14:paraId="08AA0472" w14:textId="77777777" w:rsidR="00574EEC" w:rsidRPr="00D12592" w:rsidRDefault="00574EEC" w:rsidP="0073094D">
            <w:pPr>
              <w:jc w:val="left"/>
            </w:pPr>
            <w:r>
              <w:rPr>
                <w:rFonts w:hint="eastAsia"/>
              </w:rPr>
              <w:t>E</w:t>
            </w:r>
            <w:r>
              <w:t>rror occurs at the first time running</w:t>
            </w:r>
          </w:p>
        </w:tc>
        <w:tc>
          <w:tcPr>
            <w:tcW w:w="4111" w:type="dxa"/>
            <w:vAlign w:val="center"/>
          </w:tcPr>
          <w:p w14:paraId="7D793385" w14:textId="77777777" w:rsidR="00574EEC" w:rsidRPr="00D12592" w:rsidRDefault="00574EEC" w:rsidP="0073094D">
            <w:pPr>
              <w:jc w:val="left"/>
            </w:pPr>
            <w:r w:rsidRPr="00D12592">
              <w:t>Water pump leak</w:t>
            </w:r>
          </w:p>
        </w:tc>
        <w:tc>
          <w:tcPr>
            <w:tcW w:w="3827" w:type="dxa"/>
            <w:vAlign w:val="center"/>
          </w:tcPr>
          <w:p w14:paraId="2DBA78AB" w14:textId="77777777" w:rsidR="00574EEC" w:rsidRPr="00D12592" w:rsidRDefault="00574EEC" w:rsidP="0073094D">
            <w:pPr>
              <w:jc w:val="left"/>
              <w:textAlignment w:val="baseline"/>
            </w:pPr>
            <w:r w:rsidRPr="00D12592">
              <w:rPr>
                <w:rFonts w:hint="eastAsia"/>
              </w:rPr>
              <w:t>R</w:t>
            </w:r>
            <w:r w:rsidRPr="00D12592">
              <w:t>eplace the sealing ring</w:t>
            </w:r>
          </w:p>
        </w:tc>
      </w:tr>
      <w:tr w:rsidR="00574EEC" w:rsidRPr="00E92036" w14:paraId="2E163EB9" w14:textId="77777777" w:rsidTr="0073094D">
        <w:trPr>
          <w:jc w:val="center"/>
        </w:trPr>
        <w:tc>
          <w:tcPr>
            <w:tcW w:w="2263" w:type="dxa"/>
            <w:vMerge/>
            <w:vAlign w:val="center"/>
          </w:tcPr>
          <w:p w14:paraId="44C94294" w14:textId="77777777" w:rsidR="00574EEC" w:rsidRDefault="00574EEC" w:rsidP="0073094D">
            <w:pPr>
              <w:jc w:val="left"/>
            </w:pPr>
          </w:p>
        </w:tc>
        <w:tc>
          <w:tcPr>
            <w:tcW w:w="4111" w:type="dxa"/>
            <w:vAlign w:val="center"/>
          </w:tcPr>
          <w:p w14:paraId="780C019A" w14:textId="77777777" w:rsidR="00574EEC" w:rsidRPr="00413F52" w:rsidRDefault="00574EEC" w:rsidP="0073094D">
            <w:pPr>
              <w:jc w:val="left"/>
            </w:pPr>
            <w:r>
              <w:t>Water inlet and outlet pipe connected reversely.</w:t>
            </w:r>
          </w:p>
        </w:tc>
        <w:tc>
          <w:tcPr>
            <w:tcW w:w="3827" w:type="dxa"/>
            <w:vAlign w:val="center"/>
          </w:tcPr>
          <w:p w14:paraId="7FA668FA" w14:textId="77777777" w:rsidR="00574EEC" w:rsidRPr="00413F52" w:rsidRDefault="00574EEC" w:rsidP="0073094D">
            <w:pPr>
              <w:jc w:val="left"/>
            </w:pPr>
            <w:r>
              <w:rPr>
                <w:rFonts w:hint="eastAsia"/>
              </w:rPr>
              <w:t>C</w:t>
            </w:r>
            <w:r>
              <w:t>onnect the pipe correctly.</w:t>
            </w:r>
          </w:p>
        </w:tc>
      </w:tr>
      <w:tr w:rsidR="00574EEC" w:rsidRPr="00E92036" w14:paraId="10621F54" w14:textId="77777777" w:rsidTr="0073094D">
        <w:trPr>
          <w:jc w:val="center"/>
        </w:trPr>
        <w:tc>
          <w:tcPr>
            <w:tcW w:w="2263" w:type="dxa"/>
            <w:vMerge/>
            <w:vAlign w:val="center"/>
          </w:tcPr>
          <w:p w14:paraId="26711B72" w14:textId="77777777" w:rsidR="00574EEC" w:rsidRDefault="00574EEC" w:rsidP="0073094D">
            <w:pPr>
              <w:jc w:val="left"/>
            </w:pPr>
          </w:p>
        </w:tc>
        <w:tc>
          <w:tcPr>
            <w:tcW w:w="4111" w:type="dxa"/>
            <w:vAlign w:val="center"/>
          </w:tcPr>
          <w:p w14:paraId="5C36AEE4" w14:textId="77777777" w:rsidR="00574EEC" w:rsidRPr="00413F52" w:rsidRDefault="00574EEC" w:rsidP="0073094D">
            <w:pPr>
              <w:jc w:val="left"/>
            </w:pPr>
            <w:r>
              <w:t xml:space="preserve">The </w:t>
            </w:r>
            <w:r>
              <w:rPr>
                <w:rFonts w:hint="eastAsia"/>
              </w:rPr>
              <w:t>power</w:t>
            </w:r>
            <w:r>
              <w:t xml:space="preserve"> cable (CN28) is not connected properly</w:t>
            </w:r>
          </w:p>
        </w:tc>
        <w:tc>
          <w:tcPr>
            <w:tcW w:w="3827" w:type="dxa"/>
          </w:tcPr>
          <w:p w14:paraId="38E04FCC" w14:textId="77777777" w:rsidR="00574EEC" w:rsidRPr="00413F52" w:rsidRDefault="00574EEC" w:rsidP="0073094D">
            <w:pPr>
              <w:jc w:val="left"/>
            </w:pPr>
            <w:r>
              <w:t xml:space="preserve">Connect the </w:t>
            </w:r>
            <w:r>
              <w:rPr>
                <w:rFonts w:hint="eastAsia"/>
              </w:rPr>
              <w:t>power</w:t>
            </w:r>
            <w:r>
              <w:t xml:space="preserve"> cable correctly.</w:t>
            </w:r>
          </w:p>
        </w:tc>
      </w:tr>
      <w:tr w:rsidR="00574EEC" w:rsidRPr="00E92036" w14:paraId="3BE78CEE" w14:textId="77777777" w:rsidTr="0073094D">
        <w:trPr>
          <w:jc w:val="center"/>
        </w:trPr>
        <w:tc>
          <w:tcPr>
            <w:tcW w:w="2263" w:type="dxa"/>
            <w:vMerge/>
            <w:vAlign w:val="center"/>
          </w:tcPr>
          <w:p w14:paraId="1F58814E" w14:textId="77777777" w:rsidR="00574EEC" w:rsidRDefault="00574EEC" w:rsidP="0073094D">
            <w:pPr>
              <w:jc w:val="left"/>
            </w:pPr>
          </w:p>
        </w:tc>
        <w:tc>
          <w:tcPr>
            <w:tcW w:w="4111" w:type="dxa"/>
            <w:vAlign w:val="center"/>
          </w:tcPr>
          <w:p w14:paraId="2165521F" w14:textId="77777777" w:rsidR="00574EEC" w:rsidRPr="00413F52" w:rsidRDefault="00574EEC" w:rsidP="0073094D">
            <w:pPr>
              <w:jc w:val="left"/>
            </w:pPr>
            <w:r>
              <w:t>The feedback signal cable (CN17) is not connected properly</w:t>
            </w:r>
          </w:p>
        </w:tc>
        <w:tc>
          <w:tcPr>
            <w:tcW w:w="3827" w:type="dxa"/>
          </w:tcPr>
          <w:p w14:paraId="470C3F5C" w14:textId="77777777" w:rsidR="00574EEC" w:rsidRPr="00413F52" w:rsidRDefault="00574EEC" w:rsidP="0073094D">
            <w:pPr>
              <w:jc w:val="left"/>
            </w:pPr>
            <w:r>
              <w:t>Connect the feedback signal cable correctly.</w:t>
            </w:r>
          </w:p>
        </w:tc>
      </w:tr>
      <w:tr w:rsidR="00574EEC" w:rsidRPr="00E92036" w14:paraId="2F28C03D" w14:textId="77777777" w:rsidTr="0073094D">
        <w:trPr>
          <w:jc w:val="center"/>
        </w:trPr>
        <w:tc>
          <w:tcPr>
            <w:tcW w:w="2263" w:type="dxa"/>
            <w:vMerge/>
            <w:vAlign w:val="center"/>
          </w:tcPr>
          <w:p w14:paraId="3D165E81" w14:textId="77777777" w:rsidR="00574EEC" w:rsidRPr="008E7D67" w:rsidRDefault="00574EEC" w:rsidP="0073094D">
            <w:pPr>
              <w:jc w:val="left"/>
            </w:pPr>
          </w:p>
        </w:tc>
        <w:tc>
          <w:tcPr>
            <w:tcW w:w="4111" w:type="dxa"/>
            <w:vAlign w:val="center"/>
          </w:tcPr>
          <w:p w14:paraId="1E343EC0" w14:textId="77777777" w:rsidR="00574EEC" w:rsidRPr="008E7D67" w:rsidRDefault="00574EEC" w:rsidP="0073094D">
            <w:pPr>
              <w:jc w:val="left"/>
            </w:pPr>
            <w:r w:rsidRPr="008E7D67">
              <w:t>The dip switch is not correct.</w:t>
            </w:r>
          </w:p>
        </w:tc>
        <w:tc>
          <w:tcPr>
            <w:tcW w:w="3827" w:type="dxa"/>
            <w:vAlign w:val="center"/>
          </w:tcPr>
          <w:p w14:paraId="555814F4" w14:textId="77777777" w:rsidR="00574EEC" w:rsidRPr="008E7D67" w:rsidRDefault="00574EEC" w:rsidP="0073094D">
            <w:pPr>
              <w:jc w:val="left"/>
            </w:pPr>
            <w:r w:rsidRPr="008E7D67">
              <w:t>Correct the dip switch as the illustration above</w:t>
            </w:r>
          </w:p>
        </w:tc>
      </w:tr>
      <w:tr w:rsidR="00574EEC" w:rsidRPr="00E92036" w14:paraId="3685A092" w14:textId="77777777" w:rsidTr="0073094D">
        <w:trPr>
          <w:jc w:val="center"/>
        </w:trPr>
        <w:tc>
          <w:tcPr>
            <w:tcW w:w="2263" w:type="dxa"/>
            <w:vMerge w:val="restart"/>
            <w:vAlign w:val="center"/>
          </w:tcPr>
          <w:p w14:paraId="4963B7B4" w14:textId="77777777" w:rsidR="00574EEC" w:rsidRDefault="00574EEC" w:rsidP="0073094D">
            <w:pPr>
              <w:jc w:val="left"/>
            </w:pPr>
            <w:r>
              <w:rPr>
                <w:rFonts w:hint="eastAsia"/>
              </w:rPr>
              <w:t>E</w:t>
            </w:r>
            <w:r>
              <w:t>rror occurs at the first time running or after running for a while</w:t>
            </w:r>
          </w:p>
        </w:tc>
        <w:tc>
          <w:tcPr>
            <w:tcW w:w="4111" w:type="dxa"/>
            <w:vAlign w:val="center"/>
          </w:tcPr>
          <w:p w14:paraId="118B628A" w14:textId="77777777" w:rsidR="00574EEC" w:rsidRDefault="00574EEC" w:rsidP="0073094D">
            <w:pPr>
              <w:jc w:val="left"/>
            </w:pPr>
            <w:r>
              <w:t>Pump idling</w:t>
            </w:r>
          </w:p>
        </w:tc>
        <w:tc>
          <w:tcPr>
            <w:tcW w:w="3827" w:type="dxa"/>
            <w:vAlign w:val="center"/>
          </w:tcPr>
          <w:p w14:paraId="2B4FFC0F" w14:textId="77777777" w:rsidR="00574EEC" w:rsidRPr="00413F52" w:rsidRDefault="00574EEC" w:rsidP="0073094D">
            <w:pPr>
              <w:jc w:val="left"/>
            </w:pPr>
            <w:r>
              <w:t>F</w:t>
            </w:r>
            <w:r w:rsidRPr="00EE3D08">
              <w:t>ill the water circuit first and then release the air</w:t>
            </w:r>
          </w:p>
        </w:tc>
      </w:tr>
      <w:tr w:rsidR="00574EEC" w:rsidRPr="00E92036" w14:paraId="4D9CBB47" w14:textId="77777777" w:rsidTr="0073094D">
        <w:trPr>
          <w:jc w:val="center"/>
        </w:trPr>
        <w:tc>
          <w:tcPr>
            <w:tcW w:w="2263" w:type="dxa"/>
            <w:vMerge/>
            <w:vAlign w:val="center"/>
          </w:tcPr>
          <w:p w14:paraId="3F6DC1B4" w14:textId="77777777" w:rsidR="00574EEC" w:rsidRDefault="00574EEC" w:rsidP="0073094D">
            <w:pPr>
              <w:jc w:val="left"/>
            </w:pPr>
          </w:p>
        </w:tc>
        <w:tc>
          <w:tcPr>
            <w:tcW w:w="4111" w:type="dxa"/>
            <w:vAlign w:val="center"/>
          </w:tcPr>
          <w:p w14:paraId="70ACE6DC" w14:textId="77777777" w:rsidR="00574EEC" w:rsidRDefault="00574EEC" w:rsidP="0073094D">
            <w:pPr>
              <w:jc w:val="left"/>
            </w:pPr>
            <w:r>
              <w:t>Pump</w:t>
            </w:r>
            <w:r w:rsidRPr="00413F52">
              <w:rPr>
                <w:rFonts w:hint="eastAsia"/>
              </w:rPr>
              <w:t xml:space="preserve"> stall</w:t>
            </w:r>
            <w:r>
              <w:t>ing</w:t>
            </w:r>
          </w:p>
        </w:tc>
        <w:tc>
          <w:tcPr>
            <w:tcW w:w="3827" w:type="dxa"/>
            <w:vAlign w:val="center"/>
          </w:tcPr>
          <w:p w14:paraId="34218946" w14:textId="77777777" w:rsidR="00574EEC" w:rsidRDefault="00574EEC" w:rsidP="0073094D">
            <w:pPr>
              <w:jc w:val="left"/>
            </w:pPr>
            <w:r>
              <w:rPr>
                <w:rFonts w:hint="eastAsia"/>
              </w:rPr>
              <w:t>R</w:t>
            </w:r>
            <w:r>
              <w:t>emove the water pump, Rotate the impeller manually until it can move freely. And then install it back.</w:t>
            </w:r>
          </w:p>
          <w:p w14:paraId="059C05F2" w14:textId="77777777" w:rsidR="00574EEC" w:rsidRPr="00413F52" w:rsidRDefault="00574EEC" w:rsidP="0073094D">
            <w:pPr>
              <w:jc w:val="left"/>
            </w:pPr>
            <w:r>
              <w:t>(If it’s too hard to rotate the impeller manually, replace the water pump)</w:t>
            </w:r>
          </w:p>
        </w:tc>
      </w:tr>
      <w:tr w:rsidR="00574EEC" w:rsidRPr="00E92036" w14:paraId="2880EAC4" w14:textId="77777777" w:rsidTr="0073094D">
        <w:trPr>
          <w:jc w:val="center"/>
        </w:trPr>
        <w:tc>
          <w:tcPr>
            <w:tcW w:w="2263" w:type="dxa"/>
            <w:vMerge/>
            <w:vAlign w:val="center"/>
          </w:tcPr>
          <w:p w14:paraId="10C96CA3" w14:textId="77777777" w:rsidR="00574EEC" w:rsidRDefault="00574EEC" w:rsidP="0073094D">
            <w:pPr>
              <w:jc w:val="left"/>
            </w:pPr>
          </w:p>
        </w:tc>
        <w:tc>
          <w:tcPr>
            <w:tcW w:w="4111" w:type="dxa"/>
            <w:vAlign w:val="center"/>
          </w:tcPr>
          <w:p w14:paraId="1A595487" w14:textId="77777777" w:rsidR="00574EEC" w:rsidRDefault="00574EEC" w:rsidP="0073094D">
            <w:pPr>
              <w:jc w:val="left"/>
            </w:pPr>
            <w:r>
              <w:rPr>
                <w:rFonts w:hint="eastAsia"/>
              </w:rPr>
              <w:t>P</w:t>
            </w:r>
            <w:r>
              <w:t>ower supply is abnormal</w:t>
            </w:r>
          </w:p>
        </w:tc>
        <w:tc>
          <w:tcPr>
            <w:tcW w:w="3827" w:type="dxa"/>
            <w:vAlign w:val="center"/>
          </w:tcPr>
          <w:p w14:paraId="700C7211" w14:textId="77777777" w:rsidR="00574EEC" w:rsidRPr="00413F52" w:rsidRDefault="00574EEC" w:rsidP="0073094D">
            <w:pPr>
              <w:jc w:val="left"/>
            </w:pPr>
            <w:r>
              <w:rPr>
                <w:rFonts w:hint="eastAsia"/>
              </w:rPr>
              <w:t>C</w:t>
            </w:r>
            <w:r>
              <w:t>heck the power supply</w:t>
            </w:r>
          </w:p>
        </w:tc>
      </w:tr>
      <w:tr w:rsidR="00574EEC" w:rsidRPr="00E92036" w14:paraId="2601D470" w14:textId="77777777" w:rsidTr="0073094D">
        <w:trPr>
          <w:jc w:val="center"/>
        </w:trPr>
        <w:tc>
          <w:tcPr>
            <w:tcW w:w="2263" w:type="dxa"/>
            <w:vAlign w:val="center"/>
          </w:tcPr>
          <w:p w14:paraId="74BB2CF4" w14:textId="77777777" w:rsidR="00574EEC" w:rsidRDefault="00574EEC" w:rsidP="0073094D">
            <w:pPr>
              <w:jc w:val="left"/>
            </w:pPr>
            <w:r>
              <w:rPr>
                <w:rFonts w:hint="eastAsia"/>
              </w:rPr>
              <w:t>E</w:t>
            </w:r>
            <w:r>
              <w:t>rror occurs after running for a while</w:t>
            </w:r>
          </w:p>
        </w:tc>
        <w:tc>
          <w:tcPr>
            <w:tcW w:w="4111" w:type="dxa"/>
            <w:vAlign w:val="center"/>
          </w:tcPr>
          <w:p w14:paraId="4BB87EFB" w14:textId="77777777" w:rsidR="00574EEC" w:rsidRDefault="00574EEC" w:rsidP="0073094D">
            <w:pPr>
              <w:jc w:val="left"/>
            </w:pPr>
            <w:r>
              <w:rPr>
                <w:rFonts w:hint="eastAsia"/>
              </w:rPr>
              <w:t>E</w:t>
            </w:r>
            <w:r>
              <w:t>8 occurs after water pump running for a while</w:t>
            </w:r>
          </w:p>
        </w:tc>
        <w:tc>
          <w:tcPr>
            <w:tcW w:w="3827" w:type="dxa"/>
            <w:vAlign w:val="center"/>
          </w:tcPr>
          <w:p w14:paraId="7FEC4436" w14:textId="77777777" w:rsidR="00574EEC" w:rsidRPr="00413F52" w:rsidRDefault="00574EEC" w:rsidP="0073094D">
            <w:pPr>
              <w:jc w:val="left"/>
            </w:pPr>
            <w:r>
              <w:t>F</w:t>
            </w:r>
            <w:r w:rsidRPr="00EE3D08">
              <w:t>ill the water circuit first and then release the air.</w:t>
            </w:r>
          </w:p>
        </w:tc>
      </w:tr>
      <w:tr w:rsidR="00574EEC" w:rsidRPr="00E92036" w14:paraId="74E692FB" w14:textId="77777777" w:rsidTr="0073094D">
        <w:trPr>
          <w:jc w:val="center"/>
        </w:trPr>
        <w:tc>
          <w:tcPr>
            <w:tcW w:w="2263" w:type="dxa"/>
            <w:vAlign w:val="center"/>
          </w:tcPr>
          <w:p w14:paraId="2F3F9A3D" w14:textId="77777777" w:rsidR="00574EEC" w:rsidRDefault="00574EEC" w:rsidP="0073094D">
            <w:pPr>
              <w:jc w:val="left"/>
            </w:pPr>
            <w:r>
              <w:rPr>
                <w:rFonts w:hint="eastAsia"/>
              </w:rPr>
              <w:t>E</w:t>
            </w:r>
            <w:r>
              <w:t>rror occurs at the first time running or after running for a while</w:t>
            </w:r>
          </w:p>
        </w:tc>
        <w:tc>
          <w:tcPr>
            <w:tcW w:w="4111" w:type="dxa"/>
            <w:vAlign w:val="center"/>
          </w:tcPr>
          <w:p w14:paraId="360CEFED" w14:textId="77777777" w:rsidR="00574EEC" w:rsidRDefault="00574EEC" w:rsidP="0073094D">
            <w:pPr>
              <w:jc w:val="left"/>
            </w:pPr>
            <w:r>
              <w:rPr>
                <w:rFonts w:hint="eastAsia"/>
              </w:rPr>
              <w:t>M</w:t>
            </w:r>
            <w:r>
              <w:t xml:space="preserve">otor stall, and it </w:t>
            </w:r>
            <w:proofErr w:type="spellStart"/>
            <w:r>
              <w:t>can not</w:t>
            </w:r>
            <w:proofErr w:type="spellEnd"/>
            <w:r>
              <w:t xml:space="preserve"> be rotated manually</w:t>
            </w:r>
          </w:p>
        </w:tc>
        <w:tc>
          <w:tcPr>
            <w:tcW w:w="3827" w:type="dxa"/>
            <w:vAlign w:val="center"/>
          </w:tcPr>
          <w:p w14:paraId="295D21CE" w14:textId="77777777" w:rsidR="00574EEC" w:rsidRPr="00413F52" w:rsidRDefault="00574EEC" w:rsidP="0073094D">
            <w:pPr>
              <w:jc w:val="left"/>
            </w:pPr>
            <w:r>
              <w:rPr>
                <w:rFonts w:hint="eastAsia"/>
              </w:rPr>
              <w:t>R</w:t>
            </w:r>
            <w:r>
              <w:t>eplace water pump</w:t>
            </w:r>
          </w:p>
        </w:tc>
      </w:tr>
      <w:tr w:rsidR="00574EEC" w:rsidRPr="00E92036" w14:paraId="19482222" w14:textId="77777777" w:rsidTr="0073094D">
        <w:trPr>
          <w:jc w:val="center"/>
        </w:trPr>
        <w:tc>
          <w:tcPr>
            <w:tcW w:w="2263" w:type="dxa"/>
            <w:vAlign w:val="center"/>
          </w:tcPr>
          <w:p w14:paraId="4CA19B66" w14:textId="77777777" w:rsidR="00574EEC" w:rsidRDefault="00574EEC" w:rsidP="0073094D">
            <w:pPr>
              <w:jc w:val="left"/>
            </w:pPr>
            <w:r>
              <w:rPr>
                <w:rFonts w:hint="eastAsia"/>
              </w:rPr>
              <w:t>E</w:t>
            </w:r>
            <w:r>
              <w:t>rror occurs at the first time running</w:t>
            </w:r>
          </w:p>
        </w:tc>
        <w:tc>
          <w:tcPr>
            <w:tcW w:w="4111" w:type="dxa"/>
            <w:vAlign w:val="center"/>
          </w:tcPr>
          <w:p w14:paraId="6ED36767" w14:textId="77777777" w:rsidR="00574EEC" w:rsidRDefault="00574EEC" w:rsidP="0073094D">
            <w:pPr>
              <w:jc w:val="left"/>
            </w:pPr>
            <w:r>
              <w:t>Water pump connection is correct, the water pump icon on the User Interface is lit, while no indicator lights on water pump is lit.</w:t>
            </w:r>
          </w:p>
        </w:tc>
        <w:tc>
          <w:tcPr>
            <w:tcW w:w="3827" w:type="dxa"/>
            <w:vAlign w:val="center"/>
          </w:tcPr>
          <w:p w14:paraId="3F32C1F8" w14:textId="77777777" w:rsidR="00574EEC" w:rsidRPr="00413F52" w:rsidRDefault="00574EEC" w:rsidP="0073094D">
            <w:pPr>
              <w:jc w:val="left"/>
            </w:pPr>
            <w:r>
              <w:rPr>
                <w:rFonts w:hint="eastAsia"/>
              </w:rPr>
              <w:t>R</w:t>
            </w:r>
            <w:r>
              <w:t>eplace water pump</w:t>
            </w:r>
          </w:p>
        </w:tc>
      </w:tr>
    </w:tbl>
    <w:p w14:paraId="7F52406C" w14:textId="77777777" w:rsidR="00574EEC" w:rsidRDefault="00574EEC" w:rsidP="00574EEC">
      <w:pPr>
        <w:widowControl/>
        <w:jc w:val="left"/>
        <w:rPr>
          <w:sz w:val="16"/>
          <w:szCs w:val="16"/>
        </w:rPr>
      </w:pPr>
    </w:p>
    <w:p w14:paraId="416FD142" w14:textId="28A6C96C" w:rsidR="00427D02" w:rsidRDefault="00574EEC" w:rsidP="00574EEC">
      <w:pPr>
        <w:widowControl/>
        <w:jc w:val="left"/>
        <w:rPr>
          <w:sz w:val="16"/>
          <w:szCs w:val="16"/>
        </w:rPr>
      </w:pPr>
      <w:r>
        <w:rPr>
          <w:sz w:val="16"/>
          <w:szCs w:val="16"/>
        </w:rPr>
        <w:br w:type="page"/>
      </w:r>
    </w:p>
    <w:p w14:paraId="31DF4B37" w14:textId="77777777" w:rsidR="00427D02" w:rsidRDefault="00427D02" w:rsidP="00427D02">
      <w:pPr>
        <w:pStyle w:val="2"/>
      </w:pPr>
      <w:bookmarkStart w:id="57" w:name="_E2_Troubleshooting"/>
      <w:bookmarkEnd w:id="57"/>
      <w:r w:rsidRPr="002916A3">
        <w:lastRenderedPageBreak/>
        <w:t>E</w:t>
      </w:r>
      <w:r>
        <w:rPr>
          <w:rFonts w:hint="eastAsia"/>
        </w:rPr>
        <w:t>2 Troubleshooting</w:t>
      </w:r>
    </w:p>
    <w:p w14:paraId="5E5559D1" w14:textId="77777777" w:rsidR="00427D02" w:rsidRDefault="00427D02" w:rsidP="00450383">
      <w:pPr>
        <w:pStyle w:val="3"/>
        <w:rPr>
          <w:lang w:val="en-GB"/>
        </w:rPr>
      </w:pPr>
      <w:r>
        <w:rPr>
          <w:rFonts w:hint="eastAsia"/>
          <w:lang w:val="en-GB"/>
        </w:rPr>
        <w:t>Digital display output</w:t>
      </w:r>
    </w:p>
    <w:p w14:paraId="0B6382CB" w14:textId="605D9E99" w:rsidR="00427D02" w:rsidRPr="00451ADF" w:rsidRDefault="00427D02" w:rsidP="00427D02">
      <w:pPr>
        <w:rPr>
          <w:lang w:val="en-GB"/>
        </w:rPr>
      </w:pPr>
      <w:r>
        <w:rPr>
          <w:rFonts w:hint="eastAsia"/>
          <w:lang w:val="en-GB"/>
        </w:rPr>
        <w:t xml:space="preserve"> </w:t>
      </w:r>
      <w:r>
        <w:rPr>
          <w:noProof/>
        </w:rPr>
        <w:drawing>
          <wp:inline distT="0" distB="0" distL="0" distR="0" wp14:anchorId="76E2A956" wp14:editId="4DE0C830">
            <wp:extent cx="852096" cy="652581"/>
            <wp:effectExtent l="76200" t="76200" r="139065" b="128905"/>
            <wp:docPr id="33157" name="Picture 3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7" name="E2.png"/>
                    <pic:cNvPicPr/>
                  </pic:nvPicPr>
                  <pic:blipFill>
                    <a:blip r:embed="rId4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39D4D63" w14:textId="77777777" w:rsidR="00427D02" w:rsidRDefault="00427D02" w:rsidP="00427D02">
      <w:pPr>
        <w:pStyle w:val="3"/>
        <w:jc w:val="both"/>
      </w:pPr>
      <w:r>
        <w:rPr>
          <w:rFonts w:hint="eastAsia"/>
        </w:rPr>
        <w:t>Description</w:t>
      </w:r>
    </w:p>
    <w:p w14:paraId="44AE85D0" w14:textId="77777777" w:rsidR="00427D02" w:rsidRDefault="00427D02" w:rsidP="00427D02">
      <w:pPr>
        <w:pStyle w:val="a7"/>
        <w:ind w:left="420" w:firstLineChars="0" w:firstLine="0"/>
      </w:pPr>
    </w:p>
    <w:tbl>
      <w:tblPr>
        <w:tblStyle w:val="a8"/>
        <w:tblW w:w="0" w:type="auto"/>
        <w:tblLook w:val="04A0" w:firstRow="1" w:lastRow="0" w:firstColumn="1" w:lastColumn="0" w:noHBand="0" w:noVBand="1"/>
      </w:tblPr>
      <w:tblGrid>
        <w:gridCol w:w="1344"/>
        <w:gridCol w:w="1345"/>
        <w:gridCol w:w="7654"/>
      </w:tblGrid>
      <w:tr w:rsidR="00427D02" w14:paraId="670B2914" w14:textId="77777777" w:rsidTr="00FC1FC4">
        <w:tc>
          <w:tcPr>
            <w:tcW w:w="2689" w:type="dxa"/>
            <w:gridSpan w:val="2"/>
            <w:shd w:val="clear" w:color="auto" w:fill="548DD4" w:themeFill="text2" w:themeFillTint="99"/>
            <w:vAlign w:val="center"/>
          </w:tcPr>
          <w:p w14:paraId="765054E6" w14:textId="77777777" w:rsidR="00427D02" w:rsidRPr="000A4796" w:rsidRDefault="00427D02" w:rsidP="00FC1FC4">
            <w:pPr>
              <w:jc w:val="center"/>
              <w:rPr>
                <w:b/>
                <w:color w:val="FFFFFF" w:themeColor="background1"/>
              </w:rPr>
            </w:pPr>
            <w:bookmarkStart w:id="58" w:name="OLE_LINK82"/>
            <w:r w:rsidRPr="000A4796">
              <w:rPr>
                <w:b/>
                <w:color w:val="FFFFFF" w:themeColor="background1"/>
              </w:rPr>
              <w:t>Error code</w:t>
            </w:r>
          </w:p>
        </w:tc>
        <w:tc>
          <w:tcPr>
            <w:tcW w:w="7654" w:type="dxa"/>
            <w:shd w:val="clear" w:color="auto" w:fill="548DD4" w:themeFill="text2" w:themeFillTint="99"/>
            <w:vAlign w:val="center"/>
          </w:tcPr>
          <w:p w14:paraId="02D601AE" w14:textId="77777777" w:rsidR="00427D02" w:rsidRPr="000A4796" w:rsidRDefault="00427D02" w:rsidP="00FC1FC4">
            <w:pPr>
              <w:jc w:val="center"/>
              <w:rPr>
                <w:b/>
                <w:color w:val="FFFFFF" w:themeColor="background1"/>
              </w:rPr>
            </w:pPr>
            <w:r w:rsidRPr="000A4796">
              <w:rPr>
                <w:rFonts w:hint="eastAsia"/>
                <w:b/>
                <w:color w:val="FFFFFF" w:themeColor="background1"/>
              </w:rPr>
              <w:t>E2</w:t>
            </w:r>
          </w:p>
        </w:tc>
      </w:tr>
      <w:tr w:rsidR="00427D02" w14:paraId="283F74F0" w14:textId="77777777" w:rsidTr="00FC1FC4">
        <w:tc>
          <w:tcPr>
            <w:tcW w:w="2689" w:type="dxa"/>
            <w:gridSpan w:val="2"/>
            <w:vAlign w:val="center"/>
          </w:tcPr>
          <w:p w14:paraId="3233DF4D" w14:textId="77777777" w:rsidR="00427D02" w:rsidRDefault="00427D02" w:rsidP="00FC1FC4">
            <w:pPr>
              <w:jc w:val="center"/>
            </w:pPr>
            <w:r>
              <w:rPr>
                <w:rFonts w:hint="eastAsia"/>
              </w:rPr>
              <w:t>D</w:t>
            </w:r>
            <w:r>
              <w:t>escription</w:t>
            </w:r>
          </w:p>
        </w:tc>
        <w:tc>
          <w:tcPr>
            <w:tcW w:w="7654" w:type="dxa"/>
            <w:vAlign w:val="center"/>
          </w:tcPr>
          <w:p w14:paraId="0B0A6132" w14:textId="40CA12BE" w:rsidR="00427D02" w:rsidRDefault="00427D02" w:rsidP="00FC1FC4">
            <w:pPr>
              <w:jc w:val="center"/>
            </w:pPr>
            <w:bookmarkStart w:id="59" w:name="OLE_LINK81"/>
            <w:r w:rsidRPr="0024632F">
              <w:t xml:space="preserve">Communication fault between </w:t>
            </w:r>
            <w:r w:rsidR="0053697B">
              <w:t>User Interface</w:t>
            </w:r>
            <w:r w:rsidRPr="0024632F">
              <w:t xml:space="preserve"> and</w:t>
            </w:r>
            <w:bookmarkEnd w:id="59"/>
            <w:r w:rsidR="00C82264">
              <w:t xml:space="preserve"> </w:t>
            </w:r>
            <w:r w:rsidR="002817B3">
              <w:t>Main Control PCB</w:t>
            </w:r>
          </w:p>
        </w:tc>
      </w:tr>
      <w:tr w:rsidR="00427D02" w14:paraId="4E5BC6F9" w14:textId="77777777" w:rsidTr="00FC1FC4">
        <w:tc>
          <w:tcPr>
            <w:tcW w:w="2689" w:type="dxa"/>
            <w:gridSpan w:val="2"/>
            <w:vAlign w:val="center"/>
          </w:tcPr>
          <w:p w14:paraId="2575D063" w14:textId="77777777" w:rsidR="00427D02" w:rsidRDefault="00427D02" w:rsidP="00FC1FC4">
            <w:pPr>
              <w:jc w:val="center"/>
            </w:pPr>
            <w:r>
              <w:t>T</w:t>
            </w:r>
            <w:r>
              <w:rPr>
                <w:rFonts w:hint="eastAsia"/>
              </w:rPr>
              <w:t>riggering</w:t>
            </w:r>
          </w:p>
        </w:tc>
        <w:tc>
          <w:tcPr>
            <w:tcW w:w="7654" w:type="dxa"/>
            <w:vAlign w:val="center"/>
          </w:tcPr>
          <w:p w14:paraId="33C83E75" w14:textId="305E6418" w:rsidR="00427D02" w:rsidRDefault="002817B3" w:rsidP="00FC1FC4">
            <w:pPr>
              <w:jc w:val="center"/>
            </w:pPr>
            <w:r>
              <w:t>Main Control PCB</w:t>
            </w:r>
            <w:r w:rsidR="00427D02">
              <w:t xml:space="preserve"> side: </w:t>
            </w:r>
            <w:bookmarkStart w:id="60" w:name="OLE_LINK73"/>
            <w:bookmarkStart w:id="61" w:name="OLE_LINK74"/>
            <w:r w:rsidR="00427D02">
              <w:t>C</w:t>
            </w:r>
            <w:r w:rsidR="00427D02">
              <w:rPr>
                <w:rFonts w:hint="eastAsia"/>
              </w:rPr>
              <w:t>ommunication</w:t>
            </w:r>
            <w:r w:rsidR="00427D02">
              <w:t xml:space="preserve"> </w:t>
            </w:r>
            <w:r w:rsidR="00427D02">
              <w:rPr>
                <w:rFonts w:hint="eastAsia"/>
              </w:rPr>
              <w:t>failure</w:t>
            </w:r>
            <w:r w:rsidR="00427D02">
              <w:t xml:space="preserve"> with </w:t>
            </w:r>
            <w:r w:rsidR="0053697B">
              <w:t>User Interface</w:t>
            </w:r>
            <w:r w:rsidR="00427D02">
              <w:t xml:space="preserve"> </w:t>
            </w:r>
            <w:r w:rsidR="00427D02">
              <w:rPr>
                <w:rFonts w:hint="eastAsia"/>
              </w:rPr>
              <w:t>lasts</w:t>
            </w:r>
            <w:r w:rsidR="00427D02">
              <w:t xml:space="preserve"> </w:t>
            </w:r>
            <w:r w:rsidR="00427D02">
              <w:rPr>
                <w:rFonts w:hint="eastAsia"/>
              </w:rPr>
              <w:t>2</w:t>
            </w:r>
            <w:r w:rsidR="00427D02">
              <w:t xml:space="preserve"> </w:t>
            </w:r>
            <w:r w:rsidR="004A3629">
              <w:rPr>
                <w:rFonts w:hint="eastAsia"/>
              </w:rPr>
              <w:t>min</w:t>
            </w:r>
            <w:bookmarkEnd w:id="60"/>
            <w:bookmarkEnd w:id="61"/>
          </w:p>
          <w:p w14:paraId="2410D5D6" w14:textId="77777777" w:rsidR="00427D02" w:rsidRDefault="00427D02" w:rsidP="00FC1FC4">
            <w:pPr>
              <w:jc w:val="center"/>
            </w:pPr>
            <w:r>
              <w:t>O</w:t>
            </w:r>
            <w:r>
              <w:rPr>
                <w:rFonts w:hint="eastAsia"/>
              </w:rPr>
              <w:t>r</w:t>
            </w:r>
          </w:p>
          <w:p w14:paraId="34E84996" w14:textId="39B222F1" w:rsidR="00427D02" w:rsidRDefault="0053697B" w:rsidP="00FC1FC4">
            <w:pPr>
              <w:jc w:val="center"/>
            </w:pPr>
            <w:r>
              <w:t>User Interface</w:t>
            </w:r>
            <w:r w:rsidR="00427D02">
              <w:t xml:space="preserve"> side: </w:t>
            </w:r>
            <w:r w:rsidR="00427D02">
              <w:rPr>
                <w:rFonts w:hint="eastAsia"/>
              </w:rPr>
              <w:t>No</w:t>
            </w:r>
            <w:r w:rsidR="00427D02">
              <w:t xml:space="preserve"> communication reply from </w:t>
            </w:r>
            <w:r w:rsidR="002817B3">
              <w:t>Main Control PCB</w:t>
            </w:r>
            <w:r w:rsidR="00427D02">
              <w:t xml:space="preserve"> for 1 min</w:t>
            </w:r>
          </w:p>
        </w:tc>
      </w:tr>
      <w:tr w:rsidR="00427D02" w14:paraId="02F3D2C4" w14:textId="77777777" w:rsidTr="00FC1FC4">
        <w:tc>
          <w:tcPr>
            <w:tcW w:w="1344" w:type="dxa"/>
            <w:vAlign w:val="center"/>
          </w:tcPr>
          <w:p w14:paraId="31ED233D" w14:textId="09C8891F" w:rsidR="00427D02" w:rsidRDefault="00427D02" w:rsidP="00FC1FC4">
            <w:pPr>
              <w:jc w:val="center"/>
            </w:pPr>
            <w:r>
              <w:t xml:space="preserve">Relative ports and </w:t>
            </w:r>
            <w:r w:rsidR="00BF46C9">
              <w:t>Locations</w:t>
            </w:r>
          </w:p>
        </w:tc>
        <w:tc>
          <w:tcPr>
            <w:tcW w:w="1345" w:type="dxa"/>
            <w:vAlign w:val="center"/>
          </w:tcPr>
          <w:p w14:paraId="716D9A66" w14:textId="77777777" w:rsidR="00427D02" w:rsidRDefault="00427D02" w:rsidP="00FC1FC4">
            <w:pPr>
              <w:jc w:val="center"/>
            </w:pPr>
            <w:r w:rsidRPr="00723A7A">
              <w:rPr>
                <w:rFonts w:eastAsia="宋体" w:cs="Calibri" w:hint="eastAsia"/>
              </w:rPr>
              <w:t>X</w:t>
            </w:r>
            <w:r w:rsidRPr="00723A7A">
              <w:rPr>
                <w:rFonts w:eastAsia="宋体" w:cs="Calibri"/>
              </w:rPr>
              <w:t>/HA</w:t>
            </w:r>
            <w:r w:rsidRPr="00723A7A">
              <w:rPr>
                <w:rFonts w:eastAsia="宋体" w:cs="Calibri" w:hint="eastAsia"/>
              </w:rPr>
              <w:t>、</w:t>
            </w:r>
            <w:r w:rsidRPr="00723A7A">
              <w:rPr>
                <w:rFonts w:eastAsia="宋体" w:cs="Calibri"/>
              </w:rPr>
              <w:t>Y/HB</w:t>
            </w:r>
          </w:p>
        </w:tc>
        <w:tc>
          <w:tcPr>
            <w:tcW w:w="7654" w:type="dxa"/>
            <w:vAlign w:val="center"/>
          </w:tcPr>
          <w:p w14:paraId="14C92096" w14:textId="6AC099CC" w:rsidR="00427D02" w:rsidRDefault="00126D5B" w:rsidP="00A01D55">
            <w:pPr>
              <w:jc w:val="center"/>
            </w:pPr>
            <w:r>
              <w:rPr>
                <w:noProof/>
              </w:rPr>
              <w:drawing>
                <wp:inline distT="0" distB="0" distL="0" distR="0" wp14:anchorId="0C5DE6A1" wp14:editId="3E267AA7">
                  <wp:extent cx="1076960" cy="1475262"/>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083311" cy="1483962"/>
                          </a:xfrm>
                          <a:prstGeom prst="rect">
                            <a:avLst/>
                          </a:prstGeom>
                        </pic:spPr>
                      </pic:pic>
                    </a:graphicData>
                  </a:graphic>
                </wp:inline>
              </w:drawing>
            </w:r>
            <w:r w:rsidR="00A01D55">
              <w:rPr>
                <w:noProof/>
              </w:rPr>
              <w:t xml:space="preserve"> </w:t>
            </w:r>
            <w:r>
              <w:rPr>
                <w:noProof/>
              </w:rPr>
              <w:drawing>
                <wp:inline distT="0" distB="0" distL="0" distR="0" wp14:anchorId="79D92283" wp14:editId="483A8E97">
                  <wp:extent cx="1569720" cy="952372"/>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586691" cy="962668"/>
                          </a:xfrm>
                          <a:prstGeom prst="rect">
                            <a:avLst/>
                          </a:prstGeom>
                        </pic:spPr>
                      </pic:pic>
                    </a:graphicData>
                  </a:graphic>
                </wp:inline>
              </w:drawing>
            </w:r>
          </w:p>
        </w:tc>
      </w:tr>
      <w:bookmarkEnd w:id="58"/>
    </w:tbl>
    <w:p w14:paraId="5EE96C7D" w14:textId="77777777" w:rsidR="00427D02" w:rsidRDefault="00427D02" w:rsidP="00427D02"/>
    <w:p w14:paraId="3BF3D599" w14:textId="77777777" w:rsidR="00427D02" w:rsidRDefault="00427D02" w:rsidP="00427D02">
      <w:pPr>
        <w:widowControl/>
        <w:jc w:val="left"/>
      </w:pPr>
      <w:r>
        <w:br w:type="page"/>
      </w:r>
    </w:p>
    <w:p w14:paraId="1456256D" w14:textId="77777777" w:rsidR="00427D02" w:rsidRDefault="00427D02" w:rsidP="00427D02">
      <w:pPr>
        <w:widowControl/>
        <w:jc w:val="left"/>
        <w:rPr>
          <w:rFonts w:asciiTheme="minorHAnsi" w:hAnsiTheme="minorHAnsi"/>
          <w:b/>
          <w:szCs w:val="21"/>
        </w:rPr>
      </w:pPr>
    </w:p>
    <w:p w14:paraId="47E68E14" w14:textId="77777777" w:rsidR="00427D02" w:rsidRDefault="00427D02" w:rsidP="00427D02">
      <w:pPr>
        <w:pStyle w:val="3"/>
        <w:jc w:val="both"/>
      </w:pPr>
      <w:r>
        <w:rPr>
          <w:rFonts w:hint="eastAsia"/>
        </w:rPr>
        <w:t>Procedure</w:t>
      </w:r>
    </w:p>
    <w:p w14:paraId="72E57A0B"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7DF2B49C"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887DD99" w14:textId="691CD2A5" w:rsidR="00427D02" w:rsidRDefault="00427D02" w:rsidP="00FC1FC4">
            <w:pPr>
              <w:jc w:val="center"/>
            </w:pPr>
            <w:r w:rsidRPr="005B3627">
              <w:rPr>
                <w:rFonts w:hint="eastAsia"/>
                <w:b/>
              </w:rPr>
              <w:t>E</w:t>
            </w:r>
            <w:r>
              <w:rPr>
                <w:rFonts w:hint="eastAsia"/>
                <w:b/>
              </w:rPr>
              <w:t>2</w:t>
            </w:r>
            <w:r>
              <w:rPr>
                <w:b/>
              </w:rPr>
              <w:t>:</w:t>
            </w:r>
            <w:r w:rsidRPr="0024632F">
              <w:t xml:space="preserve"> Communication fault between </w:t>
            </w:r>
            <w:r w:rsidR="0053697B">
              <w:t>User Interface</w:t>
            </w:r>
            <w:r w:rsidRPr="0024632F">
              <w:t xml:space="preserve"> and</w:t>
            </w:r>
            <w:r>
              <w:t xml:space="preserve"> the unit</w:t>
            </w:r>
          </w:p>
        </w:tc>
        <w:tc>
          <w:tcPr>
            <w:tcW w:w="985" w:type="dxa"/>
            <w:tcBorders>
              <w:left w:val="single" w:sz="4" w:space="0" w:color="auto"/>
            </w:tcBorders>
            <w:vAlign w:val="center"/>
          </w:tcPr>
          <w:p w14:paraId="3F4D1C1C" w14:textId="77777777" w:rsidR="00427D02" w:rsidRDefault="00427D02" w:rsidP="00FC1FC4">
            <w:pPr>
              <w:jc w:val="center"/>
            </w:pPr>
          </w:p>
        </w:tc>
        <w:tc>
          <w:tcPr>
            <w:tcW w:w="3768" w:type="dxa"/>
            <w:vAlign w:val="center"/>
          </w:tcPr>
          <w:p w14:paraId="0C3C3CBC" w14:textId="77777777" w:rsidR="00427D02" w:rsidRDefault="00427D02" w:rsidP="00FC1FC4">
            <w:pPr>
              <w:jc w:val="center"/>
            </w:pPr>
          </w:p>
        </w:tc>
      </w:tr>
      <w:tr w:rsidR="00427D02" w14:paraId="10727AE4" w14:textId="77777777" w:rsidTr="00FC1FC4">
        <w:trPr>
          <w:trHeight w:val="567"/>
          <w:jc w:val="center"/>
        </w:trPr>
        <w:tc>
          <w:tcPr>
            <w:tcW w:w="3769" w:type="dxa"/>
            <w:tcBorders>
              <w:top w:val="single" w:sz="4" w:space="0" w:color="auto"/>
              <w:bottom w:val="single" w:sz="4" w:space="0" w:color="auto"/>
            </w:tcBorders>
            <w:vAlign w:val="center"/>
          </w:tcPr>
          <w:p w14:paraId="6307CD57" w14:textId="0818FBA8" w:rsidR="00427D02" w:rsidRDefault="00427D02" w:rsidP="00FC1FC4">
            <w:pPr>
              <w:spacing w:line="360" w:lineRule="auto"/>
              <w:jc w:val="center"/>
            </w:pPr>
            <w:r>
              <w:rPr>
                <w:rFonts w:hint="eastAsia"/>
                <w:noProof/>
              </w:rPr>
              <mc:AlternateContent>
                <mc:Choice Requires="wps">
                  <w:drawing>
                    <wp:anchor distT="0" distB="0" distL="114300" distR="114300" simplePos="0" relativeHeight="252702720" behindDoc="0" locked="0" layoutInCell="1" allowOverlap="1" wp14:anchorId="756609EC" wp14:editId="627643E7">
                      <wp:simplePos x="0" y="0"/>
                      <wp:positionH relativeFrom="column">
                        <wp:posOffset>1056005</wp:posOffset>
                      </wp:positionH>
                      <wp:positionV relativeFrom="paragraph">
                        <wp:posOffset>-5715</wp:posOffset>
                      </wp:positionV>
                      <wp:extent cx="0" cy="359410"/>
                      <wp:effectExtent l="57150" t="0" r="76200" b="59690"/>
                      <wp:wrapNone/>
                      <wp:docPr id="11366" name="直接箭头连接符 1136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94EA35" id="直接箭头连接符 11366" o:spid="_x0000_s1026" type="#_x0000_t32" style="position:absolute;left:0;text-align:left;margin-left:83.15pt;margin-top:-.45pt;width:0;height:28.3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D2Bzu8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p>
        </w:tc>
        <w:tc>
          <w:tcPr>
            <w:tcW w:w="985" w:type="dxa"/>
            <w:vAlign w:val="center"/>
          </w:tcPr>
          <w:p w14:paraId="3D5D686F" w14:textId="77777777" w:rsidR="00427D02" w:rsidRDefault="00427D02" w:rsidP="00FC1FC4">
            <w:pPr>
              <w:jc w:val="center"/>
            </w:pPr>
          </w:p>
        </w:tc>
        <w:tc>
          <w:tcPr>
            <w:tcW w:w="3768" w:type="dxa"/>
            <w:tcBorders>
              <w:bottom w:val="single" w:sz="4" w:space="0" w:color="auto"/>
            </w:tcBorders>
            <w:vAlign w:val="center"/>
          </w:tcPr>
          <w:p w14:paraId="437C3E65" w14:textId="77777777" w:rsidR="00427D02" w:rsidRDefault="00427D02" w:rsidP="00FC1FC4">
            <w:pPr>
              <w:jc w:val="center"/>
            </w:pPr>
          </w:p>
        </w:tc>
      </w:tr>
      <w:tr w:rsidR="00427D02" w14:paraId="513FC817"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2E13A46" w14:textId="375F698E" w:rsidR="00427D02" w:rsidRDefault="00427D02" w:rsidP="00FC1FC4">
            <w:pPr>
              <w:jc w:val="center"/>
            </w:pPr>
            <w:bookmarkStart w:id="62" w:name="OLE_LINK77"/>
            <w:bookmarkStart w:id="63" w:name="OLE_LINK78"/>
            <w:bookmarkStart w:id="64" w:name="OLE_LINK21"/>
            <w:r>
              <w:t>C</w:t>
            </w:r>
            <w:r>
              <w:rPr>
                <w:rFonts w:hint="eastAsia"/>
              </w:rPr>
              <w:t>ommunication cables</w:t>
            </w:r>
            <w:r>
              <w:t xml:space="preserve"> </w:t>
            </w:r>
            <w:bookmarkStart w:id="65" w:name="OLE_LINK79"/>
            <w:bookmarkStart w:id="66" w:name="OLE_LINK80"/>
            <w:r>
              <w:t>from port</w:t>
            </w:r>
            <w:bookmarkEnd w:id="65"/>
            <w:bookmarkEnd w:id="66"/>
            <w:r>
              <w:t xml:space="preserve"> </w:t>
            </w:r>
            <w:bookmarkStart w:id="67" w:name="OLE_LINK65"/>
            <w:bookmarkStart w:id="68" w:name="OLE_LINK66"/>
            <w:r w:rsidRPr="00723A7A">
              <w:rPr>
                <w:rFonts w:eastAsia="宋体" w:cs="Calibri" w:hint="eastAsia"/>
              </w:rPr>
              <w:t>X</w:t>
            </w:r>
            <w:r w:rsidRPr="00723A7A">
              <w:rPr>
                <w:rFonts w:eastAsia="宋体" w:cs="Calibri"/>
              </w:rPr>
              <w:t>/HA</w:t>
            </w:r>
            <w:r w:rsidR="006F7D18">
              <w:rPr>
                <w:rFonts w:eastAsia="宋体" w:cs="Calibri"/>
              </w:rPr>
              <w:t xml:space="preserve">, </w:t>
            </w:r>
            <w:r w:rsidRPr="00723A7A">
              <w:rPr>
                <w:rFonts w:eastAsia="宋体" w:cs="Calibri"/>
              </w:rPr>
              <w:t>Y/HB</w:t>
            </w:r>
            <w:bookmarkEnd w:id="67"/>
            <w:bookmarkEnd w:id="68"/>
            <w:r>
              <w:rPr>
                <w:rFonts w:hint="eastAsia"/>
              </w:rPr>
              <w:t xml:space="preserve"> </w:t>
            </w:r>
            <w:bookmarkStart w:id="69" w:name="OLE_LINK149"/>
            <w:bookmarkEnd w:id="62"/>
            <w:bookmarkEnd w:id="63"/>
            <w:r>
              <w:t xml:space="preserve">was </w:t>
            </w:r>
            <w:r>
              <w:rPr>
                <w:rFonts w:hint="eastAsia"/>
              </w:rPr>
              <w:t>disconnected</w:t>
            </w:r>
            <w:r w:rsidR="006F7D18">
              <w:t xml:space="preserve">, </w:t>
            </w:r>
            <w:r>
              <w:t xml:space="preserve">or </w:t>
            </w:r>
            <w:r>
              <w:rPr>
                <w:rFonts w:hint="eastAsia"/>
              </w:rPr>
              <w:t>misconnected</w:t>
            </w:r>
            <w:bookmarkEnd w:id="64"/>
            <w:bookmarkEnd w:id="69"/>
          </w:p>
        </w:tc>
        <w:tc>
          <w:tcPr>
            <w:tcW w:w="985" w:type="dxa"/>
            <w:tcBorders>
              <w:left w:val="single" w:sz="4" w:space="0" w:color="auto"/>
              <w:right w:val="single" w:sz="4" w:space="0" w:color="auto"/>
            </w:tcBorders>
            <w:vAlign w:val="center"/>
          </w:tcPr>
          <w:p w14:paraId="658540CE" w14:textId="77777777" w:rsidR="00427D02" w:rsidRDefault="00427D02" w:rsidP="00FC1FC4">
            <w:pPr>
              <w:jc w:val="center"/>
            </w:pPr>
            <w:r>
              <w:rPr>
                <w:rFonts w:hint="eastAsia"/>
                <w:noProof/>
              </w:rPr>
              <mc:AlternateContent>
                <mc:Choice Requires="wps">
                  <w:drawing>
                    <wp:anchor distT="0" distB="0" distL="114300" distR="114300" simplePos="0" relativeHeight="252703744" behindDoc="0" locked="0" layoutInCell="1" allowOverlap="1" wp14:anchorId="620DA609" wp14:editId="6E17E7DB">
                      <wp:simplePos x="0" y="0"/>
                      <wp:positionH relativeFrom="column">
                        <wp:posOffset>-69610</wp:posOffset>
                      </wp:positionH>
                      <wp:positionV relativeFrom="paragraph">
                        <wp:posOffset>196850</wp:posOffset>
                      </wp:positionV>
                      <wp:extent cx="629920" cy="0"/>
                      <wp:effectExtent l="0" t="76200" r="0" b="95250"/>
                      <wp:wrapNone/>
                      <wp:docPr id="11427" name="直接箭头连接符 11427"/>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C17106" id="直接箭头连接符 11427" o:spid="_x0000_s1026" type="#_x0000_t32" style="position:absolute;left:0;text-align:left;margin-left:-5.5pt;margin-top:15.5pt;width:49.6pt;height:0;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Mok3y4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44141393" w14:textId="5DB7197A" w:rsidR="00427D02" w:rsidRDefault="00427D02" w:rsidP="00FC1FC4">
            <w:pPr>
              <w:jc w:val="center"/>
            </w:pPr>
            <w:bookmarkStart w:id="70" w:name="OLE_LINK28"/>
            <w:bookmarkStart w:id="71" w:name="OLE_LINK29"/>
            <w:r>
              <w:t>R</w:t>
            </w:r>
            <w:r>
              <w:rPr>
                <w:rFonts w:hint="eastAsia"/>
              </w:rPr>
              <w:t>econnect the communication</w:t>
            </w:r>
            <w:r>
              <w:t xml:space="preserve"> cables </w:t>
            </w:r>
            <w:bookmarkEnd w:id="70"/>
            <w:bookmarkEnd w:id="71"/>
            <w:r w:rsidR="009421CB">
              <w:t>securely</w:t>
            </w:r>
          </w:p>
        </w:tc>
      </w:tr>
      <w:tr w:rsidR="00427D02" w14:paraId="08760CBB" w14:textId="77777777" w:rsidTr="00FC1FC4">
        <w:trPr>
          <w:trHeight w:val="567"/>
          <w:jc w:val="center"/>
        </w:trPr>
        <w:tc>
          <w:tcPr>
            <w:tcW w:w="3769" w:type="dxa"/>
            <w:tcBorders>
              <w:top w:val="single" w:sz="4" w:space="0" w:color="auto"/>
              <w:bottom w:val="single" w:sz="4" w:space="0" w:color="auto"/>
            </w:tcBorders>
            <w:vAlign w:val="center"/>
          </w:tcPr>
          <w:p w14:paraId="16EC0475" w14:textId="26B31B0F" w:rsidR="00427D02" w:rsidRDefault="00427D02" w:rsidP="00FC1FC4">
            <w:pPr>
              <w:spacing w:line="360" w:lineRule="auto"/>
              <w:jc w:val="center"/>
            </w:pPr>
            <w:r>
              <w:rPr>
                <w:rFonts w:hint="eastAsia"/>
                <w:noProof/>
              </w:rPr>
              <mc:AlternateContent>
                <mc:Choice Requires="wps">
                  <w:drawing>
                    <wp:anchor distT="0" distB="0" distL="114300" distR="114300" simplePos="0" relativeHeight="252705792" behindDoc="0" locked="0" layoutInCell="1" allowOverlap="1" wp14:anchorId="795DCF4F" wp14:editId="2626AED3">
                      <wp:simplePos x="0" y="0"/>
                      <wp:positionH relativeFrom="column">
                        <wp:posOffset>1056005</wp:posOffset>
                      </wp:positionH>
                      <wp:positionV relativeFrom="paragraph">
                        <wp:posOffset>-5715</wp:posOffset>
                      </wp:positionV>
                      <wp:extent cx="0" cy="359410"/>
                      <wp:effectExtent l="57150" t="0" r="76200" b="59690"/>
                      <wp:wrapNone/>
                      <wp:docPr id="11438" name="直接箭头连接符 1143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C2E40D" id="直接箭头连接符 11438" o:spid="_x0000_s1026" type="#_x0000_t32" style="position:absolute;left:0;text-align:left;margin-left:83.15pt;margin-top:-.45pt;width:0;height:28.3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G80q7E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7773B7C5" w14:textId="77777777" w:rsidR="00427D02" w:rsidRDefault="00427D02" w:rsidP="00FC1FC4">
            <w:pPr>
              <w:jc w:val="center"/>
            </w:pPr>
          </w:p>
        </w:tc>
        <w:tc>
          <w:tcPr>
            <w:tcW w:w="3768" w:type="dxa"/>
            <w:tcBorders>
              <w:top w:val="single" w:sz="4" w:space="0" w:color="auto"/>
              <w:bottom w:val="single" w:sz="4" w:space="0" w:color="auto"/>
            </w:tcBorders>
            <w:vAlign w:val="center"/>
          </w:tcPr>
          <w:p w14:paraId="2D5DF468" w14:textId="77777777" w:rsidR="00427D02" w:rsidRDefault="00427D02" w:rsidP="00FC1FC4">
            <w:pPr>
              <w:jc w:val="center"/>
            </w:pPr>
          </w:p>
        </w:tc>
      </w:tr>
      <w:tr w:rsidR="00427D02" w14:paraId="5431E68F"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3D31855" w14:textId="40F43EA9" w:rsidR="00427D02" w:rsidRDefault="00427D02" w:rsidP="00FC1FC4">
            <w:pPr>
              <w:jc w:val="center"/>
            </w:pPr>
            <w:r>
              <w:t>C</w:t>
            </w:r>
            <w:r>
              <w:rPr>
                <w:rFonts w:hint="eastAsia"/>
              </w:rPr>
              <w:t>ommunication cables</w:t>
            </w:r>
            <w:r>
              <w:t xml:space="preserve"> from port</w:t>
            </w:r>
            <w:r w:rsidRPr="00723A7A">
              <w:rPr>
                <w:rFonts w:eastAsia="宋体" w:cs="Calibri" w:hint="eastAsia"/>
              </w:rPr>
              <w:t xml:space="preserve"> X</w:t>
            </w:r>
            <w:r w:rsidRPr="00723A7A">
              <w:rPr>
                <w:rFonts w:eastAsia="宋体" w:cs="Calibri"/>
              </w:rPr>
              <w:t>/HA</w:t>
            </w:r>
            <w:r w:rsidR="006F7D18">
              <w:rPr>
                <w:rFonts w:eastAsia="宋体" w:cs="Calibri"/>
              </w:rPr>
              <w:t xml:space="preserve">, </w:t>
            </w:r>
            <w:r w:rsidRPr="00723A7A">
              <w:rPr>
                <w:rFonts w:eastAsia="宋体" w:cs="Calibri"/>
              </w:rPr>
              <w:t>Y/HB</w:t>
            </w:r>
            <w:r>
              <w:rPr>
                <w:rFonts w:hint="eastAsia"/>
              </w:rPr>
              <w:t xml:space="preserve"> </w:t>
            </w:r>
            <w:r w:rsidRPr="00FA6691">
              <w:t>have</w:t>
            </w:r>
            <w:r>
              <w:rPr>
                <w:rFonts w:hint="eastAsia"/>
              </w:rPr>
              <w:t xml:space="preserve"> short circuited</w:t>
            </w:r>
            <w:r>
              <w:t xml:space="preserve"> or damaged</w:t>
            </w:r>
          </w:p>
        </w:tc>
        <w:tc>
          <w:tcPr>
            <w:tcW w:w="985" w:type="dxa"/>
            <w:tcBorders>
              <w:left w:val="single" w:sz="4" w:space="0" w:color="auto"/>
              <w:right w:val="single" w:sz="4" w:space="0" w:color="auto"/>
            </w:tcBorders>
            <w:vAlign w:val="center"/>
          </w:tcPr>
          <w:p w14:paraId="445949C6" w14:textId="77777777" w:rsidR="00427D02" w:rsidRDefault="00427D02" w:rsidP="00FC1FC4">
            <w:pPr>
              <w:jc w:val="center"/>
            </w:pPr>
            <w:r>
              <w:rPr>
                <w:rFonts w:hint="eastAsia"/>
                <w:noProof/>
              </w:rPr>
              <mc:AlternateContent>
                <mc:Choice Requires="wps">
                  <w:drawing>
                    <wp:anchor distT="0" distB="0" distL="114300" distR="114300" simplePos="0" relativeHeight="252704768" behindDoc="0" locked="0" layoutInCell="1" allowOverlap="1" wp14:anchorId="1F909ECF" wp14:editId="350DAEA4">
                      <wp:simplePos x="0" y="0"/>
                      <wp:positionH relativeFrom="column">
                        <wp:posOffset>-69610</wp:posOffset>
                      </wp:positionH>
                      <wp:positionV relativeFrom="paragraph">
                        <wp:posOffset>196850</wp:posOffset>
                      </wp:positionV>
                      <wp:extent cx="629920" cy="0"/>
                      <wp:effectExtent l="0" t="76200" r="0" b="95250"/>
                      <wp:wrapNone/>
                      <wp:docPr id="11439" name="直接箭头连接符 1143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704955" id="直接箭头连接符 11439" o:spid="_x0000_s1026" type="#_x0000_t32" style="position:absolute;left:0;text-align:left;margin-left:-5.5pt;margin-top:15.5pt;width:49.6pt;height:0;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IkTAsA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070030D" w14:textId="2BB11EB7" w:rsidR="00427D02" w:rsidRDefault="00427D02" w:rsidP="00FC1FC4">
            <w:pPr>
              <w:jc w:val="center"/>
            </w:pPr>
            <w:bookmarkStart w:id="72" w:name="_Hlk139286941"/>
            <w:r>
              <w:t xml:space="preserve">Replace the </w:t>
            </w:r>
            <w:r w:rsidR="00636E2C">
              <w:t>communication</w:t>
            </w:r>
            <w:r>
              <w:t xml:space="preserve"> cables</w:t>
            </w:r>
            <w:bookmarkEnd w:id="72"/>
          </w:p>
        </w:tc>
      </w:tr>
      <w:tr w:rsidR="00427D02" w14:paraId="32BFAE05" w14:textId="77777777" w:rsidTr="00FC1FC4">
        <w:trPr>
          <w:trHeight w:val="567"/>
          <w:jc w:val="center"/>
        </w:trPr>
        <w:tc>
          <w:tcPr>
            <w:tcW w:w="3769" w:type="dxa"/>
            <w:tcBorders>
              <w:top w:val="single" w:sz="4" w:space="0" w:color="auto"/>
              <w:bottom w:val="single" w:sz="4" w:space="0" w:color="auto"/>
            </w:tcBorders>
            <w:vAlign w:val="center"/>
          </w:tcPr>
          <w:p w14:paraId="1966D7D0" w14:textId="6D3E4E8E" w:rsidR="00427D02" w:rsidRDefault="00427D02" w:rsidP="00FC1FC4">
            <w:pPr>
              <w:spacing w:line="360" w:lineRule="auto"/>
              <w:jc w:val="center"/>
            </w:pPr>
            <w:r>
              <w:rPr>
                <w:rFonts w:hint="eastAsia"/>
                <w:noProof/>
              </w:rPr>
              <mc:AlternateContent>
                <mc:Choice Requires="wps">
                  <w:drawing>
                    <wp:anchor distT="0" distB="0" distL="114300" distR="114300" simplePos="0" relativeHeight="252706816" behindDoc="0" locked="0" layoutInCell="1" allowOverlap="1" wp14:anchorId="69452517" wp14:editId="68F1A92F">
                      <wp:simplePos x="0" y="0"/>
                      <wp:positionH relativeFrom="column">
                        <wp:posOffset>1056005</wp:posOffset>
                      </wp:positionH>
                      <wp:positionV relativeFrom="paragraph">
                        <wp:posOffset>-5715</wp:posOffset>
                      </wp:positionV>
                      <wp:extent cx="0" cy="359410"/>
                      <wp:effectExtent l="57150" t="0" r="76200" b="59690"/>
                      <wp:wrapNone/>
                      <wp:docPr id="450" name="直接箭头连接符 4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C2215" id="直接箭头连接符 450" o:spid="_x0000_s1026" type="#_x0000_t32" style="position:absolute;left:0;text-align:left;margin-left:83.15pt;margin-top:-.45pt;width:0;height:28.3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19721491" w14:textId="77777777" w:rsidR="00427D02" w:rsidRDefault="00427D02" w:rsidP="00FC1FC4">
            <w:pPr>
              <w:jc w:val="center"/>
            </w:pPr>
          </w:p>
        </w:tc>
        <w:tc>
          <w:tcPr>
            <w:tcW w:w="3768" w:type="dxa"/>
            <w:tcBorders>
              <w:top w:val="single" w:sz="4" w:space="0" w:color="auto"/>
              <w:bottom w:val="single" w:sz="4" w:space="0" w:color="auto"/>
            </w:tcBorders>
            <w:vAlign w:val="center"/>
          </w:tcPr>
          <w:p w14:paraId="488BB586" w14:textId="77777777" w:rsidR="00427D02" w:rsidRDefault="00427D02" w:rsidP="00FC1FC4">
            <w:pPr>
              <w:jc w:val="center"/>
            </w:pPr>
          </w:p>
        </w:tc>
      </w:tr>
      <w:tr w:rsidR="00427D02" w14:paraId="550329C5"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E83D592" w14:textId="33CB71E3" w:rsidR="00427D02" w:rsidRDefault="00427D02" w:rsidP="00FC1FC4">
            <w:pPr>
              <w:jc w:val="center"/>
            </w:pPr>
            <w:r>
              <w:t xml:space="preserve">Replace a new </w:t>
            </w:r>
            <w:r w:rsidR="0053697B">
              <w:t>User Interface</w:t>
            </w:r>
            <w:r w:rsidR="006F7D18">
              <w:t xml:space="preserve">, </w:t>
            </w:r>
            <w:r>
              <w:t>and the error code still displays</w:t>
            </w:r>
          </w:p>
        </w:tc>
        <w:tc>
          <w:tcPr>
            <w:tcW w:w="985" w:type="dxa"/>
            <w:tcBorders>
              <w:left w:val="single" w:sz="4" w:space="0" w:color="auto"/>
              <w:right w:val="single" w:sz="4" w:space="0" w:color="auto"/>
            </w:tcBorders>
            <w:vAlign w:val="center"/>
          </w:tcPr>
          <w:p w14:paraId="22A5477D" w14:textId="77777777" w:rsidR="00427D02" w:rsidRDefault="00427D02" w:rsidP="00FC1FC4">
            <w:pPr>
              <w:jc w:val="center"/>
            </w:pPr>
            <w:r>
              <w:rPr>
                <w:rFonts w:hint="eastAsia"/>
                <w:noProof/>
              </w:rPr>
              <mc:AlternateContent>
                <mc:Choice Requires="wps">
                  <w:drawing>
                    <wp:anchor distT="0" distB="0" distL="114300" distR="114300" simplePos="0" relativeHeight="252708864" behindDoc="0" locked="0" layoutInCell="1" allowOverlap="1" wp14:anchorId="2EF91E41" wp14:editId="19F46796">
                      <wp:simplePos x="0" y="0"/>
                      <wp:positionH relativeFrom="column">
                        <wp:posOffset>-69610</wp:posOffset>
                      </wp:positionH>
                      <wp:positionV relativeFrom="paragraph">
                        <wp:posOffset>196850</wp:posOffset>
                      </wp:positionV>
                      <wp:extent cx="629920" cy="0"/>
                      <wp:effectExtent l="0" t="76200" r="0" b="95250"/>
                      <wp:wrapNone/>
                      <wp:docPr id="10252" name="直接箭头连接符 1025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AF1E5B" id="直接箭头连接符 10252" o:spid="_x0000_s1026" type="#_x0000_t32" style="position:absolute;left:0;text-align:left;margin-left:-5.5pt;margin-top:15.5pt;width:49.6pt;height:0;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INn4tg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9B44D38" w14:textId="2751636B" w:rsidR="00427D02" w:rsidRPr="00902612" w:rsidRDefault="00427D02" w:rsidP="00FC1FC4">
            <w:pPr>
              <w:jc w:val="center"/>
            </w:pPr>
            <w:r>
              <w:t xml:space="preserve">Replace the </w:t>
            </w:r>
            <w:r w:rsidR="002817B3">
              <w:t>Main Control PCB</w:t>
            </w:r>
          </w:p>
        </w:tc>
      </w:tr>
      <w:tr w:rsidR="00427D02" w14:paraId="16176DD6" w14:textId="77777777" w:rsidTr="00FC1FC4">
        <w:trPr>
          <w:trHeight w:val="567"/>
          <w:jc w:val="center"/>
        </w:trPr>
        <w:tc>
          <w:tcPr>
            <w:tcW w:w="3769" w:type="dxa"/>
            <w:tcBorders>
              <w:top w:val="single" w:sz="4" w:space="0" w:color="auto"/>
              <w:bottom w:val="single" w:sz="4" w:space="0" w:color="auto"/>
            </w:tcBorders>
            <w:vAlign w:val="center"/>
          </w:tcPr>
          <w:p w14:paraId="75664EE4" w14:textId="0425E615" w:rsidR="00427D02" w:rsidRDefault="00427D02" w:rsidP="00FC1FC4">
            <w:pPr>
              <w:spacing w:line="360" w:lineRule="auto"/>
              <w:jc w:val="center"/>
            </w:pPr>
            <w:r>
              <w:rPr>
                <w:rFonts w:hint="eastAsia"/>
                <w:noProof/>
              </w:rPr>
              <mc:AlternateContent>
                <mc:Choice Requires="wps">
                  <w:drawing>
                    <wp:anchor distT="0" distB="0" distL="114300" distR="114300" simplePos="0" relativeHeight="252707840" behindDoc="0" locked="0" layoutInCell="1" allowOverlap="1" wp14:anchorId="779BE96D" wp14:editId="5036B477">
                      <wp:simplePos x="0" y="0"/>
                      <wp:positionH relativeFrom="column">
                        <wp:posOffset>1056005</wp:posOffset>
                      </wp:positionH>
                      <wp:positionV relativeFrom="paragraph">
                        <wp:posOffset>-5715</wp:posOffset>
                      </wp:positionV>
                      <wp:extent cx="0" cy="359410"/>
                      <wp:effectExtent l="57150" t="0" r="76200" b="59690"/>
                      <wp:wrapNone/>
                      <wp:docPr id="602" name="直接箭头连接符 602"/>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11A293" id="直接箭头连接符 602" o:spid="_x0000_s1026" type="#_x0000_t32" style="position:absolute;left:0;text-align:left;margin-left:83.15pt;margin-top:-.45pt;width:0;height:28.3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CEwm/wMAgAARA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70ED8958" w14:textId="77777777" w:rsidR="00427D02" w:rsidRDefault="00427D02" w:rsidP="00FC1FC4">
            <w:pPr>
              <w:jc w:val="center"/>
            </w:pPr>
          </w:p>
        </w:tc>
        <w:tc>
          <w:tcPr>
            <w:tcW w:w="3768" w:type="dxa"/>
            <w:tcBorders>
              <w:top w:val="single" w:sz="4" w:space="0" w:color="auto"/>
            </w:tcBorders>
            <w:vAlign w:val="center"/>
          </w:tcPr>
          <w:p w14:paraId="63BAF35F" w14:textId="77777777" w:rsidR="00427D02" w:rsidRDefault="00427D02" w:rsidP="00FC1FC4">
            <w:pPr>
              <w:jc w:val="center"/>
            </w:pPr>
          </w:p>
        </w:tc>
      </w:tr>
      <w:tr w:rsidR="00427D02" w14:paraId="0A6FD05B"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BDD7AEB" w14:textId="25E25CCC" w:rsidR="00427D02" w:rsidRDefault="00636E2C" w:rsidP="00FC1FC4">
            <w:pPr>
              <w:jc w:val="center"/>
            </w:pPr>
            <w:r>
              <w:t>Back to normal</w:t>
            </w:r>
          </w:p>
        </w:tc>
        <w:tc>
          <w:tcPr>
            <w:tcW w:w="985" w:type="dxa"/>
            <w:tcBorders>
              <w:left w:val="single" w:sz="4" w:space="0" w:color="auto"/>
            </w:tcBorders>
            <w:vAlign w:val="center"/>
          </w:tcPr>
          <w:p w14:paraId="1AC14A7D" w14:textId="77777777" w:rsidR="00427D02" w:rsidRDefault="00427D02" w:rsidP="00FC1FC4">
            <w:pPr>
              <w:jc w:val="center"/>
            </w:pPr>
          </w:p>
        </w:tc>
        <w:tc>
          <w:tcPr>
            <w:tcW w:w="3768" w:type="dxa"/>
            <w:vAlign w:val="center"/>
          </w:tcPr>
          <w:p w14:paraId="04534AF8" w14:textId="77777777" w:rsidR="00427D02" w:rsidRPr="004675E2" w:rsidRDefault="00427D02" w:rsidP="00FC1FC4">
            <w:pPr>
              <w:jc w:val="center"/>
            </w:pPr>
          </w:p>
        </w:tc>
      </w:tr>
    </w:tbl>
    <w:p w14:paraId="7E98F8BD" w14:textId="77777777" w:rsidR="00427D02" w:rsidRDefault="00427D02" w:rsidP="00427D02">
      <w:pPr>
        <w:widowControl/>
        <w:jc w:val="left"/>
      </w:pPr>
      <w:bookmarkStart w:id="73" w:name="_H0_Troubleshooting"/>
      <w:bookmarkEnd w:id="73"/>
    </w:p>
    <w:p w14:paraId="4D8B6804" w14:textId="77777777" w:rsidR="00427D02" w:rsidRDefault="00427D02" w:rsidP="00427D02">
      <w:pPr>
        <w:widowControl/>
        <w:jc w:val="left"/>
      </w:pPr>
    </w:p>
    <w:p w14:paraId="782236F1" w14:textId="77777777" w:rsidR="00427D02" w:rsidRDefault="00427D02" w:rsidP="00427D02">
      <w:pPr>
        <w:widowControl/>
        <w:jc w:val="left"/>
      </w:pPr>
      <w:r>
        <w:br w:type="page"/>
      </w:r>
    </w:p>
    <w:p w14:paraId="53A2C56B" w14:textId="77777777" w:rsidR="00427D02" w:rsidRDefault="00427D02" w:rsidP="00427D02">
      <w:pPr>
        <w:pStyle w:val="2"/>
      </w:pPr>
      <w:r>
        <w:lastRenderedPageBreak/>
        <w:t>H0</w:t>
      </w:r>
      <w:r>
        <w:rPr>
          <w:rFonts w:hint="eastAsia"/>
        </w:rPr>
        <w:t xml:space="preserve"> Troubleshooting</w:t>
      </w:r>
    </w:p>
    <w:p w14:paraId="267C7C1B" w14:textId="77777777" w:rsidR="00427D02" w:rsidRDefault="00427D02" w:rsidP="00427D02">
      <w:pPr>
        <w:pStyle w:val="3"/>
        <w:jc w:val="both"/>
      </w:pPr>
      <w:bookmarkStart w:id="74" w:name="_Digital_display_output"/>
      <w:bookmarkEnd w:id="74"/>
      <w:r>
        <w:rPr>
          <w:rFonts w:hint="eastAsia"/>
        </w:rPr>
        <w:t>Digital display output</w:t>
      </w:r>
    </w:p>
    <w:p w14:paraId="10B1D04F" w14:textId="01215256" w:rsidR="00427D02" w:rsidRDefault="00427D02" w:rsidP="00427D02">
      <w:r>
        <w:rPr>
          <w:noProof/>
        </w:rPr>
        <w:drawing>
          <wp:inline distT="0" distB="0" distL="0" distR="0" wp14:anchorId="2B2838EA" wp14:editId="5DB6244D">
            <wp:extent cx="852096" cy="652581"/>
            <wp:effectExtent l="76200" t="76200" r="139065" b="128905"/>
            <wp:docPr id="33158" name="Picture 3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8" name="H0.png"/>
                    <pic:cNvPicPr/>
                  </pic:nvPicPr>
                  <pic:blipFill>
                    <a:blip r:embed="rId4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911888" w14:textId="77777777" w:rsidR="00427D02" w:rsidRDefault="00427D02" w:rsidP="00427D02"/>
    <w:p w14:paraId="2966C4DE" w14:textId="77777777" w:rsidR="00427D02" w:rsidRDefault="00427D02" w:rsidP="00427D02">
      <w:pPr>
        <w:pStyle w:val="3"/>
        <w:jc w:val="both"/>
      </w:pPr>
      <w:r>
        <w:rPr>
          <w:rFonts w:hint="eastAsia"/>
        </w:rPr>
        <w:t>Description</w:t>
      </w:r>
    </w:p>
    <w:p w14:paraId="669B399C" w14:textId="77777777" w:rsidR="00427D02" w:rsidRDefault="00427D02" w:rsidP="00427D02">
      <w:pPr>
        <w:pStyle w:val="a7"/>
        <w:ind w:left="420" w:firstLineChars="0" w:firstLine="0"/>
      </w:pPr>
    </w:p>
    <w:tbl>
      <w:tblPr>
        <w:tblStyle w:val="a8"/>
        <w:tblW w:w="0" w:type="auto"/>
        <w:tblLook w:val="04A0" w:firstRow="1" w:lastRow="0" w:firstColumn="1" w:lastColumn="0" w:noHBand="0" w:noVBand="1"/>
      </w:tblPr>
      <w:tblGrid>
        <w:gridCol w:w="2689"/>
        <w:gridCol w:w="7654"/>
      </w:tblGrid>
      <w:tr w:rsidR="00427D02" w14:paraId="41B67CCC" w14:textId="77777777" w:rsidTr="00FC1FC4">
        <w:tc>
          <w:tcPr>
            <w:tcW w:w="2689" w:type="dxa"/>
            <w:shd w:val="clear" w:color="auto" w:fill="548DD4" w:themeFill="text2" w:themeFillTint="99"/>
            <w:vAlign w:val="center"/>
          </w:tcPr>
          <w:p w14:paraId="6BFE0204" w14:textId="77777777" w:rsidR="00427D02" w:rsidRPr="000A4796" w:rsidRDefault="00427D02" w:rsidP="00FC1FC4">
            <w:pPr>
              <w:jc w:val="center"/>
              <w:rPr>
                <w:b/>
                <w:color w:val="FFFFFF" w:themeColor="background1"/>
              </w:rPr>
            </w:pPr>
            <w:bookmarkStart w:id="75" w:name="OLE_LINK86"/>
            <w:r w:rsidRPr="000A4796">
              <w:rPr>
                <w:rFonts w:hint="eastAsia"/>
                <w:b/>
                <w:color w:val="FFFFFF" w:themeColor="background1"/>
              </w:rPr>
              <w:t>Error</w:t>
            </w:r>
            <w:r w:rsidRPr="000A4796">
              <w:rPr>
                <w:b/>
                <w:color w:val="FFFFFF" w:themeColor="background1"/>
              </w:rPr>
              <w:t xml:space="preserve"> </w:t>
            </w:r>
            <w:r w:rsidRPr="000A4796">
              <w:rPr>
                <w:rFonts w:hint="eastAsia"/>
                <w:b/>
                <w:color w:val="FFFFFF" w:themeColor="background1"/>
              </w:rPr>
              <w:t>code</w:t>
            </w:r>
          </w:p>
        </w:tc>
        <w:tc>
          <w:tcPr>
            <w:tcW w:w="7654" w:type="dxa"/>
            <w:shd w:val="clear" w:color="auto" w:fill="548DD4" w:themeFill="text2" w:themeFillTint="99"/>
            <w:vAlign w:val="center"/>
          </w:tcPr>
          <w:p w14:paraId="0AA04652" w14:textId="77777777" w:rsidR="00427D02" w:rsidRPr="000A4796" w:rsidRDefault="00427D02" w:rsidP="00FC1FC4">
            <w:pPr>
              <w:jc w:val="center"/>
              <w:rPr>
                <w:b/>
                <w:color w:val="FFFFFF" w:themeColor="background1"/>
              </w:rPr>
            </w:pPr>
            <w:r w:rsidRPr="000A4796">
              <w:rPr>
                <w:b/>
                <w:color w:val="FFFFFF" w:themeColor="background1"/>
              </w:rPr>
              <w:t>H0</w:t>
            </w:r>
          </w:p>
        </w:tc>
      </w:tr>
      <w:tr w:rsidR="00427D02" w14:paraId="3F57C360" w14:textId="77777777" w:rsidTr="00FC1FC4">
        <w:tc>
          <w:tcPr>
            <w:tcW w:w="2689" w:type="dxa"/>
            <w:vAlign w:val="center"/>
          </w:tcPr>
          <w:p w14:paraId="10DE831E" w14:textId="77777777" w:rsidR="00427D02" w:rsidRDefault="00427D02" w:rsidP="00FC1FC4">
            <w:pPr>
              <w:jc w:val="center"/>
            </w:pPr>
            <w:r>
              <w:rPr>
                <w:rFonts w:hint="eastAsia"/>
              </w:rPr>
              <w:t>D</w:t>
            </w:r>
            <w:r>
              <w:t>escription</w:t>
            </w:r>
          </w:p>
        </w:tc>
        <w:tc>
          <w:tcPr>
            <w:tcW w:w="7654" w:type="dxa"/>
            <w:vAlign w:val="center"/>
          </w:tcPr>
          <w:p w14:paraId="4358C3AE" w14:textId="7FD413C8" w:rsidR="00427D02" w:rsidRPr="00300452" w:rsidRDefault="002817B3" w:rsidP="00FC1FC4">
            <w:pPr>
              <w:jc w:val="center"/>
            </w:pPr>
            <w:bookmarkStart w:id="76" w:name="OLE_LINK12"/>
            <w:r w:rsidRPr="002817B3">
              <w:t xml:space="preserve">Communication error </w:t>
            </w:r>
            <w:r w:rsidR="00B11296">
              <w:rPr>
                <w:rFonts w:hint="eastAsia"/>
              </w:rPr>
              <w:t>of</w:t>
            </w:r>
            <w:r w:rsidR="00B11296">
              <w:t xml:space="preserve"> Main Control PCB</w:t>
            </w:r>
            <w:bookmarkEnd w:id="76"/>
          </w:p>
        </w:tc>
      </w:tr>
      <w:tr w:rsidR="00427D02" w14:paraId="39166608" w14:textId="77777777" w:rsidTr="00FC1FC4">
        <w:tc>
          <w:tcPr>
            <w:tcW w:w="2689" w:type="dxa"/>
            <w:vAlign w:val="center"/>
          </w:tcPr>
          <w:p w14:paraId="24EF198F" w14:textId="77777777" w:rsidR="00427D02" w:rsidRDefault="00427D02" w:rsidP="00FC1FC4">
            <w:pPr>
              <w:jc w:val="center"/>
            </w:pPr>
            <w:r>
              <w:t>T</w:t>
            </w:r>
            <w:r>
              <w:rPr>
                <w:rFonts w:hint="eastAsia"/>
              </w:rPr>
              <w:t>riggering</w:t>
            </w:r>
          </w:p>
        </w:tc>
        <w:tc>
          <w:tcPr>
            <w:tcW w:w="7654" w:type="dxa"/>
            <w:vAlign w:val="center"/>
          </w:tcPr>
          <w:p w14:paraId="03B45B12" w14:textId="77777777" w:rsidR="00427D02" w:rsidRDefault="00427D02" w:rsidP="00FC1FC4">
            <w:pPr>
              <w:jc w:val="center"/>
            </w:pPr>
            <w:r>
              <w:t>C</w:t>
            </w:r>
            <w:r>
              <w:rPr>
                <w:rFonts w:hint="eastAsia"/>
              </w:rPr>
              <w:t>ommunication</w:t>
            </w:r>
            <w:r>
              <w:t xml:space="preserve"> </w:t>
            </w:r>
            <w:r>
              <w:rPr>
                <w:rFonts w:hint="eastAsia"/>
              </w:rPr>
              <w:t>failure</w:t>
            </w:r>
            <w:r>
              <w:t xml:space="preserve"> </w:t>
            </w:r>
            <w:r>
              <w:rPr>
                <w:rFonts w:hint="eastAsia"/>
              </w:rPr>
              <w:t>lasts</w:t>
            </w:r>
            <w:r>
              <w:t xml:space="preserve"> 1 </w:t>
            </w:r>
            <w:r>
              <w:rPr>
                <w:rFonts w:hint="eastAsia"/>
              </w:rPr>
              <w:t>min</w:t>
            </w:r>
          </w:p>
        </w:tc>
      </w:tr>
      <w:bookmarkEnd w:id="75"/>
    </w:tbl>
    <w:p w14:paraId="2B5505FE" w14:textId="77777777" w:rsidR="00427D02" w:rsidRDefault="00427D02" w:rsidP="00427D02">
      <w:pPr>
        <w:ind w:left="113"/>
      </w:pPr>
    </w:p>
    <w:p w14:paraId="77D3A6E1" w14:textId="77777777" w:rsidR="00427D02" w:rsidRDefault="00427D02" w:rsidP="00427D02">
      <w:pPr>
        <w:widowControl/>
        <w:jc w:val="left"/>
      </w:pPr>
    </w:p>
    <w:p w14:paraId="0DB5FC21" w14:textId="77777777" w:rsidR="00427D02" w:rsidRPr="009512D6" w:rsidRDefault="00427D02" w:rsidP="00427D02">
      <w:pPr>
        <w:pStyle w:val="3"/>
        <w:jc w:val="both"/>
      </w:pPr>
      <w:r w:rsidRPr="009512D6">
        <w:rPr>
          <w:rFonts w:hint="eastAsia"/>
        </w:rPr>
        <w:t>Procedure</w:t>
      </w:r>
    </w:p>
    <w:p w14:paraId="1996312B" w14:textId="77777777" w:rsidR="00427D02" w:rsidRPr="009512D6"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rsidRPr="009512D6" w14:paraId="69B6345F"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1E8F46C" w14:textId="4F817C5A" w:rsidR="00427D02" w:rsidRPr="009512D6" w:rsidRDefault="00427D02" w:rsidP="00FC1FC4">
            <w:pPr>
              <w:jc w:val="center"/>
              <w:rPr>
                <w:b/>
              </w:rPr>
            </w:pPr>
            <w:r w:rsidRPr="009512D6">
              <w:rPr>
                <w:rFonts w:hint="eastAsia"/>
                <w:b/>
              </w:rPr>
              <w:t>H0</w:t>
            </w:r>
            <w:r>
              <w:rPr>
                <w:b/>
              </w:rPr>
              <w:t>:</w:t>
            </w:r>
            <w:r w:rsidR="002817B3">
              <w:t xml:space="preserve"> </w:t>
            </w:r>
            <w:r w:rsidR="00B11296">
              <w:rPr>
                <w:kern w:val="0"/>
              </w:rPr>
              <w:t>Communication error of Main Control PCB</w:t>
            </w:r>
          </w:p>
        </w:tc>
        <w:tc>
          <w:tcPr>
            <w:tcW w:w="985" w:type="dxa"/>
            <w:tcBorders>
              <w:left w:val="single" w:sz="4" w:space="0" w:color="auto"/>
            </w:tcBorders>
            <w:vAlign w:val="center"/>
          </w:tcPr>
          <w:p w14:paraId="50F596BE" w14:textId="77777777" w:rsidR="00427D02" w:rsidRPr="009512D6" w:rsidRDefault="00427D02" w:rsidP="00FC1FC4">
            <w:pPr>
              <w:jc w:val="center"/>
            </w:pPr>
          </w:p>
        </w:tc>
        <w:tc>
          <w:tcPr>
            <w:tcW w:w="3768" w:type="dxa"/>
            <w:vAlign w:val="center"/>
          </w:tcPr>
          <w:p w14:paraId="78A4EA1C" w14:textId="77777777" w:rsidR="00427D02" w:rsidRPr="006D7E8A" w:rsidRDefault="00427D02" w:rsidP="00FC1FC4">
            <w:pPr>
              <w:jc w:val="center"/>
              <w:rPr>
                <w:color w:val="000000" w:themeColor="text1"/>
              </w:rPr>
            </w:pPr>
          </w:p>
        </w:tc>
      </w:tr>
      <w:tr w:rsidR="00427D02" w:rsidRPr="009512D6" w14:paraId="7C740146" w14:textId="77777777" w:rsidTr="00FC1FC4">
        <w:trPr>
          <w:trHeight w:val="567"/>
          <w:jc w:val="center"/>
        </w:trPr>
        <w:tc>
          <w:tcPr>
            <w:tcW w:w="3769" w:type="dxa"/>
            <w:tcBorders>
              <w:top w:val="single" w:sz="4" w:space="0" w:color="auto"/>
              <w:bottom w:val="single" w:sz="4" w:space="0" w:color="auto"/>
            </w:tcBorders>
            <w:vAlign w:val="center"/>
          </w:tcPr>
          <w:p w14:paraId="0E0418A0" w14:textId="213C211C" w:rsidR="00427D02" w:rsidRPr="009512D6" w:rsidRDefault="00427D02" w:rsidP="00FC1FC4">
            <w:pPr>
              <w:spacing w:line="360" w:lineRule="auto"/>
              <w:jc w:val="center"/>
            </w:pPr>
            <w:r w:rsidRPr="009512D6">
              <w:rPr>
                <w:rFonts w:hint="eastAsia"/>
                <w:noProof/>
              </w:rPr>
              <mc:AlternateContent>
                <mc:Choice Requires="wps">
                  <w:drawing>
                    <wp:anchor distT="0" distB="0" distL="114300" distR="114300" simplePos="0" relativeHeight="252739584" behindDoc="0" locked="0" layoutInCell="1" allowOverlap="1" wp14:anchorId="703B1EAC" wp14:editId="2F9B8D78">
                      <wp:simplePos x="0" y="0"/>
                      <wp:positionH relativeFrom="column">
                        <wp:posOffset>1056005</wp:posOffset>
                      </wp:positionH>
                      <wp:positionV relativeFrom="paragraph">
                        <wp:posOffset>-5715</wp:posOffset>
                      </wp:positionV>
                      <wp:extent cx="0" cy="359410"/>
                      <wp:effectExtent l="57150" t="0" r="76200" b="59690"/>
                      <wp:wrapNone/>
                      <wp:docPr id="53" name="直接箭头连接符 5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77A89E" id="直接箭头连接符 53" o:spid="_x0000_s1026" type="#_x0000_t32" style="position:absolute;left:0;text-align:left;margin-left:83.15pt;margin-top:-.45pt;width:0;height:28.3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" strokecolor="black [3213]">
                      <v:stroke endarrow="block" endarrowlength="long"/>
                    </v:shape>
                  </w:pict>
                </mc:Fallback>
              </mc:AlternateContent>
            </w:r>
            <w:r w:rsidR="0043385E">
              <w:rPr>
                <w:rFonts w:hint="eastAsia"/>
              </w:rPr>
              <w:t xml:space="preserve"> </w:t>
            </w:r>
          </w:p>
        </w:tc>
        <w:tc>
          <w:tcPr>
            <w:tcW w:w="985" w:type="dxa"/>
            <w:vAlign w:val="center"/>
          </w:tcPr>
          <w:p w14:paraId="4E316C1E" w14:textId="77777777" w:rsidR="00427D02" w:rsidRPr="009512D6" w:rsidRDefault="00427D02" w:rsidP="00FC1FC4">
            <w:pPr>
              <w:jc w:val="center"/>
            </w:pPr>
          </w:p>
        </w:tc>
        <w:tc>
          <w:tcPr>
            <w:tcW w:w="3768" w:type="dxa"/>
            <w:vAlign w:val="center"/>
          </w:tcPr>
          <w:p w14:paraId="590DAB5D" w14:textId="77777777" w:rsidR="00427D02" w:rsidRPr="009512D6" w:rsidRDefault="00427D02" w:rsidP="00FC1FC4">
            <w:pPr>
              <w:spacing w:beforeLines="50" w:before="156"/>
              <w:jc w:val="center"/>
            </w:pPr>
          </w:p>
        </w:tc>
      </w:tr>
      <w:tr w:rsidR="00427D02" w:rsidRPr="009512D6" w14:paraId="3488CB9D"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961C941" w14:textId="0B5064EC" w:rsidR="00427D02" w:rsidRPr="009512D6" w:rsidRDefault="00427D02" w:rsidP="00FC1FC4">
            <w:pPr>
              <w:jc w:val="center"/>
            </w:pPr>
            <w:r>
              <w:t xml:space="preserve">Replace the </w:t>
            </w:r>
            <w:r w:rsidR="002817B3">
              <w:t>Main Control PCB</w:t>
            </w:r>
          </w:p>
        </w:tc>
        <w:tc>
          <w:tcPr>
            <w:tcW w:w="985" w:type="dxa"/>
            <w:tcBorders>
              <w:left w:val="single" w:sz="4" w:space="0" w:color="auto"/>
            </w:tcBorders>
            <w:vAlign w:val="center"/>
          </w:tcPr>
          <w:p w14:paraId="0772689B" w14:textId="77777777" w:rsidR="00427D02" w:rsidRPr="009512D6" w:rsidRDefault="00427D02" w:rsidP="00FC1FC4">
            <w:pPr>
              <w:jc w:val="center"/>
            </w:pPr>
          </w:p>
        </w:tc>
        <w:tc>
          <w:tcPr>
            <w:tcW w:w="3768" w:type="dxa"/>
            <w:vAlign w:val="center"/>
          </w:tcPr>
          <w:p w14:paraId="4B23B94E" w14:textId="77777777" w:rsidR="00427D02" w:rsidRPr="009512D6" w:rsidRDefault="00427D02" w:rsidP="00FC1FC4">
            <w:pPr>
              <w:ind w:left="105" w:hangingChars="50" w:hanging="105"/>
              <w:jc w:val="center"/>
              <w:rPr>
                <w:color w:val="000000" w:themeColor="text1"/>
              </w:rPr>
            </w:pPr>
          </w:p>
        </w:tc>
      </w:tr>
    </w:tbl>
    <w:p w14:paraId="7EF81D8C" w14:textId="77777777" w:rsidR="00427D02" w:rsidRDefault="00427D02" w:rsidP="00427D02">
      <w:pPr>
        <w:widowControl/>
        <w:jc w:val="left"/>
        <w:rPr>
          <w:sz w:val="16"/>
          <w:szCs w:val="16"/>
        </w:rPr>
      </w:pPr>
      <w:r>
        <w:rPr>
          <w:sz w:val="16"/>
          <w:szCs w:val="16"/>
        </w:rPr>
        <w:br w:type="page"/>
      </w:r>
    </w:p>
    <w:p w14:paraId="0F928A0F" w14:textId="77777777" w:rsidR="00427D02" w:rsidRDefault="00427D02" w:rsidP="00427D02">
      <w:pPr>
        <w:pStyle w:val="2"/>
      </w:pPr>
      <w:bookmarkStart w:id="77" w:name="_H1_Troubleshooting"/>
      <w:bookmarkEnd w:id="77"/>
      <w:r>
        <w:rPr>
          <w:rFonts w:hint="eastAsia"/>
        </w:rPr>
        <w:lastRenderedPageBreak/>
        <w:t>H1 Troubleshooting</w:t>
      </w:r>
    </w:p>
    <w:p w14:paraId="03C72138" w14:textId="77777777" w:rsidR="00427D02" w:rsidRDefault="00427D02" w:rsidP="00427D02">
      <w:pPr>
        <w:pStyle w:val="3"/>
        <w:jc w:val="both"/>
      </w:pPr>
      <w:bookmarkStart w:id="78" w:name="_Digital_display_output_1"/>
      <w:bookmarkEnd w:id="78"/>
      <w:r>
        <w:rPr>
          <w:rFonts w:hint="eastAsia"/>
        </w:rPr>
        <w:t>Digital display output</w:t>
      </w:r>
    </w:p>
    <w:p w14:paraId="09520490" w14:textId="409E0B9D" w:rsidR="00427D02" w:rsidRDefault="00427D02" w:rsidP="00427D02">
      <w:r>
        <w:rPr>
          <w:noProof/>
        </w:rPr>
        <w:drawing>
          <wp:inline distT="0" distB="0" distL="0" distR="0" wp14:anchorId="5B633973" wp14:editId="7D8EF2DB">
            <wp:extent cx="852096" cy="652581"/>
            <wp:effectExtent l="76200" t="76200" r="139065" b="128905"/>
            <wp:docPr id="33161" name="Picture 3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1" name="H1.png"/>
                    <pic:cNvPicPr/>
                  </pic:nvPicPr>
                  <pic:blipFill>
                    <a:blip r:embed="rId5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85CA07" w14:textId="77777777" w:rsidR="00427D02" w:rsidRDefault="00427D02" w:rsidP="00427D02"/>
    <w:p w14:paraId="69A42D7B" w14:textId="77777777" w:rsidR="00427D02" w:rsidRDefault="00427D02" w:rsidP="00427D02">
      <w:pPr>
        <w:pStyle w:val="3"/>
        <w:jc w:val="both"/>
      </w:pPr>
      <w:r>
        <w:rPr>
          <w:rFonts w:hint="eastAsia"/>
        </w:rPr>
        <w:t>Description</w:t>
      </w:r>
    </w:p>
    <w:p w14:paraId="0EFE92F7" w14:textId="77777777" w:rsidR="00574EEC" w:rsidRDefault="00574EEC" w:rsidP="00574EEC">
      <w:pPr>
        <w:pStyle w:val="a7"/>
        <w:ind w:left="420" w:firstLineChars="0" w:firstLine="0"/>
      </w:pPr>
    </w:p>
    <w:tbl>
      <w:tblPr>
        <w:tblStyle w:val="a8"/>
        <w:tblW w:w="0" w:type="auto"/>
        <w:tblLook w:val="04A0" w:firstRow="1" w:lastRow="0" w:firstColumn="1" w:lastColumn="0" w:noHBand="0" w:noVBand="1"/>
      </w:tblPr>
      <w:tblGrid>
        <w:gridCol w:w="1271"/>
        <w:gridCol w:w="1985"/>
        <w:gridCol w:w="7087"/>
      </w:tblGrid>
      <w:tr w:rsidR="00574EEC" w14:paraId="148F5977" w14:textId="77777777" w:rsidTr="0073094D">
        <w:tc>
          <w:tcPr>
            <w:tcW w:w="3256" w:type="dxa"/>
            <w:gridSpan w:val="2"/>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5758CE3E" w14:textId="77777777" w:rsidR="00574EEC" w:rsidRPr="000A4796" w:rsidRDefault="00574EEC" w:rsidP="0073094D">
            <w:pPr>
              <w:jc w:val="center"/>
              <w:rPr>
                <w:b/>
                <w:color w:val="FFFFFF" w:themeColor="background1"/>
              </w:rPr>
            </w:pPr>
            <w:r w:rsidRPr="000A4796">
              <w:rPr>
                <w:b/>
                <w:color w:val="FFFFFF" w:themeColor="background1"/>
              </w:rPr>
              <w:t>Error code</w:t>
            </w:r>
          </w:p>
        </w:tc>
        <w:tc>
          <w:tcPr>
            <w:tcW w:w="7087"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04ED096D" w14:textId="77777777" w:rsidR="00574EEC" w:rsidRPr="000A4796" w:rsidRDefault="00574EEC" w:rsidP="0073094D">
            <w:pPr>
              <w:jc w:val="center"/>
              <w:rPr>
                <w:b/>
                <w:color w:val="FFFFFF" w:themeColor="background1"/>
              </w:rPr>
            </w:pPr>
            <w:r w:rsidRPr="000A4796">
              <w:rPr>
                <w:b/>
                <w:color w:val="FFFFFF" w:themeColor="background1"/>
              </w:rPr>
              <w:t>H1</w:t>
            </w:r>
          </w:p>
        </w:tc>
      </w:tr>
      <w:tr w:rsidR="00574EEC" w14:paraId="64F138CA" w14:textId="77777777" w:rsidTr="0073094D">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5A67ECEA" w14:textId="77777777" w:rsidR="00574EEC" w:rsidRDefault="00574EEC" w:rsidP="0073094D">
            <w:pPr>
              <w:jc w:val="center"/>
            </w:pPr>
            <w:r>
              <w:t>Description</w:t>
            </w:r>
          </w:p>
        </w:tc>
        <w:tc>
          <w:tcPr>
            <w:tcW w:w="7087" w:type="dxa"/>
            <w:tcBorders>
              <w:top w:val="single" w:sz="4" w:space="0" w:color="auto"/>
              <w:left w:val="single" w:sz="4" w:space="0" w:color="auto"/>
              <w:bottom w:val="single" w:sz="4" w:space="0" w:color="auto"/>
              <w:right w:val="single" w:sz="4" w:space="0" w:color="auto"/>
            </w:tcBorders>
            <w:vAlign w:val="center"/>
            <w:hideMark/>
          </w:tcPr>
          <w:p w14:paraId="5FF8C02C" w14:textId="77777777" w:rsidR="00574EEC" w:rsidRDefault="00574EEC" w:rsidP="0073094D">
            <w:pPr>
              <w:jc w:val="center"/>
            </w:pPr>
            <w:r>
              <w:t>Communication error between Main Control PCB and Compressor &amp; Fan Inverter PCB</w:t>
            </w:r>
          </w:p>
        </w:tc>
      </w:tr>
      <w:tr w:rsidR="00574EEC" w14:paraId="65722F94" w14:textId="77777777" w:rsidTr="0073094D">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151C914D" w14:textId="77777777" w:rsidR="00574EEC" w:rsidRDefault="00574EEC" w:rsidP="0073094D">
            <w:pPr>
              <w:jc w:val="center"/>
            </w:pPr>
            <w:r>
              <w:t>Triggering</w:t>
            </w:r>
          </w:p>
        </w:tc>
        <w:tc>
          <w:tcPr>
            <w:tcW w:w="7087" w:type="dxa"/>
            <w:tcBorders>
              <w:top w:val="single" w:sz="4" w:space="0" w:color="auto"/>
              <w:left w:val="single" w:sz="4" w:space="0" w:color="auto"/>
              <w:bottom w:val="single" w:sz="4" w:space="0" w:color="auto"/>
              <w:right w:val="single" w:sz="4" w:space="0" w:color="auto"/>
            </w:tcBorders>
            <w:vAlign w:val="center"/>
            <w:hideMark/>
          </w:tcPr>
          <w:p w14:paraId="03FEEA61" w14:textId="77777777" w:rsidR="00574EEC" w:rsidRPr="006D1114" w:rsidRDefault="00574EEC" w:rsidP="0073094D">
            <w:pPr>
              <w:jc w:val="center"/>
              <w:rPr>
                <w:color w:val="FF0000"/>
              </w:rPr>
            </w:pPr>
            <w:r w:rsidRPr="007D0BA3">
              <w:rPr>
                <w:color w:val="000000" w:themeColor="text1"/>
              </w:rPr>
              <w:t>Check the communication after power-o</w:t>
            </w:r>
            <w:r w:rsidRPr="00574EEC">
              <w:t xml:space="preserve">n </w:t>
            </w:r>
            <w:r w:rsidRPr="00574EEC">
              <w:rPr>
                <w:rFonts w:hint="eastAsia"/>
              </w:rPr>
              <w:t>1</w:t>
            </w:r>
            <w:r w:rsidRPr="00574EEC">
              <w:t xml:space="preserve"> m</w:t>
            </w:r>
            <w:r w:rsidRPr="007D0BA3">
              <w:rPr>
                <w:color w:val="000000" w:themeColor="text1"/>
              </w:rPr>
              <w:t>in. If no communication is detected, the error is triggered</w:t>
            </w:r>
          </w:p>
        </w:tc>
      </w:tr>
      <w:tr w:rsidR="00574EEC" w14:paraId="5DCB58F3" w14:textId="77777777" w:rsidTr="0073094D">
        <w:tc>
          <w:tcPr>
            <w:tcW w:w="1271" w:type="dxa"/>
            <w:vMerge w:val="restart"/>
            <w:tcBorders>
              <w:top w:val="single" w:sz="4" w:space="0" w:color="auto"/>
              <w:left w:val="single" w:sz="4" w:space="0" w:color="auto"/>
              <w:right w:val="single" w:sz="4" w:space="0" w:color="auto"/>
            </w:tcBorders>
            <w:vAlign w:val="center"/>
          </w:tcPr>
          <w:p w14:paraId="68981E46" w14:textId="77777777" w:rsidR="00574EEC" w:rsidRDefault="00574EEC" w:rsidP="0073094D">
            <w:pPr>
              <w:jc w:val="center"/>
            </w:pPr>
            <w:r>
              <w:t>Relative ports and locations</w:t>
            </w:r>
          </w:p>
        </w:tc>
        <w:tc>
          <w:tcPr>
            <w:tcW w:w="1985" w:type="dxa"/>
            <w:tcBorders>
              <w:top w:val="single" w:sz="4" w:space="0" w:color="auto"/>
              <w:left w:val="single" w:sz="4" w:space="0" w:color="auto"/>
              <w:bottom w:val="single" w:sz="4" w:space="0" w:color="auto"/>
              <w:right w:val="single" w:sz="4" w:space="0" w:color="auto"/>
            </w:tcBorders>
            <w:vAlign w:val="center"/>
          </w:tcPr>
          <w:p w14:paraId="2ECE57A5" w14:textId="77777777" w:rsidR="00574EEC" w:rsidRDefault="00574EEC" w:rsidP="0073094D">
            <w:pPr>
              <w:jc w:val="left"/>
              <w:rPr>
                <w:rFonts w:eastAsia="宋体" w:cs="Times New Roman"/>
                <w:noProof/>
              </w:rPr>
            </w:pPr>
            <w:r w:rsidRPr="008F1849">
              <w:rPr>
                <w:rFonts w:eastAsia="宋体" w:cs="Times New Roman"/>
                <w:noProof/>
              </w:rPr>
              <w:t>LED</w:t>
            </w:r>
            <w:r>
              <w:rPr>
                <w:rFonts w:eastAsia="宋体" w:cs="Times New Roman"/>
                <w:noProof/>
              </w:rPr>
              <w:t>3</w:t>
            </w:r>
          </w:p>
          <w:p w14:paraId="3D052437" w14:textId="77777777" w:rsidR="00574EEC" w:rsidRDefault="00574EEC" w:rsidP="0073094D">
            <w:pPr>
              <w:jc w:val="left"/>
              <w:rPr>
                <w:rFonts w:eastAsia="宋体" w:cs="Times New Roman"/>
                <w:noProof/>
              </w:rPr>
            </w:pPr>
            <w:r>
              <w:rPr>
                <w:rFonts w:eastAsia="宋体" w:cs="Times New Roman"/>
                <w:noProof/>
              </w:rPr>
              <w:t>&amp;</w:t>
            </w:r>
          </w:p>
          <w:p w14:paraId="094B3291" w14:textId="77777777" w:rsidR="00574EEC" w:rsidRDefault="00574EEC" w:rsidP="0073094D">
            <w:pPr>
              <w:jc w:val="left"/>
              <w:rPr>
                <w:rFonts w:eastAsia="宋体" w:cs="Times New Roman"/>
                <w:noProof/>
              </w:rPr>
            </w:pPr>
            <w:r w:rsidRPr="007913D4">
              <w:rPr>
                <w:rFonts w:eastAsia="宋体" w:cs="Times New Roman" w:hint="eastAsia"/>
                <w:noProof/>
              </w:rPr>
              <w:t>CN</w:t>
            </w:r>
            <w:r w:rsidRPr="007913D4">
              <w:rPr>
                <w:rFonts w:eastAsia="宋体" w:cs="Times New Roman"/>
                <w:noProof/>
              </w:rPr>
              <w:t xml:space="preserve">43 </w:t>
            </w:r>
            <w:r w:rsidRPr="007913D4">
              <w:rPr>
                <w:rFonts w:eastAsia="宋体" w:cs="Times New Roman" w:hint="eastAsia"/>
                <w:noProof/>
              </w:rPr>
              <w:t>COMM</w:t>
            </w:r>
          </w:p>
          <w:p w14:paraId="24DF9D53" w14:textId="77777777" w:rsidR="00574EEC" w:rsidRPr="007913D4" w:rsidRDefault="00574EEC" w:rsidP="0073094D">
            <w:pPr>
              <w:jc w:val="left"/>
              <w:rPr>
                <w:rFonts w:eastAsia="宋体" w:cs="Times New Roman"/>
                <w:noProof/>
              </w:rPr>
            </w:pPr>
            <w:r>
              <w:rPr>
                <w:rFonts w:eastAsia="宋体" w:cs="Times New Roman" w:hint="eastAsia"/>
                <w:noProof/>
              </w:rPr>
              <w:t>(</w:t>
            </w:r>
            <w:r>
              <w:rPr>
                <w:rFonts w:eastAsia="宋体" w:cs="Times New Roman"/>
                <w:noProof/>
              </w:rPr>
              <w:t>Main Control PCB)</w:t>
            </w:r>
          </w:p>
        </w:tc>
        <w:tc>
          <w:tcPr>
            <w:tcW w:w="7087" w:type="dxa"/>
            <w:tcBorders>
              <w:top w:val="single" w:sz="4" w:space="0" w:color="auto"/>
              <w:left w:val="single" w:sz="4" w:space="0" w:color="auto"/>
              <w:bottom w:val="single" w:sz="4" w:space="0" w:color="auto"/>
              <w:right w:val="single" w:sz="4" w:space="0" w:color="auto"/>
            </w:tcBorders>
            <w:vAlign w:val="center"/>
          </w:tcPr>
          <w:p w14:paraId="31A338EB" w14:textId="2F8A9C4A" w:rsidR="00574EEC" w:rsidRDefault="00126D5B" w:rsidP="0073094D">
            <w:pPr>
              <w:jc w:val="center"/>
            </w:pPr>
            <w:r>
              <w:rPr>
                <w:noProof/>
              </w:rPr>
              <w:drawing>
                <wp:inline distT="0" distB="0" distL="0" distR="0" wp14:anchorId="4FA38132" wp14:editId="5DE2C2B5">
                  <wp:extent cx="973223" cy="1306801"/>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984224" cy="1321573"/>
                          </a:xfrm>
                          <a:prstGeom prst="rect">
                            <a:avLst/>
                          </a:prstGeom>
                        </pic:spPr>
                      </pic:pic>
                    </a:graphicData>
                  </a:graphic>
                </wp:inline>
              </w:drawing>
            </w:r>
            <w:r>
              <w:rPr>
                <w:noProof/>
              </w:rPr>
              <w:t xml:space="preserve"> </w:t>
            </w:r>
            <w:r>
              <w:rPr>
                <w:noProof/>
              </w:rPr>
              <w:drawing>
                <wp:inline distT="0" distB="0" distL="0" distR="0" wp14:anchorId="6AB4FF57" wp14:editId="1C19772A">
                  <wp:extent cx="1431862" cy="91948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54311" cy="933896"/>
                          </a:xfrm>
                          <a:prstGeom prst="rect">
                            <a:avLst/>
                          </a:prstGeom>
                        </pic:spPr>
                      </pic:pic>
                    </a:graphicData>
                  </a:graphic>
                </wp:inline>
              </w:drawing>
            </w:r>
            <w:r w:rsidR="00912927">
              <w:rPr>
                <w:noProof/>
              </w:rPr>
              <w:t xml:space="preserve"> </w:t>
            </w:r>
            <w:r w:rsidR="00912927">
              <w:rPr>
                <w:noProof/>
              </w:rPr>
              <w:drawing>
                <wp:inline distT="0" distB="0" distL="0" distR="0" wp14:anchorId="739A9DC5" wp14:editId="0619D4A4">
                  <wp:extent cx="1191260" cy="1380384"/>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206646" cy="1398213"/>
                          </a:xfrm>
                          <a:prstGeom prst="rect">
                            <a:avLst/>
                          </a:prstGeom>
                        </pic:spPr>
                      </pic:pic>
                    </a:graphicData>
                  </a:graphic>
                </wp:inline>
              </w:drawing>
            </w:r>
          </w:p>
        </w:tc>
      </w:tr>
      <w:tr w:rsidR="00574EEC" w14:paraId="71CDE485" w14:textId="77777777" w:rsidTr="0073094D">
        <w:tc>
          <w:tcPr>
            <w:tcW w:w="1271" w:type="dxa"/>
            <w:vMerge/>
            <w:tcBorders>
              <w:left w:val="single" w:sz="4" w:space="0" w:color="auto"/>
              <w:right w:val="single" w:sz="4" w:space="0" w:color="auto"/>
            </w:tcBorders>
            <w:vAlign w:val="center"/>
          </w:tcPr>
          <w:p w14:paraId="5D204A5A" w14:textId="77777777" w:rsidR="00574EEC" w:rsidRDefault="00574EEC" w:rsidP="0073094D">
            <w:pPr>
              <w:jc w:val="center"/>
            </w:pPr>
            <w:bookmarkStart w:id="79" w:name="_Hlk141795381"/>
          </w:p>
        </w:tc>
        <w:tc>
          <w:tcPr>
            <w:tcW w:w="1985" w:type="dxa"/>
            <w:tcBorders>
              <w:top w:val="single" w:sz="4" w:space="0" w:color="auto"/>
              <w:left w:val="single" w:sz="4" w:space="0" w:color="auto"/>
              <w:bottom w:val="single" w:sz="4" w:space="0" w:color="auto"/>
              <w:right w:val="single" w:sz="4" w:space="0" w:color="auto"/>
            </w:tcBorders>
            <w:vAlign w:val="center"/>
          </w:tcPr>
          <w:p w14:paraId="3AD14400" w14:textId="77777777" w:rsidR="00574EEC" w:rsidRDefault="00574EEC" w:rsidP="0073094D">
            <w:pPr>
              <w:jc w:val="left"/>
              <w:rPr>
                <w:rFonts w:eastAsia="宋体" w:cs="Times New Roman"/>
                <w:noProof/>
              </w:rPr>
            </w:pPr>
            <w:r w:rsidRPr="008F1849">
              <w:rPr>
                <w:rFonts w:eastAsia="宋体" w:cs="Times New Roman"/>
                <w:noProof/>
              </w:rPr>
              <w:t>LED</w:t>
            </w:r>
            <w:r>
              <w:rPr>
                <w:rFonts w:eastAsia="宋体" w:cs="Times New Roman"/>
                <w:noProof/>
              </w:rPr>
              <w:t>3</w:t>
            </w:r>
          </w:p>
          <w:p w14:paraId="092A7DA8" w14:textId="77777777" w:rsidR="00574EEC" w:rsidRDefault="00574EEC" w:rsidP="0073094D">
            <w:pPr>
              <w:jc w:val="left"/>
              <w:rPr>
                <w:rFonts w:eastAsia="宋体" w:cs="Times New Roman"/>
                <w:noProof/>
              </w:rPr>
            </w:pPr>
            <w:r>
              <w:rPr>
                <w:rFonts w:eastAsia="宋体" w:cs="Times New Roman"/>
                <w:noProof/>
              </w:rPr>
              <w:t>&amp;</w:t>
            </w:r>
          </w:p>
          <w:p w14:paraId="3E235EB6" w14:textId="77777777" w:rsidR="00574EEC" w:rsidRPr="00DA3B49" w:rsidRDefault="00574EEC" w:rsidP="0073094D">
            <w:pPr>
              <w:jc w:val="left"/>
              <w:rPr>
                <w:rFonts w:eastAsia="宋体" w:cs="Times New Roman"/>
                <w:noProof/>
              </w:rPr>
            </w:pPr>
            <w:r>
              <w:rPr>
                <w:rFonts w:eastAsia="宋体" w:cs="Times New Roman"/>
                <w:noProof/>
              </w:rPr>
              <w:t>BUS voltage(P-in/N)</w:t>
            </w:r>
          </w:p>
          <w:p w14:paraId="6DF54D4C" w14:textId="77777777" w:rsidR="00574EEC" w:rsidRPr="007913D4" w:rsidRDefault="00574EEC" w:rsidP="0073094D">
            <w:pPr>
              <w:jc w:val="left"/>
              <w:rPr>
                <w:rFonts w:eastAsia="宋体" w:cs="Times New Roman"/>
                <w:noProof/>
              </w:rPr>
            </w:pPr>
            <w:r w:rsidRPr="00574EEC">
              <w:rPr>
                <w:rFonts w:eastAsia="宋体" w:cs="Times New Roman"/>
                <w:noProof/>
              </w:rPr>
              <w:t>(</w:t>
            </w:r>
            <w:r w:rsidRPr="00574EEC">
              <w:rPr>
                <w:noProof/>
              </w:rPr>
              <w:t>Compressor &amp; Fan Inverter PCB</w:t>
            </w:r>
            <w:r w:rsidRPr="00574EEC">
              <w:rPr>
                <w:rFonts w:eastAsia="宋体" w:cs="Times New Roman"/>
                <w:noProof/>
              </w:rPr>
              <w:t>)</w:t>
            </w:r>
          </w:p>
        </w:tc>
        <w:tc>
          <w:tcPr>
            <w:tcW w:w="7087" w:type="dxa"/>
            <w:tcBorders>
              <w:top w:val="single" w:sz="4" w:space="0" w:color="auto"/>
              <w:left w:val="single" w:sz="4" w:space="0" w:color="auto"/>
              <w:bottom w:val="single" w:sz="4" w:space="0" w:color="auto"/>
              <w:right w:val="single" w:sz="4" w:space="0" w:color="auto"/>
            </w:tcBorders>
            <w:vAlign w:val="center"/>
          </w:tcPr>
          <w:p w14:paraId="76A34D00" w14:textId="77777777" w:rsidR="00574EEC" w:rsidRPr="00723A7A" w:rsidRDefault="00574EEC" w:rsidP="0073094D">
            <w:pPr>
              <w:jc w:val="center"/>
              <w:rPr>
                <w:noProof/>
              </w:rPr>
            </w:pPr>
            <w:r>
              <w:rPr>
                <w:noProof/>
              </w:rPr>
              <w:drawing>
                <wp:inline distT="0" distB="0" distL="0" distR="0" wp14:anchorId="78D56D34" wp14:editId="2ECB514A">
                  <wp:extent cx="1245048" cy="1278000"/>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45048" cy="1278000"/>
                          </a:xfrm>
                          <a:prstGeom prst="rect">
                            <a:avLst/>
                          </a:prstGeom>
                        </pic:spPr>
                      </pic:pic>
                    </a:graphicData>
                  </a:graphic>
                </wp:inline>
              </w:drawing>
            </w:r>
            <w:r>
              <w:rPr>
                <w:noProof/>
              </w:rPr>
              <w:t xml:space="preserve"> </w:t>
            </w:r>
            <w:r>
              <w:rPr>
                <w:noProof/>
              </w:rPr>
              <w:drawing>
                <wp:inline distT="0" distB="0" distL="0" distR="0" wp14:anchorId="48FA3EDA" wp14:editId="434A0929">
                  <wp:extent cx="1878324" cy="1278000"/>
                  <wp:effectExtent l="0" t="0" r="825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878324" cy="1278000"/>
                          </a:xfrm>
                          <a:prstGeom prst="rect">
                            <a:avLst/>
                          </a:prstGeom>
                        </pic:spPr>
                      </pic:pic>
                    </a:graphicData>
                  </a:graphic>
                </wp:inline>
              </w:drawing>
            </w:r>
          </w:p>
        </w:tc>
      </w:tr>
      <w:bookmarkEnd w:id="79"/>
    </w:tbl>
    <w:p w14:paraId="36A623B9" w14:textId="4E539DCC" w:rsidR="00574EEC" w:rsidRDefault="00574EEC" w:rsidP="00427D02">
      <w:pPr>
        <w:widowControl/>
        <w:jc w:val="left"/>
      </w:pPr>
    </w:p>
    <w:p w14:paraId="3B15CC83" w14:textId="5897516E" w:rsidR="00427D02" w:rsidRDefault="00574EEC" w:rsidP="00427D02">
      <w:pPr>
        <w:widowControl/>
        <w:jc w:val="left"/>
      </w:pPr>
      <w:r>
        <w:br w:type="page"/>
      </w:r>
    </w:p>
    <w:p w14:paraId="1EB54E78" w14:textId="77777777" w:rsidR="00427D02" w:rsidRDefault="00427D02" w:rsidP="00427D02">
      <w:pPr>
        <w:pStyle w:val="3"/>
        <w:jc w:val="both"/>
      </w:pPr>
      <w:r>
        <w:rPr>
          <w:rFonts w:hint="eastAsia"/>
        </w:rPr>
        <w:lastRenderedPageBreak/>
        <w:t>Procedure</w:t>
      </w:r>
    </w:p>
    <w:p w14:paraId="0D0AF85A" w14:textId="77777777" w:rsidR="00757A70" w:rsidRDefault="00757A70" w:rsidP="00757A70"/>
    <w:p w14:paraId="78E6520F" w14:textId="77777777" w:rsidR="00757A70" w:rsidRPr="00A535E2" w:rsidRDefault="00757A70" w:rsidP="00757A70">
      <w:pPr>
        <w:rPr>
          <w:b/>
        </w:rPr>
      </w:pPr>
      <w:r>
        <w:rPr>
          <w:b/>
        </w:rPr>
        <w:t>For 3Ph</w:t>
      </w:r>
      <w:r w:rsidRPr="00A535E2">
        <w:rPr>
          <w:b/>
        </w:rPr>
        <w:t xml:space="preserve"> model</w:t>
      </w:r>
      <w:r>
        <w:rPr>
          <w:b/>
        </w:rPr>
        <w:t>s</w:t>
      </w:r>
    </w:p>
    <w:tbl>
      <w:tblPr>
        <w:tblStyle w:val="a8"/>
        <w:tblW w:w="104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567"/>
        <w:gridCol w:w="3686"/>
        <w:gridCol w:w="567"/>
        <w:gridCol w:w="2244"/>
      </w:tblGrid>
      <w:tr w:rsidR="00757A70" w:rsidRPr="009512D6" w14:paraId="27C497AC" w14:textId="77777777" w:rsidTr="0073094D">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36E70096" w14:textId="77777777" w:rsidR="00757A70" w:rsidRPr="009512D6" w:rsidRDefault="00757A70" w:rsidP="0073094D">
            <w:pPr>
              <w:jc w:val="center"/>
              <w:rPr>
                <w:b/>
              </w:rPr>
            </w:pPr>
            <w:r w:rsidRPr="009512D6">
              <w:rPr>
                <w:rFonts w:hint="eastAsia"/>
                <w:b/>
              </w:rPr>
              <w:t>H1</w:t>
            </w:r>
            <w:r>
              <w:rPr>
                <w:rFonts w:hint="eastAsia"/>
                <w:b/>
              </w:rPr>
              <w:t>：</w:t>
            </w:r>
            <w:r>
              <w:t>Communication error between Main Control PCB and Compressor &amp; Fan Inverter PCB</w:t>
            </w:r>
          </w:p>
        </w:tc>
        <w:tc>
          <w:tcPr>
            <w:tcW w:w="567" w:type="dxa"/>
            <w:tcBorders>
              <w:left w:val="single" w:sz="4" w:space="0" w:color="auto"/>
            </w:tcBorders>
            <w:vAlign w:val="center"/>
          </w:tcPr>
          <w:p w14:paraId="570E4D23" w14:textId="77777777" w:rsidR="00757A70" w:rsidRPr="00A535E2" w:rsidRDefault="00757A70" w:rsidP="0073094D">
            <w:pPr>
              <w:jc w:val="center"/>
            </w:pPr>
          </w:p>
        </w:tc>
        <w:tc>
          <w:tcPr>
            <w:tcW w:w="3686" w:type="dxa"/>
            <w:vAlign w:val="center"/>
          </w:tcPr>
          <w:p w14:paraId="5AB21EF7" w14:textId="77777777" w:rsidR="00757A70" w:rsidRPr="009512D6" w:rsidRDefault="00757A70" w:rsidP="0073094D">
            <w:pPr>
              <w:jc w:val="center"/>
            </w:pPr>
          </w:p>
        </w:tc>
        <w:tc>
          <w:tcPr>
            <w:tcW w:w="567" w:type="dxa"/>
            <w:vAlign w:val="center"/>
          </w:tcPr>
          <w:p w14:paraId="7E5ACF1B" w14:textId="77777777" w:rsidR="00757A70" w:rsidRPr="009512D6" w:rsidRDefault="00757A70" w:rsidP="0073094D">
            <w:pPr>
              <w:jc w:val="center"/>
            </w:pPr>
          </w:p>
        </w:tc>
        <w:tc>
          <w:tcPr>
            <w:tcW w:w="2244" w:type="dxa"/>
            <w:vAlign w:val="center"/>
          </w:tcPr>
          <w:p w14:paraId="7CC835CB" w14:textId="77777777" w:rsidR="00757A70" w:rsidRPr="009512D6" w:rsidRDefault="00757A70" w:rsidP="0073094D">
            <w:pPr>
              <w:jc w:val="center"/>
            </w:pPr>
          </w:p>
        </w:tc>
      </w:tr>
      <w:tr w:rsidR="00757A70" w:rsidRPr="009512D6" w14:paraId="162D7305" w14:textId="77777777" w:rsidTr="0073094D">
        <w:trPr>
          <w:trHeight w:val="567"/>
        </w:trPr>
        <w:tc>
          <w:tcPr>
            <w:tcW w:w="3397" w:type="dxa"/>
            <w:tcBorders>
              <w:top w:val="single" w:sz="4" w:space="0" w:color="auto"/>
              <w:bottom w:val="single" w:sz="4" w:space="0" w:color="auto"/>
            </w:tcBorders>
            <w:vAlign w:val="center"/>
          </w:tcPr>
          <w:p w14:paraId="3BFB5CC1" w14:textId="77777777" w:rsidR="00757A70" w:rsidRPr="009512D6" w:rsidRDefault="00757A70" w:rsidP="0073094D">
            <w:pPr>
              <w:spacing w:line="360" w:lineRule="auto"/>
              <w:jc w:val="center"/>
            </w:pPr>
            <w:r w:rsidRPr="009512D6">
              <w:rPr>
                <w:rFonts w:hint="eastAsia"/>
                <w:noProof/>
              </w:rPr>
              <mc:AlternateContent>
                <mc:Choice Requires="wps">
                  <w:drawing>
                    <wp:anchor distT="0" distB="0" distL="114300" distR="114300" simplePos="0" relativeHeight="253501440" behindDoc="0" locked="0" layoutInCell="1" allowOverlap="1" wp14:anchorId="690946C8" wp14:editId="23ED4AD6">
                      <wp:simplePos x="0" y="0"/>
                      <wp:positionH relativeFrom="column">
                        <wp:posOffset>1056005</wp:posOffset>
                      </wp:positionH>
                      <wp:positionV relativeFrom="paragraph">
                        <wp:posOffset>-5715</wp:posOffset>
                      </wp:positionV>
                      <wp:extent cx="0" cy="359410"/>
                      <wp:effectExtent l="57150" t="0" r="76200" b="59690"/>
                      <wp:wrapNone/>
                      <wp:docPr id="119" name="直接箭头连接符 11332"/>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B38250" id="直接箭头连接符 11332" o:spid="_x0000_s1026" type="#_x0000_t32" style="position:absolute;left:0;text-align:left;margin-left:83.15pt;margin-top:-.45pt;width:0;height:28.3pt;z-index:2535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IlkWFo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p>
        </w:tc>
        <w:tc>
          <w:tcPr>
            <w:tcW w:w="567" w:type="dxa"/>
            <w:vAlign w:val="center"/>
          </w:tcPr>
          <w:p w14:paraId="35222597" w14:textId="77777777" w:rsidR="00757A70" w:rsidRPr="009512D6" w:rsidRDefault="00757A70" w:rsidP="0073094D">
            <w:pPr>
              <w:jc w:val="center"/>
            </w:pPr>
          </w:p>
        </w:tc>
        <w:tc>
          <w:tcPr>
            <w:tcW w:w="3686" w:type="dxa"/>
            <w:tcBorders>
              <w:bottom w:val="single" w:sz="4" w:space="0" w:color="auto"/>
            </w:tcBorders>
            <w:vAlign w:val="center"/>
          </w:tcPr>
          <w:p w14:paraId="7A08E4A6" w14:textId="77777777" w:rsidR="00757A70" w:rsidRPr="009512D6" w:rsidRDefault="00757A70" w:rsidP="0073094D">
            <w:pPr>
              <w:jc w:val="center"/>
            </w:pPr>
          </w:p>
        </w:tc>
        <w:tc>
          <w:tcPr>
            <w:tcW w:w="567" w:type="dxa"/>
            <w:vAlign w:val="center"/>
          </w:tcPr>
          <w:p w14:paraId="4238A97E" w14:textId="77777777" w:rsidR="00757A70" w:rsidRPr="009512D6" w:rsidRDefault="00757A70" w:rsidP="0073094D">
            <w:pPr>
              <w:jc w:val="center"/>
            </w:pPr>
          </w:p>
        </w:tc>
        <w:tc>
          <w:tcPr>
            <w:tcW w:w="2244" w:type="dxa"/>
            <w:vAlign w:val="center"/>
          </w:tcPr>
          <w:p w14:paraId="12CB23EA" w14:textId="77777777" w:rsidR="00757A70" w:rsidRPr="002D68FF" w:rsidRDefault="00757A70" w:rsidP="0073094D">
            <w:pPr>
              <w:jc w:val="center"/>
            </w:pPr>
          </w:p>
        </w:tc>
      </w:tr>
      <w:tr w:rsidR="00757A70" w:rsidRPr="009512D6" w14:paraId="488A4AB5" w14:textId="77777777" w:rsidTr="0073094D">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68A24455" w14:textId="77777777" w:rsidR="00757A70" w:rsidRDefault="00757A70" w:rsidP="0073094D">
            <w:pPr>
              <w:jc w:val="center"/>
              <w:rPr>
                <w:color w:val="000000"/>
                <w:sz w:val="22"/>
              </w:rPr>
            </w:pPr>
            <w:r>
              <w:rPr>
                <w:color w:val="000000"/>
                <w:sz w:val="22"/>
              </w:rPr>
              <w:t xml:space="preserve">1. </w:t>
            </w:r>
            <w:r w:rsidRPr="006F7197">
              <w:rPr>
                <w:color w:val="000000"/>
                <w:sz w:val="22"/>
              </w:rPr>
              <w:t>Check whether</w:t>
            </w:r>
            <w:r>
              <w:rPr>
                <w:color w:val="000000"/>
                <w:sz w:val="22"/>
              </w:rPr>
              <w:t xml:space="preserve"> </w:t>
            </w:r>
            <w:proofErr w:type="gramStart"/>
            <w:r>
              <w:rPr>
                <w:color w:val="000000"/>
                <w:sz w:val="22"/>
              </w:rPr>
              <w:t>power</w:t>
            </w:r>
            <w:proofErr w:type="gramEnd"/>
            <w:r>
              <w:rPr>
                <w:color w:val="000000"/>
                <w:sz w:val="22"/>
              </w:rPr>
              <w:t xml:space="preserve"> supply for ODU is </w:t>
            </w:r>
            <w:proofErr w:type="gramStart"/>
            <w:r>
              <w:rPr>
                <w:color w:val="000000"/>
                <w:sz w:val="22"/>
              </w:rPr>
              <w:t>abnormal.(</w:t>
            </w:r>
            <w:proofErr w:type="gramEnd"/>
            <w:r>
              <w:rPr>
                <w:color w:val="000000"/>
                <w:sz w:val="22"/>
              </w:rPr>
              <w:t xml:space="preserve"> The normal range is around 342-456V</w:t>
            </w:r>
            <w:r>
              <w:rPr>
                <w:rFonts w:hint="eastAsia"/>
                <w:color w:val="000000"/>
                <w:sz w:val="22"/>
              </w:rPr>
              <w:t>)</w:t>
            </w:r>
          </w:p>
          <w:p w14:paraId="34244F97" w14:textId="77777777" w:rsidR="00757A70" w:rsidRPr="009512D6" w:rsidRDefault="00757A70" w:rsidP="0073094D">
            <w:pPr>
              <w:jc w:val="center"/>
            </w:pPr>
            <w:r>
              <w:rPr>
                <w:color w:val="000000"/>
                <w:sz w:val="22"/>
              </w:rPr>
              <w:t>2. Check whether there is loss of L1, L2, or L3</w:t>
            </w:r>
          </w:p>
        </w:tc>
        <w:tc>
          <w:tcPr>
            <w:tcW w:w="567" w:type="dxa"/>
            <w:tcBorders>
              <w:left w:val="single" w:sz="4" w:space="0" w:color="auto"/>
              <w:right w:val="single" w:sz="4" w:space="0" w:color="auto"/>
            </w:tcBorders>
            <w:vAlign w:val="center"/>
          </w:tcPr>
          <w:p w14:paraId="700E1E1B" w14:textId="77777777" w:rsidR="00757A70" w:rsidRDefault="00757A70" w:rsidP="0073094D">
            <w:pPr>
              <w:jc w:val="center"/>
            </w:pPr>
          </w:p>
          <w:p w14:paraId="68A5F23C" w14:textId="77777777" w:rsidR="00757A70" w:rsidRDefault="00757A70" w:rsidP="0073094D">
            <w:pPr>
              <w:jc w:val="center"/>
            </w:pPr>
          </w:p>
          <w:p w14:paraId="414ACE86" w14:textId="77777777" w:rsidR="00757A70" w:rsidRPr="009512D6" w:rsidRDefault="00757A70" w:rsidP="0073094D">
            <w:pPr>
              <w:jc w:val="center"/>
            </w:pPr>
            <w:r>
              <w:rPr>
                <w:noProof/>
              </w:rPr>
              <mc:AlternateContent>
                <mc:Choice Requires="wps">
                  <w:drawing>
                    <wp:anchor distT="0" distB="0" distL="114300" distR="114300" simplePos="0" relativeHeight="253505536" behindDoc="0" locked="0" layoutInCell="1" allowOverlap="1" wp14:anchorId="615CC7F6" wp14:editId="3F700880">
                      <wp:simplePos x="0" y="0"/>
                      <wp:positionH relativeFrom="column">
                        <wp:posOffset>-67945</wp:posOffset>
                      </wp:positionH>
                      <wp:positionV relativeFrom="paragraph">
                        <wp:posOffset>199390</wp:posOffset>
                      </wp:positionV>
                      <wp:extent cx="329565" cy="3810"/>
                      <wp:effectExtent l="0" t="76200" r="32385" b="91440"/>
                      <wp:wrapNone/>
                      <wp:docPr id="126" name="Straight Arrow Connector 11305"/>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FF6A98" id="Straight Arrow Connector 11305" o:spid="_x0000_s1026" type="#_x0000_t32" style="position:absolute;left:0;text-align:left;margin-left:-5.35pt;margin-top:15.7pt;width:25.95pt;height:.3pt;z-index:2535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" strokecolor="black [3040]">
                      <v:stroke endarrow="block"/>
                    </v:shape>
                  </w:pict>
                </mc:Fallback>
              </mc:AlternateContent>
            </w:r>
            <w:r w:rsidRPr="009512D6">
              <w:rPr>
                <w:rFonts w:hint="eastAsia"/>
              </w:rPr>
              <w:t>Yes</w:t>
            </w:r>
          </w:p>
        </w:tc>
        <w:tc>
          <w:tcPr>
            <w:tcW w:w="3686" w:type="dxa"/>
            <w:tcBorders>
              <w:top w:val="single" w:sz="4" w:space="0" w:color="auto"/>
              <w:left w:val="single" w:sz="4" w:space="0" w:color="auto"/>
              <w:bottom w:val="single" w:sz="4" w:space="0" w:color="auto"/>
              <w:right w:val="single" w:sz="4" w:space="0" w:color="auto"/>
            </w:tcBorders>
            <w:vAlign w:val="center"/>
          </w:tcPr>
          <w:p w14:paraId="6DE1C5A4" w14:textId="77777777" w:rsidR="00757A70" w:rsidRDefault="00757A70" w:rsidP="0073094D">
            <w:pPr>
              <w:ind w:left="110" w:hangingChars="50" w:hanging="110"/>
              <w:jc w:val="center"/>
              <w:rPr>
                <w:color w:val="000000"/>
                <w:sz w:val="22"/>
              </w:rPr>
            </w:pPr>
            <w:r>
              <w:rPr>
                <w:color w:val="000000"/>
                <w:sz w:val="22"/>
              </w:rPr>
              <w:t>1.Adjust power supply</w:t>
            </w:r>
          </w:p>
          <w:p w14:paraId="0968120D" w14:textId="77777777" w:rsidR="00757A70" w:rsidRPr="009512D6" w:rsidRDefault="00757A70" w:rsidP="0073094D">
            <w:pPr>
              <w:ind w:left="110" w:hangingChars="50" w:hanging="110"/>
              <w:jc w:val="center"/>
              <w:rPr>
                <w:color w:val="000000" w:themeColor="text1"/>
              </w:rPr>
            </w:pPr>
            <w:r>
              <w:rPr>
                <w:color w:val="000000"/>
                <w:sz w:val="22"/>
              </w:rPr>
              <w:t>2.Connect L</w:t>
            </w:r>
            <w:proofErr w:type="gramStart"/>
            <w:r>
              <w:rPr>
                <w:color w:val="000000"/>
                <w:sz w:val="22"/>
              </w:rPr>
              <w:t>1,L2,L</w:t>
            </w:r>
            <w:proofErr w:type="gramEnd"/>
            <w:r>
              <w:rPr>
                <w:color w:val="000000"/>
                <w:sz w:val="22"/>
              </w:rPr>
              <w:t>3 correctly and firmly</w:t>
            </w:r>
          </w:p>
        </w:tc>
        <w:tc>
          <w:tcPr>
            <w:tcW w:w="567" w:type="dxa"/>
            <w:tcBorders>
              <w:left w:val="single" w:sz="4" w:space="0" w:color="auto"/>
            </w:tcBorders>
            <w:vAlign w:val="center"/>
          </w:tcPr>
          <w:p w14:paraId="78893EBB" w14:textId="77777777" w:rsidR="00757A70" w:rsidRDefault="00757A70" w:rsidP="0073094D">
            <w:pPr>
              <w:ind w:left="110" w:hangingChars="50" w:hanging="110"/>
              <w:jc w:val="center"/>
              <w:rPr>
                <w:color w:val="000000"/>
                <w:sz w:val="22"/>
              </w:rPr>
            </w:pPr>
          </w:p>
        </w:tc>
        <w:tc>
          <w:tcPr>
            <w:tcW w:w="2244" w:type="dxa"/>
            <w:vAlign w:val="center"/>
          </w:tcPr>
          <w:p w14:paraId="44388D1C" w14:textId="77777777" w:rsidR="00757A70" w:rsidRDefault="00757A70" w:rsidP="0073094D">
            <w:pPr>
              <w:ind w:left="110" w:hangingChars="50" w:hanging="110"/>
              <w:jc w:val="center"/>
              <w:rPr>
                <w:color w:val="000000"/>
                <w:sz w:val="22"/>
              </w:rPr>
            </w:pPr>
          </w:p>
        </w:tc>
      </w:tr>
      <w:tr w:rsidR="00757A70" w:rsidRPr="009512D6" w14:paraId="4FBFF017" w14:textId="77777777" w:rsidTr="0073094D">
        <w:trPr>
          <w:trHeight w:val="2137"/>
        </w:trPr>
        <w:tc>
          <w:tcPr>
            <w:tcW w:w="3397" w:type="dxa"/>
            <w:tcBorders>
              <w:top w:val="single" w:sz="4" w:space="0" w:color="auto"/>
              <w:bottom w:val="single" w:sz="4" w:space="0" w:color="auto"/>
            </w:tcBorders>
            <w:vAlign w:val="center"/>
          </w:tcPr>
          <w:p w14:paraId="7C60CBEE" w14:textId="77777777" w:rsidR="00757A70" w:rsidRDefault="00757A70" w:rsidP="0073094D">
            <w:r>
              <w:rPr>
                <w:noProof/>
              </w:rPr>
              <mc:AlternateContent>
                <mc:Choice Requires="wps">
                  <w:drawing>
                    <wp:anchor distT="45720" distB="45720" distL="114300" distR="114300" simplePos="0" relativeHeight="253500416" behindDoc="0" locked="0" layoutInCell="1" allowOverlap="1" wp14:anchorId="4802F210" wp14:editId="340D284E">
                      <wp:simplePos x="0" y="0"/>
                      <wp:positionH relativeFrom="column">
                        <wp:posOffset>618490</wp:posOffset>
                      </wp:positionH>
                      <wp:positionV relativeFrom="paragraph">
                        <wp:posOffset>65405</wp:posOffset>
                      </wp:positionV>
                      <wp:extent cx="465455" cy="1404620"/>
                      <wp:effectExtent l="0" t="0" r="0" b="6350"/>
                      <wp:wrapNone/>
                      <wp:docPr id="3315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 cy="1404620"/>
                              </a:xfrm>
                              <a:prstGeom prst="rect">
                                <a:avLst/>
                              </a:prstGeom>
                              <a:solidFill>
                                <a:srgbClr val="FFFFFF"/>
                              </a:solidFill>
                              <a:ln w="9525">
                                <a:noFill/>
                                <a:miter lim="800000"/>
                                <a:headEnd/>
                                <a:tailEnd/>
                              </a:ln>
                            </wps:spPr>
                            <wps:txbx>
                              <w:txbxContent>
                                <w:p w14:paraId="442E7D0C" w14:textId="77777777" w:rsidR="001A74B2" w:rsidRDefault="001A74B2" w:rsidP="00757A70">
                                  <w:r>
                                    <w:t>NO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802F210" id="文本框 2" o:spid="_x0000_s1036" type="#_x0000_t202" style="position:absolute;left:0;text-align:left;margin-left:48.7pt;margin-top:5.15pt;width:36.65pt;height:110.6pt;z-index:253500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" stroked="f">
                      <v:textbox style="mso-fit-shape-to-text:t">
                        <w:txbxContent>
                          <w:p w14:paraId="442E7D0C" w14:textId="77777777" w:rsidR="001A74B2" w:rsidRDefault="001A74B2" w:rsidP="00757A70">
                            <w:r>
                              <w:t>NO</w:t>
                            </w:r>
                          </w:p>
                        </w:txbxContent>
                      </v:textbox>
                    </v:shape>
                  </w:pict>
                </mc:Fallback>
              </mc:AlternateContent>
            </w:r>
            <w:r w:rsidRPr="009512D6">
              <w:rPr>
                <w:rFonts w:hint="eastAsia"/>
                <w:noProof/>
              </w:rPr>
              <mc:AlternateContent>
                <mc:Choice Requires="wps">
                  <w:drawing>
                    <wp:anchor distT="0" distB="0" distL="114300" distR="114300" simplePos="0" relativeHeight="253502464" behindDoc="0" locked="0" layoutInCell="1" allowOverlap="1" wp14:anchorId="77CFFFAA" wp14:editId="019019F8">
                      <wp:simplePos x="0" y="0"/>
                      <wp:positionH relativeFrom="column">
                        <wp:posOffset>1021080</wp:posOffset>
                      </wp:positionH>
                      <wp:positionV relativeFrom="paragraph">
                        <wp:posOffset>34925</wp:posOffset>
                      </wp:positionV>
                      <wp:extent cx="0" cy="359410"/>
                      <wp:effectExtent l="57150" t="0" r="76200" b="59690"/>
                      <wp:wrapNone/>
                      <wp:docPr id="33155" name="直接箭头连接符 11345"/>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21708F" id="直接箭头连接符 11345" o:spid="_x0000_s1026" type="#_x0000_t32" style="position:absolute;left:0;text-align:left;margin-left:80.4pt;margin-top:2.75pt;width:0;height:28.3pt;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" strokecolor="black [3213]">
                      <v:stroke endarrow="block" endarrowlength="long"/>
                    </v:shape>
                  </w:pict>
                </mc:Fallback>
              </mc:AlternateContent>
            </w:r>
          </w:p>
          <w:p w14:paraId="287C62EC" w14:textId="77777777" w:rsidR="00757A70" w:rsidRDefault="00757A70" w:rsidP="0073094D">
            <w:r>
              <w:rPr>
                <w:noProof/>
              </w:rPr>
              <mc:AlternateContent>
                <mc:Choice Requires="wps">
                  <w:drawing>
                    <wp:anchor distT="45720" distB="45720" distL="114300" distR="114300" simplePos="0" relativeHeight="253509632" behindDoc="0" locked="0" layoutInCell="1" allowOverlap="1" wp14:anchorId="1040E04A" wp14:editId="23E93C45">
                      <wp:simplePos x="0" y="0"/>
                      <wp:positionH relativeFrom="column">
                        <wp:posOffset>-67945</wp:posOffset>
                      </wp:positionH>
                      <wp:positionV relativeFrom="paragraph">
                        <wp:posOffset>226060</wp:posOffset>
                      </wp:positionV>
                      <wp:extent cx="2156460" cy="1404620"/>
                      <wp:effectExtent l="0" t="0" r="15240" b="17780"/>
                      <wp:wrapNone/>
                      <wp:docPr id="3315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6460" cy="1404620"/>
                              </a:xfrm>
                              <a:prstGeom prst="rect">
                                <a:avLst/>
                              </a:prstGeom>
                              <a:solidFill>
                                <a:srgbClr val="FFFFFF"/>
                              </a:solidFill>
                              <a:ln w="9525">
                                <a:solidFill>
                                  <a:srgbClr val="000000"/>
                                </a:solidFill>
                                <a:miter lim="800000"/>
                                <a:headEnd/>
                                <a:tailEnd/>
                              </a:ln>
                            </wps:spPr>
                            <wps:txbx>
                              <w:txbxContent>
                                <w:p w14:paraId="468012F2" w14:textId="77777777" w:rsidR="001A74B2" w:rsidRPr="00757A70" w:rsidRDefault="001A74B2" w:rsidP="00757A70">
                                  <w:r w:rsidRPr="00757A70">
                                    <w:rPr>
                                      <w:sz w:val="22"/>
                                    </w:rPr>
                                    <w:t xml:space="preserve">Check whether the LED3 on </w:t>
                                  </w:r>
                                  <w:r w:rsidRPr="00757A70">
                                    <w:rPr>
                                      <w:noProof/>
                                    </w:rPr>
                                    <w:t>Main Control PCB</w:t>
                                  </w:r>
                                  <w:r w:rsidRPr="00757A70">
                                    <w:rPr>
                                      <w:sz w:val="22"/>
                                    </w:rPr>
                                    <w:t xml:space="preserve"> is off.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040E04A" id="_x0000_s1037" type="#_x0000_t202" style="position:absolute;left:0;text-align:left;margin-left:-5.35pt;margin-top:17.8pt;width:169.8pt;height:110.6pt;z-index:253509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">
                      <v:textbox style="mso-fit-shape-to-text:t">
                        <w:txbxContent>
                          <w:p w14:paraId="468012F2" w14:textId="77777777" w:rsidR="001A74B2" w:rsidRPr="00757A70" w:rsidRDefault="001A74B2" w:rsidP="00757A70">
                            <w:r w:rsidRPr="00757A70">
                              <w:rPr>
                                <w:sz w:val="22"/>
                              </w:rPr>
                              <w:t xml:space="preserve">Check whether the LED3 on </w:t>
                            </w:r>
                            <w:r w:rsidRPr="00757A70">
                              <w:rPr>
                                <w:noProof/>
                              </w:rPr>
                              <w:t>Main Control PCB</w:t>
                            </w:r>
                            <w:r w:rsidRPr="00757A70">
                              <w:rPr>
                                <w:sz w:val="22"/>
                              </w:rPr>
                              <w:t xml:space="preserve"> is off.</w:t>
                            </w:r>
                          </w:p>
                        </w:txbxContent>
                      </v:textbox>
                    </v:shape>
                  </w:pict>
                </mc:Fallback>
              </mc:AlternateContent>
            </w:r>
          </w:p>
          <w:p w14:paraId="46EBBC25" w14:textId="77777777" w:rsidR="00757A70" w:rsidRDefault="00757A70" w:rsidP="0073094D"/>
          <w:p w14:paraId="5C9DAB0F" w14:textId="77777777" w:rsidR="00757A70" w:rsidRDefault="00757A70" w:rsidP="0073094D"/>
          <w:p w14:paraId="27B85390" w14:textId="77777777" w:rsidR="00757A70" w:rsidRDefault="00757A70" w:rsidP="0073094D">
            <w:r w:rsidRPr="009512D6">
              <w:rPr>
                <w:rFonts w:hint="eastAsia"/>
                <w:noProof/>
              </w:rPr>
              <mc:AlternateContent>
                <mc:Choice Requires="wps">
                  <w:drawing>
                    <wp:anchor distT="0" distB="0" distL="114300" distR="114300" simplePos="0" relativeHeight="253514752" behindDoc="0" locked="0" layoutInCell="1" allowOverlap="1" wp14:anchorId="45B9E9B0" wp14:editId="0846D321">
                      <wp:simplePos x="0" y="0"/>
                      <wp:positionH relativeFrom="column">
                        <wp:posOffset>1015365</wp:posOffset>
                      </wp:positionH>
                      <wp:positionV relativeFrom="paragraph">
                        <wp:posOffset>157480</wp:posOffset>
                      </wp:positionV>
                      <wp:extent cx="0" cy="767715"/>
                      <wp:effectExtent l="38100" t="0" r="57150" b="51435"/>
                      <wp:wrapNone/>
                      <wp:docPr id="33159" name="直接箭头连接符 11345"/>
                      <wp:cNvGraphicFramePr/>
                      <a:graphic xmlns:a="http://schemas.openxmlformats.org/drawingml/2006/main">
                        <a:graphicData uri="http://schemas.microsoft.com/office/word/2010/wordprocessingShape">
                          <wps:wsp>
                            <wps:cNvCnPr/>
                            <wps:spPr>
                              <a:xfrm flipH="1">
                                <a:off x="0" y="0"/>
                                <a:ext cx="0" cy="76771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669E2C" id="直接箭头连接符 11345" o:spid="_x0000_s1026" type="#_x0000_t32" style="position:absolute;left:0;text-align:left;margin-left:79.95pt;margin-top:12.4pt;width:0;height:60.45pt;flip:x;z-index:2535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" strokecolor="black [3213]">
                      <v:stroke endarrow="block" endarrowlength="long"/>
                    </v:shape>
                  </w:pict>
                </mc:Fallback>
              </mc:AlternateContent>
            </w:r>
          </w:p>
          <w:p w14:paraId="656A917A" w14:textId="77777777" w:rsidR="00757A70" w:rsidRDefault="00757A70" w:rsidP="0073094D">
            <w:r>
              <w:rPr>
                <w:noProof/>
              </w:rPr>
              <mc:AlternateContent>
                <mc:Choice Requires="wps">
                  <w:drawing>
                    <wp:anchor distT="45720" distB="45720" distL="114300" distR="114300" simplePos="0" relativeHeight="253497344" behindDoc="0" locked="0" layoutInCell="1" allowOverlap="1" wp14:anchorId="201E4E0A" wp14:editId="45A4A030">
                      <wp:simplePos x="0" y="0"/>
                      <wp:positionH relativeFrom="column">
                        <wp:posOffset>631825</wp:posOffset>
                      </wp:positionH>
                      <wp:positionV relativeFrom="paragraph">
                        <wp:posOffset>173990</wp:posOffset>
                      </wp:positionV>
                      <wp:extent cx="465455" cy="1404620"/>
                      <wp:effectExtent l="0" t="0" r="0" b="6350"/>
                      <wp:wrapNone/>
                      <wp:docPr id="3316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 cy="1404620"/>
                              </a:xfrm>
                              <a:prstGeom prst="rect">
                                <a:avLst/>
                              </a:prstGeom>
                              <a:solidFill>
                                <a:srgbClr val="FFFFFF"/>
                              </a:solidFill>
                              <a:ln w="9525">
                                <a:noFill/>
                                <a:miter lim="800000"/>
                                <a:headEnd/>
                                <a:tailEnd/>
                              </a:ln>
                            </wps:spPr>
                            <wps:txbx>
                              <w:txbxContent>
                                <w:p w14:paraId="3A63A2BC" w14:textId="77777777" w:rsidR="001A74B2" w:rsidRDefault="001A74B2" w:rsidP="00757A70">
                                  <w:r>
                                    <w:t>NO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01E4E0A" id="_x0000_s1038" type="#_x0000_t202" style="position:absolute;left:0;text-align:left;margin-left:49.75pt;margin-top:13.7pt;width:36.65pt;height:110.6pt;z-index:25349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rkvEQIAAP0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" stroked="f">
                      <v:textbox style="mso-fit-shape-to-text:t">
                        <w:txbxContent>
                          <w:p w14:paraId="3A63A2BC" w14:textId="77777777" w:rsidR="001A74B2" w:rsidRDefault="001A74B2" w:rsidP="00757A70">
                            <w:r>
                              <w:t>NO</w:t>
                            </w:r>
                          </w:p>
                        </w:txbxContent>
                      </v:textbox>
                    </v:shape>
                  </w:pict>
                </mc:Fallback>
              </mc:AlternateContent>
            </w:r>
          </w:p>
          <w:p w14:paraId="445BF12D" w14:textId="77777777" w:rsidR="00757A70" w:rsidRDefault="00757A70" w:rsidP="0073094D"/>
          <w:p w14:paraId="16402EDB" w14:textId="77777777" w:rsidR="00757A70" w:rsidRDefault="00757A70" w:rsidP="0073094D"/>
          <w:p w14:paraId="3752436D" w14:textId="77777777" w:rsidR="00757A70" w:rsidRPr="009512D6" w:rsidRDefault="00757A70" w:rsidP="0073094D"/>
        </w:tc>
        <w:tc>
          <w:tcPr>
            <w:tcW w:w="567" w:type="dxa"/>
            <w:vAlign w:val="center"/>
          </w:tcPr>
          <w:p w14:paraId="69F18B74" w14:textId="77777777" w:rsidR="00757A70" w:rsidRDefault="00757A70" w:rsidP="0073094D"/>
          <w:p w14:paraId="727FDFB1" w14:textId="77777777" w:rsidR="00757A70" w:rsidRDefault="00757A70" w:rsidP="0073094D">
            <w:r>
              <w:rPr>
                <w:noProof/>
              </w:rPr>
              <mc:AlternateContent>
                <mc:Choice Requires="wps">
                  <w:drawing>
                    <wp:anchor distT="45720" distB="45720" distL="114300" distR="114300" simplePos="0" relativeHeight="253499392" behindDoc="0" locked="0" layoutInCell="1" allowOverlap="1" wp14:anchorId="57A22103" wp14:editId="01D94630">
                      <wp:simplePos x="0" y="0"/>
                      <wp:positionH relativeFrom="column">
                        <wp:posOffset>-66675</wp:posOffset>
                      </wp:positionH>
                      <wp:positionV relativeFrom="paragraph">
                        <wp:posOffset>155575</wp:posOffset>
                      </wp:positionV>
                      <wp:extent cx="465455" cy="1404620"/>
                      <wp:effectExtent l="0" t="0" r="0" b="6350"/>
                      <wp:wrapNone/>
                      <wp:docPr id="3316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 cy="1404620"/>
                              </a:xfrm>
                              <a:prstGeom prst="rect">
                                <a:avLst/>
                              </a:prstGeom>
                              <a:solidFill>
                                <a:srgbClr val="FFFFFF"/>
                              </a:solidFill>
                              <a:ln w="9525">
                                <a:noFill/>
                                <a:miter lim="800000"/>
                                <a:headEnd/>
                                <a:tailEnd/>
                              </a:ln>
                            </wps:spPr>
                            <wps:txbx>
                              <w:txbxContent>
                                <w:p w14:paraId="1B66D174" w14:textId="77777777" w:rsidR="001A74B2" w:rsidRDefault="001A74B2" w:rsidP="00757A70">
                                  <w:r>
                                    <w:t>Yes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7A22103" id="_x0000_s1039" type="#_x0000_t202" style="position:absolute;left:0;text-align:left;margin-left:-5.25pt;margin-top:12.25pt;width:36.65pt;height:110.6pt;z-index:25349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U8EQIAAP4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" stroked="f">
                      <v:textbox style="mso-fit-shape-to-text:t">
                        <w:txbxContent>
                          <w:p w14:paraId="1B66D174" w14:textId="77777777" w:rsidR="001A74B2" w:rsidRDefault="001A74B2" w:rsidP="00757A70">
                            <w:r>
                              <w:t>Yes</w:t>
                            </w:r>
                          </w:p>
                        </w:txbxContent>
                      </v:textbox>
                    </v:shape>
                  </w:pict>
                </mc:Fallback>
              </mc:AlternateContent>
            </w:r>
          </w:p>
          <w:p w14:paraId="2EB5817D" w14:textId="77777777" w:rsidR="00757A70" w:rsidRDefault="00757A70" w:rsidP="0073094D"/>
          <w:p w14:paraId="04355961" w14:textId="77777777" w:rsidR="00757A70" w:rsidRDefault="00757A70" w:rsidP="0073094D">
            <w:r>
              <w:rPr>
                <w:noProof/>
              </w:rPr>
              <mc:AlternateContent>
                <mc:Choice Requires="wps">
                  <w:drawing>
                    <wp:anchor distT="0" distB="0" distL="114300" distR="114300" simplePos="0" relativeHeight="253510656" behindDoc="0" locked="0" layoutInCell="1" allowOverlap="1" wp14:anchorId="0766479A" wp14:editId="79D5A035">
                      <wp:simplePos x="0" y="0"/>
                      <wp:positionH relativeFrom="column">
                        <wp:posOffset>-55880</wp:posOffset>
                      </wp:positionH>
                      <wp:positionV relativeFrom="paragraph">
                        <wp:posOffset>49530</wp:posOffset>
                      </wp:positionV>
                      <wp:extent cx="329565" cy="3810"/>
                      <wp:effectExtent l="0" t="76200" r="32385" b="91440"/>
                      <wp:wrapNone/>
                      <wp:docPr id="33163" name="Straight Arrow Connector 11307"/>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9D362E" id="Straight Arrow Connector 11307" o:spid="_x0000_s1026" type="#_x0000_t32" style="position:absolute;left:0;text-align:left;margin-left:-4.4pt;margin-top:3.9pt;width:25.95pt;height:.3pt;z-index:2535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" strokecolor="black [3040]">
                      <v:stroke endarrow="block"/>
                    </v:shape>
                  </w:pict>
                </mc:Fallback>
              </mc:AlternateContent>
            </w:r>
          </w:p>
          <w:p w14:paraId="0DB27DDD" w14:textId="77777777" w:rsidR="00757A70" w:rsidRDefault="00757A70" w:rsidP="0073094D"/>
          <w:p w14:paraId="13932D6D" w14:textId="77777777" w:rsidR="00757A70" w:rsidRDefault="00757A70" w:rsidP="0073094D"/>
          <w:p w14:paraId="10427389" w14:textId="77777777" w:rsidR="00757A70" w:rsidRDefault="00757A70" w:rsidP="0073094D"/>
          <w:p w14:paraId="60570671" w14:textId="77777777" w:rsidR="00757A70" w:rsidRDefault="00757A70" w:rsidP="0073094D"/>
          <w:p w14:paraId="059EF552" w14:textId="77777777" w:rsidR="00757A70" w:rsidRPr="009512D6" w:rsidRDefault="00757A70" w:rsidP="0073094D"/>
        </w:tc>
        <w:tc>
          <w:tcPr>
            <w:tcW w:w="3686" w:type="dxa"/>
            <w:tcBorders>
              <w:top w:val="single" w:sz="4" w:space="0" w:color="auto"/>
              <w:bottom w:val="single" w:sz="4" w:space="0" w:color="auto"/>
            </w:tcBorders>
            <w:vAlign w:val="center"/>
          </w:tcPr>
          <w:p w14:paraId="3E35FD37" w14:textId="77777777" w:rsidR="00757A70" w:rsidRPr="009512D6" w:rsidRDefault="00757A70" w:rsidP="0073094D">
            <w:pPr>
              <w:jc w:val="center"/>
            </w:pPr>
            <w:r>
              <w:rPr>
                <w:noProof/>
              </w:rPr>
              <mc:AlternateContent>
                <mc:Choice Requires="wps">
                  <w:drawing>
                    <wp:anchor distT="45720" distB="45720" distL="114300" distR="114300" simplePos="0" relativeHeight="253511680" behindDoc="0" locked="0" layoutInCell="1" allowOverlap="1" wp14:anchorId="13700A1B" wp14:editId="237F1539">
                      <wp:simplePos x="0" y="0"/>
                      <wp:positionH relativeFrom="column">
                        <wp:posOffset>-36830</wp:posOffset>
                      </wp:positionH>
                      <wp:positionV relativeFrom="paragraph">
                        <wp:posOffset>-382270</wp:posOffset>
                      </wp:positionV>
                      <wp:extent cx="2279650" cy="1404620"/>
                      <wp:effectExtent l="0" t="0" r="25400" b="10160"/>
                      <wp:wrapNone/>
                      <wp:docPr id="3316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1404620"/>
                              </a:xfrm>
                              <a:prstGeom prst="rect">
                                <a:avLst/>
                              </a:prstGeom>
                              <a:solidFill>
                                <a:srgbClr val="FFFFFF"/>
                              </a:solidFill>
                              <a:ln w="9525">
                                <a:solidFill>
                                  <a:srgbClr val="000000"/>
                                </a:solidFill>
                                <a:miter lim="800000"/>
                                <a:headEnd/>
                                <a:tailEnd/>
                              </a:ln>
                            </wps:spPr>
                            <wps:txbx>
                              <w:txbxContent>
                                <w:p w14:paraId="527E09BC" w14:textId="77777777" w:rsidR="001A74B2" w:rsidRDefault="001A74B2" w:rsidP="00757A70">
                                  <w:r>
                                    <w:rPr>
                                      <w:color w:val="000000" w:themeColor="text1"/>
                                    </w:rPr>
                                    <w:t>Measure the voltage of the first and fourth pin of CN43 on Main Control PCB, which is not around 5VDC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3700A1B" id="_x0000_s1040" type="#_x0000_t202" style="position:absolute;left:0;text-align:left;margin-left:-2.9pt;margin-top:-30.1pt;width:179.5pt;height:110.6pt;z-index:25351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">
                      <v:textbox style="mso-fit-shape-to-text:t">
                        <w:txbxContent>
                          <w:p w14:paraId="527E09BC" w14:textId="77777777" w:rsidR="001A74B2" w:rsidRDefault="001A74B2" w:rsidP="00757A70">
                            <w:r>
                              <w:rPr>
                                <w:color w:val="000000" w:themeColor="text1"/>
                              </w:rPr>
                              <w:t>Measure the voltage of the first and fourth pin of CN43 on Main Control PCB, which is not around 5VDC</w:t>
                            </w:r>
                          </w:p>
                        </w:txbxContent>
                      </v:textbox>
                    </v:shape>
                  </w:pict>
                </mc:Fallback>
              </mc:AlternateContent>
            </w:r>
          </w:p>
        </w:tc>
        <w:tc>
          <w:tcPr>
            <w:tcW w:w="567" w:type="dxa"/>
            <w:vAlign w:val="center"/>
          </w:tcPr>
          <w:p w14:paraId="38400A30" w14:textId="13E0C1B5" w:rsidR="00757A70" w:rsidRPr="009512D6" w:rsidRDefault="001A74B2" w:rsidP="0073094D">
            <w:pPr>
              <w:jc w:val="center"/>
            </w:pPr>
            <w:r>
              <w:rPr>
                <w:noProof/>
              </w:rPr>
              <mc:AlternateContent>
                <mc:Choice Requires="wps">
                  <w:drawing>
                    <wp:anchor distT="45720" distB="45720" distL="114300" distR="114300" simplePos="0" relativeHeight="253498368" behindDoc="0" locked="0" layoutInCell="1" allowOverlap="1" wp14:anchorId="60451822" wp14:editId="10529239">
                      <wp:simplePos x="0" y="0"/>
                      <wp:positionH relativeFrom="column">
                        <wp:posOffset>-199390</wp:posOffset>
                      </wp:positionH>
                      <wp:positionV relativeFrom="paragraph">
                        <wp:posOffset>-445135</wp:posOffset>
                      </wp:positionV>
                      <wp:extent cx="465455" cy="1404620"/>
                      <wp:effectExtent l="0" t="0" r="0" b="6350"/>
                      <wp:wrapNone/>
                      <wp:docPr id="3316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 cy="1404620"/>
                              </a:xfrm>
                              <a:prstGeom prst="rect">
                                <a:avLst/>
                              </a:prstGeom>
                              <a:solidFill>
                                <a:srgbClr val="FFFFFF"/>
                              </a:solidFill>
                              <a:ln w="9525">
                                <a:noFill/>
                                <a:miter lim="800000"/>
                                <a:headEnd/>
                                <a:tailEnd/>
                              </a:ln>
                            </wps:spPr>
                            <wps:txbx>
                              <w:txbxContent>
                                <w:p w14:paraId="48484CC9" w14:textId="77777777" w:rsidR="001A74B2" w:rsidRDefault="001A74B2" w:rsidP="001A74B2">
                                  <w:pPr>
                                    <w:ind w:firstLineChars="50" w:firstLine="105"/>
                                  </w:pPr>
                                  <w:r>
                                    <w:t>Yes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0451822" id="_x0000_s1041" type="#_x0000_t202" style="position:absolute;left:0;text-align:left;margin-left:-15.7pt;margin-top:-35.05pt;width:36.65pt;height:110.6pt;z-index:253498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" stroked="f">
                      <v:textbox style="mso-fit-shape-to-text:t">
                        <w:txbxContent>
                          <w:p w14:paraId="48484CC9" w14:textId="77777777" w:rsidR="001A74B2" w:rsidRDefault="001A74B2" w:rsidP="001A74B2">
                            <w:pPr>
                              <w:ind w:firstLineChars="50" w:firstLine="105"/>
                            </w:pPr>
                            <w:r>
                              <w:t>Yes</w:t>
                            </w:r>
                          </w:p>
                        </w:txbxContent>
                      </v:textbox>
                    </v:shape>
                  </w:pict>
                </mc:Fallback>
              </mc:AlternateContent>
            </w:r>
            <w:r>
              <w:rPr>
                <w:noProof/>
              </w:rPr>
              <mc:AlternateContent>
                <mc:Choice Requires="wps">
                  <w:drawing>
                    <wp:anchor distT="0" distB="0" distL="114300" distR="114300" simplePos="0" relativeHeight="253512704" behindDoc="0" locked="0" layoutInCell="1" allowOverlap="1" wp14:anchorId="1EA1C744" wp14:editId="008E8473">
                      <wp:simplePos x="0" y="0"/>
                      <wp:positionH relativeFrom="column">
                        <wp:posOffset>-100330</wp:posOffset>
                      </wp:positionH>
                      <wp:positionV relativeFrom="paragraph">
                        <wp:posOffset>-120650</wp:posOffset>
                      </wp:positionV>
                      <wp:extent cx="329565" cy="3810"/>
                      <wp:effectExtent l="0" t="76200" r="32385" b="91440"/>
                      <wp:wrapNone/>
                      <wp:docPr id="33167" name="Straight Arrow Connector 11307"/>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A535D1" id="Straight Arrow Connector 11307" o:spid="_x0000_s1026" type="#_x0000_t32" style="position:absolute;left:0;text-align:left;margin-left:-7.9pt;margin-top:-9.5pt;width:25.95pt;height:.3pt;z-index:2535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" strokecolor="black [3040]">
                      <v:stroke endarrow="block"/>
                    </v:shape>
                  </w:pict>
                </mc:Fallback>
              </mc:AlternateContent>
            </w:r>
          </w:p>
        </w:tc>
        <w:tc>
          <w:tcPr>
            <w:tcW w:w="2244" w:type="dxa"/>
            <w:tcBorders>
              <w:bottom w:val="single" w:sz="4" w:space="0" w:color="auto"/>
            </w:tcBorders>
            <w:vAlign w:val="center"/>
          </w:tcPr>
          <w:p w14:paraId="0BD399CC" w14:textId="77777777" w:rsidR="00757A70" w:rsidRPr="009512D6" w:rsidRDefault="00757A70" w:rsidP="0073094D">
            <w:pPr>
              <w:jc w:val="center"/>
            </w:pPr>
            <w:r>
              <w:rPr>
                <w:noProof/>
              </w:rPr>
              <mc:AlternateContent>
                <mc:Choice Requires="wps">
                  <w:drawing>
                    <wp:anchor distT="45720" distB="45720" distL="114300" distR="114300" simplePos="0" relativeHeight="253513728" behindDoc="0" locked="0" layoutInCell="1" allowOverlap="1" wp14:anchorId="4DA88F55" wp14:editId="057A7156">
                      <wp:simplePos x="0" y="0"/>
                      <wp:positionH relativeFrom="column">
                        <wp:posOffset>-36830</wp:posOffset>
                      </wp:positionH>
                      <wp:positionV relativeFrom="paragraph">
                        <wp:posOffset>-372110</wp:posOffset>
                      </wp:positionV>
                      <wp:extent cx="1371600" cy="1404620"/>
                      <wp:effectExtent l="0" t="0" r="19050" b="17780"/>
                      <wp:wrapNone/>
                      <wp:docPr id="3316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04620"/>
                              </a:xfrm>
                              <a:prstGeom prst="rect">
                                <a:avLst/>
                              </a:prstGeom>
                              <a:solidFill>
                                <a:srgbClr val="FFFFFF"/>
                              </a:solidFill>
                              <a:ln w="9525">
                                <a:solidFill>
                                  <a:srgbClr val="000000"/>
                                </a:solidFill>
                                <a:miter lim="800000"/>
                                <a:headEnd/>
                                <a:tailEnd/>
                              </a:ln>
                            </wps:spPr>
                            <wps:txbx>
                              <w:txbxContent>
                                <w:p w14:paraId="2E3A7BF3" w14:textId="77777777" w:rsidR="001A74B2" w:rsidRDefault="001A74B2" w:rsidP="00757A70">
                                  <w:pPr>
                                    <w:ind w:left="105" w:hangingChars="50" w:hanging="105"/>
                                    <w:jc w:val="center"/>
                                    <w:rPr>
                                      <w:color w:val="000000" w:themeColor="text1"/>
                                    </w:rPr>
                                  </w:pPr>
                                  <w:r>
                                    <w:rPr>
                                      <w:color w:val="000000" w:themeColor="text1"/>
                                    </w:rPr>
                                    <w:t xml:space="preserve">If </w:t>
                                  </w:r>
                                  <w:r>
                                    <w:rPr>
                                      <w:rFonts w:hint="eastAsia"/>
                                      <w:color w:val="000000" w:themeColor="text1"/>
                                    </w:rPr>
                                    <w:t>yes,</w:t>
                                  </w:r>
                                  <w:r>
                                    <w:rPr>
                                      <w:color w:val="000000" w:themeColor="text1"/>
                                    </w:rPr>
                                    <w:t xml:space="preserve"> replace </w:t>
                                  </w:r>
                                </w:p>
                                <w:p w14:paraId="14B1EFBF" w14:textId="77777777" w:rsidR="001A74B2" w:rsidRPr="00B327E6" w:rsidRDefault="001A74B2" w:rsidP="00757A70">
                                  <w:pPr>
                                    <w:ind w:left="105" w:hangingChars="50" w:hanging="105"/>
                                    <w:jc w:val="center"/>
                                    <w:rPr>
                                      <w:color w:val="000000" w:themeColor="text1"/>
                                    </w:rPr>
                                  </w:pPr>
                                  <w:r>
                                    <w:rPr>
                                      <w:color w:val="000000" w:themeColor="text1"/>
                                    </w:rPr>
                                    <w:t>the Main Control PCB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DA88F55" id="_x0000_s1042" type="#_x0000_t202" style="position:absolute;left:0;text-align:left;margin-left:-2.9pt;margin-top:-29.3pt;width:108pt;height:110.6pt;z-index:253513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">
                      <v:textbox style="mso-fit-shape-to-text:t">
                        <w:txbxContent>
                          <w:p w14:paraId="2E3A7BF3" w14:textId="77777777" w:rsidR="001A74B2" w:rsidRDefault="001A74B2" w:rsidP="00757A70">
                            <w:pPr>
                              <w:ind w:left="105" w:hangingChars="50" w:hanging="105"/>
                              <w:jc w:val="center"/>
                              <w:rPr>
                                <w:color w:val="000000" w:themeColor="text1"/>
                              </w:rPr>
                            </w:pPr>
                            <w:r>
                              <w:rPr>
                                <w:color w:val="000000" w:themeColor="text1"/>
                              </w:rPr>
                              <w:t xml:space="preserve">If </w:t>
                            </w:r>
                            <w:r>
                              <w:rPr>
                                <w:rFonts w:hint="eastAsia"/>
                                <w:color w:val="000000" w:themeColor="text1"/>
                              </w:rPr>
                              <w:t>yes,</w:t>
                            </w:r>
                            <w:r>
                              <w:rPr>
                                <w:color w:val="000000" w:themeColor="text1"/>
                              </w:rPr>
                              <w:t xml:space="preserve"> replace </w:t>
                            </w:r>
                          </w:p>
                          <w:p w14:paraId="14B1EFBF" w14:textId="77777777" w:rsidR="001A74B2" w:rsidRPr="00B327E6" w:rsidRDefault="001A74B2" w:rsidP="00757A70">
                            <w:pPr>
                              <w:ind w:left="105" w:hangingChars="50" w:hanging="105"/>
                              <w:jc w:val="center"/>
                              <w:rPr>
                                <w:color w:val="000000" w:themeColor="text1"/>
                              </w:rPr>
                            </w:pPr>
                            <w:r>
                              <w:rPr>
                                <w:color w:val="000000" w:themeColor="text1"/>
                              </w:rPr>
                              <w:t>the Main Control PCB</w:t>
                            </w:r>
                          </w:p>
                        </w:txbxContent>
                      </v:textbox>
                    </v:shape>
                  </w:pict>
                </mc:Fallback>
              </mc:AlternateContent>
            </w:r>
          </w:p>
        </w:tc>
      </w:tr>
      <w:tr w:rsidR="00757A70" w:rsidRPr="009512D6" w14:paraId="3829ADD4" w14:textId="77777777" w:rsidTr="0073094D">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116A790D" w14:textId="77777777" w:rsidR="00757A70" w:rsidRPr="00757A70" w:rsidRDefault="00757A70" w:rsidP="0073094D">
            <w:pPr>
              <w:jc w:val="center"/>
              <w:rPr>
                <w:sz w:val="22"/>
              </w:rPr>
            </w:pPr>
            <w:r w:rsidRPr="006F7197">
              <w:rPr>
                <w:color w:val="000000"/>
                <w:sz w:val="22"/>
              </w:rPr>
              <w:t xml:space="preserve">Check whether </w:t>
            </w:r>
            <w:r>
              <w:rPr>
                <w:color w:val="000000"/>
                <w:sz w:val="22"/>
              </w:rPr>
              <w:t xml:space="preserve">the LED3 on </w:t>
            </w:r>
            <w:r w:rsidRPr="00757A70">
              <w:rPr>
                <w:noProof/>
              </w:rPr>
              <w:t>Compressor &amp; Fan Inverter PCB</w:t>
            </w:r>
            <w:r w:rsidRPr="00757A70">
              <w:rPr>
                <w:sz w:val="22"/>
              </w:rPr>
              <w:t xml:space="preserve"> is off</w:t>
            </w:r>
          </w:p>
          <w:p w14:paraId="3CB2A145" w14:textId="77777777" w:rsidR="00757A70" w:rsidRPr="00757A70" w:rsidRDefault="00757A70" w:rsidP="0073094D">
            <w:pPr>
              <w:jc w:val="center"/>
              <w:rPr>
                <w:sz w:val="22"/>
              </w:rPr>
            </w:pPr>
            <w:r w:rsidRPr="00757A70">
              <w:rPr>
                <w:sz w:val="22"/>
              </w:rPr>
              <w:t>Or</w:t>
            </w:r>
          </w:p>
          <w:p w14:paraId="2BE19ABA" w14:textId="393D53E6" w:rsidR="00757A70" w:rsidRPr="006F7197" w:rsidRDefault="00757A70" w:rsidP="0073094D">
            <w:pPr>
              <w:jc w:val="center"/>
              <w:rPr>
                <w:color w:val="000000"/>
                <w:sz w:val="22"/>
              </w:rPr>
            </w:pPr>
            <w:r>
              <w:rPr>
                <w:color w:val="000000"/>
                <w:sz w:val="22"/>
              </w:rPr>
              <w:t>The bus voltage between P-in, N &lt; 540VDC</w:t>
            </w:r>
          </w:p>
        </w:tc>
        <w:tc>
          <w:tcPr>
            <w:tcW w:w="567" w:type="dxa"/>
            <w:tcBorders>
              <w:left w:val="single" w:sz="4" w:space="0" w:color="auto"/>
              <w:right w:val="single" w:sz="4" w:space="0" w:color="auto"/>
            </w:tcBorders>
            <w:vAlign w:val="center"/>
          </w:tcPr>
          <w:p w14:paraId="08F99010" w14:textId="77777777" w:rsidR="00757A70" w:rsidRDefault="00757A70" w:rsidP="0073094D">
            <w:pPr>
              <w:jc w:val="center"/>
            </w:pPr>
          </w:p>
          <w:p w14:paraId="69187C05" w14:textId="77777777" w:rsidR="00757A70" w:rsidRDefault="00757A70" w:rsidP="0073094D">
            <w:pPr>
              <w:jc w:val="center"/>
            </w:pPr>
          </w:p>
          <w:p w14:paraId="6B5AAD39" w14:textId="77777777" w:rsidR="00757A70" w:rsidRPr="009512D6" w:rsidRDefault="00757A70" w:rsidP="0073094D">
            <w:pPr>
              <w:jc w:val="center"/>
            </w:pPr>
            <w:r>
              <w:rPr>
                <w:noProof/>
              </w:rPr>
              <mc:AlternateContent>
                <mc:Choice Requires="wps">
                  <w:drawing>
                    <wp:anchor distT="0" distB="0" distL="114300" distR="114300" simplePos="0" relativeHeight="253506560" behindDoc="0" locked="0" layoutInCell="1" allowOverlap="1" wp14:anchorId="5B3BAE2C" wp14:editId="1B95A248">
                      <wp:simplePos x="0" y="0"/>
                      <wp:positionH relativeFrom="column">
                        <wp:posOffset>-64559</wp:posOffset>
                      </wp:positionH>
                      <wp:positionV relativeFrom="paragraph">
                        <wp:posOffset>238760</wp:posOffset>
                      </wp:positionV>
                      <wp:extent cx="329565" cy="3810"/>
                      <wp:effectExtent l="0" t="76200" r="32385" b="91440"/>
                      <wp:wrapNone/>
                      <wp:docPr id="33169" name="Straight Arrow Connector 11307"/>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344099" id="Straight Arrow Connector 11307" o:spid="_x0000_s1026" type="#_x0000_t32" style="position:absolute;left:0;text-align:left;margin-left:-5.1pt;margin-top:18.8pt;width:25.95pt;height:.3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" strokecolor="black [3040]">
                      <v:stroke endarrow="block"/>
                    </v:shape>
                  </w:pict>
                </mc:Fallback>
              </mc:AlternateContent>
            </w:r>
            <w:r w:rsidRPr="009512D6">
              <w:rPr>
                <w:rFonts w:hint="eastAsia"/>
              </w:rPr>
              <w:t>Yes</w:t>
            </w:r>
          </w:p>
        </w:tc>
        <w:tc>
          <w:tcPr>
            <w:tcW w:w="3686" w:type="dxa"/>
            <w:tcBorders>
              <w:top w:val="single" w:sz="4" w:space="0" w:color="auto"/>
              <w:left w:val="single" w:sz="4" w:space="0" w:color="auto"/>
              <w:bottom w:val="single" w:sz="4" w:space="0" w:color="auto"/>
              <w:right w:val="single" w:sz="4" w:space="0" w:color="auto"/>
            </w:tcBorders>
            <w:vAlign w:val="center"/>
          </w:tcPr>
          <w:p w14:paraId="10B442A5" w14:textId="77777777" w:rsidR="00757A70" w:rsidRPr="009512D6" w:rsidRDefault="00757A70" w:rsidP="0073094D">
            <w:pPr>
              <w:ind w:left="105" w:hangingChars="50" w:hanging="105"/>
              <w:jc w:val="center"/>
              <w:rPr>
                <w:color w:val="000000" w:themeColor="text1"/>
              </w:rPr>
            </w:pPr>
            <w:r>
              <w:rPr>
                <w:color w:val="000000" w:themeColor="text1"/>
              </w:rPr>
              <w:t xml:space="preserve">Measure </w:t>
            </w:r>
            <w:r>
              <w:rPr>
                <w:rFonts w:hint="eastAsia"/>
                <w:color w:val="000000" w:themeColor="text1"/>
              </w:rPr>
              <w:t>the</w:t>
            </w:r>
            <w:r>
              <w:rPr>
                <w:color w:val="000000" w:themeColor="text1"/>
              </w:rPr>
              <w:t xml:space="preserve"> voltage of the fifth and sixth pin of CN43 on Main Control PCB, which is not around 12VDC</w:t>
            </w:r>
          </w:p>
        </w:tc>
        <w:tc>
          <w:tcPr>
            <w:tcW w:w="567" w:type="dxa"/>
            <w:tcBorders>
              <w:left w:val="single" w:sz="4" w:space="0" w:color="auto"/>
              <w:right w:val="single" w:sz="4" w:space="0" w:color="auto"/>
            </w:tcBorders>
            <w:vAlign w:val="center"/>
          </w:tcPr>
          <w:p w14:paraId="6E6D6CCF" w14:textId="77777777" w:rsidR="00757A70" w:rsidRDefault="00757A70" w:rsidP="0073094D">
            <w:pPr>
              <w:ind w:left="105" w:hangingChars="50" w:hanging="105"/>
              <w:jc w:val="center"/>
              <w:rPr>
                <w:color w:val="000000" w:themeColor="text1"/>
              </w:rPr>
            </w:pPr>
          </w:p>
          <w:p w14:paraId="76F43C3A" w14:textId="77777777" w:rsidR="00757A70" w:rsidRDefault="00757A70" w:rsidP="0073094D">
            <w:pPr>
              <w:rPr>
                <w:color w:val="000000" w:themeColor="text1"/>
              </w:rPr>
            </w:pPr>
          </w:p>
          <w:p w14:paraId="12B7872B" w14:textId="77777777" w:rsidR="00757A70" w:rsidRDefault="00757A70" w:rsidP="0073094D">
            <w:pPr>
              <w:ind w:left="105" w:hangingChars="50" w:hanging="105"/>
              <w:jc w:val="center"/>
              <w:rPr>
                <w:color w:val="000000" w:themeColor="text1"/>
              </w:rPr>
            </w:pPr>
            <w:r>
              <w:rPr>
                <w:noProof/>
              </w:rPr>
              <mc:AlternateContent>
                <mc:Choice Requires="wps">
                  <w:drawing>
                    <wp:anchor distT="0" distB="0" distL="114300" distR="114300" simplePos="0" relativeHeight="253508608" behindDoc="0" locked="0" layoutInCell="1" allowOverlap="1" wp14:anchorId="567F64E5" wp14:editId="704E7CA1">
                      <wp:simplePos x="0" y="0"/>
                      <wp:positionH relativeFrom="column">
                        <wp:posOffset>-60325</wp:posOffset>
                      </wp:positionH>
                      <wp:positionV relativeFrom="paragraph">
                        <wp:posOffset>212514</wp:posOffset>
                      </wp:positionV>
                      <wp:extent cx="329565" cy="3810"/>
                      <wp:effectExtent l="0" t="76200" r="32385" b="91440"/>
                      <wp:wrapNone/>
                      <wp:docPr id="33176" name="Straight Arrow Connector 11308"/>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99A803" id="Straight Arrow Connector 11308" o:spid="_x0000_s1026" type="#_x0000_t32" style="position:absolute;left:0;text-align:left;margin-left:-4.75pt;margin-top:16.75pt;width:25.95pt;height:.3pt;z-index:2535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" strokecolor="black [3040]">
                      <v:stroke endarrow="block"/>
                    </v:shape>
                  </w:pict>
                </mc:Fallback>
              </mc:AlternateContent>
            </w:r>
            <w:r>
              <w:rPr>
                <w:rFonts w:hint="eastAsia"/>
                <w:color w:val="000000" w:themeColor="text1"/>
              </w:rPr>
              <w:t>Y</w:t>
            </w:r>
            <w:r>
              <w:rPr>
                <w:color w:val="000000" w:themeColor="text1"/>
              </w:rPr>
              <w:t>es</w:t>
            </w:r>
          </w:p>
        </w:tc>
        <w:tc>
          <w:tcPr>
            <w:tcW w:w="2244" w:type="dxa"/>
            <w:tcBorders>
              <w:top w:val="single" w:sz="4" w:space="0" w:color="auto"/>
              <w:left w:val="single" w:sz="4" w:space="0" w:color="auto"/>
              <w:bottom w:val="single" w:sz="4" w:space="0" w:color="auto"/>
              <w:right w:val="single" w:sz="4" w:space="0" w:color="auto"/>
            </w:tcBorders>
            <w:vAlign w:val="center"/>
          </w:tcPr>
          <w:p w14:paraId="25C9271B" w14:textId="77777777" w:rsidR="00757A70" w:rsidRDefault="00757A70" w:rsidP="0073094D">
            <w:pPr>
              <w:ind w:left="105" w:hangingChars="50" w:hanging="105"/>
              <w:jc w:val="center"/>
              <w:rPr>
                <w:color w:val="000000" w:themeColor="text1"/>
              </w:rPr>
            </w:pPr>
            <w:r>
              <w:rPr>
                <w:color w:val="000000" w:themeColor="text1"/>
              </w:rPr>
              <w:t xml:space="preserve">If </w:t>
            </w:r>
            <w:r>
              <w:rPr>
                <w:rFonts w:hint="eastAsia"/>
                <w:color w:val="000000" w:themeColor="text1"/>
              </w:rPr>
              <w:t>yes,</w:t>
            </w:r>
            <w:r>
              <w:rPr>
                <w:color w:val="000000" w:themeColor="text1"/>
              </w:rPr>
              <w:t xml:space="preserve"> replace </w:t>
            </w:r>
          </w:p>
          <w:p w14:paraId="30EE1046" w14:textId="77777777" w:rsidR="00757A70" w:rsidRDefault="00757A70" w:rsidP="0073094D">
            <w:pPr>
              <w:ind w:left="105" w:hangingChars="50" w:hanging="105"/>
              <w:jc w:val="center"/>
              <w:rPr>
                <w:color w:val="000000" w:themeColor="text1"/>
              </w:rPr>
            </w:pPr>
            <w:r>
              <w:rPr>
                <w:color w:val="000000" w:themeColor="text1"/>
              </w:rPr>
              <w:t>the Main Control PCB</w:t>
            </w:r>
          </w:p>
          <w:p w14:paraId="37F322A0" w14:textId="77777777" w:rsidR="00757A70" w:rsidRDefault="00757A70" w:rsidP="0073094D">
            <w:pPr>
              <w:ind w:left="105" w:hangingChars="50" w:hanging="105"/>
              <w:jc w:val="center"/>
              <w:rPr>
                <w:color w:val="000000" w:themeColor="text1"/>
              </w:rPr>
            </w:pPr>
            <w:r>
              <w:rPr>
                <w:color w:val="000000" w:themeColor="text1"/>
              </w:rPr>
              <w:t xml:space="preserve">If no, replace </w:t>
            </w:r>
          </w:p>
          <w:p w14:paraId="05841BC3" w14:textId="77777777" w:rsidR="00757A70" w:rsidRDefault="00757A70" w:rsidP="0073094D">
            <w:pPr>
              <w:ind w:left="105" w:hangingChars="50" w:hanging="105"/>
              <w:jc w:val="center"/>
              <w:rPr>
                <w:color w:val="000000" w:themeColor="text1"/>
              </w:rPr>
            </w:pPr>
            <w:r>
              <w:rPr>
                <w:color w:val="000000" w:themeColor="text1"/>
              </w:rPr>
              <w:t>the inverter control box</w:t>
            </w:r>
          </w:p>
        </w:tc>
      </w:tr>
      <w:tr w:rsidR="00757A70" w:rsidRPr="009512D6" w14:paraId="6296075A" w14:textId="77777777" w:rsidTr="0073094D">
        <w:trPr>
          <w:trHeight w:val="567"/>
        </w:trPr>
        <w:tc>
          <w:tcPr>
            <w:tcW w:w="3397" w:type="dxa"/>
            <w:tcBorders>
              <w:top w:val="single" w:sz="4" w:space="0" w:color="auto"/>
              <w:bottom w:val="single" w:sz="4" w:space="0" w:color="auto"/>
            </w:tcBorders>
            <w:vAlign w:val="center"/>
          </w:tcPr>
          <w:p w14:paraId="31FE7B61" w14:textId="77777777" w:rsidR="00757A70" w:rsidRPr="009512D6" w:rsidRDefault="00757A70" w:rsidP="0073094D">
            <w:pPr>
              <w:spacing w:line="360" w:lineRule="auto"/>
              <w:ind w:firstLineChars="600" w:firstLine="1260"/>
            </w:pPr>
            <w:r w:rsidRPr="009512D6">
              <w:rPr>
                <w:rFonts w:hint="eastAsia"/>
                <w:noProof/>
              </w:rPr>
              <mc:AlternateContent>
                <mc:Choice Requires="wps">
                  <w:drawing>
                    <wp:anchor distT="0" distB="0" distL="114300" distR="114300" simplePos="0" relativeHeight="253503488" behindDoc="0" locked="0" layoutInCell="1" allowOverlap="1" wp14:anchorId="0E102BB8" wp14:editId="1D69F5CE">
                      <wp:simplePos x="0" y="0"/>
                      <wp:positionH relativeFrom="column">
                        <wp:posOffset>1056005</wp:posOffset>
                      </wp:positionH>
                      <wp:positionV relativeFrom="paragraph">
                        <wp:posOffset>-5715</wp:posOffset>
                      </wp:positionV>
                      <wp:extent cx="0" cy="359410"/>
                      <wp:effectExtent l="57150" t="0" r="76200" b="59690"/>
                      <wp:wrapNone/>
                      <wp:docPr id="33180" name="直接箭头连接符 124009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98CB13" id="直接箭头连接符 1240093" o:spid="_x0000_s1026" type="#_x0000_t32" style="position:absolute;left:0;text-align:left;margin-left:83.15pt;margin-top:-.45pt;width:0;height:28.3pt;z-index:2535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" strokecolor="black [3213]">
                      <v:stroke endarrow="block" endarrowlength="long"/>
                    </v:shape>
                  </w:pict>
                </mc:Fallback>
              </mc:AlternateContent>
            </w:r>
            <w:r w:rsidRPr="009512D6">
              <w:rPr>
                <w:rFonts w:hint="eastAsia"/>
              </w:rPr>
              <w:t>No</w:t>
            </w:r>
          </w:p>
        </w:tc>
        <w:tc>
          <w:tcPr>
            <w:tcW w:w="567" w:type="dxa"/>
            <w:vAlign w:val="center"/>
          </w:tcPr>
          <w:p w14:paraId="0ACFF828" w14:textId="77777777" w:rsidR="00757A70" w:rsidRPr="009512D6" w:rsidRDefault="00757A70" w:rsidP="0073094D">
            <w:pPr>
              <w:jc w:val="center"/>
            </w:pPr>
          </w:p>
        </w:tc>
        <w:tc>
          <w:tcPr>
            <w:tcW w:w="3686" w:type="dxa"/>
            <w:tcBorders>
              <w:top w:val="single" w:sz="4" w:space="0" w:color="auto"/>
              <w:bottom w:val="single" w:sz="4" w:space="0" w:color="auto"/>
            </w:tcBorders>
            <w:vAlign w:val="center"/>
          </w:tcPr>
          <w:p w14:paraId="676FC7AF" w14:textId="77777777" w:rsidR="00757A70" w:rsidRPr="009512D6" w:rsidRDefault="00757A70" w:rsidP="0073094D">
            <w:pPr>
              <w:jc w:val="center"/>
            </w:pPr>
          </w:p>
        </w:tc>
        <w:tc>
          <w:tcPr>
            <w:tcW w:w="567" w:type="dxa"/>
            <w:vAlign w:val="center"/>
          </w:tcPr>
          <w:p w14:paraId="464C6468" w14:textId="77777777" w:rsidR="00757A70" w:rsidRPr="009512D6" w:rsidRDefault="00757A70" w:rsidP="0073094D">
            <w:pPr>
              <w:jc w:val="center"/>
            </w:pPr>
          </w:p>
        </w:tc>
        <w:tc>
          <w:tcPr>
            <w:tcW w:w="2244" w:type="dxa"/>
            <w:tcBorders>
              <w:top w:val="single" w:sz="4" w:space="0" w:color="auto"/>
            </w:tcBorders>
            <w:vAlign w:val="center"/>
          </w:tcPr>
          <w:p w14:paraId="7BB4CFD5" w14:textId="77777777" w:rsidR="00757A70" w:rsidRPr="009512D6" w:rsidRDefault="00757A70" w:rsidP="0073094D">
            <w:pPr>
              <w:jc w:val="center"/>
            </w:pPr>
          </w:p>
        </w:tc>
      </w:tr>
      <w:tr w:rsidR="00757A70" w:rsidRPr="009512D6" w14:paraId="014A04A0" w14:textId="77777777" w:rsidTr="0073094D">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30A4F3F8" w14:textId="77777777" w:rsidR="00757A70" w:rsidRPr="009512D6" w:rsidRDefault="00757A70" w:rsidP="0073094D">
            <w:pPr>
              <w:jc w:val="center"/>
              <w:rPr>
                <w:color w:val="000000" w:themeColor="text1"/>
              </w:rPr>
            </w:pPr>
            <w:r w:rsidRPr="003A2127">
              <w:t xml:space="preserve">Check whether the cable between </w:t>
            </w:r>
            <w:r w:rsidRPr="003A2127">
              <w:rPr>
                <w:sz w:val="22"/>
              </w:rPr>
              <w:t xml:space="preserve">the </w:t>
            </w:r>
            <w:r>
              <w:rPr>
                <w:sz w:val="22"/>
              </w:rPr>
              <w:t>Main Control PCB</w:t>
            </w:r>
            <w:r w:rsidRPr="003A2127">
              <w:rPr>
                <w:sz w:val="22"/>
              </w:rPr>
              <w:t xml:space="preserve"> and </w:t>
            </w:r>
            <w:r w:rsidRPr="00757A70">
              <w:rPr>
                <w:noProof/>
              </w:rPr>
              <w:t>Compressor &amp; Fan Inverter PCB</w:t>
            </w:r>
            <w:r w:rsidRPr="00757A70">
              <w:rPr>
                <w:sz w:val="22"/>
              </w:rPr>
              <w:t xml:space="preserve"> is</w:t>
            </w:r>
            <w:r w:rsidRPr="003A2127">
              <w:rPr>
                <w:sz w:val="22"/>
              </w:rPr>
              <w:t xml:space="preserve"> abno</w:t>
            </w:r>
            <w:r w:rsidRPr="003A2127">
              <w:t>r</w:t>
            </w:r>
            <w:r w:rsidRPr="003A2127">
              <w:rPr>
                <w:sz w:val="22"/>
              </w:rPr>
              <w:t>mal</w:t>
            </w:r>
            <w:r>
              <w:rPr>
                <w:sz w:val="22"/>
              </w:rPr>
              <w:t xml:space="preserve"> </w:t>
            </w:r>
            <w:r w:rsidRPr="003A2127">
              <w:rPr>
                <w:sz w:val="22"/>
              </w:rPr>
              <w:t>(</w:t>
            </w:r>
            <w:r>
              <w:rPr>
                <w:sz w:val="22"/>
              </w:rPr>
              <w:t>The cable from CN43</w:t>
            </w:r>
            <w:r w:rsidRPr="003A2127">
              <w:rPr>
                <w:sz w:val="22"/>
              </w:rPr>
              <w:t>)</w:t>
            </w:r>
          </w:p>
        </w:tc>
        <w:tc>
          <w:tcPr>
            <w:tcW w:w="567" w:type="dxa"/>
            <w:tcBorders>
              <w:left w:val="single" w:sz="4" w:space="0" w:color="auto"/>
              <w:right w:val="single" w:sz="4" w:space="0" w:color="auto"/>
            </w:tcBorders>
            <w:vAlign w:val="center"/>
          </w:tcPr>
          <w:p w14:paraId="433036A1" w14:textId="77777777" w:rsidR="00757A70" w:rsidRDefault="00757A70" w:rsidP="0073094D">
            <w:pPr>
              <w:jc w:val="center"/>
            </w:pPr>
          </w:p>
          <w:p w14:paraId="2BAC878C" w14:textId="77777777" w:rsidR="00757A70" w:rsidRPr="009512D6" w:rsidRDefault="00757A70" w:rsidP="0073094D">
            <w:pPr>
              <w:jc w:val="center"/>
            </w:pPr>
            <w:r>
              <w:rPr>
                <w:noProof/>
              </w:rPr>
              <mc:AlternateContent>
                <mc:Choice Requires="wps">
                  <w:drawing>
                    <wp:anchor distT="0" distB="0" distL="114300" distR="114300" simplePos="0" relativeHeight="253507584" behindDoc="0" locked="0" layoutInCell="1" allowOverlap="1" wp14:anchorId="0507B003" wp14:editId="12F82435">
                      <wp:simplePos x="0" y="0"/>
                      <wp:positionH relativeFrom="column">
                        <wp:posOffset>-63500</wp:posOffset>
                      </wp:positionH>
                      <wp:positionV relativeFrom="paragraph">
                        <wp:posOffset>174625</wp:posOffset>
                      </wp:positionV>
                      <wp:extent cx="329565" cy="3810"/>
                      <wp:effectExtent l="0" t="76200" r="32385" b="91440"/>
                      <wp:wrapNone/>
                      <wp:docPr id="33202" name="Straight Arrow Connector 11314"/>
                      <wp:cNvGraphicFramePr/>
                      <a:graphic xmlns:a="http://schemas.openxmlformats.org/drawingml/2006/main">
                        <a:graphicData uri="http://schemas.microsoft.com/office/word/2010/wordprocessingShape">
                          <wps:wsp>
                            <wps:cNvCnPr/>
                            <wps:spPr>
                              <a:xfrm>
                                <a:off x="0" y="0"/>
                                <a:ext cx="329565" cy="38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33A917" id="Straight Arrow Connector 11314" o:spid="_x0000_s1026" type="#_x0000_t32" style="position:absolute;left:0;text-align:left;margin-left:-5pt;margin-top:13.75pt;width:25.95pt;height:.3pt;z-index:2535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" strokecolor="black [3040]">
                      <v:stroke endarrow="block"/>
                    </v:shape>
                  </w:pict>
                </mc:Fallback>
              </mc:AlternateContent>
            </w:r>
            <w:r w:rsidRPr="009512D6">
              <w:rPr>
                <w:rFonts w:hint="eastAsia"/>
              </w:rPr>
              <w:t>Yes</w:t>
            </w:r>
          </w:p>
        </w:tc>
        <w:tc>
          <w:tcPr>
            <w:tcW w:w="3686" w:type="dxa"/>
            <w:tcBorders>
              <w:top w:val="single" w:sz="4" w:space="0" w:color="auto"/>
              <w:left w:val="single" w:sz="4" w:space="0" w:color="auto"/>
              <w:bottom w:val="single" w:sz="4" w:space="0" w:color="auto"/>
              <w:right w:val="single" w:sz="4" w:space="0" w:color="auto"/>
            </w:tcBorders>
            <w:vAlign w:val="center"/>
          </w:tcPr>
          <w:p w14:paraId="14D8BD29" w14:textId="77777777" w:rsidR="00757A70" w:rsidRPr="009512D6" w:rsidRDefault="00757A70" w:rsidP="0073094D">
            <w:pPr>
              <w:ind w:left="105" w:hangingChars="50" w:hanging="105"/>
              <w:jc w:val="center"/>
              <w:rPr>
                <w:color w:val="000000" w:themeColor="text1"/>
              </w:rPr>
            </w:pPr>
            <w:r>
              <w:rPr>
                <w:rFonts w:hint="eastAsia"/>
                <w:color w:val="000000" w:themeColor="text1"/>
              </w:rPr>
              <w:t>M</w:t>
            </w:r>
            <w:r>
              <w:rPr>
                <w:color w:val="000000" w:themeColor="text1"/>
              </w:rPr>
              <w:t>ake sure the cable is connected correctly. Replace a new cable if necessary.</w:t>
            </w:r>
          </w:p>
        </w:tc>
        <w:tc>
          <w:tcPr>
            <w:tcW w:w="567" w:type="dxa"/>
            <w:tcBorders>
              <w:left w:val="single" w:sz="4" w:space="0" w:color="auto"/>
            </w:tcBorders>
            <w:vAlign w:val="center"/>
          </w:tcPr>
          <w:p w14:paraId="59DD8351" w14:textId="77777777" w:rsidR="00757A70" w:rsidRPr="006F7197" w:rsidRDefault="00757A70" w:rsidP="0073094D">
            <w:pPr>
              <w:ind w:left="105" w:hangingChars="50" w:hanging="105"/>
              <w:jc w:val="center"/>
              <w:rPr>
                <w:color w:val="000000" w:themeColor="text1"/>
              </w:rPr>
            </w:pPr>
          </w:p>
        </w:tc>
        <w:tc>
          <w:tcPr>
            <w:tcW w:w="2244" w:type="dxa"/>
            <w:vAlign w:val="center"/>
          </w:tcPr>
          <w:p w14:paraId="2203A7D3" w14:textId="77777777" w:rsidR="00757A70" w:rsidRPr="006F7197" w:rsidRDefault="00757A70" w:rsidP="0073094D">
            <w:pPr>
              <w:ind w:left="105" w:hangingChars="50" w:hanging="105"/>
              <w:jc w:val="center"/>
              <w:rPr>
                <w:color w:val="000000" w:themeColor="text1"/>
              </w:rPr>
            </w:pPr>
          </w:p>
        </w:tc>
      </w:tr>
      <w:tr w:rsidR="00757A70" w:rsidRPr="009512D6" w14:paraId="0639B701" w14:textId="77777777" w:rsidTr="0073094D">
        <w:trPr>
          <w:trHeight w:val="567"/>
        </w:trPr>
        <w:tc>
          <w:tcPr>
            <w:tcW w:w="3397" w:type="dxa"/>
            <w:tcBorders>
              <w:top w:val="single" w:sz="4" w:space="0" w:color="auto"/>
              <w:bottom w:val="single" w:sz="4" w:space="0" w:color="auto"/>
            </w:tcBorders>
            <w:vAlign w:val="center"/>
          </w:tcPr>
          <w:p w14:paraId="0FA01FBB" w14:textId="77777777" w:rsidR="00757A70" w:rsidRPr="009512D6" w:rsidRDefault="00757A70" w:rsidP="0073094D">
            <w:pPr>
              <w:spacing w:line="360" w:lineRule="auto"/>
              <w:ind w:firstLineChars="600" w:firstLine="1260"/>
            </w:pPr>
            <w:r w:rsidRPr="009512D6">
              <w:rPr>
                <w:rFonts w:hint="eastAsia"/>
                <w:noProof/>
              </w:rPr>
              <mc:AlternateContent>
                <mc:Choice Requires="wps">
                  <w:drawing>
                    <wp:anchor distT="0" distB="0" distL="114300" distR="114300" simplePos="0" relativeHeight="253504512" behindDoc="0" locked="0" layoutInCell="1" allowOverlap="1" wp14:anchorId="5491B2CF" wp14:editId="748599D2">
                      <wp:simplePos x="0" y="0"/>
                      <wp:positionH relativeFrom="column">
                        <wp:posOffset>1056005</wp:posOffset>
                      </wp:positionH>
                      <wp:positionV relativeFrom="paragraph">
                        <wp:posOffset>-5715</wp:posOffset>
                      </wp:positionV>
                      <wp:extent cx="0" cy="359410"/>
                      <wp:effectExtent l="57150" t="0" r="76200" b="59690"/>
                      <wp:wrapNone/>
                      <wp:docPr id="230" name="直接箭头连接符 1240095"/>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AF7467" id="直接箭头连接符 1240095" o:spid="_x0000_s1026" type="#_x0000_t32" style="position:absolute;left:0;text-align:left;margin-left:83.15pt;margin-top:-.45pt;width:0;height:28.3pt;z-index:2535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" strokecolor="black [3213]">
                      <v:stroke endarrow="block" endarrowlength="long"/>
                    </v:shape>
                  </w:pict>
                </mc:Fallback>
              </mc:AlternateContent>
            </w:r>
            <w:r w:rsidRPr="009512D6">
              <w:rPr>
                <w:rFonts w:hint="eastAsia"/>
              </w:rPr>
              <w:t>No</w:t>
            </w:r>
          </w:p>
        </w:tc>
        <w:tc>
          <w:tcPr>
            <w:tcW w:w="567" w:type="dxa"/>
            <w:vAlign w:val="center"/>
          </w:tcPr>
          <w:p w14:paraId="0CEE05DB" w14:textId="77777777" w:rsidR="00757A70" w:rsidRPr="009512D6" w:rsidRDefault="00757A70" w:rsidP="0073094D">
            <w:pPr>
              <w:jc w:val="center"/>
            </w:pPr>
          </w:p>
        </w:tc>
        <w:tc>
          <w:tcPr>
            <w:tcW w:w="3686" w:type="dxa"/>
            <w:tcBorders>
              <w:top w:val="single" w:sz="4" w:space="0" w:color="auto"/>
            </w:tcBorders>
            <w:vAlign w:val="center"/>
          </w:tcPr>
          <w:p w14:paraId="22635506" w14:textId="77777777" w:rsidR="00757A70" w:rsidRPr="009512D6" w:rsidRDefault="00757A70" w:rsidP="0073094D">
            <w:pPr>
              <w:jc w:val="center"/>
            </w:pPr>
          </w:p>
        </w:tc>
        <w:tc>
          <w:tcPr>
            <w:tcW w:w="567" w:type="dxa"/>
            <w:vAlign w:val="center"/>
          </w:tcPr>
          <w:p w14:paraId="57C19AB0" w14:textId="77777777" w:rsidR="00757A70" w:rsidRPr="009512D6" w:rsidRDefault="00757A70" w:rsidP="0073094D">
            <w:pPr>
              <w:jc w:val="center"/>
            </w:pPr>
          </w:p>
        </w:tc>
        <w:tc>
          <w:tcPr>
            <w:tcW w:w="2244" w:type="dxa"/>
            <w:vAlign w:val="center"/>
          </w:tcPr>
          <w:p w14:paraId="3958296B" w14:textId="77777777" w:rsidR="00757A70" w:rsidRPr="009512D6" w:rsidRDefault="00757A70" w:rsidP="0073094D">
            <w:pPr>
              <w:jc w:val="center"/>
            </w:pPr>
          </w:p>
        </w:tc>
      </w:tr>
      <w:tr w:rsidR="00757A70" w:rsidRPr="009512D6" w14:paraId="52CEA6FB" w14:textId="77777777" w:rsidTr="0073094D">
        <w:trPr>
          <w:trHeight w:val="64"/>
        </w:trPr>
        <w:tc>
          <w:tcPr>
            <w:tcW w:w="3397" w:type="dxa"/>
            <w:tcBorders>
              <w:top w:val="single" w:sz="4" w:space="0" w:color="auto"/>
              <w:left w:val="single" w:sz="4" w:space="0" w:color="auto"/>
              <w:bottom w:val="single" w:sz="4" w:space="0" w:color="auto"/>
              <w:right w:val="single" w:sz="4" w:space="0" w:color="auto"/>
            </w:tcBorders>
            <w:vAlign w:val="center"/>
          </w:tcPr>
          <w:p w14:paraId="6F2E5FA0" w14:textId="7A6E3833" w:rsidR="00757A70" w:rsidRPr="006F7197" w:rsidRDefault="00757A70" w:rsidP="0073094D">
            <w:pPr>
              <w:jc w:val="center"/>
              <w:rPr>
                <w:color w:val="000000"/>
                <w:sz w:val="22"/>
              </w:rPr>
            </w:pPr>
            <w:r>
              <w:rPr>
                <w:rFonts w:hint="eastAsia"/>
                <w:color w:val="000000"/>
                <w:sz w:val="22"/>
              </w:rPr>
              <w:t>R</w:t>
            </w:r>
            <w:r>
              <w:rPr>
                <w:color w:val="000000"/>
                <w:sz w:val="22"/>
              </w:rPr>
              <w:t>eplace the Main Control PCB first, if error still occurs, repl</w:t>
            </w:r>
            <w:r>
              <w:rPr>
                <w:rFonts w:hint="eastAsia"/>
                <w:color w:val="000000"/>
                <w:sz w:val="22"/>
              </w:rPr>
              <w:t>a</w:t>
            </w:r>
            <w:r>
              <w:rPr>
                <w:color w:val="000000"/>
                <w:sz w:val="22"/>
              </w:rPr>
              <w:t xml:space="preserve">ce the </w:t>
            </w:r>
            <w:r w:rsidRPr="00757A70">
              <w:rPr>
                <w:noProof/>
              </w:rPr>
              <w:t>Compressor &amp; Fan Inverter PCB</w:t>
            </w:r>
          </w:p>
        </w:tc>
        <w:tc>
          <w:tcPr>
            <w:tcW w:w="567" w:type="dxa"/>
            <w:tcBorders>
              <w:left w:val="single" w:sz="4" w:space="0" w:color="auto"/>
            </w:tcBorders>
            <w:vAlign w:val="center"/>
          </w:tcPr>
          <w:p w14:paraId="61177B27" w14:textId="77777777" w:rsidR="00757A70" w:rsidRPr="009512D6" w:rsidRDefault="00757A70" w:rsidP="0073094D">
            <w:pPr>
              <w:jc w:val="center"/>
            </w:pPr>
          </w:p>
        </w:tc>
        <w:tc>
          <w:tcPr>
            <w:tcW w:w="3686" w:type="dxa"/>
            <w:vAlign w:val="center"/>
          </w:tcPr>
          <w:p w14:paraId="5CDC7516" w14:textId="77777777" w:rsidR="00757A70" w:rsidRPr="009512D6" w:rsidRDefault="00757A70" w:rsidP="0073094D">
            <w:pPr>
              <w:jc w:val="center"/>
            </w:pPr>
          </w:p>
        </w:tc>
        <w:tc>
          <w:tcPr>
            <w:tcW w:w="567" w:type="dxa"/>
            <w:vAlign w:val="center"/>
          </w:tcPr>
          <w:p w14:paraId="1084B8BE" w14:textId="77777777" w:rsidR="00757A70" w:rsidRPr="002E1F38" w:rsidRDefault="00757A70" w:rsidP="0073094D">
            <w:pPr>
              <w:jc w:val="center"/>
              <w:rPr>
                <w:color w:val="000000" w:themeColor="text1"/>
              </w:rPr>
            </w:pPr>
          </w:p>
        </w:tc>
        <w:tc>
          <w:tcPr>
            <w:tcW w:w="2244" w:type="dxa"/>
            <w:vAlign w:val="center"/>
          </w:tcPr>
          <w:p w14:paraId="4EB00C24" w14:textId="77777777" w:rsidR="00757A70" w:rsidRPr="002E1F38" w:rsidRDefault="00757A70" w:rsidP="0073094D">
            <w:pPr>
              <w:jc w:val="center"/>
              <w:rPr>
                <w:color w:val="000000" w:themeColor="text1"/>
              </w:rPr>
            </w:pPr>
          </w:p>
        </w:tc>
      </w:tr>
    </w:tbl>
    <w:p w14:paraId="5CE8C638" w14:textId="77777777" w:rsidR="00757A70" w:rsidRDefault="00757A70" w:rsidP="00757A70">
      <w:pPr>
        <w:widowControl/>
        <w:jc w:val="left"/>
        <w:rPr>
          <w:rFonts w:asciiTheme="minorHAnsi" w:hAnsiTheme="minorHAnsi"/>
          <w:b/>
          <w:sz w:val="24"/>
          <w:szCs w:val="24"/>
        </w:rPr>
      </w:pPr>
      <w:r>
        <w:br w:type="page"/>
      </w:r>
    </w:p>
    <w:p w14:paraId="17865E74" w14:textId="77777777" w:rsidR="00427D02" w:rsidRDefault="00427D02" w:rsidP="00427D02">
      <w:pPr>
        <w:pStyle w:val="2"/>
      </w:pPr>
      <w:proofErr w:type="spellStart"/>
      <w:r>
        <w:rPr>
          <w:rFonts w:hint="eastAsia"/>
        </w:rPr>
        <w:lastRenderedPageBreak/>
        <w:t>Hd</w:t>
      </w:r>
      <w:proofErr w:type="spellEnd"/>
      <w:r w:rsidRPr="00A11381">
        <w:t xml:space="preserve"> </w:t>
      </w:r>
      <w:r>
        <w:rPr>
          <w:rFonts w:hint="eastAsia"/>
        </w:rPr>
        <w:t>Troubleshooting</w:t>
      </w:r>
    </w:p>
    <w:p w14:paraId="18E234E0" w14:textId="77777777" w:rsidR="00427D02" w:rsidRDefault="00427D02" w:rsidP="00427D02">
      <w:pPr>
        <w:pStyle w:val="3"/>
        <w:jc w:val="both"/>
      </w:pPr>
      <w:bookmarkStart w:id="80" w:name="_Digital_display_output_2"/>
      <w:bookmarkEnd w:id="80"/>
      <w:r>
        <w:rPr>
          <w:rFonts w:hint="eastAsia"/>
        </w:rPr>
        <w:t>Digital display output</w:t>
      </w:r>
    </w:p>
    <w:p w14:paraId="391339B6" w14:textId="006A2E0D" w:rsidR="00427D02" w:rsidRDefault="00427D02" w:rsidP="00427D02">
      <w:r>
        <w:rPr>
          <w:noProof/>
        </w:rPr>
        <w:drawing>
          <wp:inline distT="0" distB="0" distL="0" distR="0" wp14:anchorId="3DB269B4" wp14:editId="5460CC13">
            <wp:extent cx="852096" cy="652581"/>
            <wp:effectExtent l="76200" t="76200" r="139065" b="12890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HD.png"/>
                    <pic:cNvPicPr/>
                  </pic:nvPicPr>
                  <pic:blipFill>
                    <a:blip r:embed="rId5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99C7C5" w14:textId="77777777" w:rsidR="00427D02" w:rsidRDefault="00427D02" w:rsidP="00427D02"/>
    <w:p w14:paraId="7391A36F" w14:textId="77777777" w:rsidR="00427D02" w:rsidRDefault="00427D02" w:rsidP="00427D02">
      <w:pPr>
        <w:pStyle w:val="3"/>
        <w:jc w:val="both"/>
      </w:pPr>
      <w:r>
        <w:rPr>
          <w:rFonts w:hint="eastAsia"/>
        </w:rPr>
        <w:t>Description</w:t>
      </w:r>
    </w:p>
    <w:p w14:paraId="7D9651A0" w14:textId="77777777" w:rsidR="00757A70" w:rsidRDefault="00757A70" w:rsidP="00757A70"/>
    <w:tbl>
      <w:tblPr>
        <w:tblStyle w:val="a8"/>
        <w:tblW w:w="0" w:type="auto"/>
        <w:tblLook w:val="04A0" w:firstRow="1" w:lastRow="0" w:firstColumn="1" w:lastColumn="0" w:noHBand="0" w:noVBand="1"/>
      </w:tblPr>
      <w:tblGrid>
        <w:gridCol w:w="1555"/>
        <w:gridCol w:w="2835"/>
        <w:gridCol w:w="5953"/>
      </w:tblGrid>
      <w:tr w:rsidR="00757A70" w14:paraId="6BAEDC23" w14:textId="77777777" w:rsidTr="0073094D">
        <w:tc>
          <w:tcPr>
            <w:tcW w:w="4390" w:type="dxa"/>
            <w:gridSpan w:val="2"/>
            <w:shd w:val="clear" w:color="auto" w:fill="548DD4" w:themeFill="text2" w:themeFillTint="99"/>
            <w:vAlign w:val="center"/>
          </w:tcPr>
          <w:p w14:paraId="0AC6709F" w14:textId="77777777" w:rsidR="00757A70" w:rsidRPr="000A4796" w:rsidRDefault="00757A70" w:rsidP="0073094D">
            <w:pPr>
              <w:jc w:val="center"/>
              <w:rPr>
                <w:b/>
                <w:color w:val="FFFFFF" w:themeColor="background1"/>
              </w:rPr>
            </w:pPr>
            <w:r w:rsidRPr="000A4796">
              <w:rPr>
                <w:rFonts w:hint="eastAsia"/>
                <w:b/>
                <w:color w:val="FFFFFF" w:themeColor="background1"/>
              </w:rPr>
              <w:t>Error</w:t>
            </w:r>
            <w:r w:rsidRPr="000A4796">
              <w:rPr>
                <w:b/>
                <w:color w:val="FFFFFF" w:themeColor="background1"/>
              </w:rPr>
              <w:t xml:space="preserve"> </w:t>
            </w:r>
            <w:r w:rsidRPr="000A4796">
              <w:rPr>
                <w:rFonts w:hint="eastAsia"/>
                <w:b/>
                <w:color w:val="FFFFFF" w:themeColor="background1"/>
              </w:rPr>
              <w:t>code</w:t>
            </w:r>
          </w:p>
        </w:tc>
        <w:tc>
          <w:tcPr>
            <w:tcW w:w="5953" w:type="dxa"/>
            <w:shd w:val="clear" w:color="auto" w:fill="548DD4" w:themeFill="text2" w:themeFillTint="99"/>
            <w:vAlign w:val="center"/>
          </w:tcPr>
          <w:p w14:paraId="79DB4339" w14:textId="77777777" w:rsidR="00757A70" w:rsidRPr="000A4796" w:rsidRDefault="00757A70" w:rsidP="0073094D">
            <w:pPr>
              <w:jc w:val="center"/>
              <w:rPr>
                <w:b/>
                <w:color w:val="FFFFFF" w:themeColor="background1"/>
              </w:rPr>
            </w:pPr>
            <w:proofErr w:type="spellStart"/>
            <w:r w:rsidRPr="000A4796">
              <w:rPr>
                <w:b/>
                <w:color w:val="FFFFFF" w:themeColor="background1"/>
              </w:rPr>
              <w:t>Hd</w:t>
            </w:r>
            <w:proofErr w:type="spellEnd"/>
          </w:p>
        </w:tc>
      </w:tr>
      <w:tr w:rsidR="00757A70" w14:paraId="0EBC4131" w14:textId="77777777" w:rsidTr="0073094D">
        <w:tc>
          <w:tcPr>
            <w:tcW w:w="4390" w:type="dxa"/>
            <w:gridSpan w:val="2"/>
            <w:vAlign w:val="center"/>
          </w:tcPr>
          <w:p w14:paraId="2E40236D" w14:textId="77777777" w:rsidR="00757A70" w:rsidRDefault="00757A70" w:rsidP="0073094D">
            <w:pPr>
              <w:jc w:val="center"/>
            </w:pPr>
            <w:r>
              <w:rPr>
                <w:rFonts w:hint="eastAsia"/>
              </w:rPr>
              <w:t>D</w:t>
            </w:r>
            <w:r>
              <w:t>escription</w:t>
            </w:r>
          </w:p>
        </w:tc>
        <w:tc>
          <w:tcPr>
            <w:tcW w:w="5953" w:type="dxa"/>
            <w:vAlign w:val="center"/>
          </w:tcPr>
          <w:p w14:paraId="6D9BD80C" w14:textId="77777777" w:rsidR="00757A70" w:rsidRPr="00B33BC4" w:rsidRDefault="00757A70" w:rsidP="0073094D">
            <w:pPr>
              <w:jc w:val="center"/>
            </w:pPr>
            <w:r>
              <w:t>C</w:t>
            </w:r>
            <w:r w:rsidRPr="00B33BC4">
              <w:t>ommunication fault between master unit and slave unit.</w:t>
            </w:r>
          </w:p>
        </w:tc>
      </w:tr>
      <w:tr w:rsidR="00757A70" w14:paraId="403DCD12" w14:textId="77777777" w:rsidTr="0073094D">
        <w:tc>
          <w:tcPr>
            <w:tcW w:w="4390" w:type="dxa"/>
            <w:gridSpan w:val="2"/>
            <w:vAlign w:val="center"/>
          </w:tcPr>
          <w:p w14:paraId="671DBFF4" w14:textId="77777777" w:rsidR="00757A70" w:rsidRDefault="00757A70" w:rsidP="0073094D">
            <w:pPr>
              <w:jc w:val="center"/>
            </w:pPr>
            <w:r>
              <w:t>T</w:t>
            </w:r>
            <w:r>
              <w:rPr>
                <w:rFonts w:hint="eastAsia"/>
              </w:rPr>
              <w:t>riggering</w:t>
            </w:r>
          </w:p>
        </w:tc>
        <w:tc>
          <w:tcPr>
            <w:tcW w:w="5953" w:type="dxa"/>
            <w:vAlign w:val="center"/>
          </w:tcPr>
          <w:p w14:paraId="7B59D498" w14:textId="2679B350" w:rsidR="00757A70" w:rsidRDefault="00757A70" w:rsidP="0073094D">
            <w:pPr>
              <w:jc w:val="center"/>
            </w:pPr>
            <w:r>
              <w:rPr>
                <w:rFonts w:hint="eastAsia"/>
              </w:rPr>
              <w:t>F</w:t>
            </w:r>
            <w:r>
              <w:t>or cascade system, the communication failure between master unit and slave unit lasts 2</w:t>
            </w:r>
            <w:r w:rsidR="004A3629">
              <w:t>min</w:t>
            </w:r>
            <w:r>
              <w:t xml:space="preserve"> and above</w:t>
            </w:r>
          </w:p>
        </w:tc>
      </w:tr>
      <w:tr w:rsidR="00757A70" w14:paraId="26C72F4D" w14:textId="77777777" w:rsidTr="0073094D">
        <w:tc>
          <w:tcPr>
            <w:tcW w:w="1555" w:type="dxa"/>
            <w:vMerge w:val="restart"/>
            <w:vAlign w:val="center"/>
          </w:tcPr>
          <w:p w14:paraId="1DF0FD23" w14:textId="77777777" w:rsidR="00757A70" w:rsidRDefault="00757A70" w:rsidP="0073094D">
            <w:pPr>
              <w:jc w:val="center"/>
            </w:pPr>
            <w:r>
              <w:t>Relative ports and locations</w:t>
            </w:r>
          </w:p>
        </w:tc>
        <w:tc>
          <w:tcPr>
            <w:tcW w:w="2835" w:type="dxa"/>
          </w:tcPr>
          <w:p w14:paraId="412BFA23" w14:textId="77777777" w:rsidR="00757A70" w:rsidRDefault="00757A70" w:rsidP="0073094D">
            <w:pPr>
              <w:rPr>
                <w:rFonts w:eastAsia="宋体" w:cs="Calibri"/>
              </w:rPr>
            </w:pPr>
            <w:r>
              <w:rPr>
                <w:rFonts w:eastAsia="宋体" w:cs="Calibri"/>
              </w:rPr>
              <w:t>Communication port</w:t>
            </w:r>
            <w:r w:rsidRPr="00723A7A">
              <w:rPr>
                <w:rFonts w:eastAsia="宋体" w:cs="Calibri" w:hint="eastAsia"/>
              </w:rPr>
              <w:t xml:space="preserve"> </w:t>
            </w:r>
          </w:p>
          <w:p w14:paraId="4F27E30F" w14:textId="77777777" w:rsidR="00757A70" w:rsidRPr="00723A7A" w:rsidRDefault="00757A70" w:rsidP="0073094D">
            <w:pPr>
              <w:rPr>
                <w:rFonts w:eastAsia="宋体" w:cs="Calibri"/>
              </w:rPr>
            </w:pPr>
            <w:r w:rsidRPr="00723A7A">
              <w:rPr>
                <w:rFonts w:eastAsia="宋体" w:cs="Calibri" w:hint="eastAsia"/>
              </w:rPr>
              <w:t>E1/H1/H2</w:t>
            </w:r>
          </w:p>
        </w:tc>
        <w:tc>
          <w:tcPr>
            <w:tcW w:w="5953" w:type="dxa"/>
            <w:vAlign w:val="center"/>
          </w:tcPr>
          <w:p w14:paraId="483EA831" w14:textId="091A5730" w:rsidR="00757A70" w:rsidRDefault="00912927" w:rsidP="0073094D">
            <w:pPr>
              <w:jc w:val="center"/>
            </w:pPr>
            <w:r>
              <w:rPr>
                <w:noProof/>
              </w:rPr>
              <w:drawing>
                <wp:inline distT="0" distB="0" distL="0" distR="0" wp14:anchorId="306B0F8F" wp14:editId="2C10CA67">
                  <wp:extent cx="1182344" cy="161036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94493" cy="1626907"/>
                          </a:xfrm>
                          <a:prstGeom prst="rect">
                            <a:avLst/>
                          </a:prstGeom>
                        </pic:spPr>
                      </pic:pic>
                    </a:graphicData>
                  </a:graphic>
                </wp:inline>
              </w:drawing>
            </w:r>
            <w:r>
              <w:rPr>
                <w:noProof/>
              </w:rPr>
              <w:drawing>
                <wp:inline distT="0" distB="0" distL="0" distR="0" wp14:anchorId="528F8F46" wp14:editId="098993F6">
                  <wp:extent cx="1653611" cy="1092200"/>
                  <wp:effectExtent l="0" t="0" r="381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707662" cy="1127901"/>
                          </a:xfrm>
                          <a:prstGeom prst="rect">
                            <a:avLst/>
                          </a:prstGeom>
                        </pic:spPr>
                      </pic:pic>
                    </a:graphicData>
                  </a:graphic>
                </wp:inline>
              </w:drawing>
            </w:r>
          </w:p>
        </w:tc>
      </w:tr>
      <w:tr w:rsidR="00757A70" w14:paraId="33C2A041" w14:textId="77777777" w:rsidTr="0073094D">
        <w:tc>
          <w:tcPr>
            <w:tcW w:w="1555" w:type="dxa"/>
            <w:vMerge/>
            <w:vAlign w:val="center"/>
          </w:tcPr>
          <w:p w14:paraId="426E6C19" w14:textId="77777777" w:rsidR="00757A70" w:rsidRDefault="00757A70" w:rsidP="0073094D">
            <w:pPr>
              <w:jc w:val="center"/>
            </w:pPr>
          </w:p>
        </w:tc>
        <w:tc>
          <w:tcPr>
            <w:tcW w:w="2835" w:type="dxa"/>
            <w:vAlign w:val="center"/>
          </w:tcPr>
          <w:p w14:paraId="2135CDBB" w14:textId="77777777" w:rsidR="00757A70" w:rsidRPr="00B33BC4" w:rsidRDefault="00757A70" w:rsidP="0073094D">
            <w:pPr>
              <w:rPr>
                <w:rFonts w:eastAsia="宋体" w:cs="Calibri"/>
              </w:rPr>
            </w:pPr>
            <w:r>
              <w:rPr>
                <w:rFonts w:eastAsia="宋体" w:cs="Calibri"/>
              </w:rPr>
              <w:t xml:space="preserve">Dip switch </w:t>
            </w:r>
            <w:r w:rsidRPr="00B33BC4">
              <w:rPr>
                <w:rFonts w:eastAsia="宋体" w:cs="Calibri" w:hint="eastAsia"/>
              </w:rPr>
              <w:t>S3-</w:t>
            </w:r>
            <w:r w:rsidRPr="00B33BC4">
              <w:rPr>
                <w:rFonts w:eastAsia="宋体" w:cs="Calibri"/>
              </w:rPr>
              <w:t>1/</w:t>
            </w:r>
            <w:r w:rsidRPr="00B33BC4">
              <w:rPr>
                <w:rFonts w:eastAsia="宋体" w:cs="Calibri" w:hint="eastAsia"/>
              </w:rPr>
              <w:t xml:space="preserve">2/3 </w:t>
            </w:r>
          </w:p>
          <w:p w14:paraId="28223FD3" w14:textId="77777777" w:rsidR="00757A70" w:rsidRPr="00B33BC4" w:rsidRDefault="00757A70" w:rsidP="0073094D">
            <w:pPr>
              <w:jc w:val="left"/>
              <w:rPr>
                <w:rFonts w:eastAsia="宋体" w:cs="Calibri"/>
              </w:rPr>
            </w:pPr>
            <w:r w:rsidRPr="00B33BC4">
              <w:rPr>
                <w:rFonts w:eastAsia="宋体" w:cs="Calibri" w:hint="eastAsia"/>
              </w:rPr>
              <w:t>0</w:t>
            </w:r>
            <w:r w:rsidRPr="00B33BC4">
              <w:rPr>
                <w:rFonts w:eastAsia="宋体" w:cs="Calibri"/>
              </w:rPr>
              <w:t>/0/0</w:t>
            </w:r>
            <w:r w:rsidRPr="00B33BC4">
              <w:rPr>
                <w:rFonts w:eastAsia="宋体" w:cs="Calibri" w:hint="eastAsia"/>
              </w:rPr>
              <w:t>=</w:t>
            </w:r>
            <w:r>
              <w:rPr>
                <w:rFonts w:eastAsia="宋体" w:cs="Calibri" w:hint="eastAsia"/>
              </w:rPr>
              <w:t>address</w:t>
            </w:r>
            <w:r>
              <w:rPr>
                <w:rFonts w:eastAsia="宋体" w:cs="Calibri"/>
              </w:rPr>
              <w:t xml:space="preserve"> </w:t>
            </w:r>
            <w:r w:rsidRPr="00B33BC4">
              <w:rPr>
                <w:rFonts w:eastAsia="宋体" w:cs="Calibri" w:hint="eastAsia"/>
              </w:rPr>
              <w:t>0</w:t>
            </w:r>
            <w:r w:rsidRPr="00B33BC4">
              <w:rPr>
                <w:rFonts w:eastAsia="宋体" w:cs="Calibri"/>
              </w:rPr>
              <w:t>#</w:t>
            </w:r>
            <w:r w:rsidRPr="00B33BC4">
              <w:rPr>
                <w:rFonts w:eastAsia="宋体" w:cs="Calibri" w:hint="eastAsia"/>
              </w:rPr>
              <w:t>（</w:t>
            </w:r>
            <w:r w:rsidRPr="00AB4AFE">
              <w:rPr>
                <w:rFonts w:eastAsia="宋体" w:cs="Calibri" w:hint="eastAsia"/>
              </w:rPr>
              <w:t>M</w:t>
            </w:r>
            <w:r w:rsidRPr="00AB4AFE">
              <w:rPr>
                <w:rFonts w:eastAsia="宋体" w:cs="Calibri"/>
              </w:rPr>
              <w:t>aster</w:t>
            </w:r>
            <w:r w:rsidRPr="00B33BC4">
              <w:rPr>
                <w:rFonts w:eastAsia="宋体" w:cs="Calibri" w:hint="eastAsia"/>
              </w:rPr>
              <w:t>）</w:t>
            </w:r>
          </w:p>
          <w:p w14:paraId="44F740AB" w14:textId="77777777" w:rsidR="00757A70" w:rsidRPr="00B33BC4" w:rsidRDefault="00757A70" w:rsidP="0073094D">
            <w:pPr>
              <w:jc w:val="left"/>
              <w:rPr>
                <w:rFonts w:eastAsia="宋体" w:cs="Calibri"/>
              </w:rPr>
            </w:pPr>
            <w:r w:rsidRPr="00B33BC4">
              <w:rPr>
                <w:rFonts w:eastAsia="宋体" w:cs="Calibri" w:hint="eastAsia"/>
              </w:rPr>
              <w:t>1/0/0=</w:t>
            </w:r>
            <w:r>
              <w:rPr>
                <w:rFonts w:eastAsia="宋体" w:cs="Calibri" w:hint="eastAsia"/>
              </w:rPr>
              <w:t>address</w:t>
            </w:r>
            <w:r>
              <w:rPr>
                <w:rFonts w:eastAsia="宋体" w:cs="Calibri"/>
              </w:rPr>
              <w:t xml:space="preserve"> </w:t>
            </w:r>
            <w:r w:rsidRPr="00B33BC4">
              <w:rPr>
                <w:rFonts w:eastAsia="宋体" w:cs="Calibri" w:hint="eastAsia"/>
              </w:rPr>
              <w:t>1#</w:t>
            </w:r>
            <w:r w:rsidRPr="00B33BC4">
              <w:rPr>
                <w:rFonts w:eastAsia="宋体" w:cs="Calibri" w:hint="eastAsia"/>
              </w:rPr>
              <w:t>（</w:t>
            </w:r>
            <w:r w:rsidRPr="00AB4AFE">
              <w:rPr>
                <w:rFonts w:eastAsia="宋体" w:cs="Calibri"/>
              </w:rPr>
              <w:t>Slave</w:t>
            </w:r>
            <w:r w:rsidRPr="00B33BC4">
              <w:rPr>
                <w:rFonts w:eastAsia="宋体" w:cs="Calibri" w:hint="eastAsia"/>
              </w:rPr>
              <w:t>）</w:t>
            </w:r>
          </w:p>
          <w:p w14:paraId="5C78B0BE" w14:textId="77777777" w:rsidR="00757A70" w:rsidRPr="00B33BC4" w:rsidRDefault="00757A70" w:rsidP="0073094D">
            <w:pPr>
              <w:jc w:val="left"/>
              <w:rPr>
                <w:rFonts w:eastAsia="宋体" w:cs="Calibri"/>
              </w:rPr>
            </w:pPr>
            <w:r w:rsidRPr="00B33BC4">
              <w:rPr>
                <w:rFonts w:eastAsia="宋体" w:cs="Calibri" w:hint="eastAsia"/>
              </w:rPr>
              <w:t>0/1/0=</w:t>
            </w:r>
            <w:r>
              <w:rPr>
                <w:rFonts w:eastAsia="宋体" w:cs="Calibri" w:hint="eastAsia"/>
              </w:rPr>
              <w:t>address</w:t>
            </w:r>
            <w:r>
              <w:rPr>
                <w:rFonts w:eastAsia="宋体" w:cs="Calibri"/>
              </w:rPr>
              <w:t xml:space="preserve"> </w:t>
            </w:r>
            <w:r w:rsidRPr="00B33BC4">
              <w:rPr>
                <w:rFonts w:eastAsia="宋体" w:cs="Calibri"/>
              </w:rPr>
              <w:t>2</w:t>
            </w:r>
            <w:r w:rsidRPr="00B33BC4">
              <w:rPr>
                <w:rFonts w:eastAsia="宋体" w:cs="Calibri" w:hint="eastAsia"/>
              </w:rPr>
              <w:t>#</w:t>
            </w:r>
            <w:r w:rsidRPr="00B33BC4">
              <w:rPr>
                <w:rFonts w:eastAsia="宋体" w:cs="Calibri" w:hint="eastAsia"/>
              </w:rPr>
              <w:t>（</w:t>
            </w:r>
            <w:r w:rsidRPr="00AB4AFE">
              <w:rPr>
                <w:rFonts w:eastAsia="宋体" w:cs="Calibri" w:hint="eastAsia"/>
              </w:rPr>
              <w:t>Slave</w:t>
            </w:r>
            <w:r w:rsidRPr="00B33BC4">
              <w:rPr>
                <w:rFonts w:eastAsia="宋体" w:cs="Calibri" w:hint="eastAsia"/>
              </w:rPr>
              <w:t>）</w:t>
            </w:r>
          </w:p>
          <w:p w14:paraId="1D2153F3" w14:textId="77777777" w:rsidR="00757A70" w:rsidRPr="00B33BC4" w:rsidRDefault="00757A70" w:rsidP="0073094D">
            <w:pPr>
              <w:jc w:val="left"/>
              <w:rPr>
                <w:rFonts w:eastAsia="宋体" w:cs="Calibri"/>
              </w:rPr>
            </w:pPr>
            <w:r w:rsidRPr="00B33BC4">
              <w:rPr>
                <w:rFonts w:eastAsia="宋体" w:cs="Calibri" w:hint="eastAsia"/>
              </w:rPr>
              <w:t>0/</w:t>
            </w:r>
            <w:r w:rsidRPr="00B33BC4">
              <w:rPr>
                <w:rFonts w:eastAsia="宋体" w:cs="Calibri"/>
              </w:rPr>
              <w:t>0</w:t>
            </w:r>
            <w:r w:rsidRPr="00B33BC4">
              <w:rPr>
                <w:rFonts w:eastAsia="宋体" w:cs="Calibri" w:hint="eastAsia"/>
              </w:rPr>
              <w:t>/</w:t>
            </w:r>
            <w:r w:rsidRPr="00B33BC4">
              <w:rPr>
                <w:rFonts w:eastAsia="宋体" w:cs="Calibri"/>
              </w:rPr>
              <w:t>1</w:t>
            </w:r>
            <w:r w:rsidRPr="00B33BC4">
              <w:rPr>
                <w:rFonts w:eastAsia="宋体" w:cs="Calibri" w:hint="eastAsia"/>
              </w:rPr>
              <w:t>=</w:t>
            </w:r>
            <w:r>
              <w:rPr>
                <w:rFonts w:eastAsia="宋体" w:cs="Calibri" w:hint="eastAsia"/>
              </w:rPr>
              <w:t>address</w:t>
            </w:r>
            <w:r>
              <w:rPr>
                <w:rFonts w:eastAsia="宋体" w:cs="Calibri"/>
              </w:rPr>
              <w:t xml:space="preserve"> </w:t>
            </w:r>
            <w:r w:rsidRPr="00B33BC4">
              <w:rPr>
                <w:rFonts w:eastAsia="宋体" w:cs="Calibri"/>
              </w:rPr>
              <w:t>3</w:t>
            </w:r>
            <w:r w:rsidRPr="00B33BC4">
              <w:rPr>
                <w:rFonts w:eastAsia="宋体" w:cs="Calibri" w:hint="eastAsia"/>
              </w:rPr>
              <w:t>#</w:t>
            </w:r>
            <w:r w:rsidRPr="00B33BC4">
              <w:rPr>
                <w:rFonts w:eastAsia="宋体" w:cs="Calibri" w:hint="eastAsia"/>
              </w:rPr>
              <w:t>（</w:t>
            </w:r>
            <w:r w:rsidRPr="00AB4AFE">
              <w:rPr>
                <w:rFonts w:eastAsia="宋体" w:cs="Calibri" w:hint="eastAsia"/>
              </w:rPr>
              <w:t>Slave</w:t>
            </w:r>
            <w:r w:rsidRPr="00B33BC4">
              <w:rPr>
                <w:rFonts w:eastAsia="宋体" w:cs="Calibri" w:hint="eastAsia"/>
              </w:rPr>
              <w:t>）</w:t>
            </w:r>
          </w:p>
          <w:p w14:paraId="229E4C79" w14:textId="77777777" w:rsidR="00757A70" w:rsidRPr="00B33BC4" w:rsidRDefault="00757A70" w:rsidP="0073094D">
            <w:pPr>
              <w:jc w:val="left"/>
              <w:rPr>
                <w:rFonts w:eastAsia="宋体" w:cs="Calibri"/>
              </w:rPr>
            </w:pPr>
            <w:r w:rsidRPr="00B33BC4">
              <w:rPr>
                <w:rFonts w:eastAsia="宋体" w:cs="Calibri"/>
              </w:rPr>
              <w:t>1</w:t>
            </w:r>
            <w:r w:rsidRPr="00B33BC4">
              <w:rPr>
                <w:rFonts w:eastAsia="宋体" w:cs="Calibri" w:hint="eastAsia"/>
              </w:rPr>
              <w:t>/</w:t>
            </w:r>
            <w:r w:rsidRPr="00B33BC4">
              <w:rPr>
                <w:rFonts w:eastAsia="宋体" w:cs="Calibri"/>
              </w:rPr>
              <w:t>1</w:t>
            </w:r>
            <w:r w:rsidRPr="00B33BC4">
              <w:rPr>
                <w:rFonts w:eastAsia="宋体" w:cs="Calibri" w:hint="eastAsia"/>
              </w:rPr>
              <w:t>/</w:t>
            </w:r>
            <w:r w:rsidRPr="00B33BC4">
              <w:rPr>
                <w:rFonts w:eastAsia="宋体" w:cs="Calibri"/>
              </w:rPr>
              <w:t>0</w:t>
            </w:r>
            <w:r w:rsidRPr="00B33BC4">
              <w:rPr>
                <w:rFonts w:eastAsia="宋体" w:cs="Calibri" w:hint="eastAsia"/>
              </w:rPr>
              <w:t>=</w:t>
            </w:r>
            <w:r>
              <w:rPr>
                <w:rFonts w:eastAsia="宋体" w:cs="Calibri" w:hint="eastAsia"/>
              </w:rPr>
              <w:t>address</w:t>
            </w:r>
            <w:r>
              <w:rPr>
                <w:rFonts w:eastAsia="宋体" w:cs="Calibri"/>
              </w:rPr>
              <w:t xml:space="preserve"> </w:t>
            </w:r>
            <w:r w:rsidRPr="00B33BC4">
              <w:rPr>
                <w:rFonts w:eastAsia="宋体" w:cs="Calibri"/>
              </w:rPr>
              <w:t>4</w:t>
            </w:r>
            <w:r w:rsidRPr="00B33BC4">
              <w:rPr>
                <w:rFonts w:eastAsia="宋体" w:cs="Calibri" w:hint="eastAsia"/>
              </w:rPr>
              <w:t>#</w:t>
            </w:r>
            <w:r w:rsidRPr="00B33BC4">
              <w:rPr>
                <w:rFonts w:eastAsia="宋体" w:cs="Calibri" w:hint="eastAsia"/>
              </w:rPr>
              <w:t>（</w:t>
            </w:r>
            <w:r w:rsidRPr="00AB4AFE">
              <w:rPr>
                <w:rFonts w:eastAsia="宋体" w:cs="Calibri" w:hint="eastAsia"/>
              </w:rPr>
              <w:t>Slave</w:t>
            </w:r>
            <w:r w:rsidRPr="00B33BC4">
              <w:rPr>
                <w:rFonts w:eastAsia="宋体" w:cs="Calibri" w:hint="eastAsia"/>
              </w:rPr>
              <w:t>）</w:t>
            </w:r>
          </w:p>
          <w:p w14:paraId="2DE88477" w14:textId="77777777" w:rsidR="00757A70" w:rsidRPr="00AB4AFE" w:rsidRDefault="00757A70" w:rsidP="0073094D">
            <w:pPr>
              <w:jc w:val="left"/>
              <w:rPr>
                <w:rFonts w:eastAsia="宋体" w:cs="Calibri"/>
              </w:rPr>
            </w:pPr>
            <w:r w:rsidRPr="00B33BC4">
              <w:rPr>
                <w:rFonts w:eastAsia="宋体" w:cs="Calibri" w:hint="eastAsia"/>
              </w:rPr>
              <w:t>1/</w:t>
            </w:r>
            <w:r w:rsidRPr="00B33BC4">
              <w:rPr>
                <w:rFonts w:eastAsia="宋体" w:cs="Calibri"/>
              </w:rPr>
              <w:t>0</w:t>
            </w:r>
            <w:r w:rsidRPr="00B33BC4">
              <w:rPr>
                <w:rFonts w:eastAsia="宋体" w:cs="Calibri" w:hint="eastAsia"/>
              </w:rPr>
              <w:t>/</w:t>
            </w:r>
            <w:r w:rsidRPr="00B33BC4">
              <w:rPr>
                <w:rFonts w:eastAsia="宋体" w:cs="Calibri"/>
              </w:rPr>
              <w:t>1</w:t>
            </w:r>
            <w:r w:rsidRPr="00B33BC4">
              <w:rPr>
                <w:rFonts w:eastAsia="宋体" w:cs="Calibri" w:hint="eastAsia"/>
              </w:rPr>
              <w:t>=</w:t>
            </w:r>
            <w:r>
              <w:rPr>
                <w:rFonts w:eastAsia="宋体" w:cs="Calibri" w:hint="eastAsia"/>
              </w:rPr>
              <w:t>address</w:t>
            </w:r>
            <w:r>
              <w:rPr>
                <w:rFonts w:eastAsia="宋体" w:cs="Calibri"/>
              </w:rPr>
              <w:t xml:space="preserve"> </w:t>
            </w:r>
            <w:r w:rsidRPr="00B33BC4">
              <w:rPr>
                <w:rFonts w:eastAsia="宋体" w:cs="Calibri"/>
              </w:rPr>
              <w:t>5</w:t>
            </w:r>
            <w:r w:rsidRPr="00B33BC4">
              <w:rPr>
                <w:rFonts w:eastAsia="宋体" w:cs="Calibri" w:hint="eastAsia"/>
              </w:rPr>
              <w:t>#</w:t>
            </w:r>
            <w:r w:rsidRPr="00B33BC4">
              <w:rPr>
                <w:rFonts w:eastAsia="宋体" w:cs="Calibri" w:hint="eastAsia"/>
              </w:rPr>
              <w:t>（</w:t>
            </w:r>
            <w:r w:rsidRPr="00AB4AFE">
              <w:rPr>
                <w:rFonts w:eastAsia="宋体" w:cs="Calibri" w:hint="eastAsia"/>
              </w:rPr>
              <w:t>Slave</w:t>
            </w:r>
            <w:r w:rsidRPr="00B33BC4">
              <w:rPr>
                <w:rFonts w:eastAsia="宋体" w:cs="Calibri" w:hint="eastAsia"/>
              </w:rPr>
              <w:t>）</w:t>
            </w:r>
          </w:p>
        </w:tc>
        <w:tc>
          <w:tcPr>
            <w:tcW w:w="5953" w:type="dxa"/>
            <w:vAlign w:val="center"/>
          </w:tcPr>
          <w:p w14:paraId="4C2EA026" w14:textId="70ED41B7" w:rsidR="00757A70" w:rsidRPr="00833AEB" w:rsidRDefault="00912927" w:rsidP="0073094D">
            <w:pPr>
              <w:jc w:val="center"/>
            </w:pPr>
            <w:r>
              <w:rPr>
                <w:noProof/>
              </w:rPr>
              <w:drawing>
                <wp:inline distT="0" distB="0" distL="0" distR="0" wp14:anchorId="0C99BCD0" wp14:editId="1E7E72E5">
                  <wp:extent cx="1238232" cy="1682669"/>
                  <wp:effectExtent l="0" t="0" r="63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243098" cy="1689282"/>
                          </a:xfrm>
                          <a:prstGeom prst="rect">
                            <a:avLst/>
                          </a:prstGeom>
                        </pic:spPr>
                      </pic:pic>
                    </a:graphicData>
                  </a:graphic>
                </wp:inline>
              </w:drawing>
            </w:r>
            <w:r>
              <w:rPr>
                <w:noProof/>
              </w:rPr>
              <w:drawing>
                <wp:inline distT="0" distB="0" distL="0" distR="0" wp14:anchorId="58FEF274" wp14:editId="4F3FEFE9">
                  <wp:extent cx="1620520" cy="8070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37847" cy="815638"/>
                          </a:xfrm>
                          <a:prstGeom prst="rect">
                            <a:avLst/>
                          </a:prstGeom>
                        </pic:spPr>
                      </pic:pic>
                    </a:graphicData>
                  </a:graphic>
                </wp:inline>
              </w:drawing>
            </w:r>
          </w:p>
        </w:tc>
      </w:tr>
      <w:tr w:rsidR="00757A70" w14:paraId="511065FB" w14:textId="77777777" w:rsidTr="0073094D">
        <w:tc>
          <w:tcPr>
            <w:tcW w:w="1555" w:type="dxa"/>
            <w:vMerge/>
            <w:vAlign w:val="center"/>
          </w:tcPr>
          <w:p w14:paraId="4C8ABE45" w14:textId="77777777" w:rsidR="00757A70" w:rsidRDefault="00757A70" w:rsidP="0073094D">
            <w:pPr>
              <w:jc w:val="center"/>
            </w:pPr>
          </w:p>
        </w:tc>
        <w:tc>
          <w:tcPr>
            <w:tcW w:w="2835" w:type="dxa"/>
            <w:vAlign w:val="center"/>
          </w:tcPr>
          <w:p w14:paraId="01B2430C" w14:textId="77777777" w:rsidR="00757A70" w:rsidRPr="00757A70" w:rsidRDefault="00757A70" w:rsidP="0073094D">
            <w:pPr>
              <w:rPr>
                <w:rFonts w:eastAsia="宋体" w:cs="Calibri"/>
              </w:rPr>
            </w:pPr>
            <w:r w:rsidRPr="00757A70">
              <w:rPr>
                <w:rFonts w:eastAsia="宋体" w:cs="Calibri" w:hint="eastAsia"/>
              </w:rPr>
              <w:t>S</w:t>
            </w:r>
            <w:r w:rsidRPr="00757A70">
              <w:rPr>
                <w:rFonts w:eastAsia="宋体" w:cs="Calibri"/>
              </w:rPr>
              <w:t>W9</w:t>
            </w:r>
          </w:p>
          <w:p w14:paraId="2EC2DF01" w14:textId="77777777" w:rsidR="00757A70" w:rsidRDefault="00757A70" w:rsidP="0073094D">
            <w:pPr>
              <w:rPr>
                <w:rFonts w:eastAsia="宋体" w:cs="Calibri"/>
              </w:rPr>
            </w:pPr>
            <w:r w:rsidRPr="00757A70">
              <w:rPr>
                <w:rFonts w:eastAsia="宋体" w:cs="Calibri" w:hint="eastAsia"/>
              </w:rPr>
              <w:t>0/0=</w:t>
            </w:r>
            <w:r w:rsidRPr="00757A70">
              <w:t xml:space="preserve"> </w:t>
            </w:r>
            <w:r w:rsidRPr="00757A70">
              <w:rPr>
                <w:rFonts w:eastAsia="宋体" w:cs="Calibri"/>
              </w:rPr>
              <w:t>default setting</w:t>
            </w:r>
          </w:p>
        </w:tc>
        <w:tc>
          <w:tcPr>
            <w:tcW w:w="5953" w:type="dxa"/>
            <w:vAlign w:val="center"/>
          </w:tcPr>
          <w:p w14:paraId="04F1F353" w14:textId="22F9E7A0" w:rsidR="00757A70" w:rsidRPr="00723A7A" w:rsidRDefault="00912927" w:rsidP="0073094D">
            <w:pPr>
              <w:jc w:val="center"/>
              <w:rPr>
                <w:noProof/>
              </w:rPr>
            </w:pPr>
            <w:r>
              <w:rPr>
                <w:noProof/>
              </w:rPr>
              <w:drawing>
                <wp:inline distT="0" distB="0" distL="0" distR="0" wp14:anchorId="2D091D1E" wp14:editId="3012E349">
                  <wp:extent cx="1325880" cy="1811480"/>
                  <wp:effectExtent l="0" t="0" r="762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331997" cy="1819837"/>
                          </a:xfrm>
                          <a:prstGeom prst="rect">
                            <a:avLst/>
                          </a:prstGeom>
                        </pic:spPr>
                      </pic:pic>
                    </a:graphicData>
                  </a:graphic>
                </wp:inline>
              </w:drawing>
            </w:r>
            <w:r>
              <w:rPr>
                <w:noProof/>
              </w:rPr>
              <w:drawing>
                <wp:inline distT="0" distB="0" distL="0" distR="0" wp14:anchorId="6837BA2B" wp14:editId="7E91030F">
                  <wp:extent cx="1268384" cy="820917"/>
                  <wp:effectExtent l="0" t="0" r="825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74662" cy="824980"/>
                          </a:xfrm>
                          <a:prstGeom prst="rect">
                            <a:avLst/>
                          </a:prstGeom>
                        </pic:spPr>
                      </pic:pic>
                    </a:graphicData>
                  </a:graphic>
                </wp:inline>
              </w:drawing>
            </w:r>
          </w:p>
        </w:tc>
      </w:tr>
    </w:tbl>
    <w:p w14:paraId="7D253C2D" w14:textId="77777777" w:rsidR="00757A70" w:rsidRPr="00557216" w:rsidRDefault="00757A70" w:rsidP="00757A70"/>
    <w:p w14:paraId="22AC4F05" w14:textId="4486CC86" w:rsidR="00427D02" w:rsidRDefault="00757A70" w:rsidP="00427D02">
      <w:pPr>
        <w:widowControl/>
        <w:jc w:val="left"/>
      </w:pPr>
      <w:r>
        <w:br w:type="page"/>
      </w:r>
    </w:p>
    <w:p w14:paraId="47604696" w14:textId="77777777" w:rsidR="00427D02" w:rsidRDefault="00427D02" w:rsidP="00427D02">
      <w:pPr>
        <w:pStyle w:val="3"/>
        <w:jc w:val="both"/>
      </w:pPr>
      <w:r>
        <w:rPr>
          <w:rFonts w:hint="eastAsia"/>
        </w:rPr>
        <w:lastRenderedPageBreak/>
        <w:t>Procedure</w:t>
      </w:r>
    </w:p>
    <w:p w14:paraId="5380C52D"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03A32145"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E1943A4" w14:textId="77777777" w:rsidR="00427D02" w:rsidRPr="002445CB" w:rsidRDefault="00427D02" w:rsidP="00FC1FC4">
            <w:pPr>
              <w:jc w:val="center"/>
              <w:rPr>
                <w:b/>
              </w:rPr>
            </w:pPr>
            <w:proofErr w:type="spellStart"/>
            <w:r>
              <w:rPr>
                <w:rFonts w:hint="eastAsia"/>
                <w:b/>
              </w:rPr>
              <w:t>H</w:t>
            </w:r>
            <w:r>
              <w:rPr>
                <w:b/>
              </w:rPr>
              <w:t>d</w:t>
            </w:r>
            <w:proofErr w:type="spellEnd"/>
            <w:r>
              <w:rPr>
                <w:rFonts w:hint="eastAsia"/>
                <w:b/>
              </w:rPr>
              <w:t>：</w:t>
            </w:r>
            <w:r w:rsidRPr="00B33BC4">
              <w:t>The communication fault between master unit and slave unit.</w:t>
            </w:r>
          </w:p>
        </w:tc>
        <w:tc>
          <w:tcPr>
            <w:tcW w:w="985" w:type="dxa"/>
            <w:tcBorders>
              <w:left w:val="single" w:sz="4" w:space="0" w:color="auto"/>
            </w:tcBorders>
            <w:vAlign w:val="center"/>
          </w:tcPr>
          <w:p w14:paraId="7A449A74" w14:textId="77777777" w:rsidR="00427D02" w:rsidRDefault="00427D02" w:rsidP="00FC1FC4">
            <w:pPr>
              <w:jc w:val="center"/>
            </w:pPr>
          </w:p>
        </w:tc>
        <w:tc>
          <w:tcPr>
            <w:tcW w:w="3768" w:type="dxa"/>
            <w:vAlign w:val="center"/>
          </w:tcPr>
          <w:p w14:paraId="34E656F7" w14:textId="77777777" w:rsidR="00427D02" w:rsidRDefault="00427D02" w:rsidP="00FC1FC4">
            <w:pPr>
              <w:jc w:val="center"/>
            </w:pPr>
          </w:p>
        </w:tc>
      </w:tr>
      <w:tr w:rsidR="00427D02" w14:paraId="1B957EF0" w14:textId="77777777" w:rsidTr="00DB1293">
        <w:trPr>
          <w:trHeight w:val="567"/>
          <w:jc w:val="center"/>
        </w:trPr>
        <w:tc>
          <w:tcPr>
            <w:tcW w:w="3769" w:type="dxa"/>
            <w:tcBorders>
              <w:top w:val="single" w:sz="4" w:space="0" w:color="auto"/>
              <w:bottom w:val="single" w:sz="4" w:space="0" w:color="auto"/>
            </w:tcBorders>
            <w:vAlign w:val="center"/>
          </w:tcPr>
          <w:p w14:paraId="243FF7E2" w14:textId="13A233A7" w:rsidR="00427D02" w:rsidRDefault="00427D02" w:rsidP="00FC1FC4">
            <w:pPr>
              <w:spacing w:line="360" w:lineRule="auto"/>
              <w:jc w:val="center"/>
            </w:pPr>
            <w:r>
              <w:rPr>
                <w:rFonts w:hint="eastAsia"/>
                <w:noProof/>
              </w:rPr>
              <mc:AlternateContent>
                <mc:Choice Requires="wps">
                  <w:drawing>
                    <wp:anchor distT="0" distB="0" distL="114300" distR="114300" simplePos="0" relativeHeight="252749824" behindDoc="0" locked="0" layoutInCell="1" allowOverlap="1" wp14:anchorId="33080FD6" wp14:editId="4722DD32">
                      <wp:simplePos x="0" y="0"/>
                      <wp:positionH relativeFrom="column">
                        <wp:posOffset>1071880</wp:posOffset>
                      </wp:positionH>
                      <wp:positionV relativeFrom="paragraph">
                        <wp:posOffset>-5715</wp:posOffset>
                      </wp:positionV>
                      <wp:extent cx="0" cy="359410"/>
                      <wp:effectExtent l="57150" t="0" r="76200" b="59690"/>
                      <wp:wrapNone/>
                      <wp:docPr id="1240082" name="直接箭头连接符 4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C99811" id="直接箭头连接符 48" o:spid="_x0000_s1026" type="#_x0000_t32" style="position:absolute;left:0;text-align:left;margin-left:84.4pt;margin-top:-.45pt;width:0;height:28.3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" strokecolor="black [3213]">
                      <v:stroke endarrow="block" endarrowlength="long"/>
                    </v:shape>
                  </w:pict>
                </mc:Fallback>
              </mc:AlternateContent>
            </w:r>
            <w:r w:rsidR="0043385E">
              <w:rPr>
                <w:rFonts w:hint="eastAsia"/>
              </w:rPr>
              <w:t xml:space="preserve"> </w:t>
            </w:r>
          </w:p>
        </w:tc>
        <w:tc>
          <w:tcPr>
            <w:tcW w:w="985" w:type="dxa"/>
            <w:vAlign w:val="center"/>
          </w:tcPr>
          <w:p w14:paraId="45156C32" w14:textId="77777777" w:rsidR="00427D02" w:rsidRDefault="00427D02" w:rsidP="00FC1FC4">
            <w:pPr>
              <w:jc w:val="center"/>
            </w:pPr>
          </w:p>
        </w:tc>
        <w:tc>
          <w:tcPr>
            <w:tcW w:w="3768" w:type="dxa"/>
            <w:vAlign w:val="center"/>
          </w:tcPr>
          <w:p w14:paraId="61E4A4DC" w14:textId="77777777" w:rsidR="00427D02" w:rsidRDefault="00427D02" w:rsidP="00FC1FC4">
            <w:pPr>
              <w:jc w:val="center"/>
            </w:pPr>
          </w:p>
        </w:tc>
      </w:tr>
      <w:tr w:rsidR="00427D02" w14:paraId="563883E1"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133900F" w14:textId="326BBC7B" w:rsidR="00427D02" w:rsidRPr="00DE7541" w:rsidRDefault="00427D02" w:rsidP="00FC1FC4">
            <w:pPr>
              <w:jc w:val="center"/>
            </w:pPr>
            <w:bookmarkStart w:id="81" w:name="OLE_LINK155"/>
            <w:r w:rsidRPr="00DE7541">
              <w:t xml:space="preserve">Check “Unit Status-Operation </w:t>
            </w:r>
            <w:proofErr w:type="gramStart"/>
            <w:r w:rsidRPr="00DE7541">
              <w:t>parameter</w:t>
            </w:r>
            <w:proofErr w:type="gramEnd"/>
            <w:r w:rsidRPr="00DE7541">
              <w:t xml:space="preserve">-Online unit number” on the </w:t>
            </w:r>
            <w:r w:rsidR="0053697B" w:rsidRPr="00DE7541">
              <w:t>User Interface</w:t>
            </w:r>
            <w:r w:rsidR="006F7D18" w:rsidRPr="00DE7541">
              <w:t xml:space="preserve">, </w:t>
            </w:r>
            <w:r w:rsidRPr="00DE7541">
              <w:t xml:space="preserve">and the number is </w:t>
            </w:r>
            <w:r w:rsidR="005A782E" w:rsidRPr="00DE7541">
              <w:t>consistent</w:t>
            </w:r>
            <w:r w:rsidRPr="00DE7541">
              <w:t xml:space="preserve"> with the actual unit number</w:t>
            </w:r>
            <w:bookmarkEnd w:id="81"/>
          </w:p>
        </w:tc>
        <w:tc>
          <w:tcPr>
            <w:tcW w:w="985" w:type="dxa"/>
            <w:tcBorders>
              <w:left w:val="single" w:sz="4" w:space="0" w:color="auto"/>
            </w:tcBorders>
            <w:vAlign w:val="center"/>
          </w:tcPr>
          <w:p w14:paraId="422A653E" w14:textId="77777777" w:rsidR="00427D02" w:rsidRPr="00DE7541" w:rsidRDefault="00427D02" w:rsidP="00FC1FC4"/>
        </w:tc>
        <w:tc>
          <w:tcPr>
            <w:tcW w:w="3768" w:type="dxa"/>
            <w:vAlign w:val="center"/>
          </w:tcPr>
          <w:p w14:paraId="6F7AD489" w14:textId="77777777" w:rsidR="00427D02" w:rsidRPr="00DE7541" w:rsidRDefault="00427D02" w:rsidP="00FC1FC4">
            <w:pPr>
              <w:jc w:val="center"/>
            </w:pPr>
          </w:p>
        </w:tc>
      </w:tr>
      <w:tr w:rsidR="00427D02" w14:paraId="4FE13855" w14:textId="77777777" w:rsidTr="00DB1293">
        <w:trPr>
          <w:trHeight w:val="567"/>
          <w:jc w:val="center"/>
        </w:trPr>
        <w:tc>
          <w:tcPr>
            <w:tcW w:w="3769" w:type="dxa"/>
            <w:tcBorders>
              <w:top w:val="single" w:sz="4" w:space="0" w:color="auto"/>
              <w:bottom w:val="single" w:sz="4" w:space="0" w:color="auto"/>
            </w:tcBorders>
            <w:vAlign w:val="center"/>
          </w:tcPr>
          <w:p w14:paraId="51282F2C" w14:textId="46E88B2F" w:rsidR="00427D02" w:rsidRPr="00DE7541" w:rsidRDefault="00427D02" w:rsidP="00FC1FC4">
            <w:pPr>
              <w:spacing w:line="360" w:lineRule="auto"/>
              <w:jc w:val="center"/>
            </w:pPr>
            <w:r w:rsidRPr="00DE7541">
              <w:rPr>
                <w:rFonts w:hint="eastAsia"/>
                <w:noProof/>
              </w:rPr>
              <mc:AlternateContent>
                <mc:Choice Requires="wps">
                  <w:drawing>
                    <wp:anchor distT="0" distB="0" distL="114300" distR="114300" simplePos="0" relativeHeight="252750848" behindDoc="0" locked="0" layoutInCell="1" allowOverlap="1" wp14:anchorId="573C7426" wp14:editId="7263759D">
                      <wp:simplePos x="0" y="0"/>
                      <wp:positionH relativeFrom="column">
                        <wp:posOffset>1056005</wp:posOffset>
                      </wp:positionH>
                      <wp:positionV relativeFrom="paragraph">
                        <wp:posOffset>-5715</wp:posOffset>
                      </wp:positionV>
                      <wp:extent cx="0" cy="359410"/>
                      <wp:effectExtent l="57150" t="0" r="76200" b="59690"/>
                      <wp:wrapNone/>
                      <wp:docPr id="1240089"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71EFFE" id="直接箭头连接符 50" o:spid="_x0000_s1026" type="#_x0000_t32" style="position:absolute;left:0;text-align:left;margin-left:83.15pt;margin-top:-.45pt;width:0;height:28.3pt;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CWc51wEAIA&#10;AEcEAAAOAAAAAAAAAAAAAAAAAC4CAABkcnMvZTJvRG9jLnhtbFBLAQItABQABgAIAAAAIQDbTa+y&#10;2wAAAAgBAAAPAAAAAAAAAAAAAAAAAGoEAABkcnMvZG93bnJldi54bWxQSwUGAAAAAAQABADzAAAA&#10;cgUAAAAA&#10;" strokecolor="black [3213]">
                      <v:stroke endarrow="block" endarrowlength="long"/>
                    </v:shape>
                  </w:pict>
                </mc:Fallback>
              </mc:AlternateContent>
            </w:r>
            <w:r w:rsidR="0043385E" w:rsidRPr="00DE7541">
              <w:rPr>
                <w:rFonts w:hint="eastAsia"/>
              </w:rPr>
              <w:t xml:space="preserve"> </w:t>
            </w:r>
            <w:r w:rsidRPr="00DE7541">
              <w:t>N</w:t>
            </w:r>
            <w:r w:rsidRPr="00DE7541">
              <w:rPr>
                <w:rFonts w:hint="eastAsia"/>
              </w:rPr>
              <w:t>o</w:t>
            </w:r>
          </w:p>
        </w:tc>
        <w:tc>
          <w:tcPr>
            <w:tcW w:w="985" w:type="dxa"/>
            <w:vAlign w:val="center"/>
          </w:tcPr>
          <w:p w14:paraId="0DA67C0F" w14:textId="77777777" w:rsidR="00427D02" w:rsidRPr="00DE7541" w:rsidRDefault="00427D02" w:rsidP="00FC1FC4">
            <w:pPr>
              <w:jc w:val="center"/>
            </w:pPr>
          </w:p>
        </w:tc>
        <w:tc>
          <w:tcPr>
            <w:tcW w:w="3768" w:type="dxa"/>
            <w:tcBorders>
              <w:bottom w:val="single" w:sz="4" w:space="0" w:color="auto"/>
            </w:tcBorders>
            <w:vAlign w:val="center"/>
          </w:tcPr>
          <w:p w14:paraId="46F21375" w14:textId="77777777" w:rsidR="00427D02" w:rsidRPr="00DE7541" w:rsidRDefault="00427D02" w:rsidP="00FC1FC4">
            <w:pPr>
              <w:jc w:val="center"/>
            </w:pPr>
          </w:p>
        </w:tc>
      </w:tr>
      <w:tr w:rsidR="00427D02" w14:paraId="32249EC8"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E3B0400" w14:textId="0C673CF1" w:rsidR="00427D02" w:rsidRPr="00DE7541" w:rsidRDefault="00427D02" w:rsidP="00FC1FC4">
            <w:pPr>
              <w:jc w:val="center"/>
            </w:pPr>
            <w:r w:rsidRPr="00DE7541">
              <w:t>Communication cables between port H1H2E</w:t>
            </w:r>
            <w:r w:rsidR="00403927" w:rsidRPr="00DE7541">
              <w:t>1</w:t>
            </w:r>
            <w:r w:rsidRPr="00DE7541">
              <w:t xml:space="preserve"> </w:t>
            </w:r>
            <w:proofErr w:type="gramStart"/>
            <w:r w:rsidRPr="00DE7541">
              <w:t>was</w:t>
            </w:r>
            <w:proofErr w:type="gramEnd"/>
            <w:r w:rsidRPr="00DE7541">
              <w:t xml:space="preserve"> disconnected</w:t>
            </w:r>
            <w:r w:rsidR="006F7D18" w:rsidRPr="00DE7541">
              <w:t xml:space="preserve">, </w:t>
            </w:r>
            <w:r w:rsidRPr="00DE7541">
              <w:t>or misconnected</w:t>
            </w:r>
          </w:p>
        </w:tc>
        <w:tc>
          <w:tcPr>
            <w:tcW w:w="985" w:type="dxa"/>
            <w:tcBorders>
              <w:left w:val="single" w:sz="4" w:space="0" w:color="auto"/>
              <w:right w:val="single" w:sz="4" w:space="0" w:color="auto"/>
            </w:tcBorders>
            <w:vAlign w:val="center"/>
          </w:tcPr>
          <w:p w14:paraId="091535CA" w14:textId="401C65E6"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751872" behindDoc="0" locked="0" layoutInCell="1" allowOverlap="1" wp14:anchorId="6084BD3F" wp14:editId="6CA3FE92">
                      <wp:simplePos x="0" y="0"/>
                      <wp:positionH relativeFrom="column">
                        <wp:posOffset>-66675</wp:posOffset>
                      </wp:positionH>
                      <wp:positionV relativeFrom="paragraph">
                        <wp:posOffset>171450</wp:posOffset>
                      </wp:positionV>
                      <wp:extent cx="629920" cy="0"/>
                      <wp:effectExtent l="0" t="76200" r="0" b="95250"/>
                      <wp:wrapNone/>
                      <wp:docPr id="1240090"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87988C" id="直接箭头连接符 59" o:spid="_x0000_s1026" type="#_x0000_t32" style="position:absolute;left:0;text-align:left;margin-left:-5.25pt;margin-top:13.5pt;width:49.6pt;height:0;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" strokecolor="black [3213]">
                      <v:stroke endarrow="block" endarrowlength="long"/>
                    </v:shape>
                  </w:pict>
                </mc:Fallback>
              </mc:AlternateContent>
            </w:r>
            <w:r w:rsidRPr="00DE7541">
              <w:t>Yes</w:t>
            </w:r>
          </w:p>
        </w:tc>
        <w:tc>
          <w:tcPr>
            <w:tcW w:w="3768" w:type="dxa"/>
            <w:tcBorders>
              <w:top w:val="single" w:sz="4" w:space="0" w:color="auto"/>
              <w:left w:val="single" w:sz="4" w:space="0" w:color="auto"/>
              <w:bottom w:val="single" w:sz="4" w:space="0" w:color="auto"/>
              <w:right w:val="single" w:sz="4" w:space="0" w:color="auto"/>
            </w:tcBorders>
            <w:vAlign w:val="center"/>
          </w:tcPr>
          <w:p w14:paraId="0DBD4C4B" w14:textId="6FEFFBFB" w:rsidR="00427D02" w:rsidRPr="00DE7541" w:rsidRDefault="00427D02" w:rsidP="00FC1FC4">
            <w:pPr>
              <w:jc w:val="center"/>
            </w:pPr>
            <w:r w:rsidRPr="00DE7541">
              <w:t xml:space="preserve">Reconnect the communication cables </w:t>
            </w:r>
            <w:r w:rsidR="009421CB" w:rsidRPr="00DE7541">
              <w:t>securely</w:t>
            </w:r>
          </w:p>
        </w:tc>
      </w:tr>
      <w:tr w:rsidR="00427D02" w14:paraId="4DD460A9" w14:textId="77777777" w:rsidTr="00DB1293">
        <w:trPr>
          <w:trHeight w:val="567"/>
          <w:jc w:val="center"/>
        </w:trPr>
        <w:tc>
          <w:tcPr>
            <w:tcW w:w="3769" w:type="dxa"/>
            <w:tcBorders>
              <w:top w:val="single" w:sz="4" w:space="0" w:color="auto"/>
              <w:bottom w:val="single" w:sz="4" w:space="0" w:color="auto"/>
            </w:tcBorders>
            <w:vAlign w:val="center"/>
          </w:tcPr>
          <w:p w14:paraId="41EC27B6" w14:textId="766D0E8E"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752896" behindDoc="0" locked="0" layoutInCell="1" allowOverlap="1" wp14:anchorId="0D916624" wp14:editId="69F6AB94">
                      <wp:simplePos x="0" y="0"/>
                      <wp:positionH relativeFrom="column">
                        <wp:posOffset>1056640</wp:posOffset>
                      </wp:positionH>
                      <wp:positionV relativeFrom="paragraph">
                        <wp:posOffset>11430</wp:posOffset>
                      </wp:positionV>
                      <wp:extent cx="0" cy="359410"/>
                      <wp:effectExtent l="57150" t="0" r="76200" b="59690"/>
                      <wp:wrapNone/>
                      <wp:docPr id="1240092"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A646F5" id="直接箭头连接符 50" o:spid="_x0000_s1026" type="#_x0000_t32" style="position:absolute;left:0;text-align:left;margin-left:83.2pt;margin-top:.9pt;width:0;height:28.3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" strokecolor="black [3213]">
                      <v:stroke endarrow="block" endarrowlength="long"/>
                    </v:shape>
                  </w:pict>
                </mc:Fallback>
              </mc:AlternateContent>
            </w:r>
            <w:r w:rsidR="0043385E" w:rsidRPr="00DE7541">
              <w:t xml:space="preserve"> </w:t>
            </w:r>
            <w:r w:rsidRPr="00DE7541">
              <w:t xml:space="preserve"> No</w:t>
            </w:r>
          </w:p>
        </w:tc>
        <w:tc>
          <w:tcPr>
            <w:tcW w:w="985" w:type="dxa"/>
            <w:vAlign w:val="center"/>
          </w:tcPr>
          <w:p w14:paraId="1BBC4EC8" w14:textId="77777777" w:rsidR="00427D02" w:rsidRPr="00DE7541" w:rsidRDefault="00427D02" w:rsidP="00FC1FC4">
            <w:pPr>
              <w:jc w:val="center"/>
            </w:pPr>
          </w:p>
        </w:tc>
        <w:tc>
          <w:tcPr>
            <w:tcW w:w="3768" w:type="dxa"/>
            <w:tcBorders>
              <w:top w:val="single" w:sz="4" w:space="0" w:color="auto"/>
              <w:bottom w:val="single" w:sz="4" w:space="0" w:color="auto"/>
            </w:tcBorders>
            <w:vAlign w:val="center"/>
          </w:tcPr>
          <w:p w14:paraId="22270415" w14:textId="77777777" w:rsidR="00427D02" w:rsidRPr="00DE7541" w:rsidRDefault="00427D02" w:rsidP="00FC1FC4">
            <w:pPr>
              <w:jc w:val="center"/>
            </w:pPr>
          </w:p>
        </w:tc>
      </w:tr>
      <w:tr w:rsidR="00427D02" w14:paraId="1088B20D"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78D14B9" w14:textId="2DF76444" w:rsidR="00427D02" w:rsidRPr="00DE7541" w:rsidRDefault="00427D02" w:rsidP="00FC1FC4">
            <w:pPr>
              <w:jc w:val="center"/>
            </w:pPr>
            <w:r w:rsidRPr="00DE7541">
              <w:t>Communication cables between port H1H2E</w:t>
            </w:r>
            <w:r w:rsidR="00403927" w:rsidRPr="00DE7541">
              <w:t>1</w:t>
            </w:r>
            <w:r w:rsidRPr="00DE7541">
              <w:t xml:space="preserve"> have short circuited or damaged</w:t>
            </w:r>
          </w:p>
        </w:tc>
        <w:tc>
          <w:tcPr>
            <w:tcW w:w="985" w:type="dxa"/>
            <w:tcBorders>
              <w:left w:val="single" w:sz="4" w:space="0" w:color="auto"/>
              <w:right w:val="single" w:sz="4" w:space="0" w:color="auto"/>
            </w:tcBorders>
            <w:vAlign w:val="center"/>
          </w:tcPr>
          <w:p w14:paraId="2A60FB8A" w14:textId="77777777"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753920" behindDoc="0" locked="0" layoutInCell="1" allowOverlap="1" wp14:anchorId="39712A9F" wp14:editId="01C171B1">
                      <wp:simplePos x="0" y="0"/>
                      <wp:positionH relativeFrom="column">
                        <wp:posOffset>-59690</wp:posOffset>
                      </wp:positionH>
                      <wp:positionV relativeFrom="paragraph">
                        <wp:posOffset>187325</wp:posOffset>
                      </wp:positionV>
                      <wp:extent cx="629920" cy="0"/>
                      <wp:effectExtent l="0" t="76200" r="0" b="95250"/>
                      <wp:wrapNone/>
                      <wp:docPr id="1240094"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8E52FE" id="直接箭头连接符 59" o:spid="_x0000_s1026" type="#_x0000_t32" style="position:absolute;left:0;text-align:left;margin-left:-4.7pt;margin-top:14.75pt;width:49.6pt;height:0;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" strokecolor="black [3213]">
                      <v:stroke endarrow="block" endarrowlength="long"/>
                    </v:shape>
                  </w:pict>
                </mc:Fallback>
              </mc:AlternateContent>
            </w:r>
            <w:r w:rsidRPr="00DE7541">
              <w:rPr>
                <w:rFonts w:hint="eastAsia"/>
              </w:rPr>
              <w:t>Y</w:t>
            </w:r>
            <w:r w:rsidRPr="00DE7541">
              <w:t>es</w:t>
            </w:r>
          </w:p>
        </w:tc>
        <w:tc>
          <w:tcPr>
            <w:tcW w:w="3768" w:type="dxa"/>
            <w:tcBorders>
              <w:top w:val="single" w:sz="4" w:space="0" w:color="auto"/>
              <w:left w:val="single" w:sz="4" w:space="0" w:color="auto"/>
              <w:bottom w:val="single" w:sz="4" w:space="0" w:color="auto"/>
              <w:right w:val="single" w:sz="4" w:space="0" w:color="auto"/>
            </w:tcBorders>
            <w:vAlign w:val="center"/>
          </w:tcPr>
          <w:p w14:paraId="659E9A0C" w14:textId="3D2C1707" w:rsidR="00427D02" w:rsidRPr="00DE7541" w:rsidRDefault="00427D02" w:rsidP="00FC1FC4">
            <w:pPr>
              <w:jc w:val="center"/>
            </w:pPr>
            <w:r w:rsidRPr="00DE7541">
              <w:t>Replace the comm</w:t>
            </w:r>
            <w:r w:rsidR="001748D3" w:rsidRPr="00DE7541">
              <w:t>u</w:t>
            </w:r>
            <w:r w:rsidRPr="00DE7541">
              <w:t>nication cables</w:t>
            </w:r>
          </w:p>
        </w:tc>
      </w:tr>
      <w:tr w:rsidR="00427D02" w14:paraId="6BB753A3" w14:textId="77777777" w:rsidTr="00DB1293">
        <w:trPr>
          <w:trHeight w:val="567"/>
          <w:jc w:val="center"/>
        </w:trPr>
        <w:tc>
          <w:tcPr>
            <w:tcW w:w="3769" w:type="dxa"/>
            <w:tcBorders>
              <w:top w:val="single" w:sz="4" w:space="0" w:color="auto"/>
              <w:bottom w:val="single" w:sz="4" w:space="0" w:color="auto"/>
            </w:tcBorders>
            <w:vAlign w:val="center"/>
          </w:tcPr>
          <w:p w14:paraId="67236194" w14:textId="539DA94B"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754944" behindDoc="0" locked="0" layoutInCell="1" allowOverlap="1" wp14:anchorId="63BEC71A" wp14:editId="7B03B8A8">
                      <wp:simplePos x="0" y="0"/>
                      <wp:positionH relativeFrom="column">
                        <wp:posOffset>1058545</wp:posOffset>
                      </wp:positionH>
                      <wp:positionV relativeFrom="paragraph">
                        <wp:posOffset>-13335</wp:posOffset>
                      </wp:positionV>
                      <wp:extent cx="0" cy="359410"/>
                      <wp:effectExtent l="57150" t="0" r="76200" b="59690"/>
                      <wp:wrapNone/>
                      <wp:docPr id="270"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52ABC4" id="直接箭头连接符 50" o:spid="_x0000_s1026" type="#_x0000_t32" style="position:absolute;left:0;text-align:left;margin-left:83.35pt;margin-top:-1.05pt;width:0;height:28.3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" strokecolor="black [3213]">
                      <v:stroke endarrow="block" endarrowlength="long"/>
                    </v:shape>
                  </w:pict>
                </mc:Fallback>
              </mc:AlternateContent>
            </w:r>
            <w:r w:rsidR="001A74B2">
              <w:t xml:space="preserve"> </w:t>
            </w:r>
            <w:r w:rsidR="0043385E" w:rsidRPr="00DE7541">
              <w:t xml:space="preserve"> </w:t>
            </w:r>
            <w:r w:rsidRPr="00DE7541">
              <w:rPr>
                <w:rFonts w:hint="eastAsia"/>
              </w:rPr>
              <w:t>N</w:t>
            </w:r>
            <w:r w:rsidRPr="00DE7541">
              <w:t>o</w:t>
            </w:r>
          </w:p>
        </w:tc>
        <w:tc>
          <w:tcPr>
            <w:tcW w:w="985" w:type="dxa"/>
            <w:vAlign w:val="center"/>
          </w:tcPr>
          <w:p w14:paraId="53636832" w14:textId="77777777" w:rsidR="00427D02" w:rsidRPr="00DE7541" w:rsidRDefault="00427D02" w:rsidP="00FC1FC4">
            <w:pPr>
              <w:jc w:val="center"/>
            </w:pPr>
          </w:p>
        </w:tc>
        <w:tc>
          <w:tcPr>
            <w:tcW w:w="3768" w:type="dxa"/>
            <w:tcBorders>
              <w:top w:val="single" w:sz="4" w:space="0" w:color="auto"/>
              <w:bottom w:val="single" w:sz="4" w:space="0" w:color="auto"/>
            </w:tcBorders>
            <w:vAlign w:val="center"/>
          </w:tcPr>
          <w:p w14:paraId="27A1228D" w14:textId="77777777" w:rsidR="00427D02" w:rsidRPr="00DE7541" w:rsidRDefault="00427D02" w:rsidP="00FC1FC4">
            <w:pPr>
              <w:jc w:val="center"/>
            </w:pPr>
          </w:p>
        </w:tc>
      </w:tr>
      <w:tr w:rsidR="00427D02" w14:paraId="2B6937B1"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3107AF0" w14:textId="75DEA80B" w:rsidR="00427D02" w:rsidRPr="00DE7541" w:rsidRDefault="00427D02" w:rsidP="00FC1FC4">
            <w:pPr>
              <w:jc w:val="center"/>
            </w:pPr>
            <w:r w:rsidRPr="00DE7541">
              <w:t xml:space="preserve">1. </w:t>
            </w:r>
            <w:r w:rsidRPr="00DE7541">
              <w:rPr>
                <w:rFonts w:hint="eastAsia"/>
              </w:rPr>
              <w:t>C</w:t>
            </w:r>
            <w:r w:rsidRPr="00DE7541">
              <w:t>onfirm Dip switch S3-1/2/3 of each unit</w:t>
            </w:r>
            <w:r w:rsidR="006F7D18" w:rsidRPr="00DE7541">
              <w:t xml:space="preserve">, </w:t>
            </w:r>
            <w:proofErr w:type="gramStart"/>
            <w:r w:rsidR="005502F3" w:rsidRPr="00DE7541">
              <w:t>Ensure</w:t>
            </w:r>
            <w:proofErr w:type="gramEnd"/>
            <w:r w:rsidRPr="00DE7541">
              <w:t xml:space="preserve"> it’s all correct and not repeated.</w:t>
            </w:r>
          </w:p>
          <w:p w14:paraId="5A494A96" w14:textId="29FA5AB1" w:rsidR="00427D02" w:rsidRPr="00DE7541" w:rsidRDefault="00427D02" w:rsidP="00C86845">
            <w:pPr>
              <w:jc w:val="center"/>
            </w:pPr>
            <w:r w:rsidRPr="00DE7541">
              <w:t xml:space="preserve"> 2. Confirm SW9 of master unit is 1/1</w:t>
            </w:r>
          </w:p>
        </w:tc>
        <w:tc>
          <w:tcPr>
            <w:tcW w:w="985" w:type="dxa"/>
            <w:tcBorders>
              <w:left w:val="single" w:sz="4" w:space="0" w:color="auto"/>
              <w:right w:val="single" w:sz="4" w:space="0" w:color="auto"/>
            </w:tcBorders>
            <w:vAlign w:val="center"/>
          </w:tcPr>
          <w:p w14:paraId="48BF5101" w14:textId="4E16D951" w:rsidR="00427D02" w:rsidRPr="00DE7541" w:rsidRDefault="00427D02" w:rsidP="00FC1FC4">
            <w:pPr>
              <w:jc w:val="center"/>
              <w:rPr>
                <w:strike/>
              </w:rPr>
            </w:pPr>
            <w:r w:rsidRPr="00DE7541">
              <w:rPr>
                <w:rFonts w:hint="eastAsia"/>
                <w:strike/>
                <w:noProof/>
              </w:rPr>
              <mc:AlternateContent>
                <mc:Choice Requires="wps">
                  <w:drawing>
                    <wp:anchor distT="0" distB="0" distL="114300" distR="114300" simplePos="0" relativeHeight="252755968" behindDoc="0" locked="0" layoutInCell="1" allowOverlap="1" wp14:anchorId="0F5922E7" wp14:editId="4D821732">
                      <wp:simplePos x="0" y="0"/>
                      <wp:positionH relativeFrom="column">
                        <wp:posOffset>-63500</wp:posOffset>
                      </wp:positionH>
                      <wp:positionV relativeFrom="paragraph">
                        <wp:posOffset>167640</wp:posOffset>
                      </wp:positionV>
                      <wp:extent cx="629920" cy="0"/>
                      <wp:effectExtent l="0" t="76200" r="0" b="95250"/>
                      <wp:wrapNone/>
                      <wp:docPr id="276"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027B38" id="直接箭头连接符 59" o:spid="_x0000_s1026" type="#_x0000_t32" style="position:absolute;left:0;text-align:left;margin-left:-5pt;margin-top:13.2pt;width:49.6pt;height:0;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" strokecolor="black [3213]">
                      <v:stroke endarrow="block" endarrowlength="long"/>
                    </v:shape>
                  </w:pict>
                </mc:Fallback>
              </mc:AlternateContent>
            </w:r>
            <w:r w:rsidR="00403927" w:rsidRPr="00DE7541">
              <w:t>No</w:t>
            </w:r>
          </w:p>
        </w:tc>
        <w:tc>
          <w:tcPr>
            <w:tcW w:w="3768" w:type="dxa"/>
            <w:tcBorders>
              <w:top w:val="single" w:sz="4" w:space="0" w:color="auto"/>
              <w:left w:val="single" w:sz="4" w:space="0" w:color="auto"/>
              <w:bottom w:val="single" w:sz="4" w:space="0" w:color="auto"/>
              <w:right w:val="single" w:sz="4" w:space="0" w:color="auto"/>
            </w:tcBorders>
            <w:vAlign w:val="center"/>
          </w:tcPr>
          <w:p w14:paraId="6E937E82" w14:textId="627A258C" w:rsidR="00427D02" w:rsidRPr="00DE7541" w:rsidRDefault="00427D02" w:rsidP="00FC1FC4">
            <w:pPr>
              <w:jc w:val="center"/>
            </w:pPr>
            <w:r w:rsidRPr="00DE7541">
              <w:rPr>
                <w:rFonts w:hint="eastAsia"/>
              </w:rPr>
              <w:t>R</w:t>
            </w:r>
            <w:r w:rsidRPr="00DE7541">
              <w:t>eset the S3 and SW9</w:t>
            </w:r>
            <w:r w:rsidR="006F7D18" w:rsidRPr="00DE7541">
              <w:t xml:space="preserve">, </w:t>
            </w:r>
            <w:r w:rsidRPr="00DE7541">
              <w:t>power off and re-power again</w:t>
            </w:r>
          </w:p>
        </w:tc>
      </w:tr>
      <w:tr w:rsidR="00427D02" w14:paraId="44F4EDBC" w14:textId="77777777" w:rsidTr="00DB1293">
        <w:trPr>
          <w:trHeight w:val="567"/>
          <w:jc w:val="center"/>
        </w:trPr>
        <w:tc>
          <w:tcPr>
            <w:tcW w:w="3769" w:type="dxa"/>
            <w:tcBorders>
              <w:top w:val="single" w:sz="4" w:space="0" w:color="auto"/>
              <w:bottom w:val="single" w:sz="4" w:space="0" w:color="auto"/>
            </w:tcBorders>
            <w:vAlign w:val="center"/>
          </w:tcPr>
          <w:p w14:paraId="7E8A3B84" w14:textId="602F5823" w:rsidR="00427D02" w:rsidRPr="00DE7541" w:rsidRDefault="00427D02" w:rsidP="0093679D">
            <w:pPr>
              <w:jc w:val="center"/>
            </w:pPr>
            <w:r w:rsidRPr="00DE7541">
              <w:rPr>
                <w:rFonts w:hint="eastAsia"/>
                <w:noProof/>
              </w:rPr>
              <mc:AlternateContent>
                <mc:Choice Requires="wps">
                  <w:drawing>
                    <wp:anchor distT="0" distB="0" distL="114300" distR="114300" simplePos="0" relativeHeight="252756992" behindDoc="0" locked="0" layoutInCell="1" allowOverlap="1" wp14:anchorId="39E9990E" wp14:editId="04482F30">
                      <wp:simplePos x="0" y="0"/>
                      <wp:positionH relativeFrom="column">
                        <wp:posOffset>1073785</wp:posOffset>
                      </wp:positionH>
                      <wp:positionV relativeFrom="paragraph">
                        <wp:posOffset>-11430</wp:posOffset>
                      </wp:positionV>
                      <wp:extent cx="0" cy="359410"/>
                      <wp:effectExtent l="57150" t="0" r="76200" b="59690"/>
                      <wp:wrapNone/>
                      <wp:docPr id="277"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AAA3DE" id="直接箭头连接符 50" o:spid="_x0000_s1026" type="#_x0000_t32" style="position:absolute;left:0;text-align:left;margin-left:84.55pt;margin-top:-.9pt;width:0;height:28.3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" strokecolor="black [3213]">
                      <v:stroke endarrow="block" endarrowlength="long"/>
                    </v:shape>
                  </w:pict>
                </mc:Fallback>
              </mc:AlternateContent>
            </w:r>
            <w:r w:rsidR="0043385E" w:rsidRPr="00DE7541">
              <w:t xml:space="preserve">  </w:t>
            </w:r>
            <w:r w:rsidRPr="00DE7541">
              <w:rPr>
                <w:rFonts w:hint="eastAsia"/>
              </w:rPr>
              <w:t xml:space="preserve"> </w:t>
            </w:r>
            <w:r w:rsidR="004B5229" w:rsidRPr="00DE7541">
              <w:t>Yes</w:t>
            </w:r>
          </w:p>
        </w:tc>
        <w:tc>
          <w:tcPr>
            <w:tcW w:w="985" w:type="dxa"/>
            <w:vAlign w:val="center"/>
          </w:tcPr>
          <w:p w14:paraId="181A3C54" w14:textId="77777777" w:rsidR="00427D02" w:rsidRPr="00DE7541" w:rsidRDefault="00427D02" w:rsidP="00FC1FC4">
            <w:pPr>
              <w:jc w:val="center"/>
              <w:rPr>
                <w:noProof/>
              </w:rPr>
            </w:pPr>
          </w:p>
        </w:tc>
        <w:tc>
          <w:tcPr>
            <w:tcW w:w="3768" w:type="dxa"/>
            <w:tcBorders>
              <w:top w:val="single" w:sz="4" w:space="0" w:color="auto"/>
              <w:bottom w:val="single" w:sz="4" w:space="0" w:color="auto"/>
            </w:tcBorders>
            <w:vAlign w:val="center"/>
          </w:tcPr>
          <w:p w14:paraId="41892248" w14:textId="77777777" w:rsidR="00427D02" w:rsidRPr="00DE7541" w:rsidRDefault="00427D02" w:rsidP="00FC1FC4">
            <w:pPr>
              <w:jc w:val="center"/>
            </w:pPr>
          </w:p>
        </w:tc>
      </w:tr>
      <w:tr w:rsidR="00427D02" w14:paraId="0792CCD1"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3512D60" w14:textId="142EA189" w:rsidR="00427D02" w:rsidRPr="00DE7541" w:rsidRDefault="00566BB1" w:rsidP="00FC1FC4">
            <w:pPr>
              <w:jc w:val="center"/>
            </w:pPr>
            <w:r w:rsidRPr="00DE7541">
              <w:t>The time difference of providing power supply time for master unit and slave unit is greater than 1 min</w:t>
            </w:r>
          </w:p>
        </w:tc>
        <w:tc>
          <w:tcPr>
            <w:tcW w:w="985" w:type="dxa"/>
            <w:tcBorders>
              <w:left w:val="single" w:sz="4" w:space="0" w:color="auto"/>
              <w:right w:val="single" w:sz="4" w:space="0" w:color="auto"/>
            </w:tcBorders>
            <w:vAlign w:val="center"/>
          </w:tcPr>
          <w:p w14:paraId="5C467AD0" w14:textId="77777777" w:rsidR="00427D02" w:rsidRPr="00DE7541" w:rsidRDefault="00427D02" w:rsidP="00FC1FC4">
            <w:pPr>
              <w:jc w:val="center"/>
              <w:rPr>
                <w:noProof/>
              </w:rPr>
            </w:pPr>
            <w:r w:rsidRPr="00DE7541">
              <w:rPr>
                <w:rFonts w:hint="eastAsia"/>
                <w:noProof/>
              </w:rPr>
              <mc:AlternateContent>
                <mc:Choice Requires="wps">
                  <w:drawing>
                    <wp:anchor distT="0" distB="0" distL="114300" distR="114300" simplePos="0" relativeHeight="252759040" behindDoc="0" locked="0" layoutInCell="1" allowOverlap="1" wp14:anchorId="3B44B3A7" wp14:editId="07A567C3">
                      <wp:simplePos x="0" y="0"/>
                      <wp:positionH relativeFrom="column">
                        <wp:posOffset>-59690</wp:posOffset>
                      </wp:positionH>
                      <wp:positionV relativeFrom="paragraph">
                        <wp:posOffset>184150</wp:posOffset>
                      </wp:positionV>
                      <wp:extent cx="629920" cy="0"/>
                      <wp:effectExtent l="0" t="76200" r="0" b="95250"/>
                      <wp:wrapNone/>
                      <wp:docPr id="278"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ECA5FD" id="直接箭头连接符 59" o:spid="_x0000_s1026" type="#_x0000_t32" style="position:absolute;left:0;text-align:left;margin-left:-4.7pt;margin-top:14.5pt;width:49.6pt;height:0;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" strokecolor="black [3213]">
                      <v:stroke endarrow="block" endarrowlength="long"/>
                    </v:shape>
                  </w:pict>
                </mc:Fallback>
              </mc:AlternateContent>
            </w:r>
            <w:r w:rsidRPr="00DE7541">
              <w:rPr>
                <w:rFonts w:hint="eastAsia"/>
                <w:noProof/>
              </w:rPr>
              <w:t>Y</w:t>
            </w:r>
            <w:r w:rsidRPr="00DE7541">
              <w:rPr>
                <w:noProof/>
              </w:rPr>
              <w:t>es</w:t>
            </w:r>
          </w:p>
        </w:tc>
        <w:tc>
          <w:tcPr>
            <w:tcW w:w="3768" w:type="dxa"/>
            <w:tcBorders>
              <w:top w:val="single" w:sz="4" w:space="0" w:color="auto"/>
              <w:left w:val="single" w:sz="4" w:space="0" w:color="auto"/>
              <w:bottom w:val="single" w:sz="4" w:space="0" w:color="auto"/>
              <w:right w:val="single" w:sz="4" w:space="0" w:color="auto"/>
            </w:tcBorders>
            <w:vAlign w:val="center"/>
          </w:tcPr>
          <w:p w14:paraId="16E26D96" w14:textId="6AB34BA1" w:rsidR="00427D02" w:rsidRPr="00DE7541" w:rsidRDefault="00757A70" w:rsidP="00566BB1">
            <w:pPr>
              <w:jc w:val="center"/>
            </w:pPr>
            <w:r w:rsidRPr="00566BB1">
              <w:t>Make sure the time difference of providing power supply for master unit and slave unit is within 1 min</w:t>
            </w:r>
          </w:p>
        </w:tc>
      </w:tr>
      <w:tr w:rsidR="00427D02" w14:paraId="7D3825F2" w14:textId="77777777" w:rsidTr="00DB1293">
        <w:trPr>
          <w:trHeight w:val="567"/>
          <w:jc w:val="center"/>
        </w:trPr>
        <w:tc>
          <w:tcPr>
            <w:tcW w:w="3769" w:type="dxa"/>
            <w:tcBorders>
              <w:top w:val="single" w:sz="4" w:space="0" w:color="auto"/>
              <w:bottom w:val="single" w:sz="4" w:space="0" w:color="auto"/>
            </w:tcBorders>
            <w:vAlign w:val="center"/>
          </w:tcPr>
          <w:p w14:paraId="25C81FAE" w14:textId="5F0F64CC" w:rsidR="00427D02" w:rsidRDefault="00427D02" w:rsidP="00FC1FC4">
            <w:pPr>
              <w:pStyle w:val="a7"/>
              <w:ind w:left="360" w:firstLineChars="0" w:firstLine="0"/>
            </w:pPr>
            <w:r>
              <w:rPr>
                <w:rFonts w:hint="eastAsia"/>
                <w:noProof/>
              </w:rPr>
              <mc:AlternateContent>
                <mc:Choice Requires="wps">
                  <w:drawing>
                    <wp:anchor distT="0" distB="0" distL="114300" distR="114300" simplePos="0" relativeHeight="252758016" behindDoc="0" locked="0" layoutInCell="1" allowOverlap="1" wp14:anchorId="63574DA0" wp14:editId="31CDF3FE">
                      <wp:simplePos x="0" y="0"/>
                      <wp:positionH relativeFrom="column">
                        <wp:posOffset>1071880</wp:posOffset>
                      </wp:positionH>
                      <wp:positionV relativeFrom="paragraph">
                        <wp:posOffset>-18415</wp:posOffset>
                      </wp:positionV>
                      <wp:extent cx="0" cy="359410"/>
                      <wp:effectExtent l="57150" t="0" r="76200" b="59690"/>
                      <wp:wrapNone/>
                      <wp:docPr id="279"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91AFF7" id="直接箭头连接符 50" o:spid="_x0000_s1026" type="#_x0000_t32" style="position:absolute;left:0;text-align:left;margin-left:84.4pt;margin-top:-1.45pt;width:0;height:28.3pt;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" strokecolor="black [3213]">
                      <v:stroke endarrow="block" endarrowlength="long"/>
                    </v:shape>
                  </w:pict>
                </mc:Fallback>
              </mc:AlternateContent>
            </w:r>
            <w:r w:rsidR="0043385E">
              <w:rPr>
                <w:rFonts w:hint="eastAsia"/>
              </w:rPr>
              <w:t xml:space="preserve"> </w:t>
            </w:r>
            <w:r w:rsidR="0043385E">
              <w:t xml:space="preserve">     </w:t>
            </w:r>
            <w:r w:rsidR="001A74B2">
              <w:t xml:space="preserve">       </w:t>
            </w:r>
            <w:r w:rsidR="0043385E">
              <w:t xml:space="preserve"> </w:t>
            </w:r>
            <w:r>
              <w:t>No</w:t>
            </w:r>
          </w:p>
        </w:tc>
        <w:tc>
          <w:tcPr>
            <w:tcW w:w="985" w:type="dxa"/>
            <w:vAlign w:val="center"/>
          </w:tcPr>
          <w:p w14:paraId="09742111" w14:textId="77777777" w:rsidR="00427D02" w:rsidRDefault="00427D02" w:rsidP="00FC1FC4">
            <w:pPr>
              <w:jc w:val="center"/>
              <w:rPr>
                <w:noProof/>
              </w:rPr>
            </w:pPr>
          </w:p>
        </w:tc>
        <w:tc>
          <w:tcPr>
            <w:tcW w:w="3768" w:type="dxa"/>
            <w:tcBorders>
              <w:top w:val="single" w:sz="4" w:space="0" w:color="auto"/>
            </w:tcBorders>
            <w:vAlign w:val="center"/>
          </w:tcPr>
          <w:p w14:paraId="47254E42" w14:textId="77777777" w:rsidR="00427D02" w:rsidRDefault="00427D02" w:rsidP="00FC1FC4">
            <w:pPr>
              <w:jc w:val="center"/>
            </w:pPr>
          </w:p>
        </w:tc>
      </w:tr>
      <w:tr w:rsidR="00427D02" w14:paraId="29C40A7F" w14:textId="77777777" w:rsidTr="00DB1293">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E14AB4C" w14:textId="016A3919" w:rsidR="00427D02" w:rsidRDefault="00427D02" w:rsidP="001748D3">
            <w:pPr>
              <w:jc w:val="center"/>
            </w:pPr>
            <w:r>
              <w:rPr>
                <w:rFonts w:hint="eastAsia"/>
              </w:rPr>
              <w:t>R</w:t>
            </w:r>
            <w:r w:rsidR="001748D3">
              <w:t>epla</w:t>
            </w:r>
            <w:r>
              <w:t xml:space="preserve">ce </w:t>
            </w:r>
            <w:r w:rsidR="0044024E" w:rsidRPr="0044024E">
              <w:t xml:space="preserve">Main Control PCB </w:t>
            </w:r>
            <w:r w:rsidR="001748D3">
              <w:rPr>
                <w:rFonts w:hint="eastAsia"/>
              </w:rPr>
              <w:t>o</w:t>
            </w:r>
            <w:r w:rsidR="001748D3">
              <w:t>f the unit whose</w:t>
            </w:r>
            <w:r>
              <w:t xml:space="preserve"> </w:t>
            </w:r>
            <w:proofErr w:type="spellStart"/>
            <w:r>
              <w:t>Hd</w:t>
            </w:r>
            <w:proofErr w:type="spellEnd"/>
            <w:r>
              <w:t xml:space="preserve"> still occurs</w:t>
            </w:r>
          </w:p>
        </w:tc>
        <w:tc>
          <w:tcPr>
            <w:tcW w:w="985" w:type="dxa"/>
            <w:tcBorders>
              <w:left w:val="single" w:sz="4" w:space="0" w:color="auto"/>
            </w:tcBorders>
            <w:vAlign w:val="center"/>
          </w:tcPr>
          <w:p w14:paraId="29FC8283" w14:textId="77777777" w:rsidR="00427D02" w:rsidRDefault="00427D02" w:rsidP="00FC1FC4">
            <w:pPr>
              <w:jc w:val="center"/>
              <w:rPr>
                <w:noProof/>
              </w:rPr>
            </w:pPr>
          </w:p>
        </w:tc>
        <w:tc>
          <w:tcPr>
            <w:tcW w:w="3768" w:type="dxa"/>
            <w:vAlign w:val="center"/>
          </w:tcPr>
          <w:p w14:paraId="5727B7D3" w14:textId="77777777" w:rsidR="00427D02" w:rsidRDefault="00427D02" w:rsidP="00FC1FC4">
            <w:pPr>
              <w:jc w:val="center"/>
            </w:pPr>
          </w:p>
        </w:tc>
      </w:tr>
    </w:tbl>
    <w:p w14:paraId="60D372BE" w14:textId="77777777" w:rsidR="00427D02" w:rsidRPr="00514117" w:rsidRDefault="00427D02" w:rsidP="00427D02">
      <w:pPr>
        <w:spacing w:line="200" w:lineRule="exact"/>
        <w:rPr>
          <w:sz w:val="16"/>
          <w:szCs w:val="16"/>
        </w:rPr>
      </w:pPr>
    </w:p>
    <w:p w14:paraId="2AE5BD3D" w14:textId="77777777" w:rsidR="00427D02" w:rsidRDefault="00427D02" w:rsidP="00427D02">
      <w:pPr>
        <w:widowControl/>
        <w:jc w:val="left"/>
      </w:pPr>
      <w:r>
        <w:br w:type="page"/>
      </w:r>
    </w:p>
    <w:p w14:paraId="4A999B4F" w14:textId="77777777" w:rsidR="00427D02" w:rsidRPr="00BE633F" w:rsidRDefault="00427D02" w:rsidP="00427D02">
      <w:pPr>
        <w:widowControl/>
        <w:spacing w:line="200" w:lineRule="exact"/>
        <w:jc w:val="left"/>
      </w:pPr>
    </w:p>
    <w:p w14:paraId="01E810DA" w14:textId="64198820" w:rsidR="00427D02" w:rsidRDefault="00427D02" w:rsidP="00427D02">
      <w:pPr>
        <w:pStyle w:val="2"/>
      </w:pPr>
      <w:r>
        <w:t>E</w:t>
      </w:r>
      <w:r>
        <w:rPr>
          <w:rFonts w:hint="eastAsia"/>
        </w:rPr>
        <w:t>5</w:t>
      </w:r>
      <w:r w:rsidR="006F7D18">
        <w:rPr>
          <w:rFonts w:hint="eastAsia"/>
        </w:rPr>
        <w:t xml:space="preserve">, </w:t>
      </w:r>
      <w:r>
        <w:rPr>
          <w:rFonts w:hint="eastAsia"/>
        </w:rPr>
        <w:t>E6</w:t>
      </w:r>
      <w:r w:rsidR="006F7D18">
        <w:rPr>
          <w:rFonts w:hint="eastAsia"/>
        </w:rPr>
        <w:t xml:space="preserve">, </w:t>
      </w:r>
      <w:r>
        <w:rPr>
          <w:rFonts w:hint="eastAsia"/>
        </w:rPr>
        <w:t>E9</w:t>
      </w:r>
      <w:r w:rsidR="006F7D18">
        <w:rPr>
          <w:rFonts w:hint="eastAsia"/>
        </w:rPr>
        <w:t xml:space="preserve">, </w:t>
      </w:r>
      <w:r>
        <w:t>EA</w:t>
      </w:r>
      <w:r w:rsidR="006F7D18">
        <w:t xml:space="preserve">, </w:t>
      </w:r>
      <w:r>
        <w:t>FC1</w:t>
      </w:r>
      <w:r w:rsidR="006F7D18">
        <w:t xml:space="preserve">, </w:t>
      </w:r>
      <w:r>
        <w:t>H2</w:t>
      </w:r>
      <w:r w:rsidR="006F7D18">
        <w:t xml:space="preserve">, </w:t>
      </w:r>
      <w:r>
        <w:t>H</w:t>
      </w:r>
      <w:r w:rsidRPr="00972EC9">
        <w:rPr>
          <w:color w:val="000000" w:themeColor="text1"/>
        </w:rPr>
        <w:t>3</w:t>
      </w:r>
      <w:r w:rsidR="00757A70" w:rsidRPr="00972EC9">
        <w:rPr>
          <w:color w:val="000000" w:themeColor="text1"/>
        </w:rPr>
        <w:t>, F51, F31, F6, F61, F62</w:t>
      </w:r>
      <w:r w:rsidRPr="00972EC9">
        <w:rPr>
          <w:rFonts w:hint="eastAsia"/>
          <w:color w:val="000000" w:themeColor="text1"/>
        </w:rPr>
        <w:t xml:space="preserve"> Trou</w:t>
      </w:r>
      <w:r>
        <w:rPr>
          <w:rFonts w:hint="eastAsia"/>
        </w:rPr>
        <w:t>bleshooting</w:t>
      </w:r>
    </w:p>
    <w:p w14:paraId="3EDB24EE" w14:textId="77777777" w:rsidR="00427D02" w:rsidRDefault="00427D02" w:rsidP="00427D02">
      <w:pPr>
        <w:pStyle w:val="3"/>
        <w:ind w:left="210" w:right="210"/>
        <w:rPr>
          <w:lang w:val="en-GB"/>
        </w:rPr>
      </w:pPr>
      <w:bookmarkStart w:id="82" w:name="_Digital_display_output_4"/>
      <w:bookmarkEnd w:id="82"/>
      <w:r>
        <w:rPr>
          <w:rFonts w:hint="eastAsia"/>
          <w:lang w:val="en-GB"/>
        </w:rPr>
        <w:t>Digital display output</w:t>
      </w:r>
    </w:p>
    <w:p w14:paraId="78249EF8" w14:textId="3A0E23CA" w:rsidR="00427D02" w:rsidRDefault="00427D02" w:rsidP="00427D02">
      <w:pPr>
        <w:ind w:firstLine="420"/>
        <w:rPr>
          <w:noProof/>
        </w:rPr>
      </w:pPr>
      <w:r>
        <w:rPr>
          <w:noProof/>
        </w:rPr>
        <w:drawing>
          <wp:inline distT="0" distB="0" distL="0" distR="0" wp14:anchorId="557CAF13" wp14:editId="2744E71F">
            <wp:extent cx="852096" cy="652581"/>
            <wp:effectExtent l="76200" t="76200" r="139065" b="128905"/>
            <wp:docPr id="33188" name="Picture 3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E5.png"/>
                    <pic:cNvPicPr/>
                  </pic:nvPicPr>
                  <pic:blipFill>
                    <a:blip r:embed="rId6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01B1D814" wp14:editId="196347F0">
            <wp:extent cx="852096" cy="652581"/>
            <wp:effectExtent l="76200" t="76200" r="139065" b="1289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E6.png"/>
                    <pic:cNvPicPr/>
                  </pic:nvPicPr>
                  <pic:blipFill>
                    <a:blip r:embed="rId6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0D46CDFF" wp14:editId="10CB7418">
            <wp:extent cx="852096" cy="652581"/>
            <wp:effectExtent l="76200" t="76200" r="139065" b="128905"/>
            <wp:docPr id="33191" name="Picture 3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E9.png"/>
                    <pic:cNvPicPr/>
                  </pic:nvPicPr>
                  <pic:blipFill>
                    <a:blip r:embed="rId65">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2E4AD795" wp14:editId="68316F25">
            <wp:extent cx="852096" cy="652581"/>
            <wp:effectExtent l="76200" t="76200" r="139065" b="128905"/>
            <wp:docPr id="11316" name="Picture 1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 name="EA.png"/>
                    <pic:cNvPicPr/>
                  </pic:nvPicPr>
                  <pic:blipFill>
                    <a:blip r:embed="rId6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F37F24" w14:textId="7EFE2EE6" w:rsidR="00427D02" w:rsidRDefault="00427D02" w:rsidP="00427D02">
      <w:pPr>
        <w:ind w:firstLine="420"/>
        <w:rPr>
          <w:noProof/>
        </w:rPr>
      </w:pPr>
      <w:r>
        <w:rPr>
          <w:noProof/>
        </w:rPr>
        <w:drawing>
          <wp:inline distT="0" distB="0" distL="0" distR="0" wp14:anchorId="2FB27FF6" wp14:editId="4B81C1A5">
            <wp:extent cx="852096" cy="652581"/>
            <wp:effectExtent l="76200" t="76200" r="139065" b="128905"/>
            <wp:docPr id="33192" name="Picture 3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FC1.png"/>
                    <pic:cNvPicPr/>
                  </pic:nvPicPr>
                  <pic:blipFill>
                    <a:blip r:embed="rId6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55CD1C3D" wp14:editId="4BEEC3A9">
            <wp:extent cx="852096" cy="652581"/>
            <wp:effectExtent l="76200" t="76200" r="139065" b="128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H2.png"/>
                    <pic:cNvPicPr/>
                  </pic:nvPicPr>
                  <pic:blipFill>
                    <a:blip r:embed="rId6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92F68BC" wp14:editId="21D519BD">
            <wp:extent cx="852096" cy="652581"/>
            <wp:effectExtent l="76200" t="76200" r="139065" b="128905"/>
            <wp:docPr id="33193" name="Picture 3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H3.png"/>
                    <pic:cNvPicPr/>
                  </pic:nvPicPr>
                  <pic:blipFill>
                    <a:blip r:embed="rId6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0C4812" w:rsidRPr="000C4812">
        <w:rPr>
          <w:noProof/>
        </w:rPr>
        <w:drawing>
          <wp:inline distT="0" distB="0" distL="0" distR="0" wp14:anchorId="5899A26D" wp14:editId="7D02049A">
            <wp:extent cx="1006243" cy="838200"/>
            <wp:effectExtent l="0" t="0" r="3810" b="0"/>
            <wp:docPr id="18" name="图片 18" descr="E:\桌面\热泵产品线\Mars 商热R290 30 &amp;35kW\2024-04-09-暖通显示码\显示码\F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桌面\热泵产品线\Mars 商热R290 30 &amp;35kW\2024-04-09-暖通显示码\显示码\F5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21125" cy="850597"/>
                    </a:xfrm>
                    <a:prstGeom prst="rect">
                      <a:avLst/>
                    </a:prstGeom>
                    <a:noFill/>
                    <a:ln>
                      <a:noFill/>
                    </a:ln>
                  </pic:spPr>
                </pic:pic>
              </a:graphicData>
            </a:graphic>
          </wp:inline>
        </w:drawing>
      </w:r>
    </w:p>
    <w:p w14:paraId="2B61430C" w14:textId="037FC6BC" w:rsidR="00427D02" w:rsidRDefault="0043385E" w:rsidP="00427D02">
      <w:r>
        <w:rPr>
          <w:rFonts w:hint="eastAsia"/>
        </w:rPr>
        <w:t xml:space="preserve"> </w:t>
      </w:r>
      <w:r w:rsidR="000C4812">
        <w:t xml:space="preserve">  </w:t>
      </w:r>
      <w:r>
        <w:rPr>
          <w:rFonts w:hint="eastAsia"/>
        </w:rPr>
        <w:t xml:space="preserve"> </w:t>
      </w:r>
      <w:r w:rsidR="000C4812" w:rsidRPr="000C4812">
        <w:rPr>
          <w:noProof/>
        </w:rPr>
        <w:drawing>
          <wp:inline distT="0" distB="0" distL="0" distR="0" wp14:anchorId="03D4D52A" wp14:editId="0046D6C6">
            <wp:extent cx="1021080" cy="850558"/>
            <wp:effectExtent l="0" t="0" r="7620" b="6985"/>
            <wp:docPr id="28" name="图片 28" descr="E:\桌面\热泵产品线\Mars 商热R290 30 &amp;35kW\2024-04-09-暖通显示码\显示码\F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桌面\热泵产品线\Mars 商热R290 30 &amp;35kW\2024-04-09-暖通显示码\显示码\F3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036185" cy="863140"/>
                    </a:xfrm>
                    <a:prstGeom prst="rect">
                      <a:avLst/>
                    </a:prstGeom>
                    <a:noFill/>
                    <a:ln>
                      <a:noFill/>
                    </a:ln>
                  </pic:spPr>
                </pic:pic>
              </a:graphicData>
            </a:graphic>
          </wp:inline>
        </w:drawing>
      </w:r>
      <w:r w:rsidR="000C4812">
        <w:t xml:space="preserve"> </w:t>
      </w:r>
      <w:r w:rsidR="000C4812" w:rsidRPr="000C4812">
        <w:rPr>
          <w:noProof/>
        </w:rPr>
        <w:drawing>
          <wp:inline distT="0" distB="0" distL="0" distR="0" wp14:anchorId="4B695691" wp14:editId="4E1D9208">
            <wp:extent cx="1005840" cy="837865"/>
            <wp:effectExtent l="0" t="0" r="3810" b="635"/>
            <wp:docPr id="36" name="图片 36" descr="E:\桌面\热泵产品线\Mars 商热R290 30 &amp;35kW\2024-04-09-暖通显示码\显示码\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桌面\热泵产品线\Mars 商热R290 30 &amp;35kW\2024-04-09-暖通显示码\显示码\F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19187" cy="848983"/>
                    </a:xfrm>
                    <a:prstGeom prst="rect">
                      <a:avLst/>
                    </a:prstGeom>
                    <a:noFill/>
                    <a:ln>
                      <a:noFill/>
                    </a:ln>
                  </pic:spPr>
                </pic:pic>
              </a:graphicData>
            </a:graphic>
          </wp:inline>
        </w:drawing>
      </w:r>
      <w:r w:rsidR="000C4812">
        <w:t xml:space="preserve"> </w:t>
      </w:r>
      <w:r w:rsidR="000C4812" w:rsidRPr="000C4812">
        <w:rPr>
          <w:noProof/>
        </w:rPr>
        <w:drawing>
          <wp:inline distT="0" distB="0" distL="0" distR="0" wp14:anchorId="088BD985" wp14:editId="790AD424">
            <wp:extent cx="1005840" cy="837865"/>
            <wp:effectExtent l="0" t="0" r="3810" b="635"/>
            <wp:docPr id="54" name="图片 54" descr="E:\桌面\热泵产品线\Mars 商热R290 30 &amp;35kW\2024-04-09-暖通显示码\显示码\F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桌面\热泵产品线\Mars 商热R290 30 &amp;35kW\2024-04-09-暖通显示码\显示码\F61.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12647" cy="843535"/>
                    </a:xfrm>
                    <a:prstGeom prst="rect">
                      <a:avLst/>
                    </a:prstGeom>
                    <a:noFill/>
                    <a:ln>
                      <a:noFill/>
                    </a:ln>
                  </pic:spPr>
                </pic:pic>
              </a:graphicData>
            </a:graphic>
          </wp:inline>
        </w:drawing>
      </w:r>
      <w:r w:rsidR="000C4812">
        <w:t xml:space="preserve"> </w:t>
      </w:r>
      <w:r w:rsidR="000C4812" w:rsidRPr="000C4812">
        <w:rPr>
          <w:noProof/>
        </w:rPr>
        <w:drawing>
          <wp:inline distT="0" distB="0" distL="0" distR="0" wp14:anchorId="3AA2C7BE" wp14:editId="17A23E93">
            <wp:extent cx="1011555" cy="842625"/>
            <wp:effectExtent l="0" t="0" r="0" b="0"/>
            <wp:docPr id="55" name="图片 55" descr="E:\桌面\热泵产品线\Mars 商热R290 30 &amp;35kW\2024-04-09-暖通显示码\显示码\F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桌面\热泵产品线\Mars 商热R290 30 &amp;35kW\2024-04-09-暖通显示码\显示码\F62.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27062" cy="855542"/>
                    </a:xfrm>
                    <a:prstGeom prst="rect">
                      <a:avLst/>
                    </a:prstGeom>
                    <a:noFill/>
                    <a:ln>
                      <a:noFill/>
                    </a:ln>
                  </pic:spPr>
                </pic:pic>
              </a:graphicData>
            </a:graphic>
          </wp:inline>
        </w:drawing>
      </w:r>
    </w:p>
    <w:p w14:paraId="4D55FB53" w14:textId="77777777" w:rsidR="00427D02" w:rsidRDefault="00427D02" w:rsidP="00427D02"/>
    <w:p w14:paraId="7697826E" w14:textId="77777777" w:rsidR="00427D02" w:rsidRDefault="00427D02" w:rsidP="00427D02">
      <w:pPr>
        <w:pStyle w:val="3"/>
        <w:ind w:left="210" w:right="210"/>
      </w:pPr>
      <w:r>
        <w:rPr>
          <w:rFonts w:hint="eastAsia"/>
        </w:rPr>
        <w:t>Description</w:t>
      </w:r>
    </w:p>
    <w:p w14:paraId="2D73A9A7" w14:textId="77777777" w:rsidR="00427D02" w:rsidRPr="001575A6" w:rsidRDefault="00427D02" w:rsidP="00427D02"/>
    <w:tbl>
      <w:tblPr>
        <w:tblStyle w:val="TableGrid5"/>
        <w:tblW w:w="10372" w:type="dxa"/>
        <w:tblInd w:w="113" w:type="dxa"/>
        <w:tblLayout w:type="fixed"/>
        <w:tblLook w:val="04A0" w:firstRow="1" w:lastRow="0" w:firstColumn="1" w:lastColumn="0" w:noHBand="0" w:noVBand="1"/>
      </w:tblPr>
      <w:tblGrid>
        <w:gridCol w:w="875"/>
        <w:gridCol w:w="3543"/>
        <w:gridCol w:w="709"/>
        <w:gridCol w:w="5245"/>
      </w:tblGrid>
      <w:tr w:rsidR="00427D02" w:rsidRPr="001575A6" w14:paraId="2B18CC83" w14:textId="77777777" w:rsidTr="00721D55">
        <w:tc>
          <w:tcPr>
            <w:tcW w:w="875" w:type="dxa"/>
            <w:shd w:val="clear" w:color="auto" w:fill="548DD4" w:themeFill="text2" w:themeFillTint="99"/>
            <w:vAlign w:val="center"/>
          </w:tcPr>
          <w:p w14:paraId="49403087" w14:textId="77777777" w:rsidR="00427D02" w:rsidRPr="000A4796" w:rsidRDefault="00427D02" w:rsidP="00FC1FC4">
            <w:pPr>
              <w:jc w:val="center"/>
              <w:rPr>
                <w:rFonts w:eastAsia="宋体" w:cs="Calibri"/>
                <w:b/>
                <w:color w:val="FFFFFF" w:themeColor="background1"/>
              </w:rPr>
            </w:pPr>
            <w:r w:rsidRPr="000A4796">
              <w:rPr>
                <w:rFonts w:eastAsia="宋体" w:cs="Calibri" w:hint="eastAsia"/>
                <w:b/>
                <w:color w:val="FFFFFF" w:themeColor="background1"/>
              </w:rPr>
              <w:t>Code</w:t>
            </w:r>
          </w:p>
        </w:tc>
        <w:tc>
          <w:tcPr>
            <w:tcW w:w="3543" w:type="dxa"/>
            <w:shd w:val="clear" w:color="auto" w:fill="548DD4" w:themeFill="text2" w:themeFillTint="99"/>
            <w:vAlign w:val="center"/>
          </w:tcPr>
          <w:p w14:paraId="3E92821C" w14:textId="77777777" w:rsidR="00427D02" w:rsidRPr="000A4796" w:rsidRDefault="00427D02" w:rsidP="00FC1FC4">
            <w:pPr>
              <w:jc w:val="center"/>
              <w:rPr>
                <w:rFonts w:eastAsia="宋体" w:cs="Calibri"/>
                <w:b/>
                <w:color w:val="FFFFFF" w:themeColor="background1"/>
              </w:rPr>
            </w:pPr>
            <w:r w:rsidRPr="000A4796">
              <w:rPr>
                <w:rFonts w:eastAsia="宋体" w:cs="Calibri" w:hint="eastAsia"/>
                <w:b/>
                <w:color w:val="FFFFFF" w:themeColor="background1"/>
              </w:rPr>
              <w:t>D</w:t>
            </w:r>
            <w:r w:rsidRPr="000A4796">
              <w:rPr>
                <w:rFonts w:eastAsia="宋体" w:cs="Calibri"/>
                <w:b/>
                <w:color w:val="FFFFFF" w:themeColor="background1"/>
              </w:rPr>
              <w:t>escription</w:t>
            </w:r>
          </w:p>
        </w:tc>
        <w:tc>
          <w:tcPr>
            <w:tcW w:w="709" w:type="dxa"/>
            <w:shd w:val="clear" w:color="auto" w:fill="548DD4" w:themeFill="text2" w:themeFillTint="99"/>
            <w:vAlign w:val="center"/>
          </w:tcPr>
          <w:p w14:paraId="15964890" w14:textId="77777777" w:rsidR="00427D02" w:rsidRPr="000A4796" w:rsidRDefault="00427D02" w:rsidP="00FC1FC4">
            <w:pPr>
              <w:jc w:val="center"/>
              <w:rPr>
                <w:rFonts w:eastAsia="宋体" w:cs="Calibri"/>
                <w:b/>
                <w:color w:val="FFFFFF" w:themeColor="background1"/>
              </w:rPr>
            </w:pPr>
            <w:r w:rsidRPr="000A4796">
              <w:rPr>
                <w:rFonts w:eastAsia="宋体" w:cs="Calibri" w:hint="eastAsia"/>
                <w:b/>
                <w:color w:val="FFFFFF" w:themeColor="background1"/>
              </w:rPr>
              <w:t>P</w:t>
            </w:r>
            <w:r w:rsidRPr="000A4796">
              <w:rPr>
                <w:rFonts w:eastAsia="宋体" w:cs="Calibri"/>
                <w:b/>
                <w:color w:val="FFFFFF" w:themeColor="background1"/>
              </w:rPr>
              <w:t>ort</w:t>
            </w:r>
          </w:p>
        </w:tc>
        <w:tc>
          <w:tcPr>
            <w:tcW w:w="5245" w:type="dxa"/>
            <w:shd w:val="clear" w:color="auto" w:fill="548DD4" w:themeFill="text2" w:themeFillTint="99"/>
            <w:vAlign w:val="center"/>
          </w:tcPr>
          <w:p w14:paraId="416A6E5D" w14:textId="5F203E50" w:rsidR="00427D02" w:rsidRPr="000A4796" w:rsidRDefault="00B227C5" w:rsidP="00FC1FC4">
            <w:pPr>
              <w:jc w:val="center"/>
              <w:rPr>
                <w:rFonts w:eastAsia="宋体" w:cs="Calibri"/>
                <w:b/>
                <w:color w:val="FFFFFF" w:themeColor="background1"/>
              </w:rPr>
            </w:pPr>
            <w:r>
              <w:rPr>
                <w:rFonts w:eastAsia="宋体" w:cs="Calibri" w:hint="eastAsia"/>
                <w:b/>
                <w:color w:val="FFFFFF" w:themeColor="background1"/>
              </w:rPr>
              <w:t>Locations</w:t>
            </w:r>
          </w:p>
        </w:tc>
      </w:tr>
      <w:tr w:rsidR="00757A70" w:rsidRPr="001575A6" w14:paraId="61BA39ED" w14:textId="77777777" w:rsidTr="00721D55">
        <w:trPr>
          <w:trHeight w:val="576"/>
        </w:trPr>
        <w:tc>
          <w:tcPr>
            <w:tcW w:w="875" w:type="dxa"/>
            <w:vAlign w:val="center"/>
          </w:tcPr>
          <w:p w14:paraId="716A988D" w14:textId="77777777" w:rsidR="00757A70" w:rsidRPr="001575A6" w:rsidRDefault="00757A70" w:rsidP="00FC1FC4">
            <w:pPr>
              <w:jc w:val="center"/>
              <w:rPr>
                <w:rFonts w:eastAsia="宋体" w:cs="Calibri"/>
              </w:rPr>
            </w:pPr>
            <w:r w:rsidRPr="001575A6">
              <w:rPr>
                <w:rFonts w:eastAsia="宋体" w:cs="Calibri"/>
              </w:rPr>
              <w:t>E5</w:t>
            </w:r>
          </w:p>
        </w:tc>
        <w:tc>
          <w:tcPr>
            <w:tcW w:w="3543" w:type="dxa"/>
            <w:vAlign w:val="center"/>
          </w:tcPr>
          <w:p w14:paraId="216B46B2" w14:textId="77777777" w:rsidR="00757A70" w:rsidRPr="001575A6" w:rsidRDefault="00757A70" w:rsidP="00FC1FC4">
            <w:pPr>
              <w:jc w:val="left"/>
              <w:rPr>
                <w:rFonts w:eastAsia="宋体" w:cs="Calibri"/>
              </w:rPr>
            </w:pPr>
            <w:r w:rsidRPr="001575A6">
              <w:rPr>
                <w:rFonts w:eastAsia="宋体" w:cs="Calibri"/>
              </w:rPr>
              <w:t>T3</w:t>
            </w:r>
            <w:r>
              <w:t xml:space="preserve"> </w:t>
            </w:r>
            <w:r w:rsidRPr="00A62740">
              <w:rPr>
                <w:rFonts w:eastAsia="宋体" w:cs="Calibri"/>
              </w:rPr>
              <w:t xml:space="preserve">Outdoor </w:t>
            </w:r>
            <w:r>
              <w:rPr>
                <w:rFonts w:eastAsia="宋体" w:cs="Calibri"/>
              </w:rPr>
              <w:t>unit heat exchanger bottom temperature</w:t>
            </w:r>
            <w:r>
              <w:rPr>
                <w:rFonts w:eastAsia="宋体" w:cs="Calibri" w:hint="eastAsia"/>
              </w:rPr>
              <w:t xml:space="preserve"> </w:t>
            </w:r>
            <w:r w:rsidRPr="00A62740">
              <w:rPr>
                <w:rFonts w:eastAsia="宋体" w:cs="Calibri"/>
              </w:rPr>
              <w:t>sensor</w:t>
            </w:r>
            <w:r>
              <w:rPr>
                <w:rFonts w:eastAsia="宋体" w:cs="Calibri"/>
              </w:rPr>
              <w:t xml:space="preserve"> error</w:t>
            </w:r>
            <w:r w:rsidRPr="001575A6">
              <w:rPr>
                <w:rFonts w:eastAsia="宋体" w:cs="Calibri"/>
              </w:rPr>
              <w:t xml:space="preserve"> </w:t>
            </w:r>
          </w:p>
        </w:tc>
        <w:tc>
          <w:tcPr>
            <w:tcW w:w="709" w:type="dxa"/>
            <w:vAlign w:val="center"/>
          </w:tcPr>
          <w:p w14:paraId="2B83DCAD" w14:textId="77777777" w:rsidR="00757A70" w:rsidRPr="001575A6" w:rsidRDefault="00757A70" w:rsidP="00FC1FC4">
            <w:pPr>
              <w:jc w:val="center"/>
              <w:rPr>
                <w:rFonts w:eastAsia="宋体" w:cs="Calibri"/>
              </w:rPr>
            </w:pPr>
            <w:r w:rsidRPr="001575A6">
              <w:rPr>
                <w:rFonts w:eastAsia="宋体" w:cs="Calibri" w:hint="eastAsia"/>
              </w:rPr>
              <w:t>C</w:t>
            </w:r>
            <w:r w:rsidRPr="001575A6">
              <w:rPr>
                <w:rFonts w:eastAsia="宋体" w:cs="Calibri"/>
              </w:rPr>
              <w:t>N34</w:t>
            </w:r>
          </w:p>
        </w:tc>
        <w:tc>
          <w:tcPr>
            <w:tcW w:w="5245" w:type="dxa"/>
            <w:vMerge w:val="restart"/>
            <w:vAlign w:val="center"/>
          </w:tcPr>
          <w:p w14:paraId="7CB5B3A8" w14:textId="083DB15B" w:rsidR="00757A70" w:rsidRPr="001575A6" w:rsidRDefault="00912927" w:rsidP="00912927">
            <w:pPr>
              <w:jc w:val="center"/>
              <w:rPr>
                <w:rFonts w:eastAsia="宋体" w:cs="Times New Roman"/>
                <w:noProof/>
              </w:rPr>
            </w:pPr>
            <w:r>
              <w:rPr>
                <w:noProof/>
              </w:rPr>
              <w:drawing>
                <wp:inline distT="0" distB="0" distL="0" distR="0" wp14:anchorId="41C99FCA" wp14:editId="69ABA379">
                  <wp:extent cx="2583815" cy="3500404"/>
                  <wp:effectExtent l="0" t="0" r="6985"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87804" cy="3505807"/>
                          </a:xfrm>
                          <a:prstGeom prst="rect">
                            <a:avLst/>
                          </a:prstGeom>
                        </pic:spPr>
                      </pic:pic>
                    </a:graphicData>
                  </a:graphic>
                </wp:inline>
              </w:drawing>
            </w:r>
          </w:p>
        </w:tc>
      </w:tr>
      <w:tr w:rsidR="00757A70" w:rsidRPr="001575A6" w14:paraId="56E1F4C1" w14:textId="77777777" w:rsidTr="00721D55">
        <w:trPr>
          <w:trHeight w:val="576"/>
        </w:trPr>
        <w:tc>
          <w:tcPr>
            <w:tcW w:w="875" w:type="dxa"/>
            <w:vAlign w:val="center"/>
          </w:tcPr>
          <w:p w14:paraId="404D29B7" w14:textId="77777777" w:rsidR="00757A70" w:rsidRPr="001575A6" w:rsidRDefault="00757A70" w:rsidP="00FC1FC4">
            <w:pPr>
              <w:jc w:val="center"/>
              <w:rPr>
                <w:rFonts w:eastAsia="宋体" w:cs="Calibri"/>
              </w:rPr>
            </w:pPr>
            <w:r w:rsidRPr="001575A6">
              <w:rPr>
                <w:rFonts w:eastAsia="宋体" w:cs="Calibri" w:hint="eastAsia"/>
              </w:rPr>
              <w:t>E</w:t>
            </w:r>
            <w:r w:rsidRPr="001575A6">
              <w:rPr>
                <w:rFonts w:eastAsia="宋体" w:cs="Calibri"/>
              </w:rPr>
              <w:t>6</w:t>
            </w:r>
          </w:p>
        </w:tc>
        <w:tc>
          <w:tcPr>
            <w:tcW w:w="3543" w:type="dxa"/>
            <w:vAlign w:val="center"/>
          </w:tcPr>
          <w:p w14:paraId="6B462B8B" w14:textId="0BDC4ACC" w:rsidR="00757A70" w:rsidRPr="001575A6" w:rsidRDefault="00757A70" w:rsidP="00AF5069">
            <w:pPr>
              <w:jc w:val="left"/>
              <w:rPr>
                <w:rFonts w:eastAsia="宋体" w:cs="Calibri"/>
              </w:rPr>
            </w:pPr>
            <w:r w:rsidRPr="001575A6">
              <w:rPr>
                <w:rFonts w:eastAsia="宋体" w:cs="Calibri" w:hint="eastAsia"/>
              </w:rPr>
              <w:t>T</w:t>
            </w:r>
            <w:r w:rsidRPr="001575A6">
              <w:rPr>
                <w:rFonts w:eastAsia="宋体" w:cs="Calibri"/>
              </w:rPr>
              <w:t>4</w:t>
            </w:r>
            <w:r>
              <w:rPr>
                <w:rFonts w:eastAsia="宋体" w:cs="Calibri"/>
              </w:rPr>
              <w:t xml:space="preserve"> Ambient temperature sensor error</w:t>
            </w:r>
          </w:p>
        </w:tc>
        <w:tc>
          <w:tcPr>
            <w:tcW w:w="709" w:type="dxa"/>
            <w:vAlign w:val="center"/>
          </w:tcPr>
          <w:p w14:paraId="7E015A12" w14:textId="77777777" w:rsidR="00757A70" w:rsidRPr="001575A6" w:rsidRDefault="00757A70" w:rsidP="00FC1FC4">
            <w:pPr>
              <w:jc w:val="center"/>
              <w:rPr>
                <w:rFonts w:eastAsia="宋体" w:cs="Calibri"/>
              </w:rPr>
            </w:pPr>
            <w:r w:rsidRPr="001575A6">
              <w:rPr>
                <w:rFonts w:eastAsia="宋体" w:cs="Calibri" w:hint="eastAsia"/>
              </w:rPr>
              <w:t>C</w:t>
            </w:r>
            <w:r w:rsidRPr="001575A6">
              <w:rPr>
                <w:rFonts w:eastAsia="宋体" w:cs="Calibri"/>
              </w:rPr>
              <w:t>N45</w:t>
            </w:r>
          </w:p>
        </w:tc>
        <w:tc>
          <w:tcPr>
            <w:tcW w:w="5245" w:type="dxa"/>
            <w:vMerge/>
            <w:vAlign w:val="center"/>
          </w:tcPr>
          <w:p w14:paraId="14E95802" w14:textId="77777777" w:rsidR="00757A70" w:rsidRPr="001575A6" w:rsidRDefault="00757A70" w:rsidP="00FC1FC4">
            <w:pPr>
              <w:jc w:val="center"/>
              <w:rPr>
                <w:rFonts w:eastAsia="宋体" w:cs="Times New Roman"/>
                <w:noProof/>
              </w:rPr>
            </w:pPr>
          </w:p>
        </w:tc>
      </w:tr>
      <w:tr w:rsidR="00757A70" w:rsidRPr="001575A6" w14:paraId="23CCE787" w14:textId="77777777" w:rsidTr="00721D55">
        <w:trPr>
          <w:trHeight w:val="576"/>
        </w:trPr>
        <w:tc>
          <w:tcPr>
            <w:tcW w:w="875" w:type="dxa"/>
            <w:vAlign w:val="center"/>
          </w:tcPr>
          <w:p w14:paraId="35777A83" w14:textId="77777777" w:rsidR="00757A70" w:rsidRPr="001575A6" w:rsidRDefault="00757A70" w:rsidP="00FC1FC4">
            <w:pPr>
              <w:jc w:val="center"/>
              <w:rPr>
                <w:rFonts w:eastAsia="宋体" w:cs="Calibri"/>
              </w:rPr>
            </w:pPr>
            <w:r w:rsidRPr="001575A6">
              <w:rPr>
                <w:rFonts w:eastAsia="宋体" w:cs="Calibri" w:hint="eastAsia"/>
              </w:rPr>
              <w:t>E</w:t>
            </w:r>
            <w:r w:rsidRPr="001575A6">
              <w:rPr>
                <w:rFonts w:eastAsia="宋体" w:cs="Calibri"/>
              </w:rPr>
              <w:t>9</w:t>
            </w:r>
          </w:p>
        </w:tc>
        <w:tc>
          <w:tcPr>
            <w:tcW w:w="3543" w:type="dxa"/>
            <w:vAlign w:val="center"/>
          </w:tcPr>
          <w:p w14:paraId="43A3CABB" w14:textId="0DE3AC8B" w:rsidR="00757A70" w:rsidRPr="001575A6" w:rsidRDefault="00757A70" w:rsidP="00FC1FC4">
            <w:pPr>
              <w:jc w:val="left"/>
              <w:rPr>
                <w:rFonts w:eastAsia="宋体" w:cs="Calibri"/>
              </w:rPr>
            </w:pPr>
            <w:r w:rsidRPr="001575A6">
              <w:rPr>
                <w:rFonts w:eastAsia="宋体" w:cs="Calibri" w:hint="eastAsia"/>
              </w:rPr>
              <w:t>Th</w:t>
            </w:r>
            <w:r>
              <w:rPr>
                <w:rFonts w:eastAsia="宋体" w:cs="Calibri"/>
              </w:rPr>
              <w:t xml:space="preserve"> Retur</w:t>
            </w:r>
            <w:r>
              <w:rPr>
                <w:rFonts w:eastAsia="宋体" w:cs="Calibri" w:hint="eastAsia"/>
              </w:rPr>
              <w:t>n</w:t>
            </w:r>
            <w:r>
              <w:rPr>
                <w:rFonts w:eastAsia="宋体" w:cs="Calibri"/>
              </w:rPr>
              <w:t>-air temperature sensor error</w:t>
            </w:r>
          </w:p>
        </w:tc>
        <w:tc>
          <w:tcPr>
            <w:tcW w:w="709" w:type="dxa"/>
            <w:vAlign w:val="center"/>
          </w:tcPr>
          <w:p w14:paraId="7DA54B49" w14:textId="77777777" w:rsidR="00757A70" w:rsidRPr="001575A6" w:rsidRDefault="00757A70" w:rsidP="00FC1FC4">
            <w:pPr>
              <w:jc w:val="center"/>
              <w:rPr>
                <w:rFonts w:eastAsia="宋体" w:cs="Calibri"/>
              </w:rPr>
            </w:pPr>
            <w:r w:rsidRPr="001575A6">
              <w:rPr>
                <w:rFonts w:eastAsia="宋体" w:cs="Calibri" w:hint="eastAsia"/>
              </w:rPr>
              <w:t>CN</w:t>
            </w:r>
            <w:r w:rsidRPr="001575A6">
              <w:rPr>
                <w:rFonts w:eastAsia="宋体" w:cs="Calibri"/>
              </w:rPr>
              <w:t>5</w:t>
            </w:r>
          </w:p>
        </w:tc>
        <w:tc>
          <w:tcPr>
            <w:tcW w:w="5245" w:type="dxa"/>
            <w:vMerge/>
            <w:vAlign w:val="center"/>
          </w:tcPr>
          <w:p w14:paraId="49462A2D" w14:textId="77777777" w:rsidR="00757A70" w:rsidRPr="001575A6" w:rsidRDefault="00757A70" w:rsidP="00FC1FC4">
            <w:pPr>
              <w:jc w:val="center"/>
              <w:rPr>
                <w:rFonts w:eastAsia="宋体" w:cs="Times New Roman"/>
                <w:noProof/>
              </w:rPr>
            </w:pPr>
          </w:p>
        </w:tc>
      </w:tr>
      <w:tr w:rsidR="00757A70" w:rsidRPr="001575A6" w14:paraId="45F7B8DD" w14:textId="77777777" w:rsidTr="00721D55">
        <w:trPr>
          <w:trHeight w:val="576"/>
        </w:trPr>
        <w:tc>
          <w:tcPr>
            <w:tcW w:w="875" w:type="dxa"/>
            <w:vAlign w:val="center"/>
          </w:tcPr>
          <w:p w14:paraId="06DADE18" w14:textId="77777777" w:rsidR="00757A70" w:rsidRPr="001575A6" w:rsidRDefault="00757A70" w:rsidP="00FC1FC4">
            <w:pPr>
              <w:jc w:val="center"/>
              <w:rPr>
                <w:rFonts w:eastAsia="宋体" w:cs="Calibri"/>
              </w:rPr>
            </w:pPr>
            <w:r>
              <w:rPr>
                <w:rFonts w:eastAsia="宋体" w:cs="Calibri" w:hint="eastAsia"/>
              </w:rPr>
              <w:t>E</w:t>
            </w:r>
            <w:r>
              <w:rPr>
                <w:rFonts w:eastAsia="宋体" w:cs="Calibri"/>
              </w:rPr>
              <w:t>A</w:t>
            </w:r>
          </w:p>
        </w:tc>
        <w:tc>
          <w:tcPr>
            <w:tcW w:w="3543" w:type="dxa"/>
            <w:vAlign w:val="center"/>
          </w:tcPr>
          <w:p w14:paraId="1586ED1A" w14:textId="77777777" w:rsidR="00757A70" w:rsidRPr="001575A6" w:rsidRDefault="00757A70" w:rsidP="00FC1FC4">
            <w:pPr>
              <w:jc w:val="left"/>
              <w:rPr>
                <w:rFonts w:eastAsia="宋体" w:cs="Calibri"/>
              </w:rPr>
            </w:pPr>
            <w:proofErr w:type="spellStart"/>
            <w:r w:rsidRPr="00EF0728">
              <w:t>Tp</w:t>
            </w:r>
            <w:proofErr w:type="spellEnd"/>
            <w:r w:rsidRPr="00EF0728">
              <w:t xml:space="preserve"> </w:t>
            </w:r>
            <w:r>
              <w:t>Discharge t</w:t>
            </w:r>
            <w:r w:rsidRPr="00EF0728">
              <w:rPr>
                <w:rFonts w:hint="eastAsia"/>
              </w:rPr>
              <w:t>e</w:t>
            </w:r>
            <w:r w:rsidRPr="00921FE6">
              <w:rPr>
                <w:rFonts w:hint="eastAsia"/>
              </w:rPr>
              <w:t>mperature</w:t>
            </w:r>
            <w:r w:rsidRPr="00921FE6">
              <w:t xml:space="preserve"> sensor error</w:t>
            </w:r>
          </w:p>
        </w:tc>
        <w:tc>
          <w:tcPr>
            <w:tcW w:w="709" w:type="dxa"/>
            <w:vAlign w:val="center"/>
          </w:tcPr>
          <w:p w14:paraId="7442C2A1" w14:textId="77777777" w:rsidR="00757A70" w:rsidRPr="001575A6" w:rsidRDefault="00757A70" w:rsidP="00FC1FC4">
            <w:pPr>
              <w:jc w:val="center"/>
              <w:rPr>
                <w:rFonts w:eastAsia="宋体" w:cs="Calibri"/>
              </w:rPr>
            </w:pPr>
            <w:r>
              <w:rPr>
                <w:rFonts w:eastAsia="宋体" w:cs="Calibri"/>
              </w:rPr>
              <w:t>CN50</w:t>
            </w:r>
          </w:p>
        </w:tc>
        <w:tc>
          <w:tcPr>
            <w:tcW w:w="5245" w:type="dxa"/>
            <w:vMerge/>
            <w:vAlign w:val="center"/>
          </w:tcPr>
          <w:p w14:paraId="40317F91" w14:textId="77777777" w:rsidR="00757A70" w:rsidRPr="001575A6" w:rsidRDefault="00757A70" w:rsidP="00FC1FC4">
            <w:pPr>
              <w:jc w:val="center"/>
              <w:rPr>
                <w:rFonts w:eastAsia="宋体" w:cs="Times New Roman"/>
                <w:noProof/>
              </w:rPr>
            </w:pPr>
          </w:p>
        </w:tc>
      </w:tr>
      <w:tr w:rsidR="00757A70" w:rsidRPr="001575A6" w14:paraId="655E7E86" w14:textId="77777777" w:rsidTr="00721D55">
        <w:trPr>
          <w:trHeight w:val="576"/>
        </w:trPr>
        <w:tc>
          <w:tcPr>
            <w:tcW w:w="875" w:type="dxa"/>
            <w:vAlign w:val="center"/>
          </w:tcPr>
          <w:p w14:paraId="4B7BD24C" w14:textId="77777777" w:rsidR="00757A70" w:rsidRPr="001575A6" w:rsidRDefault="00757A70" w:rsidP="00FC1FC4">
            <w:pPr>
              <w:jc w:val="center"/>
              <w:rPr>
                <w:rFonts w:eastAsia="宋体" w:cs="Calibri"/>
              </w:rPr>
            </w:pPr>
            <w:r w:rsidRPr="001575A6">
              <w:rPr>
                <w:rFonts w:eastAsia="宋体" w:cs="Calibri"/>
              </w:rPr>
              <w:t>FC1</w:t>
            </w:r>
          </w:p>
        </w:tc>
        <w:tc>
          <w:tcPr>
            <w:tcW w:w="3543" w:type="dxa"/>
            <w:vAlign w:val="center"/>
          </w:tcPr>
          <w:p w14:paraId="683F898B" w14:textId="77777777" w:rsidR="00757A70" w:rsidRPr="001575A6" w:rsidRDefault="00757A70" w:rsidP="00FC1FC4">
            <w:pPr>
              <w:jc w:val="left"/>
              <w:rPr>
                <w:rFonts w:eastAsia="宋体" w:cs="Calibri"/>
              </w:rPr>
            </w:pPr>
            <w:r w:rsidRPr="001575A6">
              <w:rPr>
                <w:rFonts w:eastAsia="宋体" w:cs="Calibri" w:hint="eastAsia"/>
              </w:rPr>
              <w:t>TL</w:t>
            </w:r>
            <w:r>
              <w:t xml:space="preserve"> </w:t>
            </w:r>
            <w:r w:rsidRPr="00A62740">
              <w:rPr>
                <w:rFonts w:eastAsia="宋体" w:cs="Calibri"/>
              </w:rPr>
              <w:t xml:space="preserve">Outdoor </w:t>
            </w:r>
            <w:r>
              <w:rPr>
                <w:rFonts w:eastAsia="宋体" w:cs="Calibri"/>
              </w:rPr>
              <w:t>unit heat exchanger outlet temperature</w:t>
            </w:r>
            <w:r>
              <w:rPr>
                <w:rFonts w:eastAsia="宋体" w:cs="Calibri" w:hint="eastAsia"/>
              </w:rPr>
              <w:t xml:space="preserve"> </w:t>
            </w:r>
            <w:r w:rsidRPr="00A62740">
              <w:rPr>
                <w:rFonts w:eastAsia="宋体" w:cs="Calibri"/>
              </w:rPr>
              <w:t>sensor</w:t>
            </w:r>
            <w:r>
              <w:rPr>
                <w:rFonts w:eastAsia="宋体" w:cs="Calibri"/>
              </w:rPr>
              <w:t xml:space="preserve"> error</w:t>
            </w:r>
            <w:r w:rsidRPr="001575A6">
              <w:rPr>
                <w:rFonts w:eastAsia="宋体" w:cs="Calibri"/>
              </w:rPr>
              <w:t xml:space="preserve"> </w:t>
            </w:r>
          </w:p>
        </w:tc>
        <w:tc>
          <w:tcPr>
            <w:tcW w:w="709" w:type="dxa"/>
            <w:vAlign w:val="center"/>
          </w:tcPr>
          <w:p w14:paraId="688C94D3" w14:textId="77777777" w:rsidR="00757A70" w:rsidRPr="001575A6" w:rsidRDefault="00757A70" w:rsidP="00FC1FC4">
            <w:pPr>
              <w:jc w:val="center"/>
              <w:rPr>
                <w:rFonts w:eastAsia="宋体" w:cs="Calibri"/>
              </w:rPr>
            </w:pPr>
            <w:r w:rsidRPr="001575A6">
              <w:rPr>
                <w:rFonts w:eastAsia="宋体" w:cs="Calibri" w:hint="eastAsia"/>
              </w:rPr>
              <w:t>C</w:t>
            </w:r>
            <w:r w:rsidRPr="001575A6">
              <w:rPr>
                <w:rFonts w:eastAsia="宋体" w:cs="Calibri"/>
              </w:rPr>
              <w:t>N7</w:t>
            </w:r>
          </w:p>
        </w:tc>
        <w:tc>
          <w:tcPr>
            <w:tcW w:w="5245" w:type="dxa"/>
            <w:vMerge/>
            <w:vAlign w:val="center"/>
          </w:tcPr>
          <w:p w14:paraId="7436621A" w14:textId="77777777" w:rsidR="00757A70" w:rsidRPr="001575A6" w:rsidRDefault="00757A70" w:rsidP="00FC1FC4">
            <w:pPr>
              <w:jc w:val="center"/>
              <w:rPr>
                <w:rFonts w:eastAsia="宋体" w:cs="Times New Roman"/>
                <w:noProof/>
              </w:rPr>
            </w:pPr>
          </w:p>
        </w:tc>
      </w:tr>
      <w:tr w:rsidR="00757A70" w:rsidRPr="001575A6" w14:paraId="22F8F205" w14:textId="77777777" w:rsidTr="00721D55">
        <w:trPr>
          <w:trHeight w:val="576"/>
        </w:trPr>
        <w:tc>
          <w:tcPr>
            <w:tcW w:w="875" w:type="dxa"/>
            <w:vAlign w:val="center"/>
          </w:tcPr>
          <w:p w14:paraId="7528B6EA" w14:textId="77777777" w:rsidR="00757A70" w:rsidRPr="001575A6" w:rsidRDefault="00757A70" w:rsidP="00FC1FC4">
            <w:pPr>
              <w:jc w:val="center"/>
              <w:rPr>
                <w:rFonts w:eastAsia="宋体" w:cs="Calibri"/>
              </w:rPr>
            </w:pPr>
            <w:r w:rsidRPr="001575A6">
              <w:rPr>
                <w:rFonts w:eastAsia="宋体" w:cs="Calibri" w:hint="eastAsia"/>
              </w:rPr>
              <w:t>H</w:t>
            </w:r>
            <w:r w:rsidRPr="001575A6">
              <w:rPr>
                <w:rFonts w:eastAsia="宋体" w:cs="Calibri"/>
              </w:rPr>
              <w:t>2</w:t>
            </w:r>
          </w:p>
        </w:tc>
        <w:tc>
          <w:tcPr>
            <w:tcW w:w="3543" w:type="dxa"/>
            <w:vAlign w:val="center"/>
          </w:tcPr>
          <w:p w14:paraId="35FE1FDA" w14:textId="77777777" w:rsidR="00757A70" w:rsidRPr="001575A6" w:rsidRDefault="00757A70" w:rsidP="00FC1FC4">
            <w:pPr>
              <w:jc w:val="left"/>
              <w:rPr>
                <w:rFonts w:eastAsia="宋体" w:cs="Calibri"/>
              </w:rPr>
            </w:pPr>
            <w:r w:rsidRPr="001575A6">
              <w:rPr>
                <w:rFonts w:eastAsia="宋体" w:cs="Calibri"/>
              </w:rPr>
              <w:t>T2</w:t>
            </w:r>
            <w:r>
              <w:rPr>
                <w:rFonts w:eastAsia="宋体" w:cs="Calibri" w:hint="eastAsia"/>
              </w:rPr>
              <w:t xml:space="preserve"> P</w:t>
            </w:r>
            <w:r w:rsidRPr="00A62740">
              <w:rPr>
                <w:rFonts w:eastAsia="宋体" w:cs="Calibri"/>
              </w:rPr>
              <w:t>late heat exchanger outlet</w:t>
            </w:r>
            <w:r>
              <w:rPr>
                <w:rFonts w:eastAsia="宋体" w:cs="Calibri"/>
              </w:rPr>
              <w:t xml:space="preserve"> refrigerant</w:t>
            </w:r>
            <w:r>
              <w:rPr>
                <w:rFonts w:eastAsia="宋体" w:cs="Calibri" w:hint="eastAsia"/>
              </w:rPr>
              <w:t xml:space="preserve"> </w:t>
            </w:r>
            <w:r w:rsidRPr="00A62740">
              <w:rPr>
                <w:rFonts w:eastAsia="宋体" w:cs="Calibri"/>
              </w:rPr>
              <w:t>temperature sensor</w:t>
            </w:r>
            <w:r>
              <w:rPr>
                <w:rFonts w:eastAsia="宋体" w:cs="Calibri"/>
              </w:rPr>
              <w:t xml:space="preserve"> error</w:t>
            </w:r>
          </w:p>
        </w:tc>
        <w:tc>
          <w:tcPr>
            <w:tcW w:w="709" w:type="dxa"/>
            <w:vMerge w:val="restart"/>
            <w:vAlign w:val="center"/>
          </w:tcPr>
          <w:p w14:paraId="7118B6F3" w14:textId="77777777" w:rsidR="00757A70" w:rsidRPr="001575A6" w:rsidRDefault="00757A70" w:rsidP="00FC1FC4">
            <w:pPr>
              <w:jc w:val="center"/>
              <w:rPr>
                <w:rFonts w:eastAsia="宋体" w:cs="Calibri"/>
              </w:rPr>
            </w:pPr>
            <w:r w:rsidRPr="001575A6">
              <w:rPr>
                <w:rFonts w:eastAsia="宋体" w:cs="Calibri" w:hint="eastAsia"/>
              </w:rPr>
              <w:t>CN</w:t>
            </w:r>
            <w:r w:rsidRPr="001575A6">
              <w:rPr>
                <w:rFonts w:eastAsia="宋体" w:cs="Calibri"/>
              </w:rPr>
              <w:t>47</w:t>
            </w:r>
          </w:p>
        </w:tc>
        <w:tc>
          <w:tcPr>
            <w:tcW w:w="5245" w:type="dxa"/>
            <w:vMerge/>
            <w:vAlign w:val="center"/>
          </w:tcPr>
          <w:p w14:paraId="5C2F706D" w14:textId="77777777" w:rsidR="00757A70" w:rsidRPr="001575A6" w:rsidRDefault="00757A70" w:rsidP="00FC1FC4">
            <w:pPr>
              <w:jc w:val="center"/>
              <w:rPr>
                <w:rFonts w:eastAsia="宋体" w:cs="Times New Roman"/>
                <w:noProof/>
              </w:rPr>
            </w:pPr>
          </w:p>
        </w:tc>
      </w:tr>
      <w:tr w:rsidR="00757A70" w:rsidRPr="001575A6" w14:paraId="7309E07D" w14:textId="77777777" w:rsidTr="00721D55">
        <w:trPr>
          <w:trHeight w:val="576"/>
        </w:trPr>
        <w:tc>
          <w:tcPr>
            <w:tcW w:w="875" w:type="dxa"/>
            <w:vAlign w:val="center"/>
          </w:tcPr>
          <w:p w14:paraId="43697D49" w14:textId="77777777" w:rsidR="00757A70" w:rsidRPr="001575A6" w:rsidRDefault="00757A70" w:rsidP="00FC1FC4">
            <w:pPr>
              <w:jc w:val="center"/>
              <w:rPr>
                <w:rFonts w:eastAsia="宋体" w:cs="Calibri"/>
              </w:rPr>
            </w:pPr>
            <w:r w:rsidRPr="001575A6">
              <w:rPr>
                <w:rFonts w:eastAsia="宋体" w:cs="Calibri" w:hint="eastAsia"/>
              </w:rPr>
              <w:t>H</w:t>
            </w:r>
            <w:r w:rsidRPr="001575A6">
              <w:rPr>
                <w:rFonts w:eastAsia="宋体" w:cs="Calibri"/>
              </w:rPr>
              <w:t>3</w:t>
            </w:r>
          </w:p>
        </w:tc>
        <w:tc>
          <w:tcPr>
            <w:tcW w:w="3543" w:type="dxa"/>
            <w:vAlign w:val="center"/>
          </w:tcPr>
          <w:p w14:paraId="40F840B2" w14:textId="77777777" w:rsidR="00757A70" w:rsidRPr="001575A6" w:rsidRDefault="00757A70" w:rsidP="00FC1FC4">
            <w:pPr>
              <w:jc w:val="left"/>
              <w:rPr>
                <w:rFonts w:eastAsia="宋体" w:cs="Calibri"/>
              </w:rPr>
            </w:pPr>
            <w:r w:rsidRPr="001575A6">
              <w:rPr>
                <w:rFonts w:eastAsia="宋体" w:cs="Calibri"/>
              </w:rPr>
              <w:t>T2B</w:t>
            </w:r>
            <w:r>
              <w:rPr>
                <w:rFonts w:eastAsia="宋体" w:cs="Calibri" w:hint="eastAsia"/>
              </w:rPr>
              <w:t xml:space="preserve"> P</w:t>
            </w:r>
            <w:r w:rsidRPr="00A62740">
              <w:rPr>
                <w:rFonts w:eastAsia="宋体" w:cs="Calibri"/>
              </w:rPr>
              <w:t>late heat exc</w:t>
            </w:r>
            <w:r>
              <w:rPr>
                <w:rFonts w:eastAsia="宋体" w:cs="Calibri"/>
              </w:rPr>
              <w:t>hanger inlet refrigerant</w:t>
            </w:r>
            <w:r>
              <w:rPr>
                <w:rFonts w:eastAsia="宋体" w:cs="Calibri" w:hint="eastAsia"/>
              </w:rPr>
              <w:t xml:space="preserve"> </w:t>
            </w:r>
            <w:r>
              <w:rPr>
                <w:rFonts w:eastAsia="宋体" w:cs="Calibri"/>
              </w:rPr>
              <w:t>temperature sensor error</w:t>
            </w:r>
          </w:p>
        </w:tc>
        <w:tc>
          <w:tcPr>
            <w:tcW w:w="709" w:type="dxa"/>
            <w:vMerge/>
            <w:vAlign w:val="center"/>
          </w:tcPr>
          <w:p w14:paraId="0ED6CB14" w14:textId="77777777" w:rsidR="00757A70" w:rsidRPr="001575A6" w:rsidRDefault="00757A70" w:rsidP="00FC1FC4">
            <w:pPr>
              <w:jc w:val="center"/>
              <w:rPr>
                <w:rFonts w:eastAsia="宋体" w:cs="Calibri"/>
              </w:rPr>
            </w:pPr>
          </w:p>
        </w:tc>
        <w:tc>
          <w:tcPr>
            <w:tcW w:w="5245" w:type="dxa"/>
            <w:vMerge/>
            <w:vAlign w:val="center"/>
          </w:tcPr>
          <w:p w14:paraId="61396CA5" w14:textId="77777777" w:rsidR="00757A70" w:rsidRPr="001575A6" w:rsidRDefault="00757A70" w:rsidP="00FC1FC4">
            <w:pPr>
              <w:jc w:val="center"/>
              <w:rPr>
                <w:rFonts w:eastAsia="宋体" w:cs="Times New Roman"/>
                <w:noProof/>
              </w:rPr>
            </w:pPr>
          </w:p>
        </w:tc>
      </w:tr>
      <w:tr w:rsidR="00757A70" w:rsidRPr="001575A6" w14:paraId="1C32459A" w14:textId="77777777" w:rsidTr="0073094D">
        <w:trPr>
          <w:trHeight w:val="576"/>
        </w:trPr>
        <w:tc>
          <w:tcPr>
            <w:tcW w:w="875" w:type="dxa"/>
            <w:vAlign w:val="center"/>
          </w:tcPr>
          <w:p w14:paraId="7E132940" w14:textId="2859C2AF" w:rsidR="00757A70" w:rsidRPr="001575A6" w:rsidRDefault="00757A70" w:rsidP="00757A70">
            <w:pPr>
              <w:jc w:val="center"/>
              <w:rPr>
                <w:rFonts w:eastAsia="宋体" w:cs="Calibri"/>
              </w:rPr>
            </w:pPr>
            <w:r w:rsidRPr="0082054E">
              <w:t>F51</w:t>
            </w:r>
          </w:p>
        </w:tc>
        <w:tc>
          <w:tcPr>
            <w:tcW w:w="3543" w:type="dxa"/>
            <w:vAlign w:val="center"/>
          </w:tcPr>
          <w:p w14:paraId="4022830C" w14:textId="168E7075" w:rsidR="00757A70" w:rsidRPr="001575A6" w:rsidRDefault="00757A70" w:rsidP="0073094D">
            <w:pPr>
              <w:rPr>
                <w:rFonts w:eastAsia="宋体" w:cs="Calibri"/>
              </w:rPr>
            </w:pPr>
            <w:r w:rsidRPr="0082054E">
              <w:t>Temperature sensor(T9O) fault</w:t>
            </w:r>
          </w:p>
        </w:tc>
        <w:tc>
          <w:tcPr>
            <w:tcW w:w="709" w:type="dxa"/>
            <w:vMerge w:val="restart"/>
            <w:vAlign w:val="center"/>
          </w:tcPr>
          <w:p w14:paraId="070A3483" w14:textId="717CEF29" w:rsidR="00757A70" w:rsidRPr="001575A6" w:rsidRDefault="00757A70" w:rsidP="00757A70">
            <w:pPr>
              <w:jc w:val="center"/>
              <w:rPr>
                <w:rFonts w:eastAsia="宋体" w:cs="Calibri"/>
              </w:rPr>
            </w:pPr>
            <w:r w:rsidRPr="0082054E">
              <w:t>CN16</w:t>
            </w:r>
          </w:p>
        </w:tc>
        <w:tc>
          <w:tcPr>
            <w:tcW w:w="5245" w:type="dxa"/>
            <w:vMerge/>
            <w:vAlign w:val="center"/>
          </w:tcPr>
          <w:p w14:paraId="2D8D2E34" w14:textId="77777777" w:rsidR="00757A70" w:rsidRPr="001575A6" w:rsidRDefault="00757A70" w:rsidP="00757A70">
            <w:pPr>
              <w:jc w:val="center"/>
              <w:rPr>
                <w:rFonts w:eastAsia="宋体" w:cs="Times New Roman"/>
                <w:noProof/>
              </w:rPr>
            </w:pPr>
          </w:p>
        </w:tc>
      </w:tr>
      <w:tr w:rsidR="00757A70" w:rsidRPr="001575A6" w14:paraId="057CECE4" w14:textId="77777777" w:rsidTr="0073094D">
        <w:trPr>
          <w:trHeight w:val="576"/>
        </w:trPr>
        <w:tc>
          <w:tcPr>
            <w:tcW w:w="875" w:type="dxa"/>
            <w:vAlign w:val="center"/>
          </w:tcPr>
          <w:p w14:paraId="4CB4A42E" w14:textId="60EFF85B" w:rsidR="00757A70" w:rsidRPr="001575A6" w:rsidRDefault="00757A70" w:rsidP="00757A70">
            <w:pPr>
              <w:jc w:val="center"/>
              <w:rPr>
                <w:rFonts w:eastAsia="宋体" w:cs="Calibri"/>
              </w:rPr>
            </w:pPr>
            <w:r w:rsidRPr="0082054E">
              <w:t>F31</w:t>
            </w:r>
          </w:p>
        </w:tc>
        <w:tc>
          <w:tcPr>
            <w:tcW w:w="3543" w:type="dxa"/>
            <w:vAlign w:val="center"/>
          </w:tcPr>
          <w:p w14:paraId="490B4B5B" w14:textId="7117B869" w:rsidR="00757A70" w:rsidRPr="001575A6" w:rsidRDefault="00757A70" w:rsidP="0073094D">
            <w:pPr>
              <w:rPr>
                <w:rFonts w:eastAsia="宋体" w:cs="Calibri"/>
              </w:rPr>
            </w:pPr>
            <w:r w:rsidRPr="0082054E">
              <w:t>Temperature sensor(T9I) fault</w:t>
            </w:r>
          </w:p>
        </w:tc>
        <w:tc>
          <w:tcPr>
            <w:tcW w:w="709" w:type="dxa"/>
            <w:vMerge/>
            <w:vAlign w:val="center"/>
          </w:tcPr>
          <w:p w14:paraId="5156C94F" w14:textId="77777777" w:rsidR="00757A70" w:rsidRPr="001575A6" w:rsidRDefault="00757A70" w:rsidP="00757A70">
            <w:pPr>
              <w:jc w:val="center"/>
              <w:rPr>
                <w:rFonts w:eastAsia="宋体" w:cs="Calibri"/>
              </w:rPr>
            </w:pPr>
          </w:p>
        </w:tc>
        <w:tc>
          <w:tcPr>
            <w:tcW w:w="5245" w:type="dxa"/>
            <w:vMerge/>
            <w:vAlign w:val="center"/>
          </w:tcPr>
          <w:p w14:paraId="0975C115" w14:textId="77777777" w:rsidR="00757A70" w:rsidRPr="001575A6" w:rsidRDefault="00757A70" w:rsidP="00757A70">
            <w:pPr>
              <w:jc w:val="center"/>
              <w:rPr>
                <w:rFonts w:eastAsia="宋体" w:cs="Times New Roman"/>
                <w:noProof/>
              </w:rPr>
            </w:pPr>
          </w:p>
        </w:tc>
      </w:tr>
      <w:tr w:rsidR="00757A70" w:rsidRPr="001575A6" w14:paraId="43B5139F" w14:textId="77777777" w:rsidTr="0073094D">
        <w:trPr>
          <w:trHeight w:val="576"/>
        </w:trPr>
        <w:tc>
          <w:tcPr>
            <w:tcW w:w="875" w:type="dxa"/>
            <w:vAlign w:val="center"/>
          </w:tcPr>
          <w:p w14:paraId="13955339" w14:textId="47F3B929" w:rsidR="00757A70" w:rsidRPr="001575A6" w:rsidRDefault="00757A70" w:rsidP="00757A70">
            <w:pPr>
              <w:jc w:val="center"/>
              <w:rPr>
                <w:rFonts w:eastAsia="宋体" w:cs="Calibri"/>
              </w:rPr>
            </w:pPr>
            <w:r w:rsidRPr="0082054E">
              <w:t>F6</w:t>
            </w:r>
          </w:p>
        </w:tc>
        <w:tc>
          <w:tcPr>
            <w:tcW w:w="3543" w:type="dxa"/>
            <w:vAlign w:val="center"/>
          </w:tcPr>
          <w:p w14:paraId="62A66D59" w14:textId="6C133D8C" w:rsidR="00757A70" w:rsidRPr="001575A6" w:rsidRDefault="00757A70" w:rsidP="0073094D">
            <w:pPr>
              <w:rPr>
                <w:rFonts w:eastAsia="宋体" w:cs="Calibri"/>
              </w:rPr>
            </w:pPr>
            <w:r w:rsidRPr="0082054E">
              <w:t>EXV1 fault</w:t>
            </w:r>
          </w:p>
        </w:tc>
        <w:tc>
          <w:tcPr>
            <w:tcW w:w="709" w:type="dxa"/>
            <w:vAlign w:val="center"/>
          </w:tcPr>
          <w:p w14:paraId="25BDDFA7" w14:textId="392D1407" w:rsidR="00757A70" w:rsidRPr="001575A6" w:rsidRDefault="00757A70" w:rsidP="00757A70">
            <w:pPr>
              <w:jc w:val="center"/>
              <w:rPr>
                <w:rFonts w:eastAsia="宋体" w:cs="Calibri"/>
              </w:rPr>
            </w:pPr>
            <w:r w:rsidRPr="0082054E">
              <w:t>CN33</w:t>
            </w:r>
          </w:p>
        </w:tc>
        <w:tc>
          <w:tcPr>
            <w:tcW w:w="5245" w:type="dxa"/>
            <w:vMerge/>
            <w:vAlign w:val="center"/>
          </w:tcPr>
          <w:p w14:paraId="0039C7DD" w14:textId="77777777" w:rsidR="00757A70" w:rsidRPr="001575A6" w:rsidRDefault="00757A70" w:rsidP="00757A70">
            <w:pPr>
              <w:jc w:val="center"/>
              <w:rPr>
                <w:rFonts w:eastAsia="宋体" w:cs="Times New Roman"/>
                <w:noProof/>
              </w:rPr>
            </w:pPr>
          </w:p>
        </w:tc>
      </w:tr>
      <w:tr w:rsidR="00757A70" w:rsidRPr="001575A6" w14:paraId="5BB6D543" w14:textId="77777777" w:rsidTr="0073094D">
        <w:trPr>
          <w:trHeight w:val="576"/>
        </w:trPr>
        <w:tc>
          <w:tcPr>
            <w:tcW w:w="875" w:type="dxa"/>
            <w:vAlign w:val="center"/>
          </w:tcPr>
          <w:p w14:paraId="2B83E8E6" w14:textId="16FC08B5" w:rsidR="00757A70" w:rsidRPr="001575A6" w:rsidRDefault="00757A70" w:rsidP="00757A70">
            <w:pPr>
              <w:jc w:val="center"/>
              <w:rPr>
                <w:rFonts w:eastAsia="宋体" w:cs="Calibri"/>
              </w:rPr>
            </w:pPr>
            <w:r w:rsidRPr="0082054E">
              <w:t>F61</w:t>
            </w:r>
          </w:p>
        </w:tc>
        <w:tc>
          <w:tcPr>
            <w:tcW w:w="3543" w:type="dxa"/>
            <w:vAlign w:val="center"/>
          </w:tcPr>
          <w:p w14:paraId="7E8A7CEB" w14:textId="7A8976FF" w:rsidR="00757A70" w:rsidRPr="001575A6" w:rsidRDefault="00757A70" w:rsidP="0073094D">
            <w:pPr>
              <w:rPr>
                <w:rFonts w:eastAsia="宋体" w:cs="Calibri"/>
              </w:rPr>
            </w:pPr>
            <w:r w:rsidRPr="0082054E">
              <w:t>EXV2 fault</w:t>
            </w:r>
          </w:p>
        </w:tc>
        <w:tc>
          <w:tcPr>
            <w:tcW w:w="709" w:type="dxa"/>
            <w:vAlign w:val="center"/>
          </w:tcPr>
          <w:p w14:paraId="21E73A82" w14:textId="4FE62FBC" w:rsidR="00757A70" w:rsidRPr="001575A6" w:rsidRDefault="00757A70" w:rsidP="00757A70">
            <w:pPr>
              <w:jc w:val="center"/>
              <w:rPr>
                <w:rFonts w:eastAsia="宋体" w:cs="Calibri"/>
              </w:rPr>
            </w:pPr>
            <w:r w:rsidRPr="0082054E">
              <w:t>CN44</w:t>
            </w:r>
          </w:p>
        </w:tc>
        <w:tc>
          <w:tcPr>
            <w:tcW w:w="5245" w:type="dxa"/>
            <w:vMerge/>
            <w:vAlign w:val="center"/>
          </w:tcPr>
          <w:p w14:paraId="3EBC5FDF" w14:textId="77777777" w:rsidR="00757A70" w:rsidRPr="001575A6" w:rsidRDefault="00757A70" w:rsidP="00757A70">
            <w:pPr>
              <w:jc w:val="center"/>
              <w:rPr>
                <w:rFonts w:eastAsia="宋体" w:cs="Times New Roman"/>
                <w:noProof/>
              </w:rPr>
            </w:pPr>
          </w:p>
        </w:tc>
      </w:tr>
      <w:tr w:rsidR="00757A70" w:rsidRPr="001575A6" w14:paraId="7324B4D3" w14:textId="77777777" w:rsidTr="0073094D">
        <w:trPr>
          <w:trHeight w:val="576"/>
        </w:trPr>
        <w:tc>
          <w:tcPr>
            <w:tcW w:w="875" w:type="dxa"/>
            <w:vAlign w:val="center"/>
          </w:tcPr>
          <w:p w14:paraId="7C8DDF75" w14:textId="5BEF1925" w:rsidR="00757A70" w:rsidRPr="001575A6" w:rsidRDefault="00757A70" w:rsidP="00757A70">
            <w:pPr>
              <w:jc w:val="center"/>
              <w:rPr>
                <w:rFonts w:eastAsia="宋体" w:cs="Calibri"/>
              </w:rPr>
            </w:pPr>
            <w:r>
              <w:t>F62</w:t>
            </w:r>
          </w:p>
        </w:tc>
        <w:tc>
          <w:tcPr>
            <w:tcW w:w="3543" w:type="dxa"/>
            <w:vAlign w:val="center"/>
          </w:tcPr>
          <w:p w14:paraId="69C28E2D" w14:textId="04DA19CC" w:rsidR="00757A70" w:rsidRPr="001575A6" w:rsidRDefault="00757A70" w:rsidP="0073094D">
            <w:pPr>
              <w:rPr>
                <w:rFonts w:eastAsia="宋体" w:cs="Calibri"/>
              </w:rPr>
            </w:pPr>
            <w:r>
              <w:t>EXV3</w:t>
            </w:r>
            <w:r w:rsidRPr="0082054E">
              <w:t xml:space="preserve"> fault</w:t>
            </w:r>
          </w:p>
        </w:tc>
        <w:tc>
          <w:tcPr>
            <w:tcW w:w="709" w:type="dxa"/>
            <w:vAlign w:val="center"/>
          </w:tcPr>
          <w:p w14:paraId="67D54C28" w14:textId="79E06158" w:rsidR="00757A70" w:rsidRPr="001575A6" w:rsidRDefault="00757A70" w:rsidP="00757A70">
            <w:pPr>
              <w:jc w:val="center"/>
              <w:rPr>
                <w:rFonts w:eastAsia="宋体" w:cs="Calibri"/>
              </w:rPr>
            </w:pPr>
            <w:r>
              <w:t>CN27</w:t>
            </w:r>
          </w:p>
        </w:tc>
        <w:tc>
          <w:tcPr>
            <w:tcW w:w="5245" w:type="dxa"/>
            <w:vMerge/>
            <w:vAlign w:val="center"/>
          </w:tcPr>
          <w:p w14:paraId="7CD78560" w14:textId="77777777" w:rsidR="00757A70" w:rsidRPr="001575A6" w:rsidRDefault="00757A70" w:rsidP="00757A70">
            <w:pPr>
              <w:jc w:val="center"/>
              <w:rPr>
                <w:rFonts w:eastAsia="宋体" w:cs="Times New Roman"/>
                <w:noProof/>
              </w:rPr>
            </w:pPr>
          </w:p>
        </w:tc>
      </w:tr>
    </w:tbl>
    <w:p w14:paraId="5CF6007D" w14:textId="77777777" w:rsidR="00427D02" w:rsidRDefault="00427D02" w:rsidP="00427D02">
      <w:pPr>
        <w:pStyle w:val="a7"/>
        <w:ind w:left="420" w:firstLineChars="0" w:firstLine="0"/>
      </w:pPr>
    </w:p>
    <w:p w14:paraId="631E0D8E" w14:textId="65C09618" w:rsidR="00427D02" w:rsidRPr="00A62740" w:rsidRDefault="00757A70" w:rsidP="0073094D">
      <w:pPr>
        <w:widowControl/>
        <w:jc w:val="left"/>
      </w:pPr>
      <w:r>
        <w:br w:type="page"/>
      </w:r>
    </w:p>
    <w:p w14:paraId="4F526E28" w14:textId="77777777" w:rsidR="00427D02" w:rsidRDefault="00427D02" w:rsidP="00427D02">
      <w:pPr>
        <w:pStyle w:val="3"/>
        <w:ind w:left="210" w:right="210"/>
      </w:pPr>
      <w:r>
        <w:rPr>
          <w:rFonts w:hint="eastAsia"/>
        </w:rPr>
        <w:lastRenderedPageBreak/>
        <w:t>Procedure</w:t>
      </w:r>
    </w:p>
    <w:p w14:paraId="2858C980"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73094D" w14:paraId="27BEFCCD"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940C4BB" w14:textId="1BF26F55" w:rsidR="0073094D" w:rsidRPr="007401A7" w:rsidRDefault="0073094D" w:rsidP="0073094D">
            <w:pPr>
              <w:jc w:val="center"/>
              <w:rPr>
                <w:b/>
              </w:rPr>
            </w:pPr>
            <w:r>
              <w:rPr>
                <w:b/>
              </w:rPr>
              <w:t>E5, E6, E9, EA, FC1, H2, H3,</w:t>
            </w:r>
            <w:r w:rsidRPr="0073094D">
              <w:rPr>
                <w:b/>
              </w:rPr>
              <w:t xml:space="preserve"> F51,F31 </w:t>
            </w:r>
            <w:r w:rsidRPr="0073094D">
              <w:rPr>
                <w:rFonts w:hint="eastAsia"/>
                <w:b/>
              </w:rPr>
              <w:t>,</w:t>
            </w:r>
            <w:r w:rsidRPr="0073094D">
              <w:rPr>
                <w:b/>
              </w:rPr>
              <w:t>F6,F61,F62</w:t>
            </w:r>
            <w:r w:rsidRPr="0073094D">
              <w:rPr>
                <w:rFonts w:hint="eastAsia"/>
                <w:b/>
              </w:rPr>
              <w:t>：</w:t>
            </w:r>
            <w:r w:rsidRPr="0073094D">
              <w:rPr>
                <w:rFonts w:hint="eastAsia"/>
              </w:rPr>
              <w:t>Te</w:t>
            </w:r>
            <w:r w:rsidRPr="00921FE6">
              <w:rPr>
                <w:rFonts w:hint="eastAsia"/>
              </w:rPr>
              <w:t>mperature</w:t>
            </w:r>
            <w:r w:rsidRPr="00921FE6">
              <w:t xml:space="preserve"> sensor error</w:t>
            </w:r>
          </w:p>
        </w:tc>
        <w:tc>
          <w:tcPr>
            <w:tcW w:w="985" w:type="dxa"/>
            <w:tcBorders>
              <w:left w:val="single" w:sz="4" w:space="0" w:color="auto"/>
            </w:tcBorders>
            <w:vAlign w:val="center"/>
          </w:tcPr>
          <w:p w14:paraId="64C7EF21" w14:textId="77777777" w:rsidR="0073094D" w:rsidRDefault="0073094D" w:rsidP="0073094D">
            <w:pPr>
              <w:jc w:val="center"/>
            </w:pPr>
          </w:p>
        </w:tc>
        <w:tc>
          <w:tcPr>
            <w:tcW w:w="3768" w:type="dxa"/>
            <w:vAlign w:val="center"/>
          </w:tcPr>
          <w:p w14:paraId="652DC3D7" w14:textId="77777777" w:rsidR="0073094D" w:rsidRDefault="0073094D" w:rsidP="0073094D">
            <w:pPr>
              <w:jc w:val="center"/>
            </w:pPr>
          </w:p>
        </w:tc>
      </w:tr>
      <w:tr w:rsidR="0073094D" w14:paraId="06A8CB0E" w14:textId="77777777" w:rsidTr="0073094D">
        <w:trPr>
          <w:trHeight w:val="567"/>
          <w:jc w:val="center"/>
        </w:trPr>
        <w:tc>
          <w:tcPr>
            <w:tcW w:w="3769" w:type="dxa"/>
            <w:tcBorders>
              <w:top w:val="single" w:sz="4" w:space="0" w:color="auto"/>
              <w:bottom w:val="single" w:sz="4" w:space="0" w:color="auto"/>
            </w:tcBorders>
            <w:vAlign w:val="center"/>
          </w:tcPr>
          <w:p w14:paraId="64F51B50"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16800" behindDoc="0" locked="0" layoutInCell="1" allowOverlap="1" wp14:anchorId="35658899" wp14:editId="13362DDA">
                      <wp:simplePos x="0" y="0"/>
                      <wp:positionH relativeFrom="column">
                        <wp:posOffset>1056005</wp:posOffset>
                      </wp:positionH>
                      <wp:positionV relativeFrom="paragraph">
                        <wp:posOffset>-5715</wp:posOffset>
                      </wp:positionV>
                      <wp:extent cx="0" cy="359410"/>
                      <wp:effectExtent l="57150" t="0" r="76200" b="59690"/>
                      <wp:wrapNone/>
                      <wp:docPr id="33277" name="直接箭头连接符 33277"/>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7948DE" id="直接箭头连接符 33277" o:spid="_x0000_s1026" type="#_x0000_t32" style="position:absolute;left:0;text-align:left;margin-left:83.15pt;margin-top:-.45pt;width:0;height:28.3pt;z-index:2535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PV+U3k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w:t>
            </w:r>
          </w:p>
        </w:tc>
        <w:tc>
          <w:tcPr>
            <w:tcW w:w="985" w:type="dxa"/>
            <w:vAlign w:val="center"/>
          </w:tcPr>
          <w:p w14:paraId="2A25B9E9" w14:textId="77777777" w:rsidR="0073094D" w:rsidRDefault="0073094D" w:rsidP="0073094D">
            <w:pPr>
              <w:jc w:val="center"/>
            </w:pPr>
          </w:p>
        </w:tc>
        <w:tc>
          <w:tcPr>
            <w:tcW w:w="3768" w:type="dxa"/>
            <w:tcBorders>
              <w:bottom w:val="single" w:sz="4" w:space="0" w:color="auto"/>
            </w:tcBorders>
            <w:vAlign w:val="center"/>
          </w:tcPr>
          <w:p w14:paraId="0459DE10" w14:textId="77777777" w:rsidR="0073094D" w:rsidRDefault="0073094D" w:rsidP="0073094D">
            <w:pPr>
              <w:jc w:val="center"/>
            </w:pPr>
          </w:p>
        </w:tc>
      </w:tr>
      <w:tr w:rsidR="0073094D" w14:paraId="03F35520"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4829741" w14:textId="51D13BA3" w:rsidR="0073094D" w:rsidRPr="007401A7" w:rsidRDefault="0073094D" w:rsidP="0073094D">
            <w:pPr>
              <w:jc w:val="center"/>
            </w:pPr>
            <w:r w:rsidRPr="005E5186">
              <w:t xml:space="preserve">Temperature sensor </w:t>
            </w:r>
            <w:r>
              <w:rPr>
                <w:rFonts w:hint="eastAsia"/>
              </w:rPr>
              <w:t>connection</w:t>
            </w:r>
            <w:r>
              <w:t xml:space="preserve"> on </w:t>
            </w:r>
            <w:r>
              <w:rPr>
                <w:rFonts w:hint="eastAsia"/>
              </w:rPr>
              <w:t>Main Control PCB</w:t>
            </w:r>
            <w:r>
              <w:t xml:space="preserve"> </w:t>
            </w:r>
            <w:r>
              <w:rPr>
                <w:rFonts w:hint="eastAsia"/>
              </w:rPr>
              <w:t>is loose</w:t>
            </w:r>
            <w:r>
              <w:t>, misconnected,</w:t>
            </w:r>
            <w:r>
              <w:rPr>
                <w:rFonts w:hint="eastAsia"/>
              </w:rPr>
              <w:t xml:space="preserve"> broken</w:t>
            </w:r>
            <w:r>
              <w:t xml:space="preserve"> or moisten</w:t>
            </w:r>
          </w:p>
        </w:tc>
        <w:tc>
          <w:tcPr>
            <w:tcW w:w="985" w:type="dxa"/>
            <w:tcBorders>
              <w:left w:val="single" w:sz="4" w:space="0" w:color="auto"/>
              <w:right w:val="single" w:sz="4" w:space="0" w:color="auto"/>
            </w:tcBorders>
            <w:vAlign w:val="center"/>
          </w:tcPr>
          <w:p w14:paraId="70F150CF" w14:textId="77777777" w:rsidR="0073094D" w:rsidRDefault="0073094D" w:rsidP="0073094D">
            <w:pPr>
              <w:jc w:val="center"/>
            </w:pPr>
            <w:r>
              <w:rPr>
                <w:rFonts w:hint="eastAsia"/>
                <w:noProof/>
              </w:rPr>
              <mc:AlternateContent>
                <mc:Choice Requires="wps">
                  <w:drawing>
                    <wp:anchor distT="0" distB="0" distL="114300" distR="114300" simplePos="0" relativeHeight="253519872" behindDoc="0" locked="0" layoutInCell="1" allowOverlap="1" wp14:anchorId="2089B6A0" wp14:editId="5E2FD4F7">
                      <wp:simplePos x="0" y="0"/>
                      <wp:positionH relativeFrom="column">
                        <wp:posOffset>-69610</wp:posOffset>
                      </wp:positionH>
                      <wp:positionV relativeFrom="paragraph">
                        <wp:posOffset>196850</wp:posOffset>
                      </wp:positionV>
                      <wp:extent cx="629920" cy="0"/>
                      <wp:effectExtent l="0" t="76200" r="0" b="95250"/>
                      <wp:wrapNone/>
                      <wp:docPr id="11273" name="直接箭头连接符 11273"/>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550351" id="直接箭头连接符 11273" o:spid="_x0000_s1026" type="#_x0000_t32" style="position:absolute;left:0;text-align:left;margin-left:-5.5pt;margin-top:15.5pt;width:49.6pt;height:0;z-index:2535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CqDCF0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4B5F7E0" w14:textId="77777777" w:rsidR="0073094D" w:rsidRDefault="0073094D" w:rsidP="0073094D">
            <w:pPr>
              <w:jc w:val="center"/>
            </w:pPr>
            <w:r w:rsidRPr="00921FE6">
              <w:t>Reconnect</w:t>
            </w:r>
            <w:r>
              <w:t xml:space="preserve"> </w:t>
            </w:r>
            <w:r w:rsidRPr="00921FE6">
              <w:t xml:space="preserve">the </w:t>
            </w:r>
            <w:r>
              <w:t>temperature sensor correctly and keep it dry</w:t>
            </w:r>
          </w:p>
        </w:tc>
      </w:tr>
      <w:tr w:rsidR="0073094D" w14:paraId="713197CB" w14:textId="77777777" w:rsidTr="0073094D">
        <w:trPr>
          <w:trHeight w:val="567"/>
          <w:jc w:val="center"/>
        </w:trPr>
        <w:tc>
          <w:tcPr>
            <w:tcW w:w="3769" w:type="dxa"/>
            <w:tcBorders>
              <w:top w:val="single" w:sz="4" w:space="0" w:color="auto"/>
              <w:bottom w:val="single" w:sz="4" w:space="0" w:color="auto"/>
            </w:tcBorders>
            <w:vAlign w:val="center"/>
          </w:tcPr>
          <w:p w14:paraId="29154CC5"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18848" behindDoc="0" locked="0" layoutInCell="1" allowOverlap="1" wp14:anchorId="6C09F473" wp14:editId="54F3CF1F">
                      <wp:simplePos x="0" y="0"/>
                      <wp:positionH relativeFrom="column">
                        <wp:posOffset>1056005</wp:posOffset>
                      </wp:positionH>
                      <wp:positionV relativeFrom="paragraph">
                        <wp:posOffset>-5715</wp:posOffset>
                      </wp:positionV>
                      <wp:extent cx="0" cy="359410"/>
                      <wp:effectExtent l="57150" t="0" r="76200" b="59690"/>
                      <wp:wrapNone/>
                      <wp:docPr id="11275" name="直接箭头连接符 11275"/>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78731A" id="直接箭头连接符 11275" o:spid="_x0000_s1026" type="#_x0000_t32" style="position:absolute;left:0;text-align:left;margin-left:83.15pt;margin-top:-.45pt;width:0;height:28.3pt;z-index:2535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Kwwgf8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vAlign w:val="center"/>
          </w:tcPr>
          <w:p w14:paraId="312EF87C" w14:textId="77777777" w:rsidR="0073094D" w:rsidRDefault="0073094D" w:rsidP="0073094D">
            <w:pPr>
              <w:jc w:val="center"/>
            </w:pPr>
          </w:p>
        </w:tc>
        <w:tc>
          <w:tcPr>
            <w:tcW w:w="3768" w:type="dxa"/>
            <w:tcBorders>
              <w:top w:val="single" w:sz="4" w:space="0" w:color="auto"/>
              <w:bottom w:val="single" w:sz="4" w:space="0" w:color="auto"/>
            </w:tcBorders>
            <w:vAlign w:val="center"/>
          </w:tcPr>
          <w:p w14:paraId="71FF7B7E" w14:textId="77777777" w:rsidR="0073094D" w:rsidRDefault="0073094D" w:rsidP="0073094D">
            <w:pPr>
              <w:jc w:val="center"/>
            </w:pPr>
          </w:p>
        </w:tc>
      </w:tr>
      <w:tr w:rsidR="0073094D" w14:paraId="62E07321"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6992CE0" w14:textId="77777777" w:rsidR="0073094D" w:rsidRDefault="0073094D" w:rsidP="0073094D">
            <w:pPr>
              <w:jc w:val="center"/>
              <w:rPr>
                <w:kern w:val="0"/>
              </w:rPr>
            </w:pPr>
            <w:r>
              <w:rPr>
                <w:rFonts w:hint="eastAsia"/>
                <w:kern w:val="0"/>
              </w:rPr>
              <w:t>P</w:t>
            </w:r>
            <w:r>
              <w:rPr>
                <w:kern w:val="0"/>
              </w:rPr>
              <w:t xml:space="preserve">ull </w:t>
            </w:r>
            <w:r>
              <w:rPr>
                <w:rFonts w:hint="eastAsia"/>
                <w:kern w:val="0"/>
              </w:rPr>
              <w:t>out</w:t>
            </w:r>
            <w:r>
              <w:rPr>
                <w:kern w:val="0"/>
              </w:rPr>
              <w:t xml:space="preserve"> temperature sensor,</w:t>
            </w:r>
            <w:r>
              <w:rPr>
                <w:rFonts w:hint="eastAsia"/>
                <w:kern w:val="0"/>
              </w:rPr>
              <w:t xml:space="preserve"> </w:t>
            </w:r>
            <w:r>
              <w:rPr>
                <w:kern w:val="0"/>
              </w:rPr>
              <w:t>measure sensor resistance:</w:t>
            </w:r>
          </w:p>
          <w:p w14:paraId="0D5B5708" w14:textId="77777777" w:rsidR="0073094D" w:rsidRDefault="0073094D" w:rsidP="0073094D">
            <w:pPr>
              <w:jc w:val="center"/>
              <w:rPr>
                <w:kern w:val="0"/>
              </w:rPr>
            </w:pPr>
            <w:r>
              <w:rPr>
                <w:kern w:val="0"/>
              </w:rPr>
              <w:t>If the resistance is too low(</w:t>
            </w:r>
            <w:r>
              <w:rPr>
                <w:rFonts w:hint="eastAsia"/>
                <w:kern w:val="0"/>
              </w:rPr>
              <w:t>&lt;</w:t>
            </w:r>
            <w:r w:rsidRPr="00921FE6">
              <w:rPr>
                <w:rFonts w:hint="eastAsia"/>
                <w:kern w:val="0"/>
              </w:rPr>
              <w:t xml:space="preserve"> 0.5 k</w:t>
            </w:r>
            <w:r w:rsidRPr="00921FE6">
              <w:rPr>
                <w:rFonts w:hint="eastAsia"/>
                <w:kern w:val="0"/>
              </w:rPr>
              <w:t>Ω</w:t>
            </w:r>
            <w:r>
              <w:rPr>
                <w:kern w:val="0"/>
              </w:rPr>
              <w:t>), the sensor has short-circuited.</w:t>
            </w:r>
          </w:p>
          <w:p w14:paraId="04269697" w14:textId="77777777" w:rsidR="0073094D" w:rsidRPr="001B7459" w:rsidRDefault="0073094D" w:rsidP="0073094D">
            <w:pPr>
              <w:rPr>
                <w:kern w:val="0"/>
              </w:rPr>
            </w:pPr>
            <w:r>
              <w:rPr>
                <w:kern w:val="0"/>
              </w:rPr>
              <w:t xml:space="preserve">If </w:t>
            </w:r>
            <w:r>
              <w:rPr>
                <w:rFonts w:hint="eastAsia"/>
                <w:kern w:val="0"/>
              </w:rPr>
              <w:t>the</w:t>
            </w:r>
            <w:r>
              <w:rPr>
                <w:kern w:val="0"/>
              </w:rPr>
              <w:t xml:space="preserve"> resistance is too high(&gt;380k</w:t>
            </w:r>
            <w:r>
              <w:rPr>
                <w:rFonts w:hint="eastAsia"/>
                <w:kern w:val="0"/>
              </w:rPr>
              <w:t>Ω</w:t>
            </w:r>
            <w:r>
              <w:rPr>
                <w:kern w:val="0"/>
              </w:rPr>
              <w:t xml:space="preserve">) </w:t>
            </w:r>
            <w:r>
              <w:rPr>
                <w:rFonts w:hint="eastAsia"/>
                <w:kern w:val="0"/>
              </w:rPr>
              <w:t>,</w:t>
            </w:r>
            <w:r>
              <w:rPr>
                <w:kern w:val="0"/>
              </w:rPr>
              <w:t xml:space="preserve"> the sensor has failed.</w:t>
            </w:r>
          </w:p>
          <w:p w14:paraId="576BD9AC" w14:textId="2BCF347E" w:rsidR="0073094D" w:rsidRPr="00EE7068" w:rsidRDefault="0073094D" w:rsidP="0073094D">
            <w:pPr>
              <w:jc w:val="center"/>
              <w:rPr>
                <w:kern w:val="0"/>
              </w:rPr>
            </w:pPr>
            <w:r>
              <w:rPr>
                <w:kern w:val="0"/>
              </w:rPr>
              <w:t>Y</w:t>
            </w:r>
            <w:r w:rsidRPr="00427D02">
              <w:t xml:space="preserve">ou can also </w:t>
            </w:r>
            <w:r>
              <w:t>measure the resistance and comp</w:t>
            </w:r>
            <w:r w:rsidRPr="00427D02">
              <w:t xml:space="preserve">are it with sensor’s resistance characteristics table (Refer to Appendix to part 4) If the resistance is not consistent, the sensor has </w:t>
            </w:r>
            <w:proofErr w:type="gramStart"/>
            <w:r w:rsidRPr="00427D02">
              <w:t>faile</w:t>
            </w:r>
            <w:r>
              <w:rPr>
                <w:kern w:val="0"/>
              </w:rPr>
              <w:t>d.</w:t>
            </w:r>
            <w:r>
              <w:rPr>
                <w:rFonts w:hint="eastAsia"/>
                <w:kern w:val="0"/>
              </w:rPr>
              <w:t>（</w:t>
            </w:r>
            <w:proofErr w:type="gramEnd"/>
            <w:r w:rsidRPr="001B7459">
              <w:rPr>
                <w:kern w:val="0"/>
              </w:rPr>
              <w:t>except for</w:t>
            </w:r>
            <w:r>
              <w:rPr>
                <w:kern w:val="0"/>
              </w:rPr>
              <w:t xml:space="preserve"> </w:t>
            </w:r>
            <w:r w:rsidRPr="001B7459">
              <w:rPr>
                <w:kern w:val="0"/>
              </w:rPr>
              <w:t>F</w:t>
            </w:r>
            <w:proofErr w:type="gramStart"/>
            <w:r w:rsidRPr="001B7459">
              <w:rPr>
                <w:kern w:val="0"/>
              </w:rPr>
              <w:t>6,F61,F</w:t>
            </w:r>
            <w:proofErr w:type="gramEnd"/>
            <w:r w:rsidRPr="001B7459">
              <w:rPr>
                <w:kern w:val="0"/>
              </w:rPr>
              <w:t>62</w:t>
            </w:r>
            <w:r>
              <w:rPr>
                <w:rFonts w:hint="eastAsia"/>
                <w:kern w:val="0"/>
              </w:rPr>
              <w:t>）</w:t>
            </w:r>
          </w:p>
        </w:tc>
        <w:tc>
          <w:tcPr>
            <w:tcW w:w="985" w:type="dxa"/>
            <w:tcBorders>
              <w:left w:val="single" w:sz="4" w:space="0" w:color="auto"/>
              <w:right w:val="single" w:sz="4" w:space="0" w:color="auto"/>
            </w:tcBorders>
            <w:vAlign w:val="center"/>
          </w:tcPr>
          <w:p w14:paraId="5F8A8BE0" w14:textId="77777777" w:rsidR="0073094D" w:rsidRDefault="0073094D" w:rsidP="0073094D">
            <w:pPr>
              <w:jc w:val="center"/>
            </w:pPr>
            <w:r>
              <w:rPr>
                <w:rFonts w:hint="eastAsia"/>
                <w:noProof/>
              </w:rPr>
              <mc:AlternateContent>
                <mc:Choice Requires="wps">
                  <w:drawing>
                    <wp:anchor distT="0" distB="0" distL="114300" distR="114300" simplePos="0" relativeHeight="253517824" behindDoc="0" locked="0" layoutInCell="1" allowOverlap="1" wp14:anchorId="285DAF1B" wp14:editId="2D13664B">
                      <wp:simplePos x="0" y="0"/>
                      <wp:positionH relativeFrom="column">
                        <wp:posOffset>-69610</wp:posOffset>
                      </wp:positionH>
                      <wp:positionV relativeFrom="paragraph">
                        <wp:posOffset>196850</wp:posOffset>
                      </wp:positionV>
                      <wp:extent cx="629920" cy="0"/>
                      <wp:effectExtent l="0" t="76200" r="0" b="95250"/>
                      <wp:wrapNone/>
                      <wp:docPr id="11277" name="直接箭头连接符 11277"/>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73236" id="直接箭头连接符 11277" o:spid="_x0000_s1026" type="#_x0000_t32" style="position:absolute;left:0;text-align:left;margin-left:-5.5pt;margin-top:15.5pt;width:49.6pt;height:0;z-index:2535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Jzxc3g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6124FBE5" w14:textId="77777777" w:rsidR="0073094D" w:rsidRDefault="0073094D" w:rsidP="0073094D">
            <w:pPr>
              <w:jc w:val="center"/>
            </w:pPr>
            <w:r>
              <w:t>R</w:t>
            </w:r>
            <w:r>
              <w:rPr>
                <w:rFonts w:hint="eastAsia"/>
              </w:rPr>
              <w:t>eplace the sensor</w:t>
            </w:r>
            <w:r>
              <w:t xml:space="preserve"> and it will be back to normal automatically</w:t>
            </w:r>
          </w:p>
        </w:tc>
      </w:tr>
      <w:tr w:rsidR="0073094D" w14:paraId="4F30DBD8" w14:textId="77777777" w:rsidTr="0073094D">
        <w:tblPrEx>
          <w:jc w:val="left"/>
        </w:tblPrEx>
        <w:trPr>
          <w:trHeight w:val="567"/>
        </w:trPr>
        <w:tc>
          <w:tcPr>
            <w:tcW w:w="3769" w:type="dxa"/>
            <w:tcBorders>
              <w:top w:val="single" w:sz="4" w:space="0" w:color="auto"/>
              <w:bottom w:val="single" w:sz="4" w:space="0" w:color="auto"/>
            </w:tcBorders>
          </w:tcPr>
          <w:p w14:paraId="57ADAB41"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20896" behindDoc="0" locked="0" layoutInCell="1" allowOverlap="1" wp14:anchorId="5C4809A9" wp14:editId="52A77DFF">
                      <wp:simplePos x="0" y="0"/>
                      <wp:positionH relativeFrom="column">
                        <wp:posOffset>1056005</wp:posOffset>
                      </wp:positionH>
                      <wp:positionV relativeFrom="paragraph">
                        <wp:posOffset>-5715</wp:posOffset>
                      </wp:positionV>
                      <wp:extent cx="0" cy="359410"/>
                      <wp:effectExtent l="57150" t="0" r="76200" b="59690"/>
                      <wp:wrapNone/>
                      <wp:docPr id="11279" name="直接箭头连接符 3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BFF330" id="直接箭头连接符 31" o:spid="_x0000_s1026" type="#_x0000_t32" style="position:absolute;left:0;text-align:left;margin-left:83.15pt;margin-top:-.45pt;width:0;height:28.3pt;z-index:2535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F2NUCEPAgAA&#10;RQ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tcPr>
          <w:p w14:paraId="3C8FB687" w14:textId="77777777" w:rsidR="0073094D" w:rsidRDefault="0073094D" w:rsidP="0073094D">
            <w:pPr>
              <w:jc w:val="center"/>
            </w:pPr>
          </w:p>
        </w:tc>
        <w:tc>
          <w:tcPr>
            <w:tcW w:w="3768" w:type="dxa"/>
            <w:tcBorders>
              <w:top w:val="single" w:sz="4" w:space="0" w:color="auto"/>
              <w:bottom w:val="single" w:sz="4" w:space="0" w:color="auto"/>
            </w:tcBorders>
          </w:tcPr>
          <w:p w14:paraId="705A31AE" w14:textId="77777777" w:rsidR="0073094D" w:rsidRDefault="0073094D" w:rsidP="0073094D">
            <w:pPr>
              <w:jc w:val="center"/>
            </w:pPr>
          </w:p>
        </w:tc>
      </w:tr>
      <w:tr w:rsidR="0073094D" w14:paraId="160B7A23" w14:textId="77777777" w:rsidTr="0073094D">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206EBC38" w14:textId="77777777" w:rsidR="0073094D" w:rsidRPr="00EE7068" w:rsidRDefault="0073094D" w:rsidP="0073094D">
            <w:pPr>
              <w:jc w:val="center"/>
              <w:rPr>
                <w:kern w:val="0"/>
              </w:rPr>
            </w:pPr>
            <w:r>
              <w:t>C</w:t>
            </w:r>
            <w:r>
              <w:rPr>
                <w:rFonts w:hint="eastAsia"/>
              </w:rPr>
              <w:t>heck</w:t>
            </w:r>
            <w:r>
              <w:t xml:space="preserve"> </w:t>
            </w:r>
            <w:r>
              <w:rPr>
                <w:rFonts w:hint="eastAsia"/>
              </w:rPr>
              <w:t>the</w:t>
            </w:r>
            <w:r w:rsidRPr="00FB65BA">
              <w:t xml:space="preserve"> fixed </w:t>
            </w:r>
            <w:r>
              <w:t xml:space="preserve">position of the sensor, and </w:t>
            </w:r>
            <w:r w:rsidRPr="00FB65BA">
              <w:t>the sensor probe fall</w:t>
            </w:r>
            <w:r>
              <w:t xml:space="preserve">s off </w:t>
            </w:r>
          </w:p>
        </w:tc>
        <w:tc>
          <w:tcPr>
            <w:tcW w:w="985" w:type="dxa"/>
            <w:tcBorders>
              <w:left w:val="single" w:sz="4" w:space="0" w:color="auto"/>
              <w:right w:val="single" w:sz="4" w:space="0" w:color="auto"/>
            </w:tcBorders>
          </w:tcPr>
          <w:p w14:paraId="53378683" w14:textId="77777777" w:rsidR="0073094D" w:rsidRDefault="0073094D" w:rsidP="0073094D">
            <w:pPr>
              <w:jc w:val="center"/>
            </w:pPr>
            <w:r>
              <w:rPr>
                <w:rFonts w:hint="eastAsia"/>
                <w:noProof/>
              </w:rPr>
              <mc:AlternateContent>
                <mc:Choice Requires="wps">
                  <w:drawing>
                    <wp:anchor distT="0" distB="0" distL="114300" distR="114300" simplePos="0" relativeHeight="253521920" behindDoc="0" locked="0" layoutInCell="1" allowOverlap="1" wp14:anchorId="7E998529" wp14:editId="62967AD1">
                      <wp:simplePos x="0" y="0"/>
                      <wp:positionH relativeFrom="column">
                        <wp:posOffset>-69610</wp:posOffset>
                      </wp:positionH>
                      <wp:positionV relativeFrom="paragraph">
                        <wp:posOffset>196850</wp:posOffset>
                      </wp:positionV>
                      <wp:extent cx="629920" cy="0"/>
                      <wp:effectExtent l="0" t="76200" r="0" b="95250"/>
                      <wp:wrapNone/>
                      <wp:docPr id="11309" name="直接箭头连接符 3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F8CEA9" id="直接箭头连接符 32" o:spid="_x0000_s1026" type="#_x0000_t32" style="position:absolute;left:0;text-align:left;margin-left:-5.5pt;margin-top:15.5pt;width:49.6pt;height:0;z-index:2535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ONr92MPAgAA&#10;RQ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14302516" w14:textId="32083C97" w:rsidR="0073094D" w:rsidRDefault="0073094D" w:rsidP="0073094D">
            <w:pPr>
              <w:jc w:val="center"/>
            </w:pPr>
            <w:r>
              <w:t>R</w:t>
            </w:r>
            <w:r>
              <w:rPr>
                <w:rFonts w:hint="eastAsia"/>
              </w:rPr>
              <w:t>e</w:t>
            </w:r>
            <w:r>
              <w:t>-fix the sensor firmly to the installation position</w:t>
            </w:r>
          </w:p>
        </w:tc>
      </w:tr>
      <w:tr w:rsidR="0073094D" w14:paraId="1BF7EF45" w14:textId="77777777" w:rsidTr="0073094D">
        <w:tblPrEx>
          <w:jc w:val="left"/>
        </w:tblPrEx>
        <w:trPr>
          <w:trHeight w:val="567"/>
        </w:trPr>
        <w:tc>
          <w:tcPr>
            <w:tcW w:w="3769" w:type="dxa"/>
            <w:tcBorders>
              <w:top w:val="single" w:sz="4" w:space="0" w:color="auto"/>
              <w:bottom w:val="single" w:sz="4" w:space="0" w:color="auto"/>
            </w:tcBorders>
          </w:tcPr>
          <w:p w14:paraId="51594C95"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22944" behindDoc="0" locked="0" layoutInCell="1" allowOverlap="1" wp14:anchorId="41F286C2" wp14:editId="10288A5C">
                      <wp:simplePos x="0" y="0"/>
                      <wp:positionH relativeFrom="column">
                        <wp:posOffset>1056005</wp:posOffset>
                      </wp:positionH>
                      <wp:positionV relativeFrom="paragraph">
                        <wp:posOffset>-5715</wp:posOffset>
                      </wp:positionV>
                      <wp:extent cx="0" cy="359410"/>
                      <wp:effectExtent l="57150" t="0" r="76200" b="59690"/>
                      <wp:wrapNone/>
                      <wp:docPr id="11329" name="直接箭头连接符 3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2817A0" id="直接箭头连接符 34" o:spid="_x0000_s1026" type="#_x0000_t32" style="position:absolute;left:0;text-align:left;margin-left:83.15pt;margin-top:-.45pt;width:0;height:28.3pt;z-index:2535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AM8M4w4CAABF&#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tcPr>
          <w:p w14:paraId="69DBCEFC" w14:textId="77777777" w:rsidR="0073094D" w:rsidRDefault="0073094D" w:rsidP="0073094D">
            <w:pPr>
              <w:jc w:val="center"/>
            </w:pPr>
          </w:p>
        </w:tc>
        <w:tc>
          <w:tcPr>
            <w:tcW w:w="3768" w:type="dxa"/>
            <w:tcBorders>
              <w:top w:val="single" w:sz="4" w:space="0" w:color="auto"/>
            </w:tcBorders>
          </w:tcPr>
          <w:p w14:paraId="30A0981A" w14:textId="77777777" w:rsidR="0073094D" w:rsidRDefault="0073094D" w:rsidP="0073094D">
            <w:pPr>
              <w:jc w:val="center"/>
            </w:pPr>
          </w:p>
        </w:tc>
      </w:tr>
      <w:tr w:rsidR="0073094D" w:rsidRPr="007401A7" w14:paraId="5AA98BD0" w14:textId="77777777" w:rsidTr="0073094D">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11A2EB08" w14:textId="77777777" w:rsidR="0073094D" w:rsidRPr="007401A7" w:rsidRDefault="0073094D" w:rsidP="0073094D">
            <w:pPr>
              <w:jc w:val="center"/>
            </w:pPr>
            <w:r>
              <w:t>Replace</w:t>
            </w:r>
            <w:r>
              <w:rPr>
                <w:rFonts w:hint="eastAsia"/>
              </w:rPr>
              <w:t xml:space="preserve"> Main Control PCB</w:t>
            </w:r>
          </w:p>
        </w:tc>
        <w:tc>
          <w:tcPr>
            <w:tcW w:w="985" w:type="dxa"/>
            <w:tcBorders>
              <w:left w:val="single" w:sz="4" w:space="0" w:color="auto"/>
            </w:tcBorders>
          </w:tcPr>
          <w:p w14:paraId="321F57E4" w14:textId="77777777" w:rsidR="0073094D" w:rsidRDefault="0073094D" w:rsidP="0073094D">
            <w:pPr>
              <w:jc w:val="center"/>
            </w:pPr>
          </w:p>
        </w:tc>
        <w:tc>
          <w:tcPr>
            <w:tcW w:w="3768" w:type="dxa"/>
          </w:tcPr>
          <w:p w14:paraId="777B9254" w14:textId="77777777" w:rsidR="0073094D" w:rsidRPr="007401A7" w:rsidRDefault="0073094D" w:rsidP="0073094D">
            <w:pPr>
              <w:jc w:val="center"/>
            </w:pPr>
          </w:p>
        </w:tc>
      </w:tr>
    </w:tbl>
    <w:p w14:paraId="532E6116" w14:textId="77777777" w:rsidR="00427D02" w:rsidRPr="000E4599" w:rsidRDefault="00427D02" w:rsidP="00427D02"/>
    <w:p w14:paraId="354F6ED2" w14:textId="009C2C12" w:rsidR="00427D02" w:rsidRDefault="00427D02" w:rsidP="00427D02">
      <w:pPr>
        <w:pStyle w:val="2"/>
      </w:pPr>
      <w:bookmarkStart w:id="83" w:name="_E3,_E4,_E7,"/>
      <w:bookmarkEnd w:id="83"/>
      <w:r>
        <w:rPr>
          <w:color w:val="FF0000"/>
        </w:rPr>
        <w:br w:type="page"/>
      </w:r>
      <w:r>
        <w:lastRenderedPageBreak/>
        <w:t>E3</w:t>
      </w:r>
      <w:r w:rsidR="006F7D18">
        <w:rPr>
          <w:rFonts w:hint="eastAsia"/>
        </w:rPr>
        <w:t xml:space="preserve">, </w:t>
      </w:r>
      <w:r>
        <w:t>E4</w:t>
      </w:r>
      <w:r w:rsidR="006F7D18">
        <w:t xml:space="preserve">, </w:t>
      </w:r>
      <w:r>
        <w:t>E7</w:t>
      </w:r>
      <w:r w:rsidR="006F7D18">
        <w:t xml:space="preserve">, </w:t>
      </w:r>
      <w:r>
        <w:t>Eb</w:t>
      </w:r>
      <w:r w:rsidR="006F7D18">
        <w:t xml:space="preserve">, </w:t>
      </w:r>
      <w:r>
        <w:t>EC</w:t>
      </w:r>
      <w:r w:rsidR="006F7D18">
        <w:t xml:space="preserve">, </w:t>
      </w:r>
      <w:r w:rsidR="00A7157B">
        <w:t>Ed</w:t>
      </w:r>
      <w:r w:rsidR="006F7D18">
        <w:t xml:space="preserve">, </w:t>
      </w:r>
      <w:r w:rsidR="00A7157B">
        <w:t>HA</w:t>
      </w:r>
      <w:r w:rsidR="006F7D18">
        <w:t xml:space="preserve">, </w:t>
      </w:r>
      <w:r>
        <w:t>H9</w:t>
      </w:r>
      <w:r>
        <w:rPr>
          <w:rFonts w:hint="eastAsia"/>
        </w:rPr>
        <w:t xml:space="preserve"> Troubleshooting</w:t>
      </w:r>
    </w:p>
    <w:p w14:paraId="435B425C" w14:textId="77777777" w:rsidR="00427D02" w:rsidRDefault="00427D02" w:rsidP="00427D02">
      <w:pPr>
        <w:pStyle w:val="3"/>
        <w:ind w:left="210" w:right="210"/>
        <w:rPr>
          <w:lang w:val="en-GB"/>
        </w:rPr>
      </w:pPr>
      <w:bookmarkStart w:id="84" w:name="_Digital_display_output_3"/>
      <w:bookmarkEnd w:id="84"/>
      <w:r>
        <w:rPr>
          <w:rFonts w:hint="eastAsia"/>
          <w:lang w:val="en-GB"/>
        </w:rPr>
        <w:t>Digital display output</w:t>
      </w:r>
    </w:p>
    <w:p w14:paraId="1F0D959F" w14:textId="5ABD744A" w:rsidR="00427D02" w:rsidRDefault="00427D02" w:rsidP="00427D02">
      <w:pPr>
        <w:ind w:firstLine="420"/>
        <w:rPr>
          <w:noProof/>
        </w:rPr>
      </w:pPr>
      <w:r>
        <w:rPr>
          <w:rFonts w:hint="eastAsia"/>
          <w:noProof/>
        </w:rPr>
        <w:drawing>
          <wp:inline distT="0" distB="0" distL="0" distR="0" wp14:anchorId="407D4380" wp14:editId="5871EDF3">
            <wp:extent cx="852096" cy="652581"/>
            <wp:effectExtent l="76200" t="76200" r="139065" b="128905"/>
            <wp:docPr id="11285" name="Picture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 name="E3.png"/>
                    <pic:cNvPicPr/>
                  </pic:nvPicPr>
                  <pic:blipFill>
                    <a:blip r:embed="rId7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noProof/>
        </w:rPr>
        <w:drawing>
          <wp:inline distT="0" distB="0" distL="0" distR="0" wp14:anchorId="4D7EA3A7" wp14:editId="25C25D6B">
            <wp:extent cx="852096" cy="652581"/>
            <wp:effectExtent l="76200" t="76200" r="139065" b="128905"/>
            <wp:docPr id="11286" name="Picture 1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 name="E4.png"/>
                    <pic:cNvPicPr/>
                  </pic:nvPicPr>
                  <pic:blipFill>
                    <a:blip r:embed="rId7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noProof/>
        </w:rPr>
        <w:drawing>
          <wp:inline distT="0" distB="0" distL="0" distR="0" wp14:anchorId="0B1885B4" wp14:editId="2C86990E">
            <wp:extent cx="852096" cy="652581"/>
            <wp:effectExtent l="76200" t="76200" r="139065" b="128905"/>
            <wp:docPr id="11287" name="Picture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 name="E7.png"/>
                    <pic:cNvPicPr/>
                  </pic:nvPicPr>
                  <pic:blipFill>
                    <a:blip r:embed="rId7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noProof/>
        </w:rPr>
        <w:drawing>
          <wp:inline distT="0" distB="0" distL="0" distR="0" wp14:anchorId="687F9496" wp14:editId="42AA76FE">
            <wp:extent cx="852096" cy="652581"/>
            <wp:effectExtent l="76200" t="76200" r="139065" b="128905"/>
            <wp:docPr id="11289" name="Picture 1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 name="EB.png"/>
                    <pic:cNvPicPr/>
                  </pic:nvPicPr>
                  <pic:blipFill>
                    <a:blip r:embed="rId7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31B233" w14:textId="6FB47DBF" w:rsidR="00427D02" w:rsidRDefault="00427D02" w:rsidP="00427D02">
      <w:pPr>
        <w:ind w:firstLine="420"/>
        <w:rPr>
          <w:noProof/>
        </w:rPr>
      </w:pPr>
      <w:r>
        <w:rPr>
          <w:rFonts w:hint="eastAsia"/>
          <w:noProof/>
        </w:rPr>
        <w:drawing>
          <wp:inline distT="0" distB="0" distL="0" distR="0" wp14:anchorId="5E40A1C4" wp14:editId="20A3BE00">
            <wp:extent cx="852096" cy="652581"/>
            <wp:effectExtent l="76200" t="76200" r="139065" b="128905"/>
            <wp:docPr id="11292" name="Picture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 name="EC.png"/>
                    <pic:cNvPicPr/>
                  </pic:nvPicPr>
                  <pic:blipFill>
                    <a:blip r:embed="rId8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48AC03B" wp14:editId="44BCC3AB">
            <wp:extent cx="852096" cy="652581"/>
            <wp:effectExtent l="76200" t="76200" r="139065" b="128905"/>
            <wp:docPr id="11317" name="Picture 1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 name="ED.png"/>
                    <pic:cNvPicPr/>
                  </pic:nvPicPr>
                  <pic:blipFill>
                    <a:blip r:embed="rId8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755D9C3F" wp14:editId="18AB3D68">
            <wp:extent cx="852096" cy="652581"/>
            <wp:effectExtent l="76200" t="76200" r="139065" b="128905"/>
            <wp:docPr id="11318" name="Picture 1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 name="HA.png"/>
                    <pic:cNvPicPr/>
                  </pic:nvPicPr>
                  <pic:blipFill>
                    <a:blip r:embed="rId82">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noProof/>
        </w:rPr>
        <w:drawing>
          <wp:inline distT="0" distB="0" distL="0" distR="0" wp14:anchorId="6975BD78" wp14:editId="7C5F80CA">
            <wp:extent cx="852096" cy="652581"/>
            <wp:effectExtent l="76200" t="76200" r="139065" b="128905"/>
            <wp:docPr id="11312" name="Picture 1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2" name="H9.png"/>
                    <pic:cNvPicPr/>
                  </pic:nvPicPr>
                  <pic:blipFill>
                    <a:blip r:embed="rId8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8E4CA1" w14:textId="77777777" w:rsidR="00427D02" w:rsidRDefault="00427D02" w:rsidP="00427D02"/>
    <w:p w14:paraId="061EB13B" w14:textId="77777777" w:rsidR="00427D02" w:rsidRDefault="00427D02" w:rsidP="00427D02">
      <w:pPr>
        <w:pStyle w:val="3"/>
        <w:ind w:left="210" w:right="210"/>
      </w:pPr>
      <w:r>
        <w:rPr>
          <w:rFonts w:hint="eastAsia"/>
        </w:rPr>
        <w:t>Description</w:t>
      </w:r>
    </w:p>
    <w:p w14:paraId="6281D7E8" w14:textId="77777777" w:rsidR="00427D02" w:rsidRPr="001575A6" w:rsidRDefault="00427D02" w:rsidP="00427D02"/>
    <w:tbl>
      <w:tblPr>
        <w:tblStyle w:val="a8"/>
        <w:tblW w:w="10372" w:type="dxa"/>
        <w:tblInd w:w="113" w:type="dxa"/>
        <w:tblLayout w:type="fixed"/>
        <w:tblLook w:val="04A0" w:firstRow="1" w:lastRow="0" w:firstColumn="1" w:lastColumn="0" w:noHBand="0" w:noVBand="1"/>
      </w:tblPr>
      <w:tblGrid>
        <w:gridCol w:w="1016"/>
        <w:gridCol w:w="3402"/>
        <w:gridCol w:w="709"/>
        <w:gridCol w:w="2622"/>
        <w:gridCol w:w="2623"/>
      </w:tblGrid>
      <w:tr w:rsidR="0073094D" w14:paraId="09B4E923" w14:textId="77777777" w:rsidTr="0073094D">
        <w:tc>
          <w:tcPr>
            <w:tcW w:w="1016"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70091E25" w14:textId="77777777" w:rsidR="0073094D" w:rsidRPr="000A4796" w:rsidRDefault="0073094D" w:rsidP="0073094D">
            <w:pPr>
              <w:jc w:val="center"/>
              <w:rPr>
                <w:rFonts w:eastAsia="宋体" w:cs="Calibri"/>
                <w:b/>
                <w:color w:val="FFFFFF" w:themeColor="background1"/>
              </w:rPr>
            </w:pPr>
            <w:r w:rsidRPr="000A4796">
              <w:rPr>
                <w:rFonts w:eastAsia="宋体" w:cs="Calibri"/>
                <w:b/>
                <w:color w:val="FFFFFF" w:themeColor="background1"/>
              </w:rPr>
              <w:t>Code</w:t>
            </w:r>
          </w:p>
        </w:tc>
        <w:tc>
          <w:tcPr>
            <w:tcW w:w="3402"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28D6752B" w14:textId="77777777" w:rsidR="0073094D" w:rsidRPr="000A4796" w:rsidRDefault="0073094D" w:rsidP="0073094D">
            <w:pPr>
              <w:jc w:val="center"/>
              <w:rPr>
                <w:rFonts w:eastAsia="宋体" w:cs="Calibri"/>
                <w:b/>
                <w:color w:val="FFFFFF" w:themeColor="background1"/>
              </w:rPr>
            </w:pPr>
            <w:r w:rsidRPr="000A4796">
              <w:rPr>
                <w:rFonts w:eastAsia="宋体" w:cs="Calibri"/>
                <w:b/>
                <w:color w:val="FFFFFF" w:themeColor="background1"/>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4659B2AF" w14:textId="77777777" w:rsidR="0073094D" w:rsidRPr="000A4796" w:rsidRDefault="0073094D" w:rsidP="0073094D">
            <w:pPr>
              <w:jc w:val="center"/>
              <w:rPr>
                <w:rFonts w:eastAsia="宋体" w:cs="Calibri"/>
                <w:b/>
                <w:color w:val="FFFFFF" w:themeColor="background1"/>
              </w:rPr>
            </w:pPr>
            <w:r w:rsidRPr="000A4796">
              <w:rPr>
                <w:rFonts w:eastAsia="宋体" w:cs="Calibri"/>
                <w:b/>
                <w:color w:val="FFFFFF" w:themeColor="background1"/>
              </w:rPr>
              <w:t>Port</w:t>
            </w:r>
          </w:p>
        </w:tc>
        <w:tc>
          <w:tcPr>
            <w:tcW w:w="5245" w:type="dxa"/>
            <w:gridSpan w:val="2"/>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7A28C906" w14:textId="77777777" w:rsidR="0073094D" w:rsidRPr="000A4796" w:rsidRDefault="0073094D" w:rsidP="0073094D">
            <w:pPr>
              <w:jc w:val="center"/>
              <w:rPr>
                <w:rFonts w:eastAsia="宋体" w:cs="Calibri"/>
                <w:b/>
                <w:color w:val="FFFFFF" w:themeColor="background1"/>
              </w:rPr>
            </w:pPr>
            <w:r w:rsidRPr="000A4796">
              <w:rPr>
                <w:rFonts w:eastAsia="宋体" w:cs="Calibri"/>
                <w:b/>
                <w:color w:val="FFFFFF" w:themeColor="background1"/>
              </w:rPr>
              <w:t xml:space="preserve">Location </w:t>
            </w:r>
            <w:r w:rsidRPr="000A4796">
              <w:rPr>
                <w:rFonts w:eastAsia="宋体" w:cs="Calibri" w:hint="eastAsia"/>
                <w:b/>
                <w:color w:val="FFFFFF" w:themeColor="background1"/>
              </w:rPr>
              <w:t>(</w:t>
            </w:r>
            <w:r>
              <w:rPr>
                <w:rFonts w:hint="eastAsia"/>
                <w:b/>
                <w:color w:val="FFFFFF" w:themeColor="background1"/>
              </w:rPr>
              <w:t>Main Control PCB</w:t>
            </w:r>
            <w:r w:rsidRPr="000A4796">
              <w:rPr>
                <w:rFonts w:eastAsia="宋体" w:cs="Calibri" w:hint="eastAsia"/>
                <w:b/>
                <w:color w:val="FFFFFF" w:themeColor="background1"/>
              </w:rPr>
              <w:t>)</w:t>
            </w:r>
          </w:p>
        </w:tc>
      </w:tr>
      <w:tr w:rsidR="0073094D" w14:paraId="0CA936E9"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hideMark/>
          </w:tcPr>
          <w:p w14:paraId="7C60A43A" w14:textId="77777777" w:rsidR="0073094D" w:rsidRDefault="0073094D" w:rsidP="0073094D">
            <w:pPr>
              <w:jc w:val="center"/>
              <w:rPr>
                <w:rFonts w:eastAsia="宋体" w:cs="Calibri"/>
              </w:rPr>
            </w:pPr>
            <w:r>
              <w:rPr>
                <w:rFonts w:eastAsia="宋体" w:cs="Calibri"/>
              </w:rPr>
              <w:t>E3</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2892DF9" w14:textId="77777777" w:rsidR="0073094D" w:rsidRDefault="0073094D" w:rsidP="0073094D">
            <w:pPr>
              <w:jc w:val="left"/>
              <w:rPr>
                <w:rFonts w:eastAsia="宋体" w:cs="Calibri"/>
              </w:rPr>
            </w:pPr>
            <w:r>
              <w:rPr>
                <w:rFonts w:eastAsia="宋体" w:cs="Calibri"/>
              </w:rPr>
              <w:t>T1</w:t>
            </w:r>
            <w:r>
              <w:rPr>
                <w:rFonts w:eastAsia="宋体" w:cs="Calibri" w:hint="eastAsia"/>
              </w:rPr>
              <w:t xml:space="preserve"> </w:t>
            </w:r>
            <w:r w:rsidRPr="00F42BD7">
              <w:rPr>
                <w:rFonts w:eastAsia="宋体" w:cs="Calibri"/>
              </w:rPr>
              <w:t xml:space="preserve">Electric Heater/AHS water outlet temperature </w:t>
            </w:r>
            <w:r>
              <w:rPr>
                <w:rFonts w:eastAsia="宋体" w:cs="Calibri"/>
              </w:rPr>
              <w:t>sensor</w:t>
            </w:r>
            <w:r>
              <w:rPr>
                <w:rFonts w:eastAsia="宋体" w:cs="Calibri" w:hint="eastAsia"/>
              </w:rPr>
              <w:t xml:space="preserve"> </w:t>
            </w:r>
            <w:r>
              <w:rPr>
                <w:rFonts w:eastAsia="宋体" w:cs="Calibri"/>
              </w:rPr>
              <w:t>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B56853" w14:textId="77777777" w:rsidR="0073094D" w:rsidRDefault="0073094D" w:rsidP="0073094D">
            <w:pPr>
              <w:jc w:val="center"/>
              <w:rPr>
                <w:rFonts w:eastAsia="宋体" w:cs="Calibri"/>
              </w:rPr>
            </w:pPr>
            <w:r>
              <w:rPr>
                <w:rFonts w:eastAsia="宋体" w:cs="Calibri"/>
              </w:rPr>
              <w:t>CN39</w:t>
            </w:r>
          </w:p>
        </w:tc>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616FFAD6" w14:textId="48EC3F7E" w:rsidR="0073094D" w:rsidRDefault="00912927" w:rsidP="0073094D">
            <w:pPr>
              <w:widowControl/>
              <w:jc w:val="left"/>
              <w:rPr>
                <w:rFonts w:eastAsia="宋体" w:cs="Times New Roman"/>
                <w:noProof/>
              </w:rPr>
            </w:pPr>
            <w:r>
              <w:rPr>
                <w:noProof/>
              </w:rPr>
              <w:drawing>
                <wp:inline distT="0" distB="0" distL="0" distR="0" wp14:anchorId="2A4CB29F" wp14:editId="5B6D3C2D">
                  <wp:extent cx="1527810" cy="20980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527810" cy="2098040"/>
                          </a:xfrm>
                          <a:prstGeom prst="rect">
                            <a:avLst/>
                          </a:prstGeom>
                        </pic:spPr>
                      </pic:pic>
                    </a:graphicData>
                  </a:graphic>
                </wp:inline>
              </w:drawing>
            </w:r>
          </w:p>
        </w:tc>
        <w:tc>
          <w:tcPr>
            <w:tcW w:w="2623" w:type="dxa"/>
            <w:vMerge w:val="restart"/>
            <w:tcBorders>
              <w:top w:val="single" w:sz="4" w:space="0" w:color="auto"/>
              <w:left w:val="single" w:sz="4" w:space="0" w:color="auto"/>
              <w:right w:val="single" w:sz="4" w:space="0" w:color="auto"/>
            </w:tcBorders>
            <w:vAlign w:val="center"/>
            <w:hideMark/>
          </w:tcPr>
          <w:p w14:paraId="1FF6D6E9" w14:textId="7358BBA5" w:rsidR="0073094D" w:rsidRDefault="0073094D" w:rsidP="0073094D">
            <w:pPr>
              <w:jc w:val="left"/>
              <w:rPr>
                <w:noProof/>
              </w:rPr>
            </w:pPr>
            <w:r>
              <w:rPr>
                <w:noProof/>
              </w:rPr>
              <w:t xml:space="preserve"> </w:t>
            </w:r>
            <w:r w:rsidR="00912927">
              <w:rPr>
                <w:noProof/>
              </w:rPr>
              <w:drawing>
                <wp:inline distT="0" distB="0" distL="0" distR="0" wp14:anchorId="2E239D3B" wp14:editId="423D43DD">
                  <wp:extent cx="791845" cy="1358670"/>
                  <wp:effectExtent l="0" t="0" r="825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02658" cy="1377223"/>
                          </a:xfrm>
                          <a:prstGeom prst="rect">
                            <a:avLst/>
                          </a:prstGeom>
                        </pic:spPr>
                      </pic:pic>
                    </a:graphicData>
                  </a:graphic>
                </wp:inline>
              </w:drawing>
            </w:r>
            <w:r>
              <w:rPr>
                <w:noProof/>
              </w:rPr>
              <w:t xml:space="preserve"> </w:t>
            </w:r>
          </w:p>
          <w:p w14:paraId="5B9F6316" w14:textId="0489393B" w:rsidR="0073094D" w:rsidRDefault="00912927" w:rsidP="0073094D">
            <w:pPr>
              <w:jc w:val="left"/>
              <w:rPr>
                <w:rFonts w:eastAsia="宋体" w:cs="Times New Roman"/>
                <w:noProof/>
              </w:rPr>
            </w:pPr>
            <w:r>
              <w:rPr>
                <w:noProof/>
              </w:rPr>
              <w:drawing>
                <wp:inline distT="0" distB="0" distL="0" distR="0" wp14:anchorId="1F653007" wp14:editId="6B7C443C">
                  <wp:extent cx="1009650" cy="120596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023195" cy="1222138"/>
                          </a:xfrm>
                          <a:prstGeom prst="rect">
                            <a:avLst/>
                          </a:prstGeom>
                        </pic:spPr>
                      </pic:pic>
                    </a:graphicData>
                  </a:graphic>
                </wp:inline>
              </w:drawing>
            </w:r>
          </w:p>
        </w:tc>
      </w:tr>
      <w:tr w:rsidR="0073094D" w14:paraId="56A4FEAB" w14:textId="77777777" w:rsidTr="0073094D">
        <w:trPr>
          <w:trHeight w:val="630"/>
        </w:trPr>
        <w:tc>
          <w:tcPr>
            <w:tcW w:w="1016" w:type="dxa"/>
            <w:tcBorders>
              <w:top w:val="single" w:sz="4" w:space="0" w:color="auto"/>
              <w:left w:val="single" w:sz="4" w:space="0" w:color="auto"/>
              <w:bottom w:val="single" w:sz="4" w:space="0" w:color="auto"/>
              <w:right w:val="single" w:sz="4" w:space="0" w:color="auto"/>
            </w:tcBorders>
            <w:vAlign w:val="center"/>
            <w:hideMark/>
          </w:tcPr>
          <w:p w14:paraId="52AC3C0B" w14:textId="77777777" w:rsidR="0073094D" w:rsidRDefault="0073094D" w:rsidP="0073094D">
            <w:pPr>
              <w:jc w:val="center"/>
              <w:rPr>
                <w:rFonts w:eastAsia="宋体" w:cs="Calibri"/>
              </w:rPr>
            </w:pPr>
            <w:r>
              <w:rPr>
                <w:rFonts w:eastAsia="宋体" w:cs="Calibri"/>
              </w:rPr>
              <w:t>E4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4886310" w14:textId="77777777" w:rsidR="0073094D" w:rsidRDefault="0073094D" w:rsidP="0073094D">
            <w:pPr>
              <w:jc w:val="left"/>
              <w:rPr>
                <w:rFonts w:eastAsia="宋体" w:cs="Calibri"/>
              </w:rPr>
            </w:pPr>
            <w:r>
              <w:rPr>
                <w:rFonts w:eastAsia="宋体" w:cs="Calibri"/>
              </w:rPr>
              <w:t xml:space="preserve">T5 </w:t>
            </w:r>
            <w:r w:rsidRPr="00053021">
              <w:rPr>
                <w:rFonts w:eastAsia="宋体" w:cs="Calibri"/>
              </w:rPr>
              <w:t>Water ta</w:t>
            </w:r>
            <w:r>
              <w:rPr>
                <w:rFonts w:eastAsia="宋体" w:cs="Calibri"/>
              </w:rPr>
              <w:t>nk temperature sensor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4D3A52" w14:textId="77777777" w:rsidR="0073094D" w:rsidRDefault="0073094D" w:rsidP="0073094D">
            <w:pPr>
              <w:jc w:val="center"/>
              <w:rPr>
                <w:rFonts w:eastAsia="宋体" w:cs="Calibri"/>
              </w:rPr>
            </w:pPr>
            <w:r>
              <w:rPr>
                <w:rFonts w:eastAsia="宋体" w:cs="Calibri"/>
              </w:rPr>
              <w:t>CN13</w:t>
            </w:r>
          </w:p>
        </w:tc>
        <w:tc>
          <w:tcPr>
            <w:tcW w:w="2622" w:type="dxa"/>
            <w:vMerge/>
            <w:tcBorders>
              <w:top w:val="single" w:sz="4" w:space="0" w:color="auto"/>
              <w:left w:val="single" w:sz="4" w:space="0" w:color="auto"/>
              <w:bottom w:val="single" w:sz="4" w:space="0" w:color="auto"/>
              <w:right w:val="single" w:sz="4" w:space="0" w:color="auto"/>
            </w:tcBorders>
            <w:vAlign w:val="center"/>
            <w:hideMark/>
          </w:tcPr>
          <w:p w14:paraId="00C35002"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hideMark/>
          </w:tcPr>
          <w:p w14:paraId="5FE105B6" w14:textId="77777777" w:rsidR="0073094D" w:rsidRDefault="0073094D" w:rsidP="0073094D">
            <w:pPr>
              <w:jc w:val="left"/>
              <w:rPr>
                <w:rFonts w:eastAsia="宋体" w:cs="Times New Roman"/>
                <w:noProof/>
              </w:rPr>
            </w:pPr>
          </w:p>
        </w:tc>
      </w:tr>
      <w:tr w:rsidR="0073094D" w14:paraId="51F1F91F"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hideMark/>
          </w:tcPr>
          <w:p w14:paraId="12CACC7A" w14:textId="77777777" w:rsidR="0073094D" w:rsidRDefault="0073094D" w:rsidP="0073094D">
            <w:pPr>
              <w:jc w:val="center"/>
              <w:rPr>
                <w:rFonts w:eastAsia="宋体" w:cs="Calibri"/>
              </w:rPr>
            </w:pPr>
            <w:r>
              <w:rPr>
                <w:rFonts w:eastAsia="宋体" w:cs="Calibri"/>
              </w:rPr>
              <w:t>E7</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9131C72" w14:textId="77777777" w:rsidR="0073094D" w:rsidRDefault="0073094D" w:rsidP="0073094D">
            <w:pPr>
              <w:jc w:val="left"/>
              <w:rPr>
                <w:rFonts w:eastAsia="宋体" w:cs="Calibri"/>
              </w:rPr>
            </w:pPr>
            <w:r>
              <w:rPr>
                <w:rFonts w:eastAsia="宋体" w:cs="Calibri"/>
              </w:rPr>
              <w:t>Tbt</w:t>
            </w:r>
            <w:r w:rsidRPr="0073094D">
              <w:rPr>
                <w:rFonts w:eastAsia="宋体" w:cs="Calibri"/>
              </w:rPr>
              <w:t>1</w:t>
            </w:r>
            <w:r>
              <w:rPr>
                <w:rFonts w:eastAsia="宋体" w:cs="Calibri"/>
              </w:rPr>
              <w:t xml:space="preserve"> </w:t>
            </w:r>
            <w:r w:rsidRPr="00C934AE">
              <w:rPr>
                <w:rFonts w:eastAsia="宋体" w:cs="Calibri"/>
              </w:rPr>
              <w:t>Balance tank temperature sensor</w:t>
            </w:r>
            <w:r>
              <w:rPr>
                <w:rFonts w:eastAsia="宋体" w:cs="Calibri"/>
              </w:rPr>
              <w:t>/ Final outlet water temperature of cascade system sensor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36F6C3" w14:textId="77777777" w:rsidR="0073094D" w:rsidRDefault="0073094D" w:rsidP="0073094D">
            <w:pPr>
              <w:jc w:val="center"/>
              <w:rPr>
                <w:rFonts w:eastAsia="宋体" w:cs="Calibri"/>
              </w:rPr>
            </w:pPr>
            <w:r>
              <w:rPr>
                <w:rFonts w:eastAsia="宋体" w:cs="Calibri"/>
              </w:rPr>
              <w:t>CN24</w:t>
            </w:r>
          </w:p>
        </w:tc>
        <w:tc>
          <w:tcPr>
            <w:tcW w:w="2622" w:type="dxa"/>
            <w:vMerge/>
            <w:tcBorders>
              <w:top w:val="single" w:sz="4" w:space="0" w:color="auto"/>
              <w:left w:val="single" w:sz="4" w:space="0" w:color="auto"/>
              <w:bottom w:val="single" w:sz="4" w:space="0" w:color="auto"/>
              <w:right w:val="single" w:sz="4" w:space="0" w:color="auto"/>
            </w:tcBorders>
            <w:vAlign w:val="center"/>
            <w:hideMark/>
          </w:tcPr>
          <w:p w14:paraId="00A57D45"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hideMark/>
          </w:tcPr>
          <w:p w14:paraId="67C37F27" w14:textId="77777777" w:rsidR="0073094D" w:rsidRDefault="0073094D" w:rsidP="0073094D">
            <w:pPr>
              <w:widowControl/>
              <w:jc w:val="left"/>
              <w:rPr>
                <w:rFonts w:eastAsia="宋体" w:cs="Times New Roman"/>
                <w:noProof/>
              </w:rPr>
            </w:pPr>
          </w:p>
        </w:tc>
      </w:tr>
      <w:tr w:rsidR="0073094D" w14:paraId="6DBC3C92"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hideMark/>
          </w:tcPr>
          <w:p w14:paraId="4AEF0C87" w14:textId="77777777" w:rsidR="0073094D" w:rsidRDefault="0073094D" w:rsidP="0073094D">
            <w:pPr>
              <w:jc w:val="center"/>
              <w:rPr>
                <w:rFonts w:eastAsia="宋体" w:cs="Calibri"/>
              </w:rPr>
            </w:pPr>
            <w:r>
              <w:rPr>
                <w:rFonts w:eastAsia="宋体" w:cs="Calibri"/>
              </w:rPr>
              <w:t>Eb</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FC070F5" w14:textId="77777777" w:rsidR="0073094D" w:rsidRDefault="0073094D" w:rsidP="0073094D">
            <w:pPr>
              <w:jc w:val="left"/>
              <w:rPr>
                <w:rFonts w:eastAsia="宋体" w:cs="Calibri"/>
              </w:rPr>
            </w:pPr>
            <w:proofErr w:type="spellStart"/>
            <w:r>
              <w:rPr>
                <w:rFonts w:eastAsia="宋体" w:cs="Calibri"/>
              </w:rPr>
              <w:t>Tsolar</w:t>
            </w:r>
            <w:proofErr w:type="spellEnd"/>
            <w:r w:rsidRPr="009C6172">
              <w:rPr>
                <w:rFonts w:eastAsia="宋体" w:cs="Calibri"/>
              </w:rPr>
              <w:t xml:space="preserve"> Solar panel temperature sensor</w:t>
            </w:r>
            <w:r>
              <w:rPr>
                <w:rFonts w:eastAsia="宋体" w:cs="Calibri"/>
              </w:rPr>
              <w:t xml:space="preserve">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BA3FA5" w14:textId="77777777" w:rsidR="0073094D" w:rsidRDefault="0073094D" w:rsidP="0073094D">
            <w:pPr>
              <w:jc w:val="center"/>
              <w:rPr>
                <w:rFonts w:eastAsia="宋体" w:cs="Calibri"/>
              </w:rPr>
            </w:pPr>
            <w:r>
              <w:rPr>
                <w:rFonts w:eastAsia="宋体" w:cs="Calibri"/>
              </w:rPr>
              <w:t>CN18</w:t>
            </w:r>
          </w:p>
        </w:tc>
        <w:tc>
          <w:tcPr>
            <w:tcW w:w="2622" w:type="dxa"/>
            <w:vMerge/>
            <w:tcBorders>
              <w:top w:val="single" w:sz="4" w:space="0" w:color="auto"/>
              <w:left w:val="single" w:sz="4" w:space="0" w:color="auto"/>
              <w:bottom w:val="single" w:sz="4" w:space="0" w:color="auto"/>
              <w:right w:val="single" w:sz="4" w:space="0" w:color="auto"/>
            </w:tcBorders>
            <w:vAlign w:val="center"/>
            <w:hideMark/>
          </w:tcPr>
          <w:p w14:paraId="18287236"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hideMark/>
          </w:tcPr>
          <w:p w14:paraId="62B25037" w14:textId="77777777" w:rsidR="0073094D" w:rsidRDefault="0073094D" w:rsidP="0073094D">
            <w:pPr>
              <w:widowControl/>
              <w:jc w:val="left"/>
              <w:rPr>
                <w:rFonts w:eastAsia="宋体" w:cs="Times New Roman"/>
                <w:noProof/>
              </w:rPr>
            </w:pPr>
          </w:p>
        </w:tc>
      </w:tr>
      <w:tr w:rsidR="0073094D" w14:paraId="7FBC4DE7"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hideMark/>
          </w:tcPr>
          <w:p w14:paraId="696CB123" w14:textId="77777777" w:rsidR="0073094D" w:rsidRDefault="0073094D" w:rsidP="0073094D">
            <w:pPr>
              <w:jc w:val="center"/>
              <w:rPr>
                <w:rFonts w:eastAsia="宋体" w:cs="Calibri"/>
              </w:rPr>
            </w:pPr>
            <w:r>
              <w:rPr>
                <w:rFonts w:eastAsia="宋体" w:cs="Calibri"/>
              </w:rPr>
              <w:t>EC</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9D46E8D" w14:textId="77777777" w:rsidR="0073094D" w:rsidRDefault="0073094D" w:rsidP="0073094D">
            <w:pPr>
              <w:jc w:val="left"/>
              <w:rPr>
                <w:rFonts w:eastAsia="宋体" w:cs="Calibri"/>
              </w:rPr>
            </w:pPr>
            <w:r>
              <w:rPr>
                <w:rFonts w:eastAsia="宋体" w:cs="Calibri"/>
              </w:rPr>
              <w:t xml:space="preserve">T5_2 </w:t>
            </w:r>
            <w:r w:rsidRPr="000F7013">
              <w:rPr>
                <w:rFonts w:eastAsia="宋体" w:cs="Calibri"/>
              </w:rPr>
              <w:t>Water tank temperature senso</w:t>
            </w:r>
            <w:r>
              <w:rPr>
                <w:rFonts w:eastAsia="宋体" w:cs="Calibri"/>
              </w:rPr>
              <w:t>r error (Reserved)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A1BABD" w14:textId="77777777" w:rsidR="0073094D" w:rsidRDefault="0073094D" w:rsidP="0073094D">
            <w:pPr>
              <w:jc w:val="center"/>
              <w:rPr>
                <w:rFonts w:eastAsia="宋体" w:cs="Calibri"/>
              </w:rPr>
            </w:pPr>
            <w:r>
              <w:rPr>
                <w:rFonts w:eastAsia="宋体" w:cs="Calibri"/>
              </w:rPr>
              <w:t>CN38</w:t>
            </w:r>
          </w:p>
        </w:tc>
        <w:tc>
          <w:tcPr>
            <w:tcW w:w="2622" w:type="dxa"/>
            <w:vMerge/>
            <w:tcBorders>
              <w:top w:val="single" w:sz="4" w:space="0" w:color="auto"/>
              <w:left w:val="single" w:sz="4" w:space="0" w:color="auto"/>
              <w:bottom w:val="single" w:sz="4" w:space="0" w:color="auto"/>
              <w:right w:val="single" w:sz="4" w:space="0" w:color="auto"/>
            </w:tcBorders>
            <w:vAlign w:val="center"/>
            <w:hideMark/>
          </w:tcPr>
          <w:p w14:paraId="1885C240"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hideMark/>
          </w:tcPr>
          <w:p w14:paraId="5E79BFB4" w14:textId="77777777" w:rsidR="0073094D" w:rsidRDefault="0073094D" w:rsidP="0073094D">
            <w:pPr>
              <w:widowControl/>
              <w:jc w:val="left"/>
              <w:rPr>
                <w:rFonts w:eastAsia="宋体" w:cs="Times New Roman"/>
                <w:noProof/>
              </w:rPr>
            </w:pPr>
          </w:p>
        </w:tc>
      </w:tr>
      <w:tr w:rsidR="0073094D" w14:paraId="401673C2"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tcPr>
          <w:p w14:paraId="76059E3C" w14:textId="77777777" w:rsidR="0073094D" w:rsidRPr="000A4796" w:rsidRDefault="0073094D" w:rsidP="0073094D">
            <w:pPr>
              <w:jc w:val="center"/>
              <w:rPr>
                <w:rFonts w:eastAsia="宋体" w:cs="Calibri"/>
              </w:rPr>
            </w:pPr>
            <w:r w:rsidRPr="000A4796">
              <w:rPr>
                <w:rFonts w:eastAsia="宋体" w:cs="Calibri"/>
              </w:rPr>
              <w:t>Ed</w:t>
            </w:r>
          </w:p>
        </w:tc>
        <w:tc>
          <w:tcPr>
            <w:tcW w:w="3402" w:type="dxa"/>
            <w:tcBorders>
              <w:top w:val="single" w:sz="4" w:space="0" w:color="auto"/>
              <w:left w:val="single" w:sz="4" w:space="0" w:color="auto"/>
              <w:bottom w:val="single" w:sz="4" w:space="0" w:color="auto"/>
              <w:right w:val="single" w:sz="4" w:space="0" w:color="auto"/>
            </w:tcBorders>
            <w:vAlign w:val="center"/>
          </w:tcPr>
          <w:p w14:paraId="509465CC" w14:textId="77777777" w:rsidR="0073094D" w:rsidRPr="000A4796" w:rsidRDefault="0073094D" w:rsidP="0073094D">
            <w:pPr>
              <w:ind w:left="210" w:hangingChars="100" w:hanging="210"/>
              <w:jc w:val="left"/>
              <w:rPr>
                <w:rFonts w:eastAsia="宋体" w:cs="Calibri"/>
              </w:rPr>
            </w:pPr>
            <w:proofErr w:type="spellStart"/>
            <w:r w:rsidRPr="000A4796">
              <w:rPr>
                <w:rFonts w:eastAsia="宋体" w:cs="Calibri"/>
              </w:rPr>
              <w:t>Tw</w:t>
            </w:r>
            <w:r>
              <w:rPr>
                <w:rFonts w:eastAsia="宋体" w:cs="Calibri"/>
              </w:rPr>
              <w:t>_</w:t>
            </w:r>
            <w:r w:rsidRPr="000A4796">
              <w:rPr>
                <w:rFonts w:eastAsia="宋体" w:cs="Calibri"/>
              </w:rPr>
              <w:t>in</w:t>
            </w:r>
            <w:proofErr w:type="spellEnd"/>
            <w:r w:rsidRPr="000A4796">
              <w:rPr>
                <w:rFonts w:eastAsia="宋体" w:cs="Calibri"/>
              </w:rPr>
              <w:t xml:space="preserve"> Plate heat exchanger inlet water temperature sensor error</w:t>
            </w:r>
          </w:p>
        </w:tc>
        <w:tc>
          <w:tcPr>
            <w:tcW w:w="709" w:type="dxa"/>
            <w:vMerge w:val="restart"/>
            <w:tcBorders>
              <w:top w:val="single" w:sz="4" w:space="0" w:color="auto"/>
              <w:left w:val="single" w:sz="4" w:space="0" w:color="auto"/>
              <w:right w:val="single" w:sz="4" w:space="0" w:color="auto"/>
            </w:tcBorders>
            <w:vAlign w:val="center"/>
          </w:tcPr>
          <w:p w14:paraId="681222A4" w14:textId="77777777" w:rsidR="0073094D" w:rsidRPr="000A4796" w:rsidRDefault="0073094D" w:rsidP="0073094D">
            <w:pPr>
              <w:jc w:val="center"/>
              <w:rPr>
                <w:rFonts w:eastAsia="宋体" w:cs="Calibri"/>
              </w:rPr>
            </w:pPr>
            <w:r w:rsidRPr="000A4796">
              <w:rPr>
                <w:rFonts w:eastAsia="宋体" w:cs="Calibri"/>
              </w:rPr>
              <w:t>CN10</w:t>
            </w:r>
          </w:p>
        </w:tc>
        <w:tc>
          <w:tcPr>
            <w:tcW w:w="2622" w:type="dxa"/>
            <w:vMerge/>
            <w:tcBorders>
              <w:top w:val="single" w:sz="4" w:space="0" w:color="auto"/>
              <w:left w:val="single" w:sz="4" w:space="0" w:color="auto"/>
              <w:bottom w:val="single" w:sz="4" w:space="0" w:color="auto"/>
              <w:right w:val="single" w:sz="4" w:space="0" w:color="auto"/>
            </w:tcBorders>
            <w:vAlign w:val="center"/>
          </w:tcPr>
          <w:p w14:paraId="1AC7DE1F"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tcPr>
          <w:p w14:paraId="00A11E5D" w14:textId="77777777" w:rsidR="0073094D" w:rsidRDefault="0073094D" w:rsidP="0073094D">
            <w:pPr>
              <w:widowControl/>
              <w:jc w:val="left"/>
              <w:rPr>
                <w:rFonts w:eastAsia="宋体" w:cs="Times New Roman"/>
                <w:noProof/>
              </w:rPr>
            </w:pPr>
          </w:p>
        </w:tc>
      </w:tr>
      <w:tr w:rsidR="0073094D" w14:paraId="6B392AEA"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tcPr>
          <w:p w14:paraId="3863A621" w14:textId="77777777" w:rsidR="0073094D" w:rsidRPr="000A4796" w:rsidRDefault="0073094D" w:rsidP="0073094D">
            <w:pPr>
              <w:jc w:val="center"/>
              <w:rPr>
                <w:rFonts w:eastAsia="宋体" w:cs="Calibri"/>
              </w:rPr>
            </w:pPr>
            <w:r w:rsidRPr="000A4796">
              <w:rPr>
                <w:rFonts w:eastAsia="宋体" w:cs="Calibri"/>
              </w:rPr>
              <w:t>HA</w:t>
            </w:r>
          </w:p>
        </w:tc>
        <w:tc>
          <w:tcPr>
            <w:tcW w:w="3402" w:type="dxa"/>
            <w:tcBorders>
              <w:top w:val="single" w:sz="4" w:space="0" w:color="auto"/>
              <w:left w:val="single" w:sz="4" w:space="0" w:color="auto"/>
              <w:bottom w:val="single" w:sz="4" w:space="0" w:color="auto"/>
              <w:right w:val="single" w:sz="4" w:space="0" w:color="auto"/>
            </w:tcBorders>
            <w:vAlign w:val="center"/>
          </w:tcPr>
          <w:p w14:paraId="61E91E52" w14:textId="77777777" w:rsidR="0073094D" w:rsidRPr="000A4796" w:rsidRDefault="0073094D" w:rsidP="0073094D">
            <w:pPr>
              <w:jc w:val="left"/>
              <w:rPr>
                <w:rFonts w:eastAsia="宋体" w:cs="Calibri"/>
              </w:rPr>
            </w:pPr>
            <w:proofErr w:type="spellStart"/>
            <w:r w:rsidRPr="000A4796">
              <w:rPr>
                <w:rFonts w:eastAsia="宋体" w:cs="Calibri"/>
              </w:rPr>
              <w:t>Tw</w:t>
            </w:r>
            <w:r>
              <w:rPr>
                <w:rFonts w:eastAsia="宋体" w:cs="Calibri"/>
              </w:rPr>
              <w:t>_</w:t>
            </w:r>
            <w:r w:rsidRPr="000A4796">
              <w:rPr>
                <w:rFonts w:eastAsia="宋体" w:cs="Calibri"/>
              </w:rPr>
              <w:t>out</w:t>
            </w:r>
            <w:proofErr w:type="spellEnd"/>
            <w:r w:rsidRPr="000A4796">
              <w:rPr>
                <w:rFonts w:eastAsia="宋体" w:cs="Calibri"/>
              </w:rPr>
              <w:t xml:space="preserve"> Plate heat exchanger outlet water temperature sensor error </w:t>
            </w:r>
          </w:p>
        </w:tc>
        <w:tc>
          <w:tcPr>
            <w:tcW w:w="709" w:type="dxa"/>
            <w:vMerge/>
            <w:tcBorders>
              <w:left w:val="single" w:sz="4" w:space="0" w:color="auto"/>
              <w:bottom w:val="single" w:sz="4" w:space="0" w:color="auto"/>
              <w:right w:val="single" w:sz="4" w:space="0" w:color="auto"/>
            </w:tcBorders>
            <w:vAlign w:val="center"/>
          </w:tcPr>
          <w:p w14:paraId="473D23EE" w14:textId="77777777" w:rsidR="0073094D" w:rsidRPr="000A4796" w:rsidRDefault="0073094D" w:rsidP="0073094D">
            <w:pPr>
              <w:jc w:val="center"/>
              <w:rPr>
                <w:rFonts w:eastAsia="宋体" w:cs="Calibri"/>
              </w:rPr>
            </w:pPr>
          </w:p>
        </w:tc>
        <w:tc>
          <w:tcPr>
            <w:tcW w:w="2622" w:type="dxa"/>
            <w:vMerge/>
            <w:tcBorders>
              <w:top w:val="single" w:sz="4" w:space="0" w:color="auto"/>
              <w:left w:val="single" w:sz="4" w:space="0" w:color="auto"/>
              <w:bottom w:val="single" w:sz="4" w:space="0" w:color="auto"/>
              <w:right w:val="single" w:sz="4" w:space="0" w:color="auto"/>
            </w:tcBorders>
            <w:vAlign w:val="center"/>
          </w:tcPr>
          <w:p w14:paraId="0F9829C5"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tcPr>
          <w:p w14:paraId="5B8728E8" w14:textId="77777777" w:rsidR="0073094D" w:rsidRDefault="0073094D" w:rsidP="0073094D">
            <w:pPr>
              <w:widowControl/>
              <w:jc w:val="left"/>
              <w:rPr>
                <w:rFonts w:eastAsia="宋体" w:cs="Times New Roman"/>
                <w:noProof/>
              </w:rPr>
            </w:pPr>
          </w:p>
        </w:tc>
      </w:tr>
      <w:tr w:rsidR="0073094D" w14:paraId="67EDA9E5" w14:textId="77777777" w:rsidTr="0073094D">
        <w:trPr>
          <w:trHeight w:val="576"/>
        </w:trPr>
        <w:tc>
          <w:tcPr>
            <w:tcW w:w="1016" w:type="dxa"/>
            <w:tcBorders>
              <w:top w:val="single" w:sz="4" w:space="0" w:color="auto"/>
              <w:left w:val="single" w:sz="4" w:space="0" w:color="auto"/>
              <w:bottom w:val="single" w:sz="4" w:space="0" w:color="auto"/>
              <w:right w:val="single" w:sz="4" w:space="0" w:color="auto"/>
            </w:tcBorders>
            <w:vAlign w:val="center"/>
            <w:hideMark/>
          </w:tcPr>
          <w:p w14:paraId="0B303CA9" w14:textId="77777777" w:rsidR="0073094D" w:rsidRPr="000A4796" w:rsidRDefault="0073094D" w:rsidP="0073094D">
            <w:pPr>
              <w:jc w:val="center"/>
              <w:rPr>
                <w:rFonts w:eastAsia="宋体" w:cs="Calibri"/>
              </w:rPr>
            </w:pPr>
            <w:r w:rsidRPr="000A4796">
              <w:rPr>
                <w:rFonts w:eastAsia="宋体" w:cs="Calibri"/>
              </w:rPr>
              <w:t>H9</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493D75D" w14:textId="77777777" w:rsidR="0073094D" w:rsidRPr="000A4796" w:rsidRDefault="0073094D" w:rsidP="0073094D">
            <w:pPr>
              <w:jc w:val="left"/>
              <w:rPr>
                <w:rFonts w:eastAsia="宋体" w:cs="Calibri"/>
              </w:rPr>
            </w:pPr>
            <w:r w:rsidRPr="000A4796">
              <w:rPr>
                <w:rFonts w:eastAsia="宋体" w:cs="Calibri"/>
              </w:rPr>
              <w:t>Tw2 Zone 2 water flow temperature sensor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B9FEED" w14:textId="77777777" w:rsidR="0073094D" w:rsidRPr="000A4796" w:rsidRDefault="0073094D" w:rsidP="0073094D">
            <w:pPr>
              <w:jc w:val="center"/>
              <w:rPr>
                <w:rFonts w:eastAsia="宋体" w:cs="Calibri"/>
              </w:rPr>
            </w:pPr>
            <w:r w:rsidRPr="000A4796">
              <w:rPr>
                <w:rFonts w:eastAsia="宋体" w:cs="Calibri"/>
              </w:rPr>
              <w:t>CN15</w:t>
            </w:r>
          </w:p>
        </w:tc>
        <w:tc>
          <w:tcPr>
            <w:tcW w:w="2622" w:type="dxa"/>
            <w:vMerge/>
            <w:tcBorders>
              <w:top w:val="single" w:sz="4" w:space="0" w:color="auto"/>
              <w:left w:val="single" w:sz="4" w:space="0" w:color="auto"/>
              <w:bottom w:val="single" w:sz="4" w:space="0" w:color="auto"/>
              <w:right w:val="single" w:sz="4" w:space="0" w:color="auto"/>
            </w:tcBorders>
            <w:vAlign w:val="center"/>
            <w:hideMark/>
          </w:tcPr>
          <w:p w14:paraId="68759267" w14:textId="77777777" w:rsidR="0073094D" w:rsidRDefault="0073094D" w:rsidP="0073094D">
            <w:pPr>
              <w:widowControl/>
              <w:jc w:val="left"/>
              <w:rPr>
                <w:rFonts w:eastAsia="宋体" w:cs="Times New Roman"/>
                <w:noProof/>
              </w:rPr>
            </w:pPr>
          </w:p>
        </w:tc>
        <w:tc>
          <w:tcPr>
            <w:tcW w:w="2623" w:type="dxa"/>
            <w:vMerge/>
            <w:tcBorders>
              <w:left w:val="single" w:sz="4" w:space="0" w:color="auto"/>
              <w:right w:val="single" w:sz="4" w:space="0" w:color="auto"/>
            </w:tcBorders>
            <w:vAlign w:val="center"/>
            <w:hideMark/>
          </w:tcPr>
          <w:p w14:paraId="017E5E20" w14:textId="77777777" w:rsidR="0073094D" w:rsidRDefault="0073094D" w:rsidP="0073094D">
            <w:pPr>
              <w:widowControl/>
              <w:jc w:val="left"/>
              <w:rPr>
                <w:rFonts w:eastAsia="宋体" w:cs="Times New Roman"/>
                <w:noProof/>
              </w:rPr>
            </w:pPr>
          </w:p>
        </w:tc>
      </w:tr>
    </w:tbl>
    <w:p w14:paraId="5A8476C9" w14:textId="1938E774" w:rsidR="00721D55" w:rsidRDefault="00721D55" w:rsidP="00427D02">
      <w:pPr>
        <w:widowControl/>
        <w:jc w:val="left"/>
      </w:pPr>
    </w:p>
    <w:p w14:paraId="17005F33" w14:textId="7CBCE727" w:rsidR="0073094D" w:rsidRDefault="0073094D" w:rsidP="00427D02">
      <w:pPr>
        <w:widowControl/>
        <w:jc w:val="left"/>
      </w:pPr>
      <w:r>
        <w:br w:type="page"/>
      </w:r>
    </w:p>
    <w:p w14:paraId="2A227E8D" w14:textId="48D2D00E" w:rsidR="00427D02" w:rsidRDefault="00427D02" w:rsidP="00427D02">
      <w:pPr>
        <w:widowControl/>
        <w:jc w:val="left"/>
      </w:pPr>
      <w:r>
        <w:lastRenderedPageBreak/>
        <w:t xml:space="preserve">Note 1: </w:t>
      </w:r>
      <w:r>
        <w:rPr>
          <w:noProof/>
        </w:rPr>
        <w:t xml:space="preserve">Dip switch settings or </w:t>
      </w:r>
      <w:r w:rsidR="0053697B">
        <w:rPr>
          <w:noProof/>
        </w:rPr>
        <w:t>User Interface</w:t>
      </w:r>
      <w:r>
        <w:rPr>
          <w:noProof/>
        </w:rPr>
        <w:t xml:space="preserve"> settings</w:t>
      </w:r>
    </w:p>
    <w:tbl>
      <w:tblPr>
        <w:tblStyle w:val="a8"/>
        <w:tblW w:w="10230" w:type="dxa"/>
        <w:tblInd w:w="113" w:type="dxa"/>
        <w:tblLayout w:type="fixed"/>
        <w:tblLook w:val="04A0" w:firstRow="1" w:lastRow="0" w:firstColumn="1" w:lastColumn="0" w:noHBand="0" w:noVBand="1"/>
      </w:tblPr>
      <w:tblGrid>
        <w:gridCol w:w="1442"/>
        <w:gridCol w:w="8788"/>
      </w:tblGrid>
      <w:tr w:rsidR="00427D02" w14:paraId="0FEDC51B" w14:textId="77777777" w:rsidTr="00FC1FC4">
        <w:tc>
          <w:tcPr>
            <w:tcW w:w="1442"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085DB2E7" w14:textId="77777777" w:rsidR="00427D02" w:rsidRPr="000A4796" w:rsidRDefault="00427D02" w:rsidP="00FC1FC4">
            <w:pPr>
              <w:jc w:val="center"/>
              <w:rPr>
                <w:rFonts w:eastAsia="宋体" w:cs="Calibri"/>
                <w:b/>
                <w:color w:val="FFFFFF" w:themeColor="background1"/>
              </w:rPr>
            </w:pPr>
            <w:r w:rsidRPr="000A4796">
              <w:rPr>
                <w:rFonts w:eastAsia="宋体" w:cs="Calibri"/>
                <w:b/>
                <w:color w:val="FFFFFF" w:themeColor="background1"/>
              </w:rPr>
              <w:t>Code</w:t>
            </w:r>
          </w:p>
        </w:tc>
        <w:tc>
          <w:tcPr>
            <w:tcW w:w="8788"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0DA50CEE" w14:textId="77777777" w:rsidR="00427D02" w:rsidRPr="000A4796" w:rsidRDefault="00427D02" w:rsidP="00FC1FC4">
            <w:pPr>
              <w:jc w:val="center"/>
              <w:rPr>
                <w:rFonts w:eastAsia="宋体" w:cs="Calibri"/>
                <w:b/>
                <w:color w:val="FFFFFF" w:themeColor="background1"/>
              </w:rPr>
            </w:pPr>
            <w:r w:rsidRPr="000A4796">
              <w:rPr>
                <w:rFonts w:eastAsia="宋体" w:cs="Calibri"/>
                <w:b/>
                <w:color w:val="FFFFFF" w:themeColor="background1"/>
              </w:rPr>
              <w:t>Description</w:t>
            </w:r>
          </w:p>
        </w:tc>
      </w:tr>
      <w:tr w:rsidR="00427D02" w14:paraId="4B500B80"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2FAF4A97" w14:textId="77777777" w:rsidR="00427D02" w:rsidRDefault="00427D02" w:rsidP="00FC1FC4">
            <w:pPr>
              <w:jc w:val="center"/>
              <w:rPr>
                <w:rFonts w:eastAsia="宋体" w:cs="Calibri"/>
              </w:rPr>
            </w:pPr>
            <w:r>
              <w:rPr>
                <w:rFonts w:eastAsia="宋体" w:cs="Calibri"/>
              </w:rPr>
              <w:t>Ed</w:t>
            </w:r>
          </w:p>
        </w:tc>
        <w:tc>
          <w:tcPr>
            <w:tcW w:w="8788" w:type="dxa"/>
            <w:vMerge w:val="restart"/>
            <w:tcBorders>
              <w:top w:val="single" w:sz="4" w:space="0" w:color="auto"/>
              <w:left w:val="single" w:sz="4" w:space="0" w:color="auto"/>
              <w:bottom w:val="single" w:sz="4" w:space="0" w:color="auto"/>
              <w:right w:val="single" w:sz="4" w:space="0" w:color="auto"/>
            </w:tcBorders>
            <w:vAlign w:val="center"/>
            <w:hideMark/>
          </w:tcPr>
          <w:p w14:paraId="72CD5C04" w14:textId="35129DE3" w:rsidR="00427D02" w:rsidRDefault="002817B3" w:rsidP="00FC1FC4">
            <w:pPr>
              <w:jc w:val="left"/>
              <w:rPr>
                <w:rFonts w:eastAsia="宋体" w:cs="Calibri"/>
              </w:rPr>
            </w:pPr>
            <w:bookmarkStart w:id="85" w:name="OLE_LINK83"/>
            <w:bookmarkStart w:id="86" w:name="OLE_LINK97"/>
            <w:r>
              <w:rPr>
                <w:rFonts w:eastAsia="宋体" w:cs="Calibri"/>
              </w:rPr>
              <w:t>Main Control PCB</w:t>
            </w:r>
            <w:r w:rsidR="00427D02">
              <w:rPr>
                <w:rFonts w:eastAsia="宋体" w:cs="Calibri"/>
              </w:rPr>
              <w:t xml:space="preserve"> </w:t>
            </w:r>
            <w:proofErr w:type="spellStart"/>
            <w:r w:rsidR="00427D02">
              <w:rPr>
                <w:rFonts w:eastAsia="宋体" w:cs="Calibri"/>
              </w:rPr>
              <w:t>can not</w:t>
            </w:r>
            <w:proofErr w:type="spellEnd"/>
            <w:r w:rsidR="00427D02">
              <w:rPr>
                <w:rFonts w:eastAsia="宋体" w:cs="Calibri"/>
              </w:rPr>
              <w:t xml:space="preserve"> detect the right sensor value.</w:t>
            </w:r>
            <w:bookmarkEnd w:id="85"/>
            <w:bookmarkEnd w:id="86"/>
          </w:p>
        </w:tc>
      </w:tr>
      <w:tr w:rsidR="00427D02" w14:paraId="4C277196"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58D605B0" w14:textId="77777777" w:rsidR="00427D02" w:rsidRDefault="00427D02" w:rsidP="00FC1FC4">
            <w:pPr>
              <w:jc w:val="center"/>
              <w:rPr>
                <w:rFonts w:eastAsia="宋体" w:cs="Calibri"/>
              </w:rPr>
            </w:pPr>
            <w:r>
              <w:rPr>
                <w:rFonts w:eastAsia="宋体" w:cs="Calibri"/>
              </w:rPr>
              <w:t>HA</w:t>
            </w:r>
          </w:p>
        </w:tc>
        <w:tc>
          <w:tcPr>
            <w:tcW w:w="8788" w:type="dxa"/>
            <w:vMerge/>
            <w:tcBorders>
              <w:top w:val="single" w:sz="4" w:space="0" w:color="auto"/>
              <w:left w:val="single" w:sz="4" w:space="0" w:color="auto"/>
              <w:bottom w:val="single" w:sz="4" w:space="0" w:color="auto"/>
              <w:right w:val="single" w:sz="4" w:space="0" w:color="auto"/>
            </w:tcBorders>
            <w:vAlign w:val="center"/>
            <w:hideMark/>
          </w:tcPr>
          <w:p w14:paraId="25A52920" w14:textId="77777777" w:rsidR="00427D02" w:rsidRDefault="00427D02" w:rsidP="00FC1FC4">
            <w:pPr>
              <w:widowControl/>
              <w:jc w:val="left"/>
              <w:rPr>
                <w:rFonts w:eastAsia="宋体" w:cs="Calibri"/>
              </w:rPr>
            </w:pPr>
          </w:p>
        </w:tc>
      </w:tr>
      <w:tr w:rsidR="00427D02" w14:paraId="56E9C43C"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203D73D7" w14:textId="77777777" w:rsidR="00427D02" w:rsidRDefault="00427D02" w:rsidP="00FC1FC4">
            <w:pPr>
              <w:jc w:val="center"/>
              <w:rPr>
                <w:rFonts w:eastAsia="宋体" w:cs="Calibri"/>
              </w:rPr>
            </w:pPr>
            <w:r>
              <w:rPr>
                <w:rFonts w:eastAsia="宋体" w:cs="Calibri"/>
              </w:rPr>
              <w:t>E3</w:t>
            </w:r>
          </w:p>
        </w:tc>
        <w:tc>
          <w:tcPr>
            <w:tcW w:w="8788" w:type="dxa"/>
            <w:tcBorders>
              <w:top w:val="single" w:sz="4" w:space="0" w:color="auto"/>
              <w:left w:val="single" w:sz="4" w:space="0" w:color="auto"/>
              <w:bottom w:val="single" w:sz="4" w:space="0" w:color="auto"/>
              <w:right w:val="single" w:sz="4" w:space="0" w:color="auto"/>
            </w:tcBorders>
            <w:vAlign w:val="center"/>
            <w:hideMark/>
          </w:tcPr>
          <w:p w14:paraId="7091CB9B" w14:textId="04B97D72" w:rsidR="00427D02" w:rsidRDefault="00427D02" w:rsidP="00FC1FC4">
            <w:pPr>
              <w:jc w:val="left"/>
              <w:rPr>
                <w:rFonts w:eastAsia="宋体" w:cs="Calibri"/>
              </w:rPr>
            </w:pPr>
            <w:r w:rsidRPr="00E31013">
              <w:rPr>
                <w:rFonts w:eastAsia="宋体" w:cs="Calibri" w:hint="eastAsia"/>
              </w:rPr>
              <w:t>I</w:t>
            </w:r>
            <w:r w:rsidRPr="00E31013">
              <w:rPr>
                <w:rFonts w:eastAsia="宋体" w:cs="Calibri"/>
              </w:rPr>
              <w:t>BH function is on</w:t>
            </w:r>
            <w:r w:rsidR="00912927">
              <w:rPr>
                <w:rFonts w:eastAsia="宋体" w:cs="Calibri"/>
              </w:rPr>
              <w:t xml:space="preserve"> </w:t>
            </w:r>
            <w:r w:rsidRPr="00E31013">
              <w:rPr>
                <w:rFonts w:eastAsia="宋体" w:cs="Calibri"/>
              </w:rPr>
              <w:t>(Dip switch S1-3/4 is set IBH available</w:t>
            </w:r>
            <w:r w:rsidR="006F7D18">
              <w:rPr>
                <w:rFonts w:eastAsia="宋体" w:cs="Calibri"/>
              </w:rPr>
              <w:t xml:space="preserve">, </w:t>
            </w:r>
            <w:r w:rsidRPr="00E31013">
              <w:rPr>
                <w:rFonts w:eastAsia="宋体" w:cs="Calibri"/>
              </w:rPr>
              <w:t xml:space="preserve">and </w:t>
            </w:r>
            <w:r w:rsidR="0053697B">
              <w:rPr>
                <w:rFonts w:eastAsia="宋体" w:cs="Calibri"/>
              </w:rPr>
              <w:t>User Interface</w:t>
            </w:r>
            <w:r w:rsidRPr="00E31013">
              <w:rPr>
                <w:rFonts w:eastAsia="宋体" w:cs="Calibri"/>
              </w:rPr>
              <w:t xml:space="preserve">- </w:t>
            </w:r>
            <w:r w:rsidRPr="00E31013">
              <w:rPr>
                <w:rFonts w:eastAsia="宋体" w:cs="Calibri" w:hint="eastAsia"/>
              </w:rPr>
              <w:t>F</w:t>
            </w:r>
            <w:r w:rsidRPr="00E31013">
              <w:rPr>
                <w:rFonts w:eastAsia="宋体" w:cs="Calibri"/>
              </w:rPr>
              <w:t>or S</w:t>
            </w:r>
            <w:r w:rsidRPr="00E31013">
              <w:rPr>
                <w:rFonts w:eastAsia="宋体" w:cs="Calibri" w:hint="eastAsia"/>
              </w:rPr>
              <w:t>erviceman</w:t>
            </w:r>
            <w:r w:rsidRPr="00E31013">
              <w:rPr>
                <w:rFonts w:eastAsia="宋体" w:cs="Calibri"/>
              </w:rPr>
              <w:t xml:space="preserve"> </w:t>
            </w:r>
            <w:r w:rsidRPr="00E31013">
              <w:rPr>
                <w:rFonts w:eastAsia="宋体" w:cs="Calibri" w:hint="eastAsia"/>
              </w:rPr>
              <w:t>-</w:t>
            </w:r>
            <w:r w:rsidRPr="00E31013">
              <w:rPr>
                <w:rFonts w:eastAsia="宋体" w:cs="Calibri"/>
              </w:rPr>
              <w:t xml:space="preserve"> Other heat source </w:t>
            </w:r>
            <w:r>
              <w:rPr>
                <w:rFonts w:eastAsia="宋体" w:cs="Calibri"/>
              </w:rPr>
              <w:t>–</w:t>
            </w:r>
            <w:r w:rsidRPr="00E31013">
              <w:rPr>
                <w:rFonts w:eastAsia="宋体" w:cs="Calibri"/>
              </w:rPr>
              <w:t xml:space="preserve"> </w:t>
            </w:r>
            <w:r>
              <w:rPr>
                <w:rFonts w:eastAsia="宋体" w:cs="Calibri"/>
              </w:rPr>
              <w:t xml:space="preserve">IBH </w:t>
            </w:r>
            <w:r w:rsidRPr="00E31013">
              <w:rPr>
                <w:rFonts w:eastAsia="宋体" w:cs="Calibri"/>
              </w:rPr>
              <w:t>function</w:t>
            </w:r>
            <w:r w:rsidRPr="00E31013">
              <w:rPr>
                <w:rFonts w:eastAsia="宋体" w:cs="Calibri" w:hint="eastAsia"/>
              </w:rPr>
              <w:t>=</w:t>
            </w:r>
            <w:r w:rsidR="00912927">
              <w:rPr>
                <w:rFonts w:eastAsia="宋体" w:cs="Calibri"/>
              </w:rPr>
              <w:t>1)</w:t>
            </w:r>
            <w:r w:rsidR="006F7D18">
              <w:rPr>
                <w:rFonts w:eastAsia="宋体" w:cs="Calibri"/>
              </w:rPr>
              <w:t xml:space="preserve">, </w:t>
            </w:r>
            <w:r w:rsidRPr="00E31013">
              <w:rPr>
                <w:rFonts w:eastAsia="宋体" w:cs="Calibri"/>
              </w:rPr>
              <w:t xml:space="preserve">while </w:t>
            </w:r>
            <w:r w:rsidR="002817B3">
              <w:rPr>
                <w:rFonts w:eastAsia="宋体" w:cs="Calibri"/>
              </w:rPr>
              <w:t>Main Control PCB</w:t>
            </w:r>
            <w:r w:rsidRPr="00E31013">
              <w:rPr>
                <w:rFonts w:eastAsia="宋体" w:cs="Calibri"/>
              </w:rPr>
              <w:t xml:space="preserve"> </w:t>
            </w:r>
            <w:proofErr w:type="spellStart"/>
            <w:r w:rsidRPr="00E31013">
              <w:rPr>
                <w:rFonts w:eastAsia="宋体" w:cs="Calibri"/>
              </w:rPr>
              <w:t>can not</w:t>
            </w:r>
            <w:proofErr w:type="spellEnd"/>
            <w:r w:rsidRPr="00E31013">
              <w:rPr>
                <w:rFonts w:eastAsia="宋体" w:cs="Calibri"/>
              </w:rPr>
              <w:t xml:space="preserve"> detect the right </w:t>
            </w:r>
            <w:r w:rsidRPr="00E31013">
              <w:rPr>
                <w:rFonts w:eastAsia="宋体" w:cs="Calibri"/>
                <w:b/>
              </w:rPr>
              <w:t>T1</w:t>
            </w:r>
            <w:r w:rsidRPr="00E31013">
              <w:rPr>
                <w:rFonts w:eastAsia="宋体" w:cs="Calibri"/>
              </w:rPr>
              <w:t xml:space="preserve"> sensor value.</w:t>
            </w:r>
          </w:p>
          <w:p w14:paraId="243CE49C" w14:textId="77777777" w:rsidR="00427D02" w:rsidRPr="00E31013" w:rsidRDefault="00427D02" w:rsidP="00FC1FC4">
            <w:pPr>
              <w:jc w:val="left"/>
              <w:rPr>
                <w:rFonts w:eastAsia="宋体" w:cs="Calibri"/>
              </w:rPr>
            </w:pPr>
          </w:p>
          <w:p w14:paraId="4F1AEC58" w14:textId="78C1EA11" w:rsidR="00427D02" w:rsidRPr="00262688" w:rsidRDefault="00427D02" w:rsidP="00FC1FC4">
            <w:pPr>
              <w:jc w:val="left"/>
              <w:rPr>
                <w:rFonts w:eastAsia="宋体" w:cs="Calibri"/>
                <w:color w:val="FF0000"/>
              </w:rPr>
            </w:pPr>
            <w:r w:rsidRPr="00E31013">
              <w:rPr>
                <w:rFonts w:eastAsia="宋体" w:cs="Calibri" w:hint="eastAsia"/>
              </w:rPr>
              <w:t>A</w:t>
            </w:r>
            <w:r w:rsidRPr="00E31013">
              <w:rPr>
                <w:rFonts w:eastAsia="宋体" w:cs="Calibri"/>
              </w:rPr>
              <w:t xml:space="preserve">HS </w:t>
            </w:r>
            <w:r w:rsidRPr="00E31013">
              <w:rPr>
                <w:rFonts w:eastAsia="宋体" w:cs="Calibri" w:hint="eastAsia"/>
              </w:rPr>
              <w:t>function</w:t>
            </w:r>
            <w:r w:rsidRPr="00E31013">
              <w:rPr>
                <w:rFonts w:eastAsia="宋体" w:cs="Calibri"/>
              </w:rPr>
              <w:t xml:space="preserve"> </w:t>
            </w:r>
            <w:r w:rsidRPr="00E31013">
              <w:rPr>
                <w:rFonts w:eastAsia="宋体" w:cs="Calibri" w:hint="eastAsia"/>
              </w:rPr>
              <w:t>is</w:t>
            </w:r>
            <w:r w:rsidRPr="00E31013">
              <w:rPr>
                <w:rFonts w:eastAsia="宋体" w:cs="Calibri"/>
              </w:rPr>
              <w:t xml:space="preserve"> on (</w:t>
            </w:r>
            <w:r w:rsidR="0053697B">
              <w:rPr>
                <w:rFonts w:eastAsia="宋体" w:cs="Calibri"/>
              </w:rPr>
              <w:t>User Interface</w:t>
            </w:r>
            <w:r w:rsidRPr="00E31013">
              <w:rPr>
                <w:rFonts w:eastAsia="宋体" w:cs="Calibri"/>
              </w:rPr>
              <w:t xml:space="preserve">- </w:t>
            </w:r>
            <w:r w:rsidRPr="00E31013">
              <w:rPr>
                <w:rFonts w:eastAsia="宋体" w:cs="Calibri" w:hint="eastAsia"/>
              </w:rPr>
              <w:t>F</w:t>
            </w:r>
            <w:r w:rsidRPr="00E31013">
              <w:rPr>
                <w:rFonts w:eastAsia="宋体" w:cs="Calibri"/>
              </w:rPr>
              <w:t>or S</w:t>
            </w:r>
            <w:r w:rsidRPr="00E31013">
              <w:rPr>
                <w:rFonts w:eastAsia="宋体" w:cs="Calibri" w:hint="eastAsia"/>
              </w:rPr>
              <w:t>erviceman</w:t>
            </w:r>
            <w:r w:rsidRPr="00E31013">
              <w:rPr>
                <w:rFonts w:eastAsia="宋体" w:cs="Calibri"/>
              </w:rPr>
              <w:t xml:space="preserve"> </w:t>
            </w:r>
            <w:r w:rsidRPr="00E31013">
              <w:rPr>
                <w:rFonts w:eastAsia="宋体" w:cs="Calibri" w:hint="eastAsia"/>
              </w:rPr>
              <w:t>-</w:t>
            </w:r>
            <w:r w:rsidRPr="00E31013">
              <w:rPr>
                <w:rFonts w:eastAsia="宋体" w:cs="Calibri"/>
              </w:rPr>
              <w:t xml:space="preserve"> Other heat source </w:t>
            </w:r>
            <w:r w:rsidRPr="00E31013">
              <w:rPr>
                <w:rFonts w:eastAsia="宋体" w:cs="Calibri" w:hint="eastAsia"/>
              </w:rPr>
              <w:t>-</w:t>
            </w:r>
            <w:r w:rsidRPr="00E31013">
              <w:rPr>
                <w:rFonts w:eastAsia="宋体" w:cs="Calibri"/>
              </w:rPr>
              <w:t xml:space="preserve"> AHS function</w:t>
            </w:r>
            <w:r w:rsidRPr="00E31013">
              <w:rPr>
                <w:rFonts w:eastAsia="宋体" w:cs="Calibri" w:hint="eastAsia"/>
              </w:rPr>
              <w:t>=</w:t>
            </w:r>
            <w:r w:rsidRPr="00E31013">
              <w:rPr>
                <w:rFonts w:eastAsia="宋体" w:cs="Calibri"/>
              </w:rPr>
              <w:t>1)</w:t>
            </w:r>
            <w:r w:rsidR="006F7D18">
              <w:rPr>
                <w:rFonts w:eastAsia="宋体" w:cs="Calibri"/>
              </w:rPr>
              <w:t xml:space="preserve">, </w:t>
            </w:r>
            <w:r w:rsidRPr="00E31013">
              <w:rPr>
                <w:rFonts w:eastAsia="宋体" w:cs="Calibri"/>
              </w:rPr>
              <w:t xml:space="preserve">while </w:t>
            </w:r>
            <w:r w:rsidR="002817B3">
              <w:rPr>
                <w:rFonts w:eastAsia="宋体" w:cs="Calibri"/>
              </w:rPr>
              <w:t>Main Control PCB</w:t>
            </w:r>
            <w:r w:rsidRPr="00E31013">
              <w:rPr>
                <w:rFonts w:eastAsia="宋体" w:cs="Calibri"/>
              </w:rPr>
              <w:t xml:space="preserve"> </w:t>
            </w:r>
            <w:proofErr w:type="spellStart"/>
            <w:r w:rsidRPr="00E31013">
              <w:rPr>
                <w:rFonts w:eastAsia="宋体" w:cs="Calibri"/>
              </w:rPr>
              <w:t>can not</w:t>
            </w:r>
            <w:proofErr w:type="spellEnd"/>
            <w:r w:rsidRPr="00E31013">
              <w:rPr>
                <w:rFonts w:eastAsia="宋体" w:cs="Calibri"/>
              </w:rPr>
              <w:t xml:space="preserve"> detect the right </w:t>
            </w:r>
            <w:r w:rsidRPr="00E31013">
              <w:rPr>
                <w:rFonts w:eastAsia="宋体" w:cs="Calibri"/>
                <w:b/>
              </w:rPr>
              <w:t>T1</w:t>
            </w:r>
            <w:r w:rsidRPr="00E31013">
              <w:rPr>
                <w:rFonts w:eastAsia="宋体" w:cs="Calibri"/>
              </w:rPr>
              <w:t xml:space="preserve"> sensor value.</w:t>
            </w:r>
          </w:p>
        </w:tc>
      </w:tr>
      <w:tr w:rsidR="00427D02" w14:paraId="23A23C63" w14:textId="77777777" w:rsidTr="00FC1FC4">
        <w:trPr>
          <w:trHeight w:val="630"/>
        </w:trPr>
        <w:tc>
          <w:tcPr>
            <w:tcW w:w="1442" w:type="dxa"/>
            <w:tcBorders>
              <w:top w:val="single" w:sz="4" w:space="0" w:color="auto"/>
              <w:left w:val="single" w:sz="4" w:space="0" w:color="auto"/>
              <w:bottom w:val="single" w:sz="4" w:space="0" w:color="auto"/>
              <w:right w:val="single" w:sz="4" w:space="0" w:color="auto"/>
            </w:tcBorders>
            <w:vAlign w:val="center"/>
            <w:hideMark/>
          </w:tcPr>
          <w:p w14:paraId="611A0A96" w14:textId="77777777" w:rsidR="00427D02" w:rsidRDefault="00427D02" w:rsidP="00FC1FC4">
            <w:pPr>
              <w:jc w:val="center"/>
              <w:rPr>
                <w:rFonts w:eastAsia="宋体" w:cs="Calibri"/>
              </w:rPr>
            </w:pPr>
            <w:r>
              <w:rPr>
                <w:rFonts w:eastAsia="宋体" w:cs="Calibri"/>
              </w:rPr>
              <w:t>E4</w:t>
            </w:r>
          </w:p>
        </w:tc>
        <w:tc>
          <w:tcPr>
            <w:tcW w:w="8788" w:type="dxa"/>
            <w:tcBorders>
              <w:top w:val="single" w:sz="4" w:space="0" w:color="auto"/>
              <w:left w:val="single" w:sz="4" w:space="0" w:color="auto"/>
              <w:bottom w:val="single" w:sz="4" w:space="0" w:color="auto"/>
              <w:right w:val="single" w:sz="4" w:space="0" w:color="auto"/>
            </w:tcBorders>
            <w:vAlign w:val="center"/>
            <w:hideMark/>
          </w:tcPr>
          <w:p w14:paraId="3F14FFB3" w14:textId="4C2A8C67" w:rsidR="00427D02" w:rsidRDefault="00427D02" w:rsidP="00FC1FC4">
            <w:pPr>
              <w:jc w:val="left"/>
              <w:rPr>
                <w:rFonts w:eastAsia="宋体" w:cs="Calibri"/>
              </w:rPr>
            </w:pPr>
            <w:r>
              <w:rPr>
                <w:rFonts w:eastAsia="宋体" w:cs="Calibri"/>
              </w:rPr>
              <w:t>DHW mode is on (</w:t>
            </w:r>
            <w:r w:rsidR="0053697B">
              <w:rPr>
                <w:rFonts w:eastAsia="宋体" w:cs="Calibri"/>
              </w:rPr>
              <w:t>User Interface</w:t>
            </w:r>
            <w:r>
              <w:rPr>
                <w:rFonts w:eastAsia="宋体" w:cs="Calibri"/>
              </w:rPr>
              <w:t xml:space="preserve">- </w:t>
            </w:r>
            <w:r>
              <w:rPr>
                <w:rFonts w:eastAsia="宋体" w:cs="Calibri" w:hint="eastAsia"/>
              </w:rPr>
              <w:t>F</w:t>
            </w:r>
            <w:r>
              <w:rPr>
                <w:rFonts w:eastAsia="宋体" w:cs="Calibri"/>
              </w:rPr>
              <w:t>or S</w:t>
            </w:r>
            <w:r>
              <w:rPr>
                <w:rFonts w:eastAsia="宋体" w:cs="Calibri" w:hint="eastAsia"/>
              </w:rPr>
              <w:t>erviceman</w:t>
            </w:r>
            <w:r>
              <w:rPr>
                <w:rFonts w:eastAsia="宋体" w:cs="Calibri"/>
              </w:rPr>
              <w:t xml:space="preserve"> </w:t>
            </w:r>
            <w:r w:rsidR="0093679D">
              <w:rPr>
                <w:rFonts w:eastAsia="宋体" w:cs="Calibri"/>
              </w:rPr>
              <w:t>–</w:t>
            </w:r>
            <w:r>
              <w:rPr>
                <w:rFonts w:eastAsia="宋体" w:cs="Calibri"/>
              </w:rPr>
              <w:t xml:space="preserve"> DHW</w:t>
            </w:r>
            <w:r w:rsidR="0093679D">
              <w:rPr>
                <w:rFonts w:eastAsia="宋体" w:cs="Calibri"/>
              </w:rPr>
              <w:t xml:space="preserve"> </w:t>
            </w:r>
            <w:r>
              <w:rPr>
                <w:rFonts w:eastAsia="宋体" w:cs="Calibri" w:hint="eastAsia"/>
              </w:rPr>
              <w:t>setting-</w:t>
            </w:r>
            <w:r>
              <w:rPr>
                <w:rFonts w:eastAsia="宋体" w:cs="Calibri"/>
              </w:rPr>
              <w:t xml:space="preserve"> DHW </w:t>
            </w:r>
            <w:r>
              <w:rPr>
                <w:rFonts w:eastAsia="宋体" w:cs="Calibri" w:hint="eastAsia"/>
              </w:rPr>
              <w:t>mode=</w:t>
            </w:r>
            <w:r>
              <w:rPr>
                <w:rFonts w:eastAsia="宋体" w:cs="Calibri"/>
              </w:rPr>
              <w:t>1)</w:t>
            </w:r>
            <w:r w:rsidR="006F7D18">
              <w:rPr>
                <w:rFonts w:eastAsia="宋体" w:cs="Calibri"/>
              </w:rPr>
              <w:t xml:space="preserve">, </w:t>
            </w:r>
            <w:r>
              <w:rPr>
                <w:rFonts w:eastAsia="宋体" w:cs="Calibri"/>
              </w:rPr>
              <w:t xml:space="preserve">while </w:t>
            </w:r>
            <w:r w:rsidR="002817B3">
              <w:rPr>
                <w:rFonts w:eastAsia="宋体" w:cs="Calibri"/>
                <w:kern w:val="0"/>
              </w:rPr>
              <w:t>Main Control PCB</w:t>
            </w:r>
            <w:r>
              <w:rPr>
                <w:rFonts w:eastAsia="宋体" w:cs="Calibri"/>
                <w:kern w:val="0"/>
              </w:rPr>
              <w:t xml:space="preserve"> </w:t>
            </w:r>
            <w:proofErr w:type="spellStart"/>
            <w:r>
              <w:rPr>
                <w:rFonts w:eastAsia="宋体" w:cs="Calibri"/>
                <w:kern w:val="0"/>
              </w:rPr>
              <w:t>can not</w:t>
            </w:r>
            <w:proofErr w:type="spellEnd"/>
            <w:r>
              <w:rPr>
                <w:rFonts w:eastAsia="宋体" w:cs="Calibri"/>
                <w:kern w:val="0"/>
              </w:rPr>
              <w:t xml:space="preserve"> detect the right</w:t>
            </w:r>
            <w:r w:rsidRPr="00A62547">
              <w:rPr>
                <w:rFonts w:eastAsia="宋体" w:cs="Calibri"/>
                <w:b/>
                <w:kern w:val="0"/>
              </w:rPr>
              <w:t xml:space="preserve"> T5</w:t>
            </w:r>
            <w:r>
              <w:rPr>
                <w:rFonts w:eastAsia="宋体" w:cs="Calibri"/>
                <w:kern w:val="0"/>
              </w:rPr>
              <w:t xml:space="preserve"> sensor value.</w:t>
            </w:r>
          </w:p>
        </w:tc>
      </w:tr>
      <w:tr w:rsidR="00427D02" w14:paraId="3936C638"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21F36AF2" w14:textId="77777777" w:rsidR="00427D02" w:rsidRDefault="00427D02" w:rsidP="00FC1FC4">
            <w:pPr>
              <w:jc w:val="center"/>
              <w:rPr>
                <w:rFonts w:eastAsia="宋体" w:cs="Calibri"/>
              </w:rPr>
            </w:pPr>
            <w:r>
              <w:rPr>
                <w:rFonts w:eastAsia="宋体" w:cs="Calibri"/>
              </w:rPr>
              <w:t>E7</w:t>
            </w:r>
          </w:p>
        </w:tc>
        <w:tc>
          <w:tcPr>
            <w:tcW w:w="8788" w:type="dxa"/>
            <w:tcBorders>
              <w:top w:val="single" w:sz="4" w:space="0" w:color="auto"/>
              <w:left w:val="single" w:sz="4" w:space="0" w:color="auto"/>
              <w:bottom w:val="single" w:sz="4" w:space="0" w:color="auto"/>
              <w:right w:val="single" w:sz="4" w:space="0" w:color="auto"/>
            </w:tcBorders>
            <w:vAlign w:val="center"/>
            <w:hideMark/>
          </w:tcPr>
          <w:p w14:paraId="125A9C9C" w14:textId="0495849E" w:rsidR="00427D02" w:rsidRDefault="00427D02" w:rsidP="00FC1FC4">
            <w:pPr>
              <w:jc w:val="left"/>
              <w:rPr>
                <w:rFonts w:eastAsia="宋体" w:cs="Calibri"/>
              </w:rPr>
            </w:pPr>
            <w:bookmarkStart w:id="87" w:name="OLE_LINK70"/>
            <w:r>
              <w:rPr>
                <w:rFonts w:eastAsia="宋体" w:cs="Calibri" w:hint="eastAsia"/>
              </w:rPr>
              <w:t>Tb</w:t>
            </w:r>
            <w:r>
              <w:rPr>
                <w:rFonts w:eastAsia="宋体" w:cs="Calibri"/>
              </w:rPr>
              <w:t>t is on (</w:t>
            </w:r>
            <w:r w:rsidR="0053697B">
              <w:rPr>
                <w:rFonts w:eastAsia="宋体" w:cs="Calibri"/>
              </w:rPr>
              <w:t>User Interface</w:t>
            </w:r>
            <w:r>
              <w:rPr>
                <w:rFonts w:eastAsia="宋体" w:cs="Calibri"/>
              </w:rPr>
              <w:t xml:space="preserve">- </w:t>
            </w:r>
            <w:r>
              <w:rPr>
                <w:rFonts w:eastAsia="宋体" w:cs="Calibri" w:hint="eastAsia"/>
              </w:rPr>
              <w:t>F</w:t>
            </w:r>
            <w:r>
              <w:rPr>
                <w:rFonts w:eastAsia="宋体" w:cs="Calibri"/>
              </w:rPr>
              <w:t>or S</w:t>
            </w:r>
            <w:r>
              <w:rPr>
                <w:rFonts w:eastAsia="宋体" w:cs="Calibri" w:hint="eastAsia"/>
              </w:rPr>
              <w:t>erviceman-</w:t>
            </w:r>
            <w:r w:rsidR="00912927">
              <w:rPr>
                <w:rFonts w:eastAsia="宋体" w:cs="Calibri"/>
              </w:rPr>
              <w:t xml:space="preserve"> Input definition- Tbt=1</w:t>
            </w:r>
            <w:r>
              <w:rPr>
                <w:rFonts w:eastAsia="宋体" w:cs="Calibri"/>
              </w:rPr>
              <w:t>)</w:t>
            </w:r>
            <w:bookmarkEnd w:id="87"/>
            <w:r w:rsidR="006F7D18">
              <w:rPr>
                <w:rFonts w:eastAsia="宋体" w:cs="Calibri"/>
              </w:rPr>
              <w:t xml:space="preserve">, </w:t>
            </w:r>
            <w:r>
              <w:rPr>
                <w:rFonts w:eastAsia="宋体" w:cs="Calibri"/>
              </w:rPr>
              <w:t xml:space="preserve">while </w:t>
            </w:r>
            <w:r w:rsidR="002817B3">
              <w:rPr>
                <w:rFonts w:eastAsia="宋体" w:cs="Calibri"/>
                <w:kern w:val="0"/>
              </w:rPr>
              <w:t>Main Control PCB</w:t>
            </w:r>
            <w:r>
              <w:rPr>
                <w:rFonts w:eastAsia="宋体" w:cs="Calibri"/>
                <w:kern w:val="0"/>
              </w:rPr>
              <w:t xml:space="preserve"> </w:t>
            </w:r>
            <w:proofErr w:type="spellStart"/>
            <w:r>
              <w:rPr>
                <w:rFonts w:eastAsia="宋体" w:cs="Calibri"/>
                <w:kern w:val="0"/>
              </w:rPr>
              <w:t>can not</w:t>
            </w:r>
            <w:proofErr w:type="spellEnd"/>
            <w:r>
              <w:rPr>
                <w:rFonts w:eastAsia="宋体" w:cs="Calibri"/>
                <w:kern w:val="0"/>
              </w:rPr>
              <w:t xml:space="preserve"> detect the right </w:t>
            </w:r>
            <w:bookmarkStart w:id="88" w:name="OLE_LINK98"/>
            <w:bookmarkStart w:id="89" w:name="OLE_LINK118"/>
            <w:r w:rsidRPr="00A62547">
              <w:rPr>
                <w:rFonts w:eastAsia="宋体" w:cs="Calibri"/>
                <w:b/>
                <w:kern w:val="0"/>
              </w:rPr>
              <w:t>Tbt</w:t>
            </w:r>
            <w:bookmarkEnd w:id="88"/>
            <w:bookmarkEnd w:id="89"/>
            <w:r>
              <w:rPr>
                <w:rFonts w:eastAsia="宋体" w:cs="Calibri"/>
                <w:kern w:val="0"/>
              </w:rPr>
              <w:t xml:space="preserve"> sensor value.</w:t>
            </w:r>
          </w:p>
        </w:tc>
      </w:tr>
      <w:tr w:rsidR="00427D02" w14:paraId="6CD40CC4"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055F1901" w14:textId="77777777" w:rsidR="00427D02" w:rsidRDefault="00427D02" w:rsidP="00FC1FC4">
            <w:pPr>
              <w:jc w:val="center"/>
              <w:rPr>
                <w:rFonts w:eastAsia="宋体" w:cs="Calibri"/>
              </w:rPr>
            </w:pPr>
            <w:r>
              <w:rPr>
                <w:rFonts w:eastAsia="宋体" w:cs="Calibri"/>
              </w:rPr>
              <w:t>Eb</w:t>
            </w:r>
          </w:p>
        </w:tc>
        <w:tc>
          <w:tcPr>
            <w:tcW w:w="8788" w:type="dxa"/>
            <w:tcBorders>
              <w:top w:val="single" w:sz="4" w:space="0" w:color="auto"/>
              <w:left w:val="single" w:sz="4" w:space="0" w:color="auto"/>
              <w:bottom w:val="single" w:sz="4" w:space="0" w:color="auto"/>
              <w:right w:val="single" w:sz="4" w:space="0" w:color="auto"/>
            </w:tcBorders>
            <w:vAlign w:val="center"/>
            <w:hideMark/>
          </w:tcPr>
          <w:p w14:paraId="2C4EF9DB" w14:textId="2436FC45" w:rsidR="00427D02" w:rsidRDefault="00427D02" w:rsidP="00912927">
            <w:pPr>
              <w:jc w:val="left"/>
              <w:rPr>
                <w:rFonts w:eastAsia="宋体" w:cs="Calibri"/>
              </w:rPr>
            </w:pPr>
            <w:r>
              <w:rPr>
                <w:rFonts w:eastAsia="宋体" w:cs="Calibri" w:hint="eastAsia"/>
              </w:rPr>
              <w:t>S</w:t>
            </w:r>
            <w:r>
              <w:rPr>
                <w:rFonts w:eastAsia="宋体" w:cs="Calibri"/>
              </w:rPr>
              <w:t>olar function is on and Solar control is on (</w:t>
            </w:r>
            <w:bookmarkStart w:id="90" w:name="OLE_LINK32"/>
            <w:bookmarkStart w:id="91" w:name="OLE_LINK135"/>
            <w:r w:rsidR="0053697B">
              <w:rPr>
                <w:rFonts w:eastAsia="宋体" w:cs="Calibri"/>
              </w:rPr>
              <w:t>User Interface</w:t>
            </w:r>
            <w:r>
              <w:rPr>
                <w:rFonts w:eastAsia="宋体" w:cs="Calibri"/>
              </w:rPr>
              <w:t xml:space="preserve">- </w:t>
            </w:r>
            <w:r>
              <w:rPr>
                <w:rFonts w:eastAsia="宋体" w:cs="Calibri" w:hint="eastAsia"/>
              </w:rPr>
              <w:t>F</w:t>
            </w:r>
            <w:r>
              <w:rPr>
                <w:rFonts w:eastAsia="宋体" w:cs="Calibri"/>
              </w:rPr>
              <w:t>or S</w:t>
            </w:r>
            <w:r>
              <w:rPr>
                <w:rFonts w:eastAsia="宋体" w:cs="Calibri" w:hint="eastAsia"/>
              </w:rPr>
              <w:t>erviceman</w:t>
            </w:r>
            <w:r>
              <w:rPr>
                <w:rFonts w:eastAsia="宋体" w:cs="Calibri"/>
              </w:rPr>
              <w:t xml:space="preserve"> </w:t>
            </w:r>
            <w:r>
              <w:rPr>
                <w:rFonts w:eastAsia="宋体" w:cs="Calibri" w:hint="eastAsia"/>
              </w:rPr>
              <w:t>-</w:t>
            </w:r>
            <w:r>
              <w:rPr>
                <w:rFonts w:eastAsia="宋体" w:cs="Calibri"/>
              </w:rPr>
              <w:t xml:space="preserve"> </w:t>
            </w:r>
            <w:bookmarkEnd w:id="90"/>
            <w:bookmarkEnd w:id="91"/>
            <w:r>
              <w:rPr>
                <w:rFonts w:eastAsia="宋体" w:cs="Calibri"/>
              </w:rPr>
              <w:t xml:space="preserve">Other heat source </w:t>
            </w:r>
            <w:r>
              <w:rPr>
                <w:rFonts w:eastAsia="宋体" w:cs="Calibri" w:hint="eastAsia"/>
              </w:rPr>
              <w:t>-</w:t>
            </w:r>
            <w:r>
              <w:rPr>
                <w:rFonts w:eastAsia="宋体" w:cs="Calibri"/>
              </w:rPr>
              <w:t xml:space="preserve"> </w:t>
            </w:r>
            <w:r>
              <w:rPr>
                <w:rFonts w:eastAsia="宋体" w:cs="Calibri" w:hint="eastAsia"/>
              </w:rPr>
              <w:t>S</w:t>
            </w:r>
            <w:r>
              <w:rPr>
                <w:rFonts w:eastAsia="宋体" w:cs="Calibri"/>
              </w:rPr>
              <w:t>olar function=1 &amp;</w:t>
            </w:r>
            <w:r>
              <w:rPr>
                <w:rFonts w:eastAsia="宋体" w:cs="Calibri" w:hint="eastAsia"/>
              </w:rPr>
              <w:t xml:space="preserve"> S</w:t>
            </w:r>
            <w:r>
              <w:rPr>
                <w:rFonts w:eastAsia="宋体" w:cs="Calibri"/>
              </w:rPr>
              <w:t>olar control=1)</w:t>
            </w:r>
            <w:r w:rsidR="006F7D18">
              <w:rPr>
                <w:rFonts w:eastAsia="宋体" w:cs="Calibri"/>
              </w:rPr>
              <w:t xml:space="preserve">, </w:t>
            </w:r>
            <w:r>
              <w:rPr>
                <w:rFonts w:eastAsia="宋体" w:cs="Calibri"/>
              </w:rPr>
              <w:t xml:space="preserve">while </w:t>
            </w:r>
            <w:r w:rsidR="002817B3">
              <w:rPr>
                <w:rFonts w:eastAsia="宋体" w:cs="Calibri"/>
                <w:kern w:val="0"/>
              </w:rPr>
              <w:t>Main Control PCB</w:t>
            </w:r>
            <w:r>
              <w:rPr>
                <w:rFonts w:eastAsia="宋体" w:cs="Calibri"/>
                <w:kern w:val="0"/>
              </w:rPr>
              <w:t xml:space="preserve"> </w:t>
            </w:r>
            <w:proofErr w:type="spellStart"/>
            <w:r>
              <w:rPr>
                <w:rFonts w:eastAsia="宋体" w:cs="Calibri"/>
                <w:kern w:val="0"/>
              </w:rPr>
              <w:t>can not</w:t>
            </w:r>
            <w:proofErr w:type="spellEnd"/>
            <w:r>
              <w:rPr>
                <w:rFonts w:eastAsia="宋体" w:cs="Calibri"/>
                <w:kern w:val="0"/>
              </w:rPr>
              <w:t xml:space="preserve"> detect the right </w:t>
            </w:r>
            <w:proofErr w:type="spellStart"/>
            <w:r w:rsidRPr="009C6172">
              <w:rPr>
                <w:rFonts w:eastAsia="宋体" w:cs="Calibri"/>
                <w:b/>
                <w:kern w:val="0"/>
              </w:rPr>
              <w:t>Tsolar</w:t>
            </w:r>
            <w:proofErr w:type="spellEnd"/>
            <w:r>
              <w:rPr>
                <w:rFonts w:eastAsia="宋体" w:cs="Calibri"/>
                <w:kern w:val="0"/>
              </w:rPr>
              <w:t xml:space="preserve"> sensor value.</w:t>
            </w:r>
          </w:p>
        </w:tc>
      </w:tr>
      <w:tr w:rsidR="00427D02" w14:paraId="4B997878"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1DFA9C9D" w14:textId="77777777" w:rsidR="00427D02" w:rsidRDefault="00427D02" w:rsidP="00FC1FC4">
            <w:pPr>
              <w:jc w:val="center"/>
              <w:rPr>
                <w:rFonts w:eastAsia="宋体" w:cs="Calibri"/>
              </w:rPr>
            </w:pPr>
            <w:r>
              <w:rPr>
                <w:rFonts w:eastAsia="宋体" w:cs="Calibri"/>
              </w:rPr>
              <w:t>EC</w:t>
            </w:r>
          </w:p>
        </w:tc>
        <w:tc>
          <w:tcPr>
            <w:tcW w:w="8788" w:type="dxa"/>
            <w:tcBorders>
              <w:top w:val="single" w:sz="4" w:space="0" w:color="auto"/>
              <w:left w:val="single" w:sz="4" w:space="0" w:color="auto"/>
              <w:bottom w:val="single" w:sz="4" w:space="0" w:color="auto"/>
              <w:right w:val="single" w:sz="4" w:space="0" w:color="auto"/>
            </w:tcBorders>
            <w:vAlign w:val="center"/>
            <w:hideMark/>
          </w:tcPr>
          <w:p w14:paraId="3256EB9B" w14:textId="584FA70E" w:rsidR="00427D02" w:rsidRPr="00A62547" w:rsidRDefault="00427D02" w:rsidP="00912927">
            <w:pPr>
              <w:jc w:val="left"/>
              <w:rPr>
                <w:rFonts w:eastAsia="宋体" w:cs="Calibri"/>
                <w:color w:val="FF0000"/>
              </w:rPr>
            </w:pPr>
            <w:bookmarkStart w:id="92" w:name="OLE_LINK119"/>
            <w:r w:rsidRPr="000F7013">
              <w:rPr>
                <w:rFonts w:eastAsia="宋体" w:cs="Calibri"/>
              </w:rPr>
              <w:t>T5</w:t>
            </w:r>
            <w:r w:rsidRPr="000F7013">
              <w:rPr>
                <w:rFonts w:eastAsia="宋体" w:cs="Calibri" w:hint="eastAsia"/>
              </w:rPr>
              <w:t>_</w:t>
            </w:r>
            <w:r w:rsidRPr="000F7013">
              <w:rPr>
                <w:rFonts w:eastAsia="宋体" w:cs="Calibri"/>
              </w:rPr>
              <w:t>2</w:t>
            </w:r>
            <w:bookmarkEnd w:id="92"/>
            <w:r w:rsidRPr="000F7013">
              <w:rPr>
                <w:rFonts w:eastAsia="宋体" w:cs="Calibri" w:hint="eastAsia"/>
              </w:rPr>
              <w:t xml:space="preserve"> </w:t>
            </w:r>
            <w:r w:rsidRPr="000F7013">
              <w:rPr>
                <w:rFonts w:eastAsia="宋体" w:cs="Calibri"/>
              </w:rPr>
              <w:t>is on (</w:t>
            </w:r>
            <w:r w:rsidR="0053697B">
              <w:rPr>
                <w:rFonts w:eastAsia="宋体" w:cs="Calibri"/>
              </w:rPr>
              <w:t>User Interface</w:t>
            </w:r>
            <w:r w:rsidRPr="000F7013">
              <w:rPr>
                <w:rFonts w:eastAsia="宋体" w:cs="Calibri"/>
              </w:rPr>
              <w:t xml:space="preserve">- </w:t>
            </w:r>
            <w:r w:rsidRPr="000F7013">
              <w:rPr>
                <w:rFonts w:eastAsia="宋体" w:cs="Calibri" w:hint="eastAsia"/>
              </w:rPr>
              <w:t>F</w:t>
            </w:r>
            <w:r w:rsidRPr="000F7013">
              <w:rPr>
                <w:rFonts w:eastAsia="宋体" w:cs="Calibri"/>
              </w:rPr>
              <w:t>or S</w:t>
            </w:r>
            <w:r w:rsidRPr="000F7013">
              <w:rPr>
                <w:rFonts w:eastAsia="宋体" w:cs="Calibri" w:hint="eastAsia"/>
              </w:rPr>
              <w:t>erviceman-</w:t>
            </w:r>
            <w:r w:rsidRPr="000F7013">
              <w:rPr>
                <w:rFonts w:eastAsia="宋体" w:cs="Calibri"/>
              </w:rPr>
              <w:t xml:space="preserve"> Input definition- Tbt=1)</w:t>
            </w:r>
            <w:r w:rsidR="006F7D18">
              <w:rPr>
                <w:rFonts w:eastAsia="宋体" w:cs="Calibri"/>
              </w:rPr>
              <w:t xml:space="preserve">, </w:t>
            </w:r>
            <w:r w:rsidRPr="000F7013">
              <w:rPr>
                <w:rFonts w:eastAsia="宋体" w:cs="Calibri"/>
                <w:kern w:val="0"/>
              </w:rPr>
              <w:t xml:space="preserve">while </w:t>
            </w:r>
            <w:r w:rsidR="002817B3">
              <w:rPr>
                <w:rFonts w:eastAsia="宋体" w:cs="Calibri"/>
                <w:kern w:val="0"/>
              </w:rPr>
              <w:t>Main Control PCB</w:t>
            </w:r>
            <w:r w:rsidRPr="000F7013">
              <w:rPr>
                <w:rFonts w:eastAsia="宋体" w:cs="Calibri"/>
                <w:kern w:val="0"/>
              </w:rPr>
              <w:t xml:space="preserve"> </w:t>
            </w:r>
            <w:proofErr w:type="spellStart"/>
            <w:r w:rsidRPr="000F7013">
              <w:rPr>
                <w:rFonts w:eastAsia="宋体" w:cs="Calibri"/>
                <w:kern w:val="0"/>
              </w:rPr>
              <w:t>can not</w:t>
            </w:r>
            <w:proofErr w:type="spellEnd"/>
            <w:r w:rsidRPr="000F7013">
              <w:rPr>
                <w:rFonts w:eastAsia="宋体" w:cs="Calibri"/>
                <w:kern w:val="0"/>
              </w:rPr>
              <w:t xml:space="preserve"> det</w:t>
            </w:r>
            <w:r>
              <w:rPr>
                <w:rFonts w:eastAsia="宋体" w:cs="Calibri"/>
                <w:kern w:val="0"/>
              </w:rPr>
              <w:t>ect the right</w:t>
            </w:r>
            <w:r w:rsidRPr="009C6172">
              <w:rPr>
                <w:rFonts w:eastAsia="宋体" w:cs="Calibri"/>
                <w:b/>
              </w:rPr>
              <w:t xml:space="preserve"> T5</w:t>
            </w:r>
            <w:r w:rsidRPr="009C6172">
              <w:rPr>
                <w:rFonts w:eastAsia="宋体" w:cs="Calibri" w:hint="eastAsia"/>
                <w:b/>
              </w:rPr>
              <w:t>_</w:t>
            </w:r>
            <w:r w:rsidRPr="009C6172">
              <w:rPr>
                <w:rFonts w:eastAsia="宋体" w:cs="Calibri"/>
                <w:b/>
              </w:rPr>
              <w:t>2</w:t>
            </w:r>
            <w:r>
              <w:rPr>
                <w:rFonts w:eastAsia="宋体" w:cs="Calibri"/>
                <w:kern w:val="0"/>
              </w:rPr>
              <w:t xml:space="preserve"> sensor value.</w:t>
            </w:r>
            <w:r>
              <w:rPr>
                <w:rFonts w:eastAsia="宋体" w:cs="Calibri"/>
              </w:rPr>
              <w:t xml:space="preserve"> (Reserved)</w:t>
            </w:r>
          </w:p>
        </w:tc>
      </w:tr>
      <w:tr w:rsidR="00427D02" w14:paraId="4C9E69BD" w14:textId="77777777" w:rsidTr="00FC1FC4">
        <w:trPr>
          <w:trHeight w:val="576"/>
        </w:trPr>
        <w:tc>
          <w:tcPr>
            <w:tcW w:w="1442" w:type="dxa"/>
            <w:tcBorders>
              <w:top w:val="single" w:sz="4" w:space="0" w:color="auto"/>
              <w:left w:val="single" w:sz="4" w:space="0" w:color="auto"/>
              <w:bottom w:val="single" w:sz="4" w:space="0" w:color="auto"/>
              <w:right w:val="single" w:sz="4" w:space="0" w:color="auto"/>
            </w:tcBorders>
            <w:vAlign w:val="center"/>
            <w:hideMark/>
          </w:tcPr>
          <w:p w14:paraId="59AF614B" w14:textId="77777777" w:rsidR="00427D02" w:rsidRDefault="00427D02" w:rsidP="00FC1FC4">
            <w:pPr>
              <w:jc w:val="center"/>
              <w:rPr>
                <w:rFonts w:eastAsia="宋体" w:cs="Calibri"/>
              </w:rPr>
            </w:pPr>
            <w:r>
              <w:rPr>
                <w:rFonts w:eastAsia="宋体" w:cs="Calibri"/>
              </w:rPr>
              <w:t>H9</w:t>
            </w:r>
          </w:p>
        </w:tc>
        <w:tc>
          <w:tcPr>
            <w:tcW w:w="8788" w:type="dxa"/>
            <w:tcBorders>
              <w:top w:val="single" w:sz="4" w:space="0" w:color="auto"/>
              <w:left w:val="single" w:sz="4" w:space="0" w:color="auto"/>
              <w:bottom w:val="single" w:sz="4" w:space="0" w:color="auto"/>
              <w:right w:val="single" w:sz="4" w:space="0" w:color="auto"/>
            </w:tcBorders>
            <w:vAlign w:val="center"/>
            <w:hideMark/>
          </w:tcPr>
          <w:p w14:paraId="383461F3" w14:textId="3962E12F" w:rsidR="00427D02" w:rsidRPr="00A62547" w:rsidRDefault="00427D02" w:rsidP="00FC1FC4">
            <w:pPr>
              <w:jc w:val="left"/>
              <w:rPr>
                <w:rFonts w:eastAsia="宋体" w:cs="Calibri"/>
              </w:rPr>
            </w:pPr>
            <w:r>
              <w:rPr>
                <w:rFonts w:eastAsia="宋体" w:cs="Calibri"/>
              </w:rPr>
              <w:t>Double zone is on</w:t>
            </w:r>
            <w:r w:rsidR="00912927">
              <w:rPr>
                <w:rFonts w:eastAsia="宋体" w:cs="Calibri"/>
              </w:rPr>
              <w:t xml:space="preserve"> </w:t>
            </w:r>
            <w:r>
              <w:rPr>
                <w:rFonts w:eastAsia="宋体" w:cs="Calibri"/>
              </w:rPr>
              <w:t>(</w:t>
            </w:r>
            <w:r w:rsidR="0053697B">
              <w:rPr>
                <w:rFonts w:eastAsia="宋体" w:cs="Calibri"/>
              </w:rPr>
              <w:t>User Interface</w:t>
            </w:r>
            <w:r>
              <w:rPr>
                <w:rFonts w:eastAsia="宋体" w:cs="Calibri"/>
              </w:rPr>
              <w:t xml:space="preserve">- </w:t>
            </w:r>
            <w:r>
              <w:rPr>
                <w:rFonts w:eastAsia="宋体" w:cs="Calibri" w:hint="eastAsia"/>
              </w:rPr>
              <w:t>F</w:t>
            </w:r>
            <w:r>
              <w:rPr>
                <w:rFonts w:eastAsia="宋体" w:cs="Calibri"/>
              </w:rPr>
              <w:t>or S</w:t>
            </w:r>
            <w:r>
              <w:rPr>
                <w:rFonts w:eastAsia="宋体" w:cs="Calibri" w:hint="eastAsia"/>
              </w:rPr>
              <w:t>erviceman</w:t>
            </w:r>
            <w:r>
              <w:rPr>
                <w:rFonts w:eastAsia="宋体" w:cs="Calibri"/>
              </w:rPr>
              <w:t xml:space="preserve"> –Temp. type setting – Double zone=1)</w:t>
            </w:r>
            <w:r w:rsidR="006F7D18">
              <w:rPr>
                <w:rFonts w:eastAsia="宋体" w:cs="Calibri"/>
              </w:rPr>
              <w:t xml:space="preserve">, </w:t>
            </w:r>
            <w:r>
              <w:rPr>
                <w:rFonts w:eastAsia="宋体" w:cs="Calibri"/>
              </w:rPr>
              <w:t>while</w:t>
            </w:r>
            <w:r>
              <w:rPr>
                <w:rFonts w:eastAsia="宋体" w:cs="Calibri"/>
                <w:kern w:val="0"/>
              </w:rPr>
              <w:t xml:space="preserve"> </w:t>
            </w:r>
            <w:r w:rsidR="002817B3">
              <w:rPr>
                <w:rFonts w:eastAsia="宋体" w:cs="Calibri"/>
                <w:kern w:val="0"/>
              </w:rPr>
              <w:t>Main Control PCB</w:t>
            </w:r>
            <w:r>
              <w:rPr>
                <w:rFonts w:eastAsia="宋体" w:cs="Calibri"/>
                <w:kern w:val="0"/>
              </w:rPr>
              <w:t xml:space="preserve"> </w:t>
            </w:r>
            <w:proofErr w:type="spellStart"/>
            <w:r>
              <w:rPr>
                <w:rFonts w:eastAsia="宋体" w:cs="Calibri"/>
                <w:kern w:val="0"/>
              </w:rPr>
              <w:t>can not</w:t>
            </w:r>
            <w:proofErr w:type="spellEnd"/>
            <w:r>
              <w:rPr>
                <w:rFonts w:eastAsia="宋体" w:cs="Calibri"/>
                <w:kern w:val="0"/>
              </w:rPr>
              <w:t xml:space="preserve"> detect the right </w:t>
            </w:r>
            <w:r w:rsidRPr="009C6172">
              <w:rPr>
                <w:rFonts w:eastAsia="宋体" w:cs="Calibri"/>
                <w:b/>
                <w:kern w:val="0"/>
              </w:rPr>
              <w:t>Tw2</w:t>
            </w:r>
            <w:r>
              <w:rPr>
                <w:rFonts w:eastAsia="宋体" w:cs="Calibri"/>
                <w:kern w:val="0"/>
              </w:rPr>
              <w:t xml:space="preserve"> sensor value.</w:t>
            </w:r>
          </w:p>
        </w:tc>
      </w:tr>
    </w:tbl>
    <w:p w14:paraId="744B55EB" w14:textId="77777777" w:rsidR="00427D02" w:rsidRPr="00715E03" w:rsidRDefault="00427D02" w:rsidP="00427D02"/>
    <w:p w14:paraId="78DD71FF" w14:textId="4612A743" w:rsidR="00427D02" w:rsidRPr="00715E03" w:rsidRDefault="00427D02" w:rsidP="00721D55">
      <w:pPr>
        <w:widowControl/>
        <w:jc w:val="left"/>
      </w:pPr>
      <w:r>
        <w:br w:type="page"/>
      </w:r>
    </w:p>
    <w:p w14:paraId="626B2EEF" w14:textId="77777777" w:rsidR="00427D02" w:rsidRPr="00715E03" w:rsidRDefault="00427D02" w:rsidP="00427D02">
      <w:pPr>
        <w:pStyle w:val="3"/>
        <w:ind w:left="210" w:right="210"/>
      </w:pPr>
      <w:r>
        <w:rPr>
          <w:rFonts w:hint="eastAsia"/>
        </w:rPr>
        <w:lastRenderedPageBreak/>
        <w:t>Procedure</w:t>
      </w:r>
    </w:p>
    <w:p w14:paraId="44F464DC" w14:textId="4BAAF61E"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73094D" w14:paraId="304F3EC1"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2F5C175" w14:textId="77777777" w:rsidR="0073094D" w:rsidRDefault="0073094D" w:rsidP="0073094D">
            <w:pPr>
              <w:jc w:val="center"/>
            </w:pPr>
            <w:r w:rsidRPr="00E31013">
              <w:rPr>
                <w:b/>
              </w:rPr>
              <w:t>E3</w:t>
            </w:r>
            <w:r w:rsidRPr="00E31013">
              <w:rPr>
                <w:rFonts w:hint="eastAsia"/>
                <w:b/>
              </w:rPr>
              <w:t>,</w:t>
            </w:r>
            <w:r w:rsidRPr="00E31013">
              <w:rPr>
                <w:b/>
              </w:rPr>
              <w:t xml:space="preserve"> E4, E7, Eb, EC, H9</w:t>
            </w:r>
            <w:r>
              <w:t>:</w:t>
            </w:r>
            <w:r w:rsidRPr="00921FE6">
              <w:rPr>
                <w:rFonts w:hint="eastAsia"/>
              </w:rPr>
              <w:t xml:space="preserve"> </w:t>
            </w:r>
          </w:p>
          <w:p w14:paraId="490B6FFB" w14:textId="77777777" w:rsidR="0073094D" w:rsidRPr="007401A7" w:rsidRDefault="0073094D" w:rsidP="0073094D">
            <w:pPr>
              <w:jc w:val="center"/>
              <w:rPr>
                <w:b/>
              </w:rPr>
            </w:pPr>
            <w:r w:rsidRPr="00921FE6">
              <w:rPr>
                <w:rFonts w:hint="eastAsia"/>
              </w:rPr>
              <w:t>Temperature</w:t>
            </w:r>
            <w:r w:rsidRPr="00921FE6">
              <w:t xml:space="preserve"> sensor error</w:t>
            </w:r>
          </w:p>
        </w:tc>
        <w:tc>
          <w:tcPr>
            <w:tcW w:w="985" w:type="dxa"/>
            <w:tcBorders>
              <w:left w:val="single" w:sz="4" w:space="0" w:color="auto"/>
            </w:tcBorders>
            <w:vAlign w:val="center"/>
          </w:tcPr>
          <w:p w14:paraId="56D3DF27" w14:textId="77777777" w:rsidR="0073094D" w:rsidRDefault="0073094D" w:rsidP="0073094D">
            <w:pPr>
              <w:jc w:val="center"/>
            </w:pPr>
          </w:p>
        </w:tc>
        <w:tc>
          <w:tcPr>
            <w:tcW w:w="3768" w:type="dxa"/>
            <w:vAlign w:val="center"/>
          </w:tcPr>
          <w:p w14:paraId="1924B562" w14:textId="77777777" w:rsidR="0073094D" w:rsidRDefault="0073094D" w:rsidP="0073094D">
            <w:pPr>
              <w:jc w:val="center"/>
            </w:pPr>
          </w:p>
        </w:tc>
      </w:tr>
      <w:tr w:rsidR="0073094D" w14:paraId="0CA32E43" w14:textId="77777777" w:rsidTr="0073094D">
        <w:trPr>
          <w:trHeight w:val="567"/>
          <w:jc w:val="center"/>
        </w:trPr>
        <w:tc>
          <w:tcPr>
            <w:tcW w:w="3769" w:type="dxa"/>
            <w:tcBorders>
              <w:top w:val="single" w:sz="4" w:space="0" w:color="auto"/>
              <w:bottom w:val="single" w:sz="4" w:space="0" w:color="auto"/>
            </w:tcBorders>
            <w:vAlign w:val="center"/>
          </w:tcPr>
          <w:p w14:paraId="6B2736E5"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24992" behindDoc="0" locked="0" layoutInCell="1" allowOverlap="1" wp14:anchorId="27E7A37E" wp14:editId="7C77DCA8">
                      <wp:simplePos x="0" y="0"/>
                      <wp:positionH relativeFrom="column">
                        <wp:posOffset>1056005</wp:posOffset>
                      </wp:positionH>
                      <wp:positionV relativeFrom="paragraph">
                        <wp:posOffset>-5715</wp:posOffset>
                      </wp:positionV>
                      <wp:extent cx="0" cy="359410"/>
                      <wp:effectExtent l="57150" t="0" r="76200" b="59690"/>
                      <wp:wrapNone/>
                      <wp:docPr id="4"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A5A91F" id="直接箭头连接符 29" o:spid="_x0000_s1026" type="#_x0000_t32" style="position:absolute;left:0;text-align:left;margin-left:83.15pt;margin-top:-.45pt;width:0;height:28.3pt;z-index:2535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" strokecolor="black [3213]">
                      <v:stroke endarrow="block" endarrowlength="long"/>
                    </v:shape>
                  </w:pict>
                </mc:Fallback>
              </mc:AlternateContent>
            </w:r>
            <w:r>
              <w:rPr>
                <w:rFonts w:hint="eastAsia"/>
              </w:rPr>
              <w:t xml:space="preserve">  </w:t>
            </w:r>
          </w:p>
        </w:tc>
        <w:tc>
          <w:tcPr>
            <w:tcW w:w="985" w:type="dxa"/>
            <w:vAlign w:val="center"/>
          </w:tcPr>
          <w:p w14:paraId="5A71E5A7" w14:textId="77777777" w:rsidR="0073094D" w:rsidRDefault="0073094D" w:rsidP="0073094D">
            <w:pPr>
              <w:jc w:val="center"/>
            </w:pPr>
          </w:p>
        </w:tc>
        <w:tc>
          <w:tcPr>
            <w:tcW w:w="3768" w:type="dxa"/>
            <w:tcBorders>
              <w:bottom w:val="single" w:sz="4" w:space="0" w:color="auto"/>
            </w:tcBorders>
            <w:vAlign w:val="center"/>
          </w:tcPr>
          <w:p w14:paraId="5E841840" w14:textId="77777777" w:rsidR="0073094D" w:rsidRDefault="0073094D" w:rsidP="0073094D">
            <w:pPr>
              <w:jc w:val="center"/>
            </w:pPr>
          </w:p>
        </w:tc>
      </w:tr>
      <w:tr w:rsidR="0073094D" w14:paraId="36D0E7AE"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B32801A" w14:textId="77777777" w:rsidR="0073094D" w:rsidRDefault="0073094D" w:rsidP="0073094D">
            <w:pPr>
              <w:spacing w:line="360" w:lineRule="auto"/>
              <w:jc w:val="center"/>
              <w:rPr>
                <w:noProof/>
              </w:rPr>
            </w:pPr>
            <w:r>
              <w:rPr>
                <w:rFonts w:hint="eastAsia"/>
                <w:noProof/>
              </w:rPr>
              <w:t>C</w:t>
            </w:r>
            <w:r>
              <w:rPr>
                <w:noProof/>
              </w:rPr>
              <w:t>heck the Dip switch settings or User Interface settings as illustrated above</w:t>
            </w:r>
          </w:p>
        </w:tc>
        <w:tc>
          <w:tcPr>
            <w:tcW w:w="985" w:type="dxa"/>
            <w:tcBorders>
              <w:left w:val="single" w:sz="4" w:space="0" w:color="auto"/>
              <w:right w:val="single" w:sz="4" w:space="0" w:color="auto"/>
            </w:tcBorders>
            <w:vAlign w:val="center"/>
          </w:tcPr>
          <w:p w14:paraId="0B695564" w14:textId="77777777" w:rsidR="0073094D" w:rsidRPr="00912927" w:rsidRDefault="0073094D" w:rsidP="0073094D">
            <w:pPr>
              <w:jc w:val="center"/>
              <w:rPr>
                <w:strike/>
              </w:rPr>
            </w:pPr>
            <w:r w:rsidRPr="00912927">
              <w:rPr>
                <w:rFonts w:hint="eastAsia"/>
                <w:strike/>
                <w:noProof/>
              </w:rPr>
              <mc:AlternateContent>
                <mc:Choice Requires="wps">
                  <w:drawing>
                    <wp:anchor distT="0" distB="0" distL="114300" distR="114300" simplePos="0" relativeHeight="253530112" behindDoc="0" locked="0" layoutInCell="1" allowOverlap="1" wp14:anchorId="1D59089A" wp14:editId="7BABC140">
                      <wp:simplePos x="0" y="0"/>
                      <wp:positionH relativeFrom="column">
                        <wp:posOffset>-69610</wp:posOffset>
                      </wp:positionH>
                      <wp:positionV relativeFrom="paragraph">
                        <wp:posOffset>196850</wp:posOffset>
                      </wp:positionV>
                      <wp:extent cx="629920" cy="0"/>
                      <wp:effectExtent l="0" t="76200" r="0" b="95250"/>
                      <wp:wrapNone/>
                      <wp:docPr id="11326" name="直接箭头连接符 3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9930D1" id="直接箭头连接符 30" o:spid="_x0000_s1026" type="#_x0000_t32" style="position:absolute;left:0;text-align:left;margin-left:-5.5pt;margin-top:15.5pt;width:49.6pt;height:0;z-index:2535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DlK/n9DQIAAEUE&#10;AAAOAAAAAAAAAAAAAAAAAC4CAABkcnMvZTJvRG9jLnhtbFBLAQItABQABgAIAAAAIQCgu9/R2wAA&#10;AAgBAAAPAAAAAAAAAAAAAAAAAGcEAABkcnMvZG93bnJldi54bWxQSwUGAAAAAAQABADzAAAAbwUA&#10;AAAA&#10;" strokecolor="black [3213]">
                      <v:stroke endarrow="block" endarrowlength="long"/>
                    </v:shape>
                  </w:pict>
                </mc:Fallback>
              </mc:AlternateContent>
            </w:r>
            <w:r w:rsidRPr="00912927">
              <w:t>No</w:t>
            </w:r>
          </w:p>
        </w:tc>
        <w:tc>
          <w:tcPr>
            <w:tcW w:w="3768" w:type="dxa"/>
            <w:tcBorders>
              <w:top w:val="single" w:sz="4" w:space="0" w:color="auto"/>
              <w:left w:val="single" w:sz="4" w:space="0" w:color="auto"/>
              <w:bottom w:val="single" w:sz="4" w:space="0" w:color="auto"/>
              <w:right w:val="single" w:sz="4" w:space="0" w:color="auto"/>
            </w:tcBorders>
            <w:vAlign w:val="center"/>
          </w:tcPr>
          <w:p w14:paraId="62FD9F30" w14:textId="77777777" w:rsidR="0073094D" w:rsidRDefault="0073094D" w:rsidP="0073094D">
            <w:pPr>
              <w:jc w:val="center"/>
            </w:pPr>
            <w:r>
              <w:rPr>
                <w:rFonts w:hint="eastAsia"/>
              </w:rPr>
              <w:t>R</w:t>
            </w:r>
            <w:r>
              <w:t>eset dip switch, and reboot the unit, make sure parameter are set available</w:t>
            </w:r>
          </w:p>
        </w:tc>
      </w:tr>
      <w:tr w:rsidR="0073094D" w14:paraId="3F2879C1" w14:textId="77777777" w:rsidTr="0073094D">
        <w:trPr>
          <w:trHeight w:val="567"/>
          <w:jc w:val="center"/>
        </w:trPr>
        <w:tc>
          <w:tcPr>
            <w:tcW w:w="3769" w:type="dxa"/>
            <w:tcBorders>
              <w:top w:val="single" w:sz="4" w:space="0" w:color="auto"/>
              <w:bottom w:val="single" w:sz="4" w:space="0" w:color="auto"/>
            </w:tcBorders>
            <w:vAlign w:val="center"/>
          </w:tcPr>
          <w:p w14:paraId="0754BFA1" w14:textId="77777777" w:rsidR="0073094D" w:rsidRPr="004B5229" w:rsidRDefault="0073094D" w:rsidP="0073094D">
            <w:pPr>
              <w:spacing w:line="360" w:lineRule="auto"/>
              <w:jc w:val="center"/>
              <w:rPr>
                <w:strike/>
                <w:noProof/>
              </w:rPr>
            </w:pPr>
            <w:r>
              <w:rPr>
                <w:rFonts w:hint="eastAsia"/>
                <w:noProof/>
              </w:rPr>
              <mc:AlternateContent>
                <mc:Choice Requires="wps">
                  <w:drawing>
                    <wp:anchor distT="0" distB="0" distL="114300" distR="114300" simplePos="0" relativeHeight="253531136" behindDoc="0" locked="0" layoutInCell="1" allowOverlap="1" wp14:anchorId="0721B521" wp14:editId="332E76A6">
                      <wp:simplePos x="0" y="0"/>
                      <wp:positionH relativeFrom="column">
                        <wp:posOffset>1056005</wp:posOffset>
                      </wp:positionH>
                      <wp:positionV relativeFrom="paragraph">
                        <wp:posOffset>-5715</wp:posOffset>
                      </wp:positionV>
                      <wp:extent cx="0" cy="359410"/>
                      <wp:effectExtent l="57150" t="0" r="76200" b="59690"/>
                      <wp:wrapNone/>
                      <wp:docPr id="77" name="直接箭头连接符 3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B8BA0E" id="直接箭头连接符 31" o:spid="_x0000_s1026" type="#_x0000_t32" style="position:absolute;left:0;text-align:left;margin-left:83.15pt;margin-top:-.45pt;width:0;height:28.3pt;z-index:2535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PaRtz8MAgAAQg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w:t>
            </w:r>
            <w:r>
              <w:t xml:space="preserve"> </w:t>
            </w:r>
            <w:r w:rsidRPr="00912927">
              <w:rPr>
                <w:rFonts w:hint="eastAsia"/>
              </w:rPr>
              <w:t xml:space="preserve"> </w:t>
            </w:r>
            <w:r w:rsidRPr="00912927">
              <w:t>Yes</w:t>
            </w:r>
          </w:p>
        </w:tc>
        <w:tc>
          <w:tcPr>
            <w:tcW w:w="985" w:type="dxa"/>
            <w:vAlign w:val="center"/>
          </w:tcPr>
          <w:p w14:paraId="5948268E" w14:textId="77777777" w:rsidR="0073094D" w:rsidRDefault="0073094D" w:rsidP="0073094D">
            <w:pPr>
              <w:jc w:val="center"/>
            </w:pPr>
          </w:p>
        </w:tc>
        <w:tc>
          <w:tcPr>
            <w:tcW w:w="3768" w:type="dxa"/>
            <w:tcBorders>
              <w:top w:val="single" w:sz="4" w:space="0" w:color="auto"/>
              <w:bottom w:val="single" w:sz="4" w:space="0" w:color="auto"/>
            </w:tcBorders>
            <w:vAlign w:val="center"/>
          </w:tcPr>
          <w:p w14:paraId="3FFBEFBA" w14:textId="77777777" w:rsidR="0073094D" w:rsidRDefault="0073094D" w:rsidP="0073094D">
            <w:pPr>
              <w:jc w:val="center"/>
            </w:pPr>
          </w:p>
        </w:tc>
      </w:tr>
      <w:tr w:rsidR="0073094D" w14:paraId="281BB48B"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ED3AA06" w14:textId="40493B79" w:rsidR="0073094D" w:rsidRPr="007401A7" w:rsidRDefault="0073094D" w:rsidP="0073094D">
            <w:pPr>
              <w:jc w:val="center"/>
            </w:pPr>
            <w:r w:rsidRPr="005E5186">
              <w:t xml:space="preserve">Temperature sensor </w:t>
            </w:r>
            <w:r>
              <w:rPr>
                <w:rFonts w:hint="eastAsia"/>
              </w:rPr>
              <w:t>connection</w:t>
            </w:r>
            <w:r>
              <w:t xml:space="preserve"> on </w:t>
            </w:r>
            <w:r>
              <w:rPr>
                <w:rFonts w:hint="eastAsia"/>
              </w:rPr>
              <w:t>Main Control PCB</w:t>
            </w:r>
            <w:r>
              <w:t xml:space="preserve"> </w:t>
            </w:r>
            <w:r>
              <w:rPr>
                <w:rFonts w:hint="eastAsia"/>
              </w:rPr>
              <w:t>is loose</w:t>
            </w:r>
            <w:r>
              <w:t>, misconnected,</w:t>
            </w:r>
            <w:r>
              <w:rPr>
                <w:rFonts w:hint="eastAsia"/>
              </w:rPr>
              <w:t xml:space="preserve"> broken</w:t>
            </w:r>
            <w:r>
              <w:t xml:space="preserve"> or moisten</w:t>
            </w:r>
          </w:p>
        </w:tc>
        <w:tc>
          <w:tcPr>
            <w:tcW w:w="985" w:type="dxa"/>
            <w:tcBorders>
              <w:left w:val="single" w:sz="4" w:space="0" w:color="auto"/>
              <w:right w:val="single" w:sz="4" w:space="0" w:color="auto"/>
            </w:tcBorders>
            <w:vAlign w:val="center"/>
          </w:tcPr>
          <w:p w14:paraId="692E518A" w14:textId="77777777" w:rsidR="0073094D" w:rsidRDefault="0073094D" w:rsidP="0073094D">
            <w:pPr>
              <w:jc w:val="center"/>
            </w:pPr>
            <w:r>
              <w:rPr>
                <w:rFonts w:hint="eastAsia"/>
                <w:noProof/>
              </w:rPr>
              <mc:AlternateContent>
                <mc:Choice Requires="wps">
                  <w:drawing>
                    <wp:anchor distT="0" distB="0" distL="114300" distR="114300" simplePos="0" relativeHeight="253529088" behindDoc="0" locked="0" layoutInCell="1" allowOverlap="1" wp14:anchorId="188A98F8" wp14:editId="181B33B2">
                      <wp:simplePos x="0" y="0"/>
                      <wp:positionH relativeFrom="column">
                        <wp:posOffset>-69610</wp:posOffset>
                      </wp:positionH>
                      <wp:positionV relativeFrom="paragraph">
                        <wp:posOffset>196850</wp:posOffset>
                      </wp:positionV>
                      <wp:extent cx="629920" cy="0"/>
                      <wp:effectExtent l="0" t="76200" r="0" b="95250"/>
                      <wp:wrapNone/>
                      <wp:docPr id="8" name="直接箭头连接符 3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92C7A3" id="直接箭头连接符 30" o:spid="_x0000_s1026" type="#_x0000_t32" style="position:absolute;left:0;text-align:left;margin-left:-5.5pt;margin-top:15.5pt;width:49.6pt;height:0;z-index:2535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0FAFF2A" w14:textId="77777777" w:rsidR="0073094D" w:rsidRDefault="0073094D" w:rsidP="0073094D">
            <w:pPr>
              <w:jc w:val="center"/>
            </w:pPr>
            <w:r w:rsidRPr="00921FE6">
              <w:t>Reconnect</w:t>
            </w:r>
            <w:r>
              <w:t xml:space="preserve"> </w:t>
            </w:r>
            <w:r w:rsidRPr="00921FE6">
              <w:t xml:space="preserve">the </w:t>
            </w:r>
            <w:r>
              <w:t>temperature sensor correctly and keep it dry</w:t>
            </w:r>
          </w:p>
        </w:tc>
      </w:tr>
      <w:tr w:rsidR="0073094D" w14:paraId="322926CD" w14:textId="77777777" w:rsidTr="0073094D">
        <w:trPr>
          <w:trHeight w:val="567"/>
          <w:jc w:val="center"/>
        </w:trPr>
        <w:tc>
          <w:tcPr>
            <w:tcW w:w="3769" w:type="dxa"/>
            <w:tcBorders>
              <w:top w:val="single" w:sz="4" w:space="0" w:color="auto"/>
              <w:bottom w:val="single" w:sz="4" w:space="0" w:color="auto"/>
            </w:tcBorders>
            <w:vAlign w:val="center"/>
          </w:tcPr>
          <w:p w14:paraId="49E9FA82"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27040" behindDoc="0" locked="0" layoutInCell="1" allowOverlap="1" wp14:anchorId="669ADFB8" wp14:editId="5E858E8D">
                      <wp:simplePos x="0" y="0"/>
                      <wp:positionH relativeFrom="column">
                        <wp:posOffset>1056005</wp:posOffset>
                      </wp:positionH>
                      <wp:positionV relativeFrom="paragraph">
                        <wp:posOffset>-5715</wp:posOffset>
                      </wp:positionV>
                      <wp:extent cx="0" cy="359410"/>
                      <wp:effectExtent l="57150" t="0" r="76200" b="59690"/>
                      <wp:wrapNone/>
                      <wp:docPr id="10" name="直接箭头连接符 3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56575A" id="直接箭头连接符 31" o:spid="_x0000_s1026" type="#_x0000_t32" style="position:absolute;left:0;text-align:left;margin-left:83.15pt;margin-top:-.45pt;width:0;height:28.3pt;z-index:2535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" strokecolor="black [3213]">
                      <v:stroke endarrow="block" endarrowlength="long"/>
                    </v:shape>
                  </w:pict>
                </mc:Fallback>
              </mc:AlternateContent>
            </w:r>
            <w:r>
              <w:rPr>
                <w:rFonts w:hint="eastAsia"/>
              </w:rPr>
              <w:t xml:space="preserve">  No</w:t>
            </w:r>
          </w:p>
        </w:tc>
        <w:tc>
          <w:tcPr>
            <w:tcW w:w="985" w:type="dxa"/>
            <w:vAlign w:val="center"/>
          </w:tcPr>
          <w:p w14:paraId="303C280A" w14:textId="77777777" w:rsidR="0073094D" w:rsidRDefault="0073094D" w:rsidP="0073094D">
            <w:pPr>
              <w:jc w:val="center"/>
            </w:pPr>
          </w:p>
        </w:tc>
        <w:tc>
          <w:tcPr>
            <w:tcW w:w="3768" w:type="dxa"/>
            <w:tcBorders>
              <w:top w:val="single" w:sz="4" w:space="0" w:color="auto"/>
              <w:bottom w:val="single" w:sz="4" w:space="0" w:color="auto"/>
            </w:tcBorders>
            <w:vAlign w:val="center"/>
          </w:tcPr>
          <w:p w14:paraId="0ED8E72B" w14:textId="77777777" w:rsidR="0073094D" w:rsidRDefault="0073094D" w:rsidP="0073094D">
            <w:pPr>
              <w:jc w:val="center"/>
            </w:pPr>
          </w:p>
        </w:tc>
      </w:tr>
      <w:tr w:rsidR="0073094D" w14:paraId="1517F8E4"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FC25991" w14:textId="77777777" w:rsidR="0073094D" w:rsidRDefault="0073094D" w:rsidP="0073094D">
            <w:pPr>
              <w:jc w:val="center"/>
              <w:rPr>
                <w:kern w:val="0"/>
              </w:rPr>
            </w:pPr>
            <w:r>
              <w:rPr>
                <w:rFonts w:hint="eastAsia"/>
                <w:kern w:val="0"/>
              </w:rPr>
              <w:t>P</w:t>
            </w:r>
            <w:r>
              <w:rPr>
                <w:kern w:val="0"/>
              </w:rPr>
              <w:t xml:space="preserve">ull </w:t>
            </w:r>
            <w:r>
              <w:rPr>
                <w:rFonts w:hint="eastAsia"/>
                <w:kern w:val="0"/>
              </w:rPr>
              <w:t>out</w:t>
            </w:r>
            <w:r>
              <w:rPr>
                <w:kern w:val="0"/>
              </w:rPr>
              <w:t xml:space="preserve"> temperature sensor,</w:t>
            </w:r>
            <w:r>
              <w:rPr>
                <w:rFonts w:hint="eastAsia"/>
                <w:kern w:val="0"/>
              </w:rPr>
              <w:t xml:space="preserve"> </w:t>
            </w:r>
            <w:r>
              <w:rPr>
                <w:kern w:val="0"/>
              </w:rPr>
              <w:t>measure sensor resistance:</w:t>
            </w:r>
          </w:p>
          <w:p w14:paraId="0DF2FA61" w14:textId="77777777" w:rsidR="0073094D" w:rsidRDefault="0073094D" w:rsidP="0073094D">
            <w:pPr>
              <w:jc w:val="center"/>
              <w:rPr>
                <w:kern w:val="0"/>
              </w:rPr>
            </w:pPr>
            <w:r>
              <w:rPr>
                <w:kern w:val="0"/>
              </w:rPr>
              <w:t>If the resistance is too low(</w:t>
            </w:r>
            <w:r>
              <w:rPr>
                <w:rFonts w:hint="eastAsia"/>
                <w:kern w:val="0"/>
              </w:rPr>
              <w:t>&lt;</w:t>
            </w:r>
            <w:r w:rsidRPr="00921FE6">
              <w:rPr>
                <w:rFonts w:hint="eastAsia"/>
                <w:kern w:val="0"/>
              </w:rPr>
              <w:t xml:space="preserve"> 0.5 k</w:t>
            </w:r>
            <w:r w:rsidRPr="00921FE6">
              <w:rPr>
                <w:rFonts w:hint="eastAsia"/>
                <w:kern w:val="0"/>
              </w:rPr>
              <w:t>Ω</w:t>
            </w:r>
            <w:r>
              <w:rPr>
                <w:kern w:val="0"/>
              </w:rPr>
              <w:t>), the sensor has short-circuited.</w:t>
            </w:r>
          </w:p>
          <w:p w14:paraId="3D7C0187" w14:textId="77777777" w:rsidR="0073094D" w:rsidRDefault="0073094D" w:rsidP="0073094D">
            <w:pPr>
              <w:rPr>
                <w:kern w:val="0"/>
              </w:rPr>
            </w:pPr>
            <w:r>
              <w:rPr>
                <w:kern w:val="0"/>
              </w:rPr>
              <w:t xml:space="preserve">If </w:t>
            </w:r>
            <w:r>
              <w:rPr>
                <w:rFonts w:hint="eastAsia"/>
                <w:kern w:val="0"/>
              </w:rPr>
              <w:t>the</w:t>
            </w:r>
            <w:r>
              <w:rPr>
                <w:kern w:val="0"/>
              </w:rPr>
              <w:t xml:space="preserve"> resistance is too high(&gt;950k</w:t>
            </w:r>
            <w:r>
              <w:rPr>
                <w:rFonts w:hint="eastAsia"/>
                <w:kern w:val="0"/>
              </w:rPr>
              <w:t>Ω</w:t>
            </w:r>
            <w:r>
              <w:rPr>
                <w:kern w:val="0"/>
              </w:rPr>
              <w:t xml:space="preserve">) </w:t>
            </w:r>
            <w:r>
              <w:rPr>
                <w:rFonts w:hint="eastAsia"/>
                <w:kern w:val="0"/>
              </w:rPr>
              <w:t>,</w:t>
            </w:r>
            <w:r>
              <w:rPr>
                <w:kern w:val="0"/>
              </w:rPr>
              <w:t xml:space="preserve"> the sensor has failed.</w:t>
            </w:r>
          </w:p>
          <w:p w14:paraId="59536AEA" w14:textId="77777777" w:rsidR="0073094D" w:rsidRPr="00427D02" w:rsidRDefault="0073094D" w:rsidP="0073094D">
            <w:pPr>
              <w:rPr>
                <w:kern w:val="0"/>
              </w:rPr>
            </w:pPr>
          </w:p>
          <w:p w14:paraId="703968CC" w14:textId="56A0B5D2" w:rsidR="0073094D" w:rsidRPr="00EE7068" w:rsidRDefault="0073094D" w:rsidP="0073094D">
            <w:pPr>
              <w:jc w:val="center"/>
              <w:rPr>
                <w:kern w:val="0"/>
              </w:rPr>
            </w:pPr>
            <w:r>
              <w:rPr>
                <w:kern w:val="0"/>
              </w:rPr>
              <w:t>You can also measure the resistance and compare it with</w:t>
            </w:r>
            <w:r w:rsidRPr="00427D02">
              <w:rPr>
                <w:kern w:val="0"/>
              </w:rPr>
              <w:t xml:space="preserve"> sensor’s resistance characteristics table (Refer to Appendix to part 4</w:t>
            </w:r>
            <w:proofErr w:type="gramStart"/>
            <w:r w:rsidRPr="00427D02">
              <w:rPr>
                <w:kern w:val="0"/>
              </w:rPr>
              <w:t>) ,</w:t>
            </w:r>
            <w:proofErr w:type="gramEnd"/>
            <w:r>
              <w:rPr>
                <w:kern w:val="0"/>
              </w:rPr>
              <w:t xml:space="preserve"> If the resistance is not consistent, the sensor has failed.</w:t>
            </w:r>
          </w:p>
        </w:tc>
        <w:tc>
          <w:tcPr>
            <w:tcW w:w="985" w:type="dxa"/>
            <w:tcBorders>
              <w:left w:val="single" w:sz="4" w:space="0" w:color="auto"/>
              <w:right w:val="single" w:sz="4" w:space="0" w:color="auto"/>
            </w:tcBorders>
            <w:vAlign w:val="center"/>
          </w:tcPr>
          <w:p w14:paraId="6576597C" w14:textId="77777777" w:rsidR="0073094D" w:rsidRDefault="0073094D" w:rsidP="0073094D">
            <w:pPr>
              <w:jc w:val="center"/>
            </w:pPr>
            <w:r>
              <w:rPr>
                <w:rFonts w:hint="eastAsia"/>
                <w:noProof/>
              </w:rPr>
              <mc:AlternateContent>
                <mc:Choice Requires="wps">
                  <w:drawing>
                    <wp:anchor distT="0" distB="0" distL="114300" distR="114300" simplePos="0" relativeHeight="253526016" behindDoc="0" locked="0" layoutInCell="1" allowOverlap="1" wp14:anchorId="44BAA8F7" wp14:editId="47F0DB3B">
                      <wp:simplePos x="0" y="0"/>
                      <wp:positionH relativeFrom="column">
                        <wp:posOffset>-69610</wp:posOffset>
                      </wp:positionH>
                      <wp:positionV relativeFrom="paragraph">
                        <wp:posOffset>196850</wp:posOffset>
                      </wp:positionV>
                      <wp:extent cx="629920" cy="0"/>
                      <wp:effectExtent l="0" t="76200" r="0" b="95250"/>
                      <wp:wrapNone/>
                      <wp:docPr id="11" name="直接箭头连接符 3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356C8F" id="直接箭头连接符 32" o:spid="_x0000_s1026" type="#_x0000_t32" style="position:absolute;left:0;text-align:left;margin-left:-5.5pt;margin-top:15.5pt;width:49.6pt;height:0;z-index:2535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dnOgQsCAABC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853E229" w14:textId="77777777" w:rsidR="0073094D" w:rsidRDefault="0073094D" w:rsidP="0073094D">
            <w:pPr>
              <w:jc w:val="center"/>
            </w:pPr>
            <w:r>
              <w:t>R</w:t>
            </w:r>
            <w:r>
              <w:rPr>
                <w:rFonts w:hint="eastAsia"/>
              </w:rPr>
              <w:t>eplace the sensor</w:t>
            </w:r>
            <w:r>
              <w:t xml:space="preserve"> and it will be back to normal automatically</w:t>
            </w:r>
          </w:p>
        </w:tc>
      </w:tr>
      <w:tr w:rsidR="0073094D" w14:paraId="1F6E985D" w14:textId="77777777" w:rsidTr="0073094D">
        <w:trPr>
          <w:trHeight w:val="567"/>
          <w:jc w:val="center"/>
        </w:trPr>
        <w:tc>
          <w:tcPr>
            <w:tcW w:w="3769" w:type="dxa"/>
            <w:tcBorders>
              <w:top w:val="single" w:sz="4" w:space="0" w:color="auto"/>
              <w:bottom w:val="single" w:sz="4" w:space="0" w:color="auto"/>
            </w:tcBorders>
            <w:vAlign w:val="center"/>
          </w:tcPr>
          <w:p w14:paraId="53B40CEE" w14:textId="77777777" w:rsidR="0073094D" w:rsidRDefault="0073094D" w:rsidP="0073094D">
            <w:pPr>
              <w:spacing w:line="360" w:lineRule="auto"/>
              <w:jc w:val="center"/>
            </w:pPr>
            <w:r>
              <w:rPr>
                <w:rFonts w:hint="eastAsia"/>
                <w:noProof/>
              </w:rPr>
              <mc:AlternateContent>
                <mc:Choice Requires="wps">
                  <w:drawing>
                    <wp:anchor distT="0" distB="0" distL="114300" distR="114300" simplePos="0" relativeHeight="253528064" behindDoc="0" locked="0" layoutInCell="1" allowOverlap="1" wp14:anchorId="7E17358E" wp14:editId="5B6E8198">
                      <wp:simplePos x="0" y="0"/>
                      <wp:positionH relativeFrom="column">
                        <wp:posOffset>1056005</wp:posOffset>
                      </wp:positionH>
                      <wp:positionV relativeFrom="paragraph">
                        <wp:posOffset>-5715</wp:posOffset>
                      </wp:positionV>
                      <wp:extent cx="0" cy="359410"/>
                      <wp:effectExtent l="57150" t="0" r="76200" b="59690"/>
                      <wp:wrapNone/>
                      <wp:docPr id="12" name="直接箭头连接符 3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FA793A" id="直接箭头连接符 34" o:spid="_x0000_s1026" type="#_x0000_t32" style="position:absolute;left:0;text-align:left;margin-left:83.15pt;margin-top:-.45pt;width:0;height:28.3pt;z-index:2535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" strokecolor="black [3213]">
                      <v:stroke endarrow="block" endarrowlength="long"/>
                    </v:shape>
                  </w:pict>
                </mc:Fallback>
              </mc:AlternateContent>
            </w:r>
            <w:r>
              <w:rPr>
                <w:rFonts w:hint="eastAsia"/>
              </w:rPr>
              <w:t xml:space="preserve">  No</w:t>
            </w:r>
          </w:p>
        </w:tc>
        <w:tc>
          <w:tcPr>
            <w:tcW w:w="985" w:type="dxa"/>
            <w:vAlign w:val="center"/>
          </w:tcPr>
          <w:p w14:paraId="3D60F8F4" w14:textId="77777777" w:rsidR="0073094D" w:rsidRDefault="0073094D" w:rsidP="0073094D">
            <w:pPr>
              <w:jc w:val="center"/>
            </w:pPr>
          </w:p>
        </w:tc>
        <w:tc>
          <w:tcPr>
            <w:tcW w:w="3768" w:type="dxa"/>
            <w:tcBorders>
              <w:top w:val="single" w:sz="4" w:space="0" w:color="auto"/>
              <w:bottom w:val="single" w:sz="4" w:space="0" w:color="auto"/>
            </w:tcBorders>
            <w:vAlign w:val="center"/>
          </w:tcPr>
          <w:p w14:paraId="4C3B7119" w14:textId="77777777" w:rsidR="0073094D" w:rsidRDefault="0073094D" w:rsidP="0073094D">
            <w:pPr>
              <w:jc w:val="center"/>
            </w:pPr>
          </w:p>
        </w:tc>
      </w:tr>
      <w:tr w:rsidR="0073094D" w14:paraId="72337294"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tcPr>
          <w:p w14:paraId="70D7D7D0" w14:textId="77777777" w:rsidR="0073094D" w:rsidRPr="00EE7068" w:rsidRDefault="0073094D" w:rsidP="0073094D">
            <w:pPr>
              <w:jc w:val="center"/>
              <w:rPr>
                <w:kern w:val="0"/>
              </w:rPr>
            </w:pPr>
            <w:r>
              <w:t>C</w:t>
            </w:r>
            <w:r>
              <w:rPr>
                <w:rFonts w:hint="eastAsia"/>
              </w:rPr>
              <w:t>heck</w:t>
            </w:r>
            <w:r>
              <w:t xml:space="preserve"> </w:t>
            </w:r>
            <w:r>
              <w:rPr>
                <w:rFonts w:hint="eastAsia"/>
              </w:rPr>
              <w:t>the</w:t>
            </w:r>
            <w:r w:rsidRPr="00FB65BA">
              <w:t xml:space="preserve"> fixed </w:t>
            </w:r>
            <w:r>
              <w:t xml:space="preserve">position of the sensor, and </w:t>
            </w:r>
            <w:r w:rsidRPr="00FB65BA">
              <w:t>the sensor probe fall</w:t>
            </w:r>
            <w:r>
              <w:t xml:space="preserve">s off </w:t>
            </w:r>
          </w:p>
        </w:tc>
        <w:tc>
          <w:tcPr>
            <w:tcW w:w="985" w:type="dxa"/>
            <w:tcBorders>
              <w:left w:val="single" w:sz="4" w:space="0" w:color="auto"/>
              <w:right w:val="single" w:sz="4" w:space="0" w:color="auto"/>
            </w:tcBorders>
          </w:tcPr>
          <w:p w14:paraId="237F30F6" w14:textId="77777777" w:rsidR="0073094D" w:rsidRDefault="0073094D" w:rsidP="0073094D">
            <w:pPr>
              <w:jc w:val="center"/>
            </w:pPr>
            <w:r>
              <w:rPr>
                <w:rFonts w:hint="eastAsia"/>
                <w:noProof/>
              </w:rPr>
              <mc:AlternateContent>
                <mc:Choice Requires="wps">
                  <w:drawing>
                    <wp:anchor distT="0" distB="0" distL="114300" distR="114300" simplePos="0" relativeHeight="253533184" behindDoc="0" locked="0" layoutInCell="1" allowOverlap="1" wp14:anchorId="396E8B8C" wp14:editId="60EC3FD7">
                      <wp:simplePos x="0" y="0"/>
                      <wp:positionH relativeFrom="column">
                        <wp:posOffset>-69610</wp:posOffset>
                      </wp:positionH>
                      <wp:positionV relativeFrom="paragraph">
                        <wp:posOffset>196850</wp:posOffset>
                      </wp:positionV>
                      <wp:extent cx="629920" cy="0"/>
                      <wp:effectExtent l="0" t="76200" r="0" b="95250"/>
                      <wp:wrapNone/>
                      <wp:docPr id="33203" name="直接箭头连接符 3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C8F252" id="直接箭头连接符 32" o:spid="_x0000_s1026" type="#_x0000_t32" style="position:absolute;left:0;text-align:left;margin-left:-5.5pt;margin-top:15.5pt;width:49.6pt;height:0;z-index:2535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BVWIlcPAgAA&#10;RQ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61862482" w14:textId="26C90DCF" w:rsidR="0073094D" w:rsidRDefault="0073094D" w:rsidP="0073094D">
            <w:pPr>
              <w:jc w:val="center"/>
            </w:pPr>
            <w:r>
              <w:t>R</w:t>
            </w:r>
            <w:r>
              <w:rPr>
                <w:rFonts w:hint="eastAsia"/>
              </w:rPr>
              <w:t>e</w:t>
            </w:r>
            <w:r>
              <w:t>-fix the sensor firmly to the installation position</w:t>
            </w:r>
          </w:p>
        </w:tc>
      </w:tr>
      <w:tr w:rsidR="0073094D" w14:paraId="06442E55" w14:textId="77777777" w:rsidTr="0073094D">
        <w:trPr>
          <w:trHeight w:val="567"/>
          <w:jc w:val="center"/>
        </w:trPr>
        <w:tc>
          <w:tcPr>
            <w:tcW w:w="3769" w:type="dxa"/>
            <w:tcBorders>
              <w:top w:val="single" w:sz="4" w:space="0" w:color="auto"/>
              <w:bottom w:val="single" w:sz="4" w:space="0" w:color="auto"/>
            </w:tcBorders>
            <w:vAlign w:val="center"/>
          </w:tcPr>
          <w:p w14:paraId="3ABF926D" w14:textId="77777777" w:rsidR="0073094D" w:rsidRDefault="0073094D" w:rsidP="0073094D">
            <w:pPr>
              <w:spacing w:line="360" w:lineRule="auto"/>
              <w:jc w:val="center"/>
              <w:rPr>
                <w:noProof/>
              </w:rPr>
            </w:pPr>
            <w:r>
              <w:rPr>
                <w:color w:val="FF0000"/>
              </w:rPr>
              <w:br w:type="page"/>
            </w:r>
            <w:r>
              <w:rPr>
                <w:rFonts w:hint="eastAsia"/>
                <w:noProof/>
              </w:rPr>
              <mc:AlternateContent>
                <mc:Choice Requires="wps">
                  <w:drawing>
                    <wp:anchor distT="0" distB="0" distL="114300" distR="114300" simplePos="0" relativeHeight="253532160" behindDoc="0" locked="0" layoutInCell="1" allowOverlap="1" wp14:anchorId="625A0DF8" wp14:editId="33D6CE64">
                      <wp:simplePos x="0" y="0"/>
                      <wp:positionH relativeFrom="column">
                        <wp:posOffset>1056005</wp:posOffset>
                      </wp:positionH>
                      <wp:positionV relativeFrom="paragraph">
                        <wp:posOffset>-5715</wp:posOffset>
                      </wp:positionV>
                      <wp:extent cx="0" cy="359410"/>
                      <wp:effectExtent l="57150" t="0" r="76200" b="59690"/>
                      <wp:wrapNone/>
                      <wp:docPr id="33200" name="直接箭头连接符 3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31F091" id="直接箭头连接符 31" o:spid="_x0000_s1026" type="#_x0000_t32" style="position:absolute;left:0;text-align:left;margin-left:83.15pt;margin-top:-.45pt;width:0;height:28.3pt;z-index:2535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AOLDWmDQIAAEUE&#10;AAAOAAAAAAAAAAAAAAAAAC4CAABkcnMvZTJvRG9jLnhtbFBLAQItABQABgAIAAAAIQDbTa+y2wAA&#10;AAgBAAAPAAAAAAAAAAAAAAAAAGcEAABkcnMvZG93bnJldi54bWxQSwUGAAAAAAQABADzAAAAbwUA&#10;AAAA&#10;" strokecolor="black [3213]">
                      <v:stroke endarrow="block" endarrowlength="long"/>
                    </v:shape>
                  </w:pict>
                </mc:Fallback>
              </mc:AlternateContent>
            </w:r>
            <w:r>
              <w:rPr>
                <w:rFonts w:hint="eastAsia"/>
              </w:rPr>
              <w:t xml:space="preserve">  No</w:t>
            </w:r>
          </w:p>
        </w:tc>
        <w:tc>
          <w:tcPr>
            <w:tcW w:w="985" w:type="dxa"/>
            <w:vAlign w:val="center"/>
          </w:tcPr>
          <w:p w14:paraId="62612069" w14:textId="77777777" w:rsidR="0073094D" w:rsidRDefault="0073094D" w:rsidP="0073094D">
            <w:pPr>
              <w:jc w:val="center"/>
            </w:pPr>
          </w:p>
        </w:tc>
        <w:tc>
          <w:tcPr>
            <w:tcW w:w="3768" w:type="dxa"/>
            <w:tcBorders>
              <w:top w:val="single" w:sz="4" w:space="0" w:color="auto"/>
            </w:tcBorders>
            <w:vAlign w:val="center"/>
          </w:tcPr>
          <w:p w14:paraId="43253A8E" w14:textId="77777777" w:rsidR="0073094D" w:rsidRDefault="0073094D" w:rsidP="0073094D">
            <w:pPr>
              <w:jc w:val="center"/>
            </w:pPr>
          </w:p>
        </w:tc>
      </w:tr>
      <w:tr w:rsidR="0073094D" w14:paraId="4819FC0F" w14:textId="77777777" w:rsidTr="0073094D">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0B23711" w14:textId="77777777" w:rsidR="0073094D" w:rsidRPr="007401A7" w:rsidRDefault="0073094D" w:rsidP="0073094D">
            <w:pPr>
              <w:jc w:val="center"/>
            </w:pPr>
            <w:r>
              <w:t>Replace</w:t>
            </w:r>
            <w:r>
              <w:rPr>
                <w:rFonts w:hint="eastAsia"/>
              </w:rPr>
              <w:t xml:space="preserve"> Main Control PCB</w:t>
            </w:r>
          </w:p>
        </w:tc>
        <w:tc>
          <w:tcPr>
            <w:tcW w:w="985" w:type="dxa"/>
            <w:tcBorders>
              <w:left w:val="single" w:sz="4" w:space="0" w:color="auto"/>
            </w:tcBorders>
            <w:vAlign w:val="center"/>
          </w:tcPr>
          <w:p w14:paraId="4FF745E4" w14:textId="77777777" w:rsidR="0073094D" w:rsidRDefault="0073094D" w:rsidP="0073094D">
            <w:pPr>
              <w:jc w:val="center"/>
            </w:pPr>
          </w:p>
        </w:tc>
        <w:tc>
          <w:tcPr>
            <w:tcW w:w="3768" w:type="dxa"/>
            <w:vAlign w:val="center"/>
          </w:tcPr>
          <w:p w14:paraId="5C4116F1" w14:textId="77777777" w:rsidR="0073094D" w:rsidRDefault="0073094D" w:rsidP="0073094D">
            <w:pPr>
              <w:jc w:val="center"/>
            </w:pPr>
          </w:p>
        </w:tc>
      </w:tr>
    </w:tbl>
    <w:p w14:paraId="78B0B1B7" w14:textId="77777777" w:rsidR="0073094D" w:rsidRDefault="0073094D" w:rsidP="00427D02"/>
    <w:p w14:paraId="1EE48BFC" w14:textId="77777777" w:rsidR="00427D02" w:rsidRDefault="00427D02">
      <w:pPr>
        <w:widowControl/>
        <w:jc w:val="left"/>
        <w:rPr>
          <w:rFonts w:asciiTheme="minorHAnsi" w:hAnsiTheme="minorHAnsi"/>
          <w:b/>
          <w:color w:val="FF0000"/>
          <w:sz w:val="16"/>
          <w:szCs w:val="16"/>
        </w:rPr>
      </w:pPr>
      <w:r>
        <w:rPr>
          <w:color w:val="FF0000"/>
          <w:sz w:val="16"/>
          <w:szCs w:val="16"/>
        </w:rPr>
        <w:br w:type="page"/>
      </w:r>
    </w:p>
    <w:p w14:paraId="40DB0DDA" w14:textId="77777777" w:rsidR="00427D02" w:rsidRDefault="00427D02" w:rsidP="00427D02">
      <w:pPr>
        <w:pStyle w:val="2"/>
      </w:pPr>
      <w:r>
        <w:lastRenderedPageBreak/>
        <w:t>H5</w:t>
      </w:r>
      <w:r>
        <w:rPr>
          <w:rFonts w:hint="eastAsia"/>
        </w:rPr>
        <w:t xml:space="preserve"> Troubleshooting</w:t>
      </w:r>
    </w:p>
    <w:p w14:paraId="2EAF2CBA" w14:textId="77777777" w:rsidR="00427D02" w:rsidRDefault="00427D02" w:rsidP="00427D02">
      <w:pPr>
        <w:pStyle w:val="3"/>
        <w:ind w:left="210" w:right="210"/>
        <w:rPr>
          <w:lang w:val="en-GB"/>
        </w:rPr>
      </w:pPr>
      <w:bookmarkStart w:id="93" w:name="_Digital_display_output_5"/>
      <w:bookmarkEnd w:id="93"/>
      <w:r>
        <w:rPr>
          <w:rFonts w:hint="eastAsia"/>
          <w:lang w:val="en-GB"/>
        </w:rPr>
        <w:t>Digital display output</w:t>
      </w:r>
    </w:p>
    <w:p w14:paraId="1153AED2" w14:textId="182CEA7F" w:rsidR="00427D02" w:rsidRDefault="00427D02" w:rsidP="00427D02">
      <w:pPr>
        <w:ind w:firstLine="420"/>
        <w:rPr>
          <w:noProof/>
        </w:rPr>
      </w:pPr>
      <w:r>
        <w:rPr>
          <w:rFonts w:hint="eastAsia"/>
          <w:noProof/>
        </w:rPr>
        <w:drawing>
          <wp:inline distT="0" distB="0" distL="0" distR="0" wp14:anchorId="6A09AE12" wp14:editId="37AB78DD">
            <wp:extent cx="852096" cy="652581"/>
            <wp:effectExtent l="76200" t="76200" r="139065" b="128905"/>
            <wp:docPr id="11340" name="Picture 1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 name="H5.png"/>
                    <pic:cNvPicPr/>
                  </pic:nvPicPr>
                  <pic:blipFill>
                    <a:blip r:embed="rId8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665A32" w14:textId="77777777" w:rsidR="00427D02" w:rsidRDefault="00427D02" w:rsidP="00427D02"/>
    <w:p w14:paraId="3B9F1AF0" w14:textId="77777777" w:rsidR="00427D02" w:rsidRDefault="00427D02" w:rsidP="00427D02">
      <w:pPr>
        <w:pStyle w:val="3"/>
        <w:ind w:left="210" w:right="210"/>
      </w:pPr>
      <w:r>
        <w:rPr>
          <w:rFonts w:hint="eastAsia"/>
        </w:rPr>
        <w:t>Description</w:t>
      </w:r>
    </w:p>
    <w:p w14:paraId="61D93CCE" w14:textId="77777777" w:rsidR="00427D02" w:rsidRPr="001575A6" w:rsidRDefault="00427D02" w:rsidP="00427D02"/>
    <w:tbl>
      <w:tblPr>
        <w:tblStyle w:val="a8"/>
        <w:tblW w:w="0" w:type="dxa"/>
        <w:tblInd w:w="113" w:type="dxa"/>
        <w:tblLayout w:type="fixed"/>
        <w:tblLook w:val="04A0" w:firstRow="1" w:lastRow="0" w:firstColumn="1" w:lastColumn="0" w:noHBand="0" w:noVBand="1"/>
      </w:tblPr>
      <w:tblGrid>
        <w:gridCol w:w="870"/>
        <w:gridCol w:w="3974"/>
        <w:gridCol w:w="4677"/>
      </w:tblGrid>
      <w:tr w:rsidR="00427D02" w14:paraId="52E604DC" w14:textId="77777777" w:rsidTr="00FC1FC4">
        <w:tc>
          <w:tcPr>
            <w:tcW w:w="870"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65FE9FF2" w14:textId="77777777" w:rsidR="00427D02" w:rsidRPr="000A4796" w:rsidRDefault="00427D02" w:rsidP="00FC1FC4">
            <w:pPr>
              <w:jc w:val="center"/>
              <w:rPr>
                <w:rFonts w:eastAsia="宋体" w:cs="Calibri"/>
                <w:b/>
                <w:color w:val="FFFFFF" w:themeColor="background1"/>
              </w:rPr>
            </w:pPr>
            <w:r w:rsidRPr="000A4796">
              <w:rPr>
                <w:rFonts w:eastAsia="宋体" w:cs="Calibri"/>
                <w:b/>
                <w:color w:val="FFFFFF" w:themeColor="background1"/>
              </w:rPr>
              <w:t>Code</w:t>
            </w:r>
          </w:p>
        </w:tc>
        <w:tc>
          <w:tcPr>
            <w:tcW w:w="3974"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744B0371" w14:textId="77777777" w:rsidR="00427D02" w:rsidRPr="000A4796" w:rsidRDefault="00427D02" w:rsidP="00FC1FC4">
            <w:pPr>
              <w:jc w:val="center"/>
              <w:rPr>
                <w:rFonts w:eastAsia="宋体" w:cs="Calibri"/>
                <w:b/>
                <w:color w:val="FFFFFF" w:themeColor="background1"/>
              </w:rPr>
            </w:pPr>
            <w:r w:rsidRPr="000A4796">
              <w:rPr>
                <w:rFonts w:eastAsia="宋体" w:cs="Calibri"/>
                <w:b/>
                <w:color w:val="FFFFFF" w:themeColor="background1"/>
              </w:rPr>
              <w:t>Description</w:t>
            </w:r>
          </w:p>
        </w:tc>
        <w:tc>
          <w:tcPr>
            <w:tcW w:w="4677"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7CD001E7" w14:textId="2C259146" w:rsidR="00427D02" w:rsidRPr="000A4796" w:rsidRDefault="00B227C5" w:rsidP="00FC1FC4">
            <w:pPr>
              <w:jc w:val="center"/>
              <w:rPr>
                <w:rFonts w:eastAsia="宋体" w:cs="Calibri"/>
                <w:b/>
                <w:color w:val="FFFFFF" w:themeColor="background1"/>
              </w:rPr>
            </w:pPr>
            <w:r>
              <w:rPr>
                <w:rFonts w:eastAsia="宋体" w:cs="Calibri"/>
                <w:b/>
                <w:color w:val="FFFFFF" w:themeColor="background1"/>
              </w:rPr>
              <w:t>Locations</w:t>
            </w:r>
            <w:r w:rsidR="0043385E">
              <w:rPr>
                <w:rFonts w:eastAsia="宋体" w:cs="Times New Roman"/>
                <w:b/>
                <w:noProof/>
                <w:color w:val="FFFFFF" w:themeColor="background1"/>
              </w:rPr>
              <w:t xml:space="preserve">  </w:t>
            </w:r>
          </w:p>
        </w:tc>
      </w:tr>
      <w:tr w:rsidR="00427D02" w14:paraId="12797A2F" w14:textId="77777777" w:rsidTr="00FC1FC4">
        <w:trPr>
          <w:trHeight w:val="576"/>
        </w:trPr>
        <w:tc>
          <w:tcPr>
            <w:tcW w:w="870" w:type="dxa"/>
            <w:tcBorders>
              <w:top w:val="single" w:sz="4" w:space="0" w:color="auto"/>
              <w:left w:val="single" w:sz="4" w:space="0" w:color="auto"/>
              <w:bottom w:val="single" w:sz="4" w:space="0" w:color="auto"/>
              <w:right w:val="single" w:sz="4" w:space="0" w:color="auto"/>
            </w:tcBorders>
            <w:vAlign w:val="center"/>
            <w:hideMark/>
          </w:tcPr>
          <w:p w14:paraId="5D555532" w14:textId="77777777" w:rsidR="00427D02" w:rsidRDefault="00427D02" w:rsidP="00FC1FC4">
            <w:pPr>
              <w:jc w:val="center"/>
              <w:rPr>
                <w:rFonts w:eastAsia="宋体" w:cs="Calibri"/>
              </w:rPr>
            </w:pPr>
            <w:r>
              <w:rPr>
                <w:rFonts w:eastAsia="宋体" w:cs="Calibri"/>
              </w:rPr>
              <w:t>H5</w:t>
            </w:r>
          </w:p>
        </w:tc>
        <w:tc>
          <w:tcPr>
            <w:tcW w:w="3974" w:type="dxa"/>
            <w:tcBorders>
              <w:top w:val="single" w:sz="4" w:space="0" w:color="auto"/>
              <w:left w:val="single" w:sz="4" w:space="0" w:color="auto"/>
              <w:bottom w:val="single" w:sz="4" w:space="0" w:color="auto"/>
              <w:right w:val="single" w:sz="4" w:space="0" w:color="auto"/>
            </w:tcBorders>
            <w:vAlign w:val="center"/>
            <w:hideMark/>
          </w:tcPr>
          <w:p w14:paraId="2DB240DF" w14:textId="77777777" w:rsidR="00427D02" w:rsidRDefault="00427D02" w:rsidP="00FC1FC4">
            <w:pPr>
              <w:jc w:val="left"/>
              <w:rPr>
                <w:rFonts w:eastAsia="宋体" w:cs="Calibri"/>
              </w:rPr>
            </w:pPr>
            <w:r>
              <w:rPr>
                <w:rFonts w:hint="eastAsia"/>
              </w:rPr>
              <w:t>Ta</w:t>
            </w:r>
            <w:r>
              <w:t xml:space="preserve"> room temperature sensor error</w:t>
            </w:r>
          </w:p>
        </w:tc>
        <w:tc>
          <w:tcPr>
            <w:tcW w:w="4677" w:type="dxa"/>
            <w:tcBorders>
              <w:top w:val="single" w:sz="4" w:space="0" w:color="auto"/>
              <w:left w:val="single" w:sz="4" w:space="0" w:color="auto"/>
              <w:bottom w:val="single" w:sz="4" w:space="0" w:color="auto"/>
              <w:right w:val="single" w:sz="4" w:space="0" w:color="auto"/>
            </w:tcBorders>
            <w:vAlign w:val="center"/>
            <w:hideMark/>
          </w:tcPr>
          <w:p w14:paraId="2A6F7F75" w14:textId="1BBDCF7A" w:rsidR="00427D02" w:rsidRDefault="00427D02" w:rsidP="00FC1FC4">
            <w:pPr>
              <w:widowControl/>
              <w:jc w:val="center"/>
              <w:rPr>
                <w:rFonts w:eastAsia="宋体" w:cs="Calibri"/>
              </w:rPr>
            </w:pPr>
            <w:r>
              <w:rPr>
                <w:rFonts w:eastAsia="宋体" w:cs="Calibri" w:hint="eastAsia"/>
              </w:rPr>
              <w:t>I</w:t>
            </w:r>
            <w:r>
              <w:rPr>
                <w:rFonts w:eastAsia="宋体" w:cs="Calibri"/>
              </w:rPr>
              <w:t xml:space="preserve">nserted on </w:t>
            </w:r>
            <w:r w:rsidR="00B227C5">
              <w:rPr>
                <w:rFonts w:eastAsia="宋体" w:cs="Calibri"/>
              </w:rPr>
              <w:t>User Interface PCB</w:t>
            </w:r>
          </w:p>
        </w:tc>
      </w:tr>
    </w:tbl>
    <w:p w14:paraId="595105E9" w14:textId="77777777" w:rsidR="00427D02" w:rsidRPr="00CB7B6A" w:rsidRDefault="00427D02" w:rsidP="00427D02">
      <w:pPr>
        <w:pStyle w:val="a7"/>
        <w:ind w:left="420" w:firstLineChars="0" w:firstLine="0"/>
      </w:pPr>
    </w:p>
    <w:p w14:paraId="145C9543" w14:textId="77777777" w:rsidR="00427D02" w:rsidRDefault="00427D02" w:rsidP="00427D02">
      <w:pPr>
        <w:pStyle w:val="3"/>
        <w:ind w:left="210" w:right="210"/>
      </w:pPr>
      <w:r>
        <w:rPr>
          <w:rFonts w:hint="eastAsia"/>
        </w:rPr>
        <w:t>Procedure</w:t>
      </w:r>
    </w:p>
    <w:p w14:paraId="3ED6E81B"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71EEA014"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593398F" w14:textId="77777777" w:rsidR="00427D02" w:rsidRPr="007401A7" w:rsidRDefault="00427D02" w:rsidP="00FC1FC4">
            <w:pPr>
              <w:jc w:val="center"/>
              <w:rPr>
                <w:b/>
              </w:rPr>
            </w:pPr>
            <w:r>
              <w:rPr>
                <w:b/>
              </w:rPr>
              <w:t>H5</w:t>
            </w:r>
            <w:r>
              <w:rPr>
                <w:rFonts w:hint="eastAsia"/>
                <w:b/>
              </w:rPr>
              <w:t>：</w:t>
            </w:r>
            <w:r w:rsidRPr="00EF0728">
              <w:t>T</w:t>
            </w:r>
            <w:r>
              <w:t>a</w:t>
            </w:r>
            <w:r w:rsidRPr="00EF0728">
              <w:t xml:space="preserve"> </w:t>
            </w:r>
            <w:r w:rsidRPr="00EF0728">
              <w:rPr>
                <w:rFonts w:hint="eastAsia"/>
              </w:rPr>
              <w:t>Te</w:t>
            </w:r>
            <w:r w:rsidRPr="00921FE6">
              <w:rPr>
                <w:rFonts w:hint="eastAsia"/>
              </w:rPr>
              <w:t>mperature</w:t>
            </w:r>
            <w:r w:rsidRPr="00921FE6">
              <w:t xml:space="preserve"> sensor error</w:t>
            </w:r>
          </w:p>
        </w:tc>
        <w:tc>
          <w:tcPr>
            <w:tcW w:w="985" w:type="dxa"/>
            <w:tcBorders>
              <w:left w:val="single" w:sz="4" w:space="0" w:color="auto"/>
            </w:tcBorders>
            <w:vAlign w:val="center"/>
          </w:tcPr>
          <w:p w14:paraId="0C14166B" w14:textId="77777777" w:rsidR="00427D02" w:rsidRDefault="00427D02" w:rsidP="00FC1FC4">
            <w:pPr>
              <w:jc w:val="center"/>
            </w:pPr>
          </w:p>
        </w:tc>
        <w:tc>
          <w:tcPr>
            <w:tcW w:w="3768" w:type="dxa"/>
            <w:vAlign w:val="center"/>
          </w:tcPr>
          <w:p w14:paraId="79ACB6D2" w14:textId="77777777" w:rsidR="00427D02" w:rsidRDefault="00427D02" w:rsidP="00FC1FC4">
            <w:pPr>
              <w:jc w:val="center"/>
            </w:pPr>
          </w:p>
        </w:tc>
      </w:tr>
      <w:tr w:rsidR="00427D02" w14:paraId="436846E4" w14:textId="77777777" w:rsidTr="00FC1FC4">
        <w:trPr>
          <w:trHeight w:val="567"/>
          <w:jc w:val="center"/>
        </w:trPr>
        <w:tc>
          <w:tcPr>
            <w:tcW w:w="3769" w:type="dxa"/>
            <w:tcBorders>
              <w:top w:val="single" w:sz="4" w:space="0" w:color="auto"/>
              <w:bottom w:val="single" w:sz="4" w:space="0" w:color="auto"/>
            </w:tcBorders>
            <w:vAlign w:val="center"/>
          </w:tcPr>
          <w:p w14:paraId="6A8020F7" w14:textId="7AEB608F" w:rsidR="00427D02" w:rsidRDefault="00427D02" w:rsidP="00FC1FC4">
            <w:pPr>
              <w:spacing w:line="360" w:lineRule="auto"/>
              <w:jc w:val="center"/>
            </w:pPr>
            <w:r>
              <w:rPr>
                <w:rFonts w:hint="eastAsia"/>
                <w:noProof/>
              </w:rPr>
              <mc:AlternateContent>
                <mc:Choice Requires="wps">
                  <w:drawing>
                    <wp:anchor distT="0" distB="0" distL="114300" distR="114300" simplePos="0" relativeHeight="252760064" behindDoc="0" locked="0" layoutInCell="1" allowOverlap="1" wp14:anchorId="7A0E5896" wp14:editId="48489345">
                      <wp:simplePos x="0" y="0"/>
                      <wp:positionH relativeFrom="column">
                        <wp:posOffset>1056005</wp:posOffset>
                      </wp:positionH>
                      <wp:positionV relativeFrom="paragraph">
                        <wp:posOffset>-5715</wp:posOffset>
                      </wp:positionV>
                      <wp:extent cx="0" cy="359410"/>
                      <wp:effectExtent l="57150" t="0" r="76200" b="59690"/>
                      <wp:wrapNone/>
                      <wp:docPr id="11320"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93FF6B" id="直接箭头连接符 29" o:spid="_x0000_s1026" type="#_x0000_t32" style="position:absolute;left:0;text-align:left;margin-left:83.15pt;margin-top:-.45pt;width:0;height:28.3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BaY9WlDQIAAEUE&#10;AAAOAAAAAAAAAAAAAAAAAC4CAABkcnMvZTJvRG9jLnhtbFBLAQItABQABgAIAAAAIQDbTa+y2wAA&#10;AAgBAAAPAAAAAAAAAAAAAAAAAGcEAABkcnMvZG93bnJldi54bWxQSwUGAAAAAAQABADzAAAAbwUA&#10;AAAA&#10;" strokecolor="black [3213]">
                      <v:stroke endarrow="block" endarrowlength="long"/>
                    </v:shape>
                  </w:pict>
                </mc:Fallback>
              </mc:AlternateContent>
            </w:r>
            <w:r w:rsidR="0043385E">
              <w:rPr>
                <w:rFonts w:hint="eastAsia"/>
              </w:rPr>
              <w:t xml:space="preserve"> </w:t>
            </w:r>
          </w:p>
        </w:tc>
        <w:tc>
          <w:tcPr>
            <w:tcW w:w="985" w:type="dxa"/>
            <w:vAlign w:val="center"/>
          </w:tcPr>
          <w:p w14:paraId="507D8DC1" w14:textId="77777777" w:rsidR="00427D02" w:rsidRDefault="00427D02" w:rsidP="00FC1FC4">
            <w:pPr>
              <w:jc w:val="center"/>
            </w:pPr>
          </w:p>
        </w:tc>
        <w:tc>
          <w:tcPr>
            <w:tcW w:w="3768" w:type="dxa"/>
            <w:vAlign w:val="center"/>
          </w:tcPr>
          <w:p w14:paraId="7BB3FFC6" w14:textId="77777777" w:rsidR="00427D02" w:rsidRDefault="00427D02" w:rsidP="00FC1FC4">
            <w:pPr>
              <w:jc w:val="center"/>
            </w:pPr>
          </w:p>
        </w:tc>
      </w:tr>
      <w:tr w:rsidR="00427D02" w14:paraId="6FC35D11"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2746B54" w14:textId="21BC0CBB" w:rsidR="00427D02" w:rsidRPr="007401A7" w:rsidRDefault="00427D02" w:rsidP="00FC1FC4">
            <w:pPr>
              <w:jc w:val="center"/>
            </w:pPr>
            <w:r>
              <w:t xml:space="preserve">Replace </w:t>
            </w:r>
            <w:r w:rsidR="0053697B">
              <w:t>User Interface</w:t>
            </w:r>
          </w:p>
        </w:tc>
        <w:tc>
          <w:tcPr>
            <w:tcW w:w="985" w:type="dxa"/>
            <w:tcBorders>
              <w:left w:val="single" w:sz="4" w:space="0" w:color="auto"/>
            </w:tcBorders>
            <w:vAlign w:val="center"/>
          </w:tcPr>
          <w:p w14:paraId="17462878" w14:textId="77777777" w:rsidR="00427D02" w:rsidRDefault="00427D02" w:rsidP="00FC1FC4">
            <w:pPr>
              <w:jc w:val="center"/>
            </w:pPr>
          </w:p>
        </w:tc>
        <w:tc>
          <w:tcPr>
            <w:tcW w:w="3768" w:type="dxa"/>
            <w:vAlign w:val="center"/>
          </w:tcPr>
          <w:p w14:paraId="798B4AD9" w14:textId="77777777" w:rsidR="00427D02" w:rsidRDefault="00427D02" w:rsidP="00FC1FC4">
            <w:pPr>
              <w:jc w:val="center"/>
            </w:pPr>
          </w:p>
        </w:tc>
      </w:tr>
    </w:tbl>
    <w:p w14:paraId="34D6474B" w14:textId="77777777" w:rsidR="00427D02" w:rsidRPr="0039359F" w:rsidRDefault="00427D02" w:rsidP="00427D02">
      <w:pPr>
        <w:spacing w:line="200" w:lineRule="exact"/>
        <w:rPr>
          <w:color w:val="FF0000"/>
          <w:sz w:val="16"/>
          <w:szCs w:val="16"/>
        </w:rPr>
      </w:pPr>
      <w:r>
        <w:rPr>
          <w:color w:val="FF0000"/>
        </w:rPr>
        <w:br w:type="page"/>
      </w:r>
    </w:p>
    <w:p w14:paraId="1B79D44D" w14:textId="79322951" w:rsidR="00427D02" w:rsidRDefault="00427D02" w:rsidP="00427D02">
      <w:pPr>
        <w:pStyle w:val="2"/>
      </w:pPr>
      <w:r>
        <w:lastRenderedPageBreak/>
        <w:t>H8</w:t>
      </w:r>
      <w:r w:rsidR="006F7D18">
        <w:t xml:space="preserve">, </w:t>
      </w:r>
      <w:r>
        <w:t>P21</w:t>
      </w:r>
      <w:r w:rsidR="006F7D18">
        <w:t xml:space="preserve">, </w:t>
      </w:r>
      <w:r>
        <w:t>P27</w:t>
      </w:r>
      <w:r>
        <w:rPr>
          <w:rFonts w:hint="eastAsia"/>
        </w:rPr>
        <w:t xml:space="preserve"> Troubleshooting</w:t>
      </w:r>
    </w:p>
    <w:p w14:paraId="2BD24F76" w14:textId="77777777" w:rsidR="00427D02" w:rsidRDefault="00427D02" w:rsidP="00427D02">
      <w:pPr>
        <w:pStyle w:val="3"/>
        <w:ind w:left="210" w:right="210"/>
        <w:rPr>
          <w:lang w:val="en-GB"/>
        </w:rPr>
      </w:pPr>
      <w:bookmarkStart w:id="94" w:name="_Digital_display_output_6"/>
      <w:bookmarkEnd w:id="94"/>
      <w:r>
        <w:rPr>
          <w:rFonts w:hint="eastAsia"/>
          <w:lang w:val="en-GB"/>
        </w:rPr>
        <w:t>Digital display output</w:t>
      </w:r>
    </w:p>
    <w:p w14:paraId="3E3F3244" w14:textId="1C2A307B" w:rsidR="00427D02" w:rsidRDefault="00427D02" w:rsidP="00427D02">
      <w:pPr>
        <w:ind w:firstLine="420"/>
        <w:rPr>
          <w:noProof/>
        </w:rPr>
      </w:pPr>
      <w:r>
        <w:rPr>
          <w:rFonts w:hint="eastAsia"/>
          <w:noProof/>
        </w:rPr>
        <w:drawing>
          <wp:inline distT="0" distB="0" distL="0" distR="0" wp14:anchorId="4C4B6BE6" wp14:editId="2346A7DE">
            <wp:extent cx="852096" cy="652581"/>
            <wp:effectExtent l="76200" t="76200" r="139065" b="128905"/>
            <wp:docPr id="11343" name="Picture 1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 name="H8.png"/>
                    <pic:cNvPicPr/>
                  </pic:nvPicPr>
                  <pic:blipFill>
                    <a:blip r:embed="rId8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noProof/>
        </w:rPr>
        <w:drawing>
          <wp:inline distT="0" distB="0" distL="0" distR="0" wp14:anchorId="6E936150" wp14:editId="68A2B568">
            <wp:extent cx="852096" cy="652581"/>
            <wp:effectExtent l="76200" t="76200" r="139065" b="128905"/>
            <wp:docPr id="11346" name="Picture 1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 name="P21.png"/>
                    <pic:cNvPicPr/>
                  </pic:nvPicPr>
                  <pic:blipFill>
                    <a:blip r:embed="rId8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2757FC86" wp14:editId="451634BE">
            <wp:extent cx="852096" cy="652581"/>
            <wp:effectExtent l="76200" t="76200" r="139065" b="128905"/>
            <wp:docPr id="11327" name="Picture 1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 name="P27.png"/>
                    <pic:cNvPicPr/>
                  </pic:nvPicPr>
                  <pic:blipFill>
                    <a:blip r:embed="rId9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7830B9" w14:textId="77777777" w:rsidR="00427D02" w:rsidRDefault="00427D02" w:rsidP="00427D02"/>
    <w:p w14:paraId="32F1F0C4" w14:textId="77777777" w:rsidR="00427D02" w:rsidRDefault="00427D02" w:rsidP="00427D02">
      <w:pPr>
        <w:pStyle w:val="3"/>
        <w:ind w:left="210" w:right="210"/>
      </w:pPr>
      <w:r>
        <w:rPr>
          <w:rFonts w:hint="eastAsia"/>
        </w:rPr>
        <w:t>Description</w:t>
      </w:r>
    </w:p>
    <w:p w14:paraId="06AE5497" w14:textId="77777777" w:rsidR="00427D02" w:rsidRPr="001575A6" w:rsidRDefault="00427D02" w:rsidP="00427D02"/>
    <w:tbl>
      <w:tblPr>
        <w:tblStyle w:val="a8"/>
        <w:tblW w:w="0" w:type="dxa"/>
        <w:tblInd w:w="113" w:type="dxa"/>
        <w:tblLayout w:type="fixed"/>
        <w:tblLook w:val="04A0" w:firstRow="1" w:lastRow="0" w:firstColumn="1" w:lastColumn="0" w:noHBand="0" w:noVBand="1"/>
      </w:tblPr>
      <w:tblGrid>
        <w:gridCol w:w="870"/>
        <w:gridCol w:w="3548"/>
        <w:gridCol w:w="709"/>
        <w:gridCol w:w="5245"/>
      </w:tblGrid>
      <w:tr w:rsidR="0073094D" w14:paraId="1670565F" w14:textId="77777777" w:rsidTr="0073094D">
        <w:tc>
          <w:tcPr>
            <w:tcW w:w="870"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6D668E40" w14:textId="77777777" w:rsidR="0073094D" w:rsidRPr="00D02F0A" w:rsidRDefault="0073094D" w:rsidP="0073094D">
            <w:pPr>
              <w:jc w:val="center"/>
              <w:rPr>
                <w:rFonts w:eastAsia="宋体" w:cs="Calibri"/>
                <w:b/>
                <w:color w:val="FFFFFF" w:themeColor="background1"/>
              </w:rPr>
            </w:pPr>
            <w:r w:rsidRPr="00D02F0A">
              <w:rPr>
                <w:rFonts w:eastAsia="宋体" w:cs="Calibri"/>
                <w:b/>
                <w:color w:val="FFFFFF" w:themeColor="background1"/>
              </w:rPr>
              <w:t>Code</w:t>
            </w:r>
          </w:p>
        </w:tc>
        <w:tc>
          <w:tcPr>
            <w:tcW w:w="3548"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126C303A" w14:textId="77777777" w:rsidR="0073094D" w:rsidRPr="00D02F0A" w:rsidRDefault="0073094D" w:rsidP="0073094D">
            <w:pPr>
              <w:jc w:val="center"/>
              <w:rPr>
                <w:rFonts w:eastAsia="宋体" w:cs="Calibri"/>
                <w:b/>
                <w:color w:val="FFFFFF" w:themeColor="background1"/>
              </w:rPr>
            </w:pPr>
            <w:r w:rsidRPr="00D02F0A">
              <w:rPr>
                <w:rFonts w:eastAsia="宋体" w:cs="Calibri"/>
                <w:b/>
                <w:color w:val="FFFFFF" w:themeColor="background1"/>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5B82E807" w14:textId="77777777" w:rsidR="0073094D" w:rsidRPr="00D02F0A" w:rsidRDefault="0073094D" w:rsidP="0073094D">
            <w:pPr>
              <w:jc w:val="center"/>
              <w:rPr>
                <w:rFonts w:eastAsia="宋体" w:cs="Calibri"/>
                <w:b/>
                <w:color w:val="FFFFFF" w:themeColor="background1"/>
              </w:rPr>
            </w:pPr>
            <w:r w:rsidRPr="00D02F0A">
              <w:rPr>
                <w:rFonts w:eastAsia="宋体" w:cs="Calibri"/>
                <w:b/>
                <w:color w:val="FFFFFF" w:themeColor="background1"/>
              </w:rPr>
              <w:t>Port</w:t>
            </w:r>
          </w:p>
        </w:tc>
        <w:tc>
          <w:tcPr>
            <w:tcW w:w="5245" w:type="dxa"/>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14:paraId="480C2EE8" w14:textId="77777777" w:rsidR="0073094D" w:rsidRPr="00D02F0A" w:rsidRDefault="0073094D" w:rsidP="0073094D">
            <w:pPr>
              <w:jc w:val="center"/>
              <w:rPr>
                <w:rFonts w:eastAsia="宋体" w:cs="Calibri"/>
                <w:b/>
                <w:color w:val="FFFFFF" w:themeColor="background1"/>
              </w:rPr>
            </w:pPr>
            <w:proofErr w:type="gramStart"/>
            <w:r w:rsidRPr="00D02F0A">
              <w:rPr>
                <w:rFonts w:eastAsia="宋体" w:cs="Calibri"/>
                <w:b/>
                <w:color w:val="FFFFFF" w:themeColor="background1"/>
              </w:rPr>
              <w:t>Location</w:t>
            </w:r>
            <w:r w:rsidRPr="00D02F0A">
              <w:rPr>
                <w:rFonts w:eastAsia="宋体" w:cs="Calibri" w:hint="eastAsia"/>
                <w:b/>
                <w:color w:val="FFFFFF" w:themeColor="background1"/>
              </w:rPr>
              <w:t>(</w:t>
            </w:r>
            <w:proofErr w:type="gramEnd"/>
            <w:r>
              <w:rPr>
                <w:rFonts w:eastAsia="宋体" w:cs="Calibri" w:hint="eastAsia"/>
                <w:b/>
                <w:color w:val="FFFFFF" w:themeColor="background1"/>
              </w:rPr>
              <w:t>Main Control PCB</w:t>
            </w:r>
            <w:r w:rsidRPr="00D02F0A">
              <w:rPr>
                <w:rFonts w:eastAsia="宋体" w:cs="Calibri" w:hint="eastAsia"/>
                <w:b/>
                <w:color w:val="FFFFFF" w:themeColor="background1"/>
              </w:rPr>
              <w:t>)</w:t>
            </w:r>
          </w:p>
        </w:tc>
      </w:tr>
      <w:tr w:rsidR="0073094D" w14:paraId="1774DACA" w14:textId="77777777" w:rsidTr="0073094D">
        <w:trPr>
          <w:trHeight w:val="636"/>
        </w:trPr>
        <w:tc>
          <w:tcPr>
            <w:tcW w:w="870" w:type="dxa"/>
            <w:tcBorders>
              <w:top w:val="single" w:sz="4" w:space="0" w:color="auto"/>
              <w:left w:val="single" w:sz="4" w:space="0" w:color="auto"/>
              <w:bottom w:val="single" w:sz="4" w:space="0" w:color="auto"/>
              <w:right w:val="single" w:sz="4" w:space="0" w:color="auto"/>
            </w:tcBorders>
            <w:vAlign w:val="center"/>
            <w:hideMark/>
          </w:tcPr>
          <w:p w14:paraId="6EAE370D" w14:textId="77777777" w:rsidR="0073094D" w:rsidRDefault="0073094D" w:rsidP="0073094D">
            <w:pPr>
              <w:jc w:val="center"/>
              <w:rPr>
                <w:rFonts w:eastAsia="宋体" w:cs="Calibri"/>
              </w:rPr>
            </w:pPr>
            <w:r>
              <w:rPr>
                <w:rFonts w:eastAsia="宋体" w:cs="Calibri"/>
              </w:rPr>
              <w:t>H8</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C82E4EF" w14:textId="77777777" w:rsidR="0073094D" w:rsidRDefault="0073094D" w:rsidP="0073094D">
            <w:pPr>
              <w:jc w:val="left"/>
              <w:rPr>
                <w:rFonts w:eastAsia="宋体" w:cs="Calibri"/>
              </w:rPr>
            </w:pPr>
            <w:r>
              <w:rPr>
                <w:rFonts w:eastAsia="宋体" w:cs="Calibri"/>
              </w:rPr>
              <w:t>H-SEN High pressure sensor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957E5D" w14:textId="77777777" w:rsidR="0073094D" w:rsidRDefault="0073094D" w:rsidP="0073094D">
            <w:pPr>
              <w:jc w:val="center"/>
              <w:rPr>
                <w:rFonts w:eastAsia="宋体" w:cs="Calibri"/>
              </w:rPr>
            </w:pPr>
            <w:r>
              <w:rPr>
                <w:rFonts w:eastAsia="宋体" w:cs="Calibri"/>
              </w:rPr>
              <w:t>CN3</w:t>
            </w: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661D91F2" w14:textId="38FF89E5" w:rsidR="0073094D" w:rsidRDefault="00912927" w:rsidP="0073094D">
            <w:pPr>
              <w:jc w:val="left"/>
              <w:rPr>
                <w:rFonts w:eastAsia="宋体" w:cs="Times New Roman"/>
                <w:noProof/>
              </w:rPr>
            </w:pPr>
            <w:r>
              <w:rPr>
                <w:noProof/>
              </w:rPr>
              <w:drawing>
                <wp:inline distT="0" distB="0" distL="0" distR="0" wp14:anchorId="53664FBA" wp14:editId="215ABE4A">
                  <wp:extent cx="1339850" cy="1824210"/>
                  <wp:effectExtent l="0" t="0" r="0" b="508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45589" cy="1832023"/>
                          </a:xfrm>
                          <a:prstGeom prst="rect">
                            <a:avLst/>
                          </a:prstGeom>
                        </pic:spPr>
                      </pic:pic>
                    </a:graphicData>
                  </a:graphic>
                </wp:inline>
              </w:drawing>
            </w:r>
            <w:r w:rsidR="0073094D">
              <w:rPr>
                <w:rFonts w:eastAsia="宋体" w:cs="Times New Roman"/>
                <w:noProof/>
              </w:rPr>
              <w:t xml:space="preserve">  </w:t>
            </w:r>
            <w:r>
              <w:rPr>
                <w:noProof/>
              </w:rPr>
              <w:drawing>
                <wp:inline distT="0" distB="0" distL="0" distR="0" wp14:anchorId="3E59F354" wp14:editId="7256F43C">
                  <wp:extent cx="1008710" cy="1282700"/>
                  <wp:effectExtent l="0" t="0" r="127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026227" cy="1304975"/>
                          </a:xfrm>
                          <a:prstGeom prst="rect">
                            <a:avLst/>
                          </a:prstGeom>
                        </pic:spPr>
                      </pic:pic>
                    </a:graphicData>
                  </a:graphic>
                </wp:inline>
              </w:drawing>
            </w:r>
          </w:p>
        </w:tc>
      </w:tr>
      <w:tr w:rsidR="0073094D" w14:paraId="1D51BDB4" w14:textId="77777777" w:rsidTr="0073094D">
        <w:trPr>
          <w:trHeight w:val="1127"/>
        </w:trPr>
        <w:tc>
          <w:tcPr>
            <w:tcW w:w="870" w:type="dxa"/>
            <w:tcBorders>
              <w:top w:val="single" w:sz="4" w:space="0" w:color="auto"/>
              <w:left w:val="single" w:sz="4" w:space="0" w:color="auto"/>
              <w:bottom w:val="single" w:sz="4" w:space="0" w:color="auto"/>
              <w:right w:val="single" w:sz="4" w:space="0" w:color="auto"/>
            </w:tcBorders>
            <w:vAlign w:val="center"/>
            <w:hideMark/>
          </w:tcPr>
          <w:p w14:paraId="78FA441B" w14:textId="77777777" w:rsidR="0073094D" w:rsidRDefault="0073094D" w:rsidP="0073094D">
            <w:pPr>
              <w:jc w:val="center"/>
              <w:rPr>
                <w:rFonts w:eastAsia="宋体" w:cs="Calibri"/>
              </w:rPr>
            </w:pPr>
            <w:r>
              <w:rPr>
                <w:rFonts w:eastAsia="宋体" w:cs="Calibri"/>
              </w:rPr>
              <w:t>P21</w:t>
            </w:r>
          </w:p>
        </w:tc>
        <w:tc>
          <w:tcPr>
            <w:tcW w:w="3548" w:type="dxa"/>
            <w:tcBorders>
              <w:top w:val="single" w:sz="4" w:space="0" w:color="auto"/>
              <w:left w:val="single" w:sz="4" w:space="0" w:color="auto"/>
              <w:bottom w:val="single" w:sz="4" w:space="0" w:color="auto"/>
              <w:right w:val="single" w:sz="4" w:space="0" w:color="auto"/>
            </w:tcBorders>
            <w:vAlign w:val="center"/>
            <w:hideMark/>
          </w:tcPr>
          <w:p w14:paraId="3413C003" w14:textId="77777777" w:rsidR="0073094D" w:rsidRDefault="0073094D" w:rsidP="0073094D">
            <w:pPr>
              <w:jc w:val="left"/>
              <w:rPr>
                <w:rFonts w:eastAsia="宋体" w:cs="Calibri"/>
              </w:rPr>
            </w:pPr>
            <w:r>
              <w:rPr>
                <w:rFonts w:eastAsia="宋体" w:cs="Calibri"/>
              </w:rPr>
              <w:t>L-SEN Low pressure sensor error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BA04D5" w14:textId="77777777" w:rsidR="0073094D" w:rsidRDefault="0073094D" w:rsidP="0073094D">
            <w:pPr>
              <w:jc w:val="center"/>
              <w:rPr>
                <w:rFonts w:eastAsia="宋体" w:cs="Calibri"/>
              </w:rPr>
            </w:pPr>
            <w:r>
              <w:rPr>
                <w:rFonts w:eastAsia="宋体" w:cs="Calibri"/>
              </w:rPr>
              <w:t>CN46</w:t>
            </w: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1F58661A" w14:textId="77777777" w:rsidR="0073094D" w:rsidRDefault="0073094D" w:rsidP="0073094D">
            <w:pPr>
              <w:widowControl/>
              <w:jc w:val="left"/>
              <w:rPr>
                <w:rFonts w:eastAsia="宋体" w:cs="Times New Roman"/>
                <w:noProof/>
              </w:rPr>
            </w:pPr>
          </w:p>
        </w:tc>
      </w:tr>
      <w:tr w:rsidR="0073094D" w14:paraId="5260410C" w14:textId="77777777" w:rsidTr="0073094D">
        <w:trPr>
          <w:trHeight w:val="1466"/>
        </w:trPr>
        <w:tc>
          <w:tcPr>
            <w:tcW w:w="870" w:type="dxa"/>
            <w:tcBorders>
              <w:top w:val="single" w:sz="4" w:space="0" w:color="auto"/>
              <w:left w:val="single" w:sz="4" w:space="0" w:color="auto"/>
              <w:bottom w:val="single" w:sz="4" w:space="0" w:color="auto"/>
              <w:right w:val="single" w:sz="4" w:space="0" w:color="auto"/>
            </w:tcBorders>
            <w:vAlign w:val="center"/>
            <w:hideMark/>
          </w:tcPr>
          <w:p w14:paraId="63E75617" w14:textId="77777777" w:rsidR="0073094D" w:rsidRDefault="0073094D" w:rsidP="0073094D">
            <w:pPr>
              <w:jc w:val="center"/>
              <w:rPr>
                <w:rFonts w:eastAsia="宋体" w:cs="Calibri"/>
              </w:rPr>
            </w:pPr>
            <w:r>
              <w:rPr>
                <w:rFonts w:eastAsia="宋体" w:cs="Calibri"/>
              </w:rPr>
              <w:t>P27</w:t>
            </w:r>
          </w:p>
        </w:tc>
        <w:tc>
          <w:tcPr>
            <w:tcW w:w="3548" w:type="dxa"/>
            <w:tcBorders>
              <w:top w:val="single" w:sz="4" w:space="0" w:color="auto"/>
              <w:left w:val="single" w:sz="4" w:space="0" w:color="auto"/>
              <w:bottom w:val="single" w:sz="4" w:space="0" w:color="auto"/>
              <w:right w:val="single" w:sz="4" w:space="0" w:color="auto"/>
            </w:tcBorders>
            <w:vAlign w:val="center"/>
            <w:hideMark/>
          </w:tcPr>
          <w:p w14:paraId="3CDE96EF" w14:textId="77777777" w:rsidR="0073094D" w:rsidRDefault="0073094D" w:rsidP="0073094D">
            <w:pPr>
              <w:jc w:val="left"/>
              <w:rPr>
                <w:rFonts w:eastAsia="宋体" w:cs="Calibri"/>
              </w:rPr>
            </w:pPr>
            <w:r>
              <w:t>H-SEN and L-SEN connected reversely (Detect when compressor is off)</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11BDA" w14:textId="77777777" w:rsidR="0073094D" w:rsidRDefault="0073094D" w:rsidP="0073094D">
            <w:pPr>
              <w:jc w:val="center"/>
              <w:rPr>
                <w:rFonts w:eastAsia="宋体" w:cs="Calibri"/>
              </w:rPr>
            </w:pPr>
            <w:r>
              <w:rPr>
                <w:rFonts w:eastAsia="宋体" w:cs="Calibri"/>
              </w:rPr>
              <w:t>CN3/CN46</w:t>
            </w: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CA6498B" w14:textId="77777777" w:rsidR="0073094D" w:rsidRDefault="0073094D" w:rsidP="0073094D">
            <w:pPr>
              <w:widowControl/>
              <w:jc w:val="left"/>
              <w:rPr>
                <w:rFonts w:eastAsia="宋体" w:cs="Times New Roman"/>
                <w:noProof/>
              </w:rPr>
            </w:pPr>
          </w:p>
        </w:tc>
      </w:tr>
    </w:tbl>
    <w:p w14:paraId="130BAD25" w14:textId="77777777" w:rsidR="00427D02" w:rsidRDefault="00427D02" w:rsidP="00427D02">
      <w:pPr>
        <w:pStyle w:val="a7"/>
        <w:ind w:left="420" w:firstLineChars="0" w:firstLine="0"/>
      </w:pPr>
    </w:p>
    <w:p w14:paraId="41FE29FA" w14:textId="77777777" w:rsidR="00427D02" w:rsidRDefault="00427D02" w:rsidP="00427D02">
      <w:pPr>
        <w:widowControl/>
        <w:jc w:val="left"/>
      </w:pPr>
      <w:r>
        <w:br w:type="page"/>
      </w:r>
    </w:p>
    <w:p w14:paraId="4E9D24E0" w14:textId="77777777" w:rsidR="00427D02" w:rsidRPr="00CB7B6A" w:rsidRDefault="00427D02" w:rsidP="00427D02">
      <w:pPr>
        <w:pStyle w:val="a7"/>
        <w:ind w:left="420" w:firstLineChars="0" w:firstLine="0"/>
      </w:pPr>
    </w:p>
    <w:p w14:paraId="7D9C8308" w14:textId="77777777" w:rsidR="00427D02" w:rsidRDefault="00427D02" w:rsidP="00427D02">
      <w:pPr>
        <w:pStyle w:val="3"/>
        <w:ind w:left="210" w:right="210"/>
      </w:pPr>
      <w:r>
        <w:rPr>
          <w:rFonts w:hint="eastAsia"/>
        </w:rPr>
        <w:t>Procedure</w:t>
      </w:r>
    </w:p>
    <w:p w14:paraId="72627985" w14:textId="77777777" w:rsidR="000E575F" w:rsidRDefault="000E575F" w:rsidP="000E575F"/>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5112C7B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6DCDD26" w14:textId="77777777" w:rsidR="000E575F" w:rsidRPr="007401A7" w:rsidRDefault="000E575F" w:rsidP="005B1E52">
            <w:pPr>
              <w:jc w:val="center"/>
              <w:rPr>
                <w:b/>
              </w:rPr>
            </w:pPr>
            <w:bookmarkStart w:id="95" w:name="OLE_LINK49"/>
            <w:r>
              <w:rPr>
                <w:b/>
              </w:rPr>
              <w:t>H8, P21</w:t>
            </w:r>
            <w:r>
              <w:rPr>
                <w:rFonts w:hint="eastAsia"/>
                <w:b/>
              </w:rPr>
              <w:t>:</w:t>
            </w:r>
            <w:r>
              <w:rPr>
                <w:b/>
              </w:rPr>
              <w:t xml:space="preserve"> </w:t>
            </w:r>
            <w:r w:rsidRPr="00095265">
              <w:rPr>
                <w:rFonts w:hint="eastAsia"/>
              </w:rPr>
              <w:t>Pressure</w:t>
            </w:r>
            <w:r w:rsidRPr="00095265">
              <w:t xml:space="preserve"> </w:t>
            </w:r>
            <w:r w:rsidRPr="00921FE6">
              <w:t>sensor error</w:t>
            </w:r>
          </w:p>
        </w:tc>
        <w:tc>
          <w:tcPr>
            <w:tcW w:w="985" w:type="dxa"/>
            <w:tcBorders>
              <w:left w:val="single" w:sz="4" w:space="0" w:color="auto"/>
            </w:tcBorders>
            <w:vAlign w:val="center"/>
          </w:tcPr>
          <w:p w14:paraId="221CE222" w14:textId="77777777" w:rsidR="000E575F" w:rsidRDefault="000E575F" w:rsidP="005B1E52">
            <w:pPr>
              <w:jc w:val="center"/>
            </w:pPr>
          </w:p>
        </w:tc>
        <w:tc>
          <w:tcPr>
            <w:tcW w:w="3768" w:type="dxa"/>
            <w:vAlign w:val="center"/>
          </w:tcPr>
          <w:p w14:paraId="491BF856" w14:textId="77777777" w:rsidR="000E575F" w:rsidRDefault="000E575F" w:rsidP="005B1E52">
            <w:pPr>
              <w:jc w:val="center"/>
            </w:pPr>
          </w:p>
        </w:tc>
      </w:tr>
      <w:tr w:rsidR="000E575F" w14:paraId="6DB9F829" w14:textId="77777777" w:rsidTr="005B1E52">
        <w:trPr>
          <w:trHeight w:val="567"/>
          <w:jc w:val="center"/>
        </w:trPr>
        <w:tc>
          <w:tcPr>
            <w:tcW w:w="3769" w:type="dxa"/>
            <w:tcBorders>
              <w:top w:val="single" w:sz="4" w:space="0" w:color="auto"/>
              <w:bottom w:val="single" w:sz="4" w:space="0" w:color="auto"/>
            </w:tcBorders>
            <w:vAlign w:val="center"/>
          </w:tcPr>
          <w:p w14:paraId="5885AF52"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35232" behindDoc="0" locked="0" layoutInCell="1" allowOverlap="1" wp14:anchorId="0E14C6AA" wp14:editId="4E1632E9">
                      <wp:simplePos x="0" y="0"/>
                      <wp:positionH relativeFrom="column">
                        <wp:posOffset>1056005</wp:posOffset>
                      </wp:positionH>
                      <wp:positionV relativeFrom="paragraph">
                        <wp:posOffset>-5715</wp:posOffset>
                      </wp:positionV>
                      <wp:extent cx="0" cy="359410"/>
                      <wp:effectExtent l="57150" t="0" r="76200" b="59690"/>
                      <wp:wrapNone/>
                      <wp:docPr id="11341"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8FB782" id="直接箭头连接符 29" o:spid="_x0000_s1026" type="#_x0000_t32" style="position:absolute;left:0;text-align:left;margin-left:83.15pt;margin-top:-.45pt;width:0;height:28.3pt;z-index:2535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G2WMx0PAgAA&#10;RQ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w:t>
            </w:r>
          </w:p>
        </w:tc>
        <w:tc>
          <w:tcPr>
            <w:tcW w:w="985" w:type="dxa"/>
            <w:vAlign w:val="center"/>
          </w:tcPr>
          <w:p w14:paraId="1BA3BAD4" w14:textId="77777777" w:rsidR="000E575F" w:rsidRDefault="000E575F" w:rsidP="005B1E52">
            <w:pPr>
              <w:jc w:val="center"/>
            </w:pPr>
          </w:p>
        </w:tc>
        <w:tc>
          <w:tcPr>
            <w:tcW w:w="3768" w:type="dxa"/>
            <w:tcBorders>
              <w:bottom w:val="single" w:sz="4" w:space="0" w:color="auto"/>
            </w:tcBorders>
            <w:vAlign w:val="center"/>
          </w:tcPr>
          <w:p w14:paraId="734308EA" w14:textId="77777777" w:rsidR="000E575F" w:rsidRDefault="000E575F" w:rsidP="005B1E52">
            <w:pPr>
              <w:jc w:val="center"/>
            </w:pPr>
          </w:p>
        </w:tc>
      </w:tr>
      <w:tr w:rsidR="000E575F" w14:paraId="6EF470B5"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272202D" w14:textId="022B2326" w:rsidR="000E575F" w:rsidRPr="007401A7" w:rsidRDefault="000E575F" w:rsidP="005B1E52">
            <w:pPr>
              <w:jc w:val="center"/>
            </w:pPr>
            <w:r w:rsidRPr="005E5186">
              <w:t xml:space="preserve">Temperature sensor </w:t>
            </w:r>
            <w:r>
              <w:rPr>
                <w:rFonts w:hint="eastAsia"/>
              </w:rPr>
              <w:t>connection</w:t>
            </w:r>
            <w:r>
              <w:t xml:space="preserve"> on </w:t>
            </w:r>
            <w:r>
              <w:rPr>
                <w:rFonts w:hint="eastAsia"/>
              </w:rPr>
              <w:t>Main Control PCB</w:t>
            </w:r>
            <w:r>
              <w:t xml:space="preserve"> </w:t>
            </w:r>
            <w:r>
              <w:rPr>
                <w:rFonts w:hint="eastAsia"/>
              </w:rPr>
              <w:t>is loose</w:t>
            </w:r>
            <w:r>
              <w:t>, misconnected,</w:t>
            </w:r>
            <w:r>
              <w:rPr>
                <w:rFonts w:hint="eastAsia"/>
              </w:rPr>
              <w:t xml:space="preserve"> broken</w:t>
            </w:r>
            <w:r>
              <w:t xml:space="preserve"> or moist</w:t>
            </w:r>
            <w:r>
              <w:rPr>
                <w:rFonts w:hint="eastAsia"/>
              </w:rPr>
              <w:t>en</w:t>
            </w:r>
          </w:p>
        </w:tc>
        <w:tc>
          <w:tcPr>
            <w:tcW w:w="985" w:type="dxa"/>
            <w:tcBorders>
              <w:left w:val="single" w:sz="4" w:space="0" w:color="auto"/>
              <w:right w:val="single" w:sz="4" w:space="0" w:color="auto"/>
            </w:tcBorders>
            <w:vAlign w:val="center"/>
          </w:tcPr>
          <w:p w14:paraId="3F492BC0" w14:textId="77777777" w:rsidR="000E575F" w:rsidRDefault="000E575F" w:rsidP="005B1E52">
            <w:pPr>
              <w:jc w:val="center"/>
            </w:pPr>
            <w:r>
              <w:rPr>
                <w:rFonts w:hint="eastAsia"/>
                <w:noProof/>
              </w:rPr>
              <mc:AlternateContent>
                <mc:Choice Requires="wps">
                  <w:drawing>
                    <wp:anchor distT="0" distB="0" distL="114300" distR="114300" simplePos="0" relativeHeight="253536256" behindDoc="0" locked="0" layoutInCell="1" allowOverlap="1" wp14:anchorId="44ABF59A" wp14:editId="13F9F070">
                      <wp:simplePos x="0" y="0"/>
                      <wp:positionH relativeFrom="column">
                        <wp:posOffset>-69610</wp:posOffset>
                      </wp:positionH>
                      <wp:positionV relativeFrom="paragraph">
                        <wp:posOffset>196850</wp:posOffset>
                      </wp:positionV>
                      <wp:extent cx="629920" cy="0"/>
                      <wp:effectExtent l="0" t="76200" r="0" b="95250"/>
                      <wp:wrapNone/>
                      <wp:docPr id="11351" name="直接箭头连接符 3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7E00C1" id="直接箭头连接符 30" o:spid="_x0000_s1026" type="#_x0000_t32" style="position:absolute;left:0;text-align:left;margin-left:-5.5pt;margin-top:15.5pt;width:49.6pt;height:0;z-index:2535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C9hpN6DQIAAEUE&#10;AAAOAAAAAAAAAAAAAAAAAC4CAABkcnMvZTJvRG9jLnhtbFBLAQItABQABgAIAAAAIQCgu9/R2wAA&#10;AAgBAAAPAAAAAAAAAAAAAAAAAGcEAABkcnMvZG93bnJldi54bWxQSwUGAAAAAAQABADzAAAAbwUA&#10;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5203093" w14:textId="77777777" w:rsidR="000E575F" w:rsidRDefault="000E575F" w:rsidP="005B1E52">
            <w:pPr>
              <w:jc w:val="center"/>
            </w:pPr>
            <w:r w:rsidRPr="00921FE6">
              <w:t>Reconnect</w:t>
            </w:r>
            <w:r>
              <w:t xml:space="preserve"> </w:t>
            </w:r>
            <w:r w:rsidRPr="00921FE6">
              <w:t xml:space="preserve">the </w:t>
            </w:r>
            <w:r>
              <w:t>temperature sensor correctly and keep it dry</w:t>
            </w:r>
          </w:p>
        </w:tc>
      </w:tr>
      <w:tr w:rsidR="000E575F" w14:paraId="6AAEA562" w14:textId="77777777" w:rsidTr="005B1E52">
        <w:trPr>
          <w:trHeight w:val="567"/>
          <w:jc w:val="center"/>
        </w:trPr>
        <w:tc>
          <w:tcPr>
            <w:tcW w:w="3769" w:type="dxa"/>
            <w:tcBorders>
              <w:top w:val="single" w:sz="4" w:space="0" w:color="auto"/>
              <w:bottom w:val="single" w:sz="4" w:space="0" w:color="auto"/>
            </w:tcBorders>
            <w:vAlign w:val="center"/>
          </w:tcPr>
          <w:p w14:paraId="3294D2F4" w14:textId="77777777" w:rsidR="000E575F" w:rsidRDefault="000E575F" w:rsidP="005B1E52">
            <w:pPr>
              <w:jc w:val="center"/>
            </w:pPr>
            <w:r>
              <w:rPr>
                <w:rFonts w:hint="eastAsia"/>
                <w:noProof/>
              </w:rPr>
              <mc:AlternateContent>
                <mc:Choice Requires="wps">
                  <w:drawing>
                    <wp:anchor distT="0" distB="0" distL="114300" distR="114300" simplePos="0" relativeHeight="253538304" behindDoc="0" locked="0" layoutInCell="1" allowOverlap="1" wp14:anchorId="7689A3D8" wp14:editId="195F874A">
                      <wp:simplePos x="0" y="0"/>
                      <wp:positionH relativeFrom="column">
                        <wp:posOffset>1075055</wp:posOffset>
                      </wp:positionH>
                      <wp:positionV relativeFrom="paragraph">
                        <wp:posOffset>0</wp:posOffset>
                      </wp:positionV>
                      <wp:extent cx="0" cy="359410"/>
                      <wp:effectExtent l="57150" t="0" r="76200" b="59690"/>
                      <wp:wrapNone/>
                      <wp:docPr id="34"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E68057" id="直接箭头连接符 29" o:spid="_x0000_s1026" type="#_x0000_t32" style="position:absolute;left:0;text-align:left;margin-left:84.65pt;margin-top:0;width:0;height:28.3pt;z-index:2535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" strokecolor="black [3213]">
                      <v:stroke endarrow="block" endarrowlength="long"/>
                    </v:shape>
                  </w:pict>
                </mc:Fallback>
              </mc:AlternateContent>
            </w:r>
            <w:r>
              <w:t xml:space="preserve">   </w:t>
            </w:r>
            <w:r>
              <w:rPr>
                <w:rFonts w:hint="eastAsia"/>
              </w:rPr>
              <w:t>N</w:t>
            </w:r>
            <w:r>
              <w:t>o</w:t>
            </w:r>
          </w:p>
        </w:tc>
        <w:tc>
          <w:tcPr>
            <w:tcW w:w="985" w:type="dxa"/>
            <w:tcBorders>
              <w:left w:val="nil"/>
            </w:tcBorders>
            <w:vAlign w:val="center"/>
          </w:tcPr>
          <w:p w14:paraId="126DB695" w14:textId="77777777" w:rsidR="000E575F" w:rsidRDefault="000E575F" w:rsidP="005B1E52">
            <w:pPr>
              <w:jc w:val="center"/>
            </w:pPr>
          </w:p>
        </w:tc>
        <w:tc>
          <w:tcPr>
            <w:tcW w:w="3768" w:type="dxa"/>
            <w:tcBorders>
              <w:top w:val="single" w:sz="4" w:space="0" w:color="auto"/>
              <w:bottom w:val="single" w:sz="4" w:space="0" w:color="auto"/>
            </w:tcBorders>
            <w:vAlign w:val="center"/>
          </w:tcPr>
          <w:p w14:paraId="160220BD" w14:textId="77777777" w:rsidR="000E575F" w:rsidRDefault="000E575F" w:rsidP="005B1E52">
            <w:pPr>
              <w:jc w:val="center"/>
            </w:pPr>
          </w:p>
        </w:tc>
      </w:tr>
      <w:tr w:rsidR="000E575F" w14:paraId="59599C95"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90B9FAE" w14:textId="6DA4ED2C" w:rsidR="000E575F" w:rsidRDefault="000E575F" w:rsidP="005B1E52">
            <w:pPr>
              <w:jc w:val="center"/>
            </w:pPr>
            <w:r>
              <w:rPr>
                <w:rFonts w:hint="eastAsia"/>
              </w:rPr>
              <w:t>M</w:t>
            </w:r>
            <w:r>
              <w:t xml:space="preserve">easure </w:t>
            </w:r>
            <w:r w:rsidRPr="000E575F">
              <w:t>the resistance value of</w:t>
            </w:r>
            <w:r>
              <w:t xml:space="preserve"> sensor, and it’s </w:t>
            </w:r>
            <w:proofErr w:type="spellStart"/>
            <w:r>
              <w:t>consistant</w:t>
            </w:r>
            <w:proofErr w:type="spellEnd"/>
            <w:r>
              <w:t xml:space="preserve"> with the curve (</w:t>
            </w:r>
            <w:proofErr w:type="spellStart"/>
            <w:r>
              <w:rPr>
                <w:rFonts w:hint="eastAsia"/>
              </w:rPr>
              <w:t>r</w:t>
            </w:r>
            <w:r>
              <w:t>efter</w:t>
            </w:r>
            <w:proofErr w:type="spellEnd"/>
            <w:r>
              <w:t xml:space="preserve"> to </w:t>
            </w:r>
            <w:proofErr w:type="spellStart"/>
            <w:r>
              <w:t>appedix</w:t>
            </w:r>
            <w:proofErr w:type="spellEnd"/>
            <w:r>
              <w:t xml:space="preserve"> to Part 4 -</w:t>
            </w:r>
            <w:r w:rsidRPr="00DB1293">
              <w:t xml:space="preserve"> Temperature Sensor Resistance Characteristics</w:t>
            </w:r>
            <w:r>
              <w:t>)</w:t>
            </w:r>
          </w:p>
        </w:tc>
        <w:tc>
          <w:tcPr>
            <w:tcW w:w="985" w:type="dxa"/>
            <w:tcBorders>
              <w:left w:val="single" w:sz="4" w:space="0" w:color="auto"/>
              <w:right w:val="single" w:sz="4" w:space="0" w:color="auto"/>
            </w:tcBorders>
            <w:vAlign w:val="center"/>
          </w:tcPr>
          <w:p w14:paraId="5DF9B272" w14:textId="77777777" w:rsidR="000E575F" w:rsidRDefault="000E575F" w:rsidP="005B1E52">
            <w:pPr>
              <w:jc w:val="center"/>
            </w:pPr>
            <w:r>
              <w:rPr>
                <w:rFonts w:hint="eastAsia"/>
                <w:noProof/>
              </w:rPr>
              <mc:AlternateContent>
                <mc:Choice Requires="wps">
                  <w:drawing>
                    <wp:anchor distT="0" distB="0" distL="114300" distR="114300" simplePos="0" relativeHeight="253540352" behindDoc="0" locked="0" layoutInCell="1" allowOverlap="1" wp14:anchorId="00D5D211" wp14:editId="25E881C9">
                      <wp:simplePos x="0" y="0"/>
                      <wp:positionH relativeFrom="column">
                        <wp:posOffset>-93345</wp:posOffset>
                      </wp:positionH>
                      <wp:positionV relativeFrom="paragraph">
                        <wp:posOffset>169545</wp:posOffset>
                      </wp:positionV>
                      <wp:extent cx="629920" cy="0"/>
                      <wp:effectExtent l="0" t="76200" r="0" b="95250"/>
                      <wp:wrapNone/>
                      <wp:docPr id="33178" name="直接箭头连接符 3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873226" id="直接箭头连接符 30" o:spid="_x0000_s1026" type="#_x0000_t32" style="position:absolute;left:0;text-align:left;margin-left:-7.35pt;margin-top:13.35pt;width:49.6pt;height:0;z-index:2535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" strokecolor="black [3213]">
                      <v:stroke endarrow="block" endarrowlength="long"/>
                    </v:shape>
                  </w:pict>
                </mc:Fallback>
              </mc:AlternateContent>
            </w:r>
            <w:r>
              <w:t>Yes</w:t>
            </w:r>
          </w:p>
        </w:tc>
        <w:tc>
          <w:tcPr>
            <w:tcW w:w="3768" w:type="dxa"/>
            <w:tcBorders>
              <w:top w:val="single" w:sz="4" w:space="0" w:color="auto"/>
              <w:left w:val="single" w:sz="4" w:space="0" w:color="auto"/>
              <w:bottom w:val="single" w:sz="4" w:space="0" w:color="auto"/>
              <w:right w:val="single" w:sz="4" w:space="0" w:color="auto"/>
            </w:tcBorders>
            <w:vAlign w:val="center"/>
          </w:tcPr>
          <w:p w14:paraId="4F3FB041" w14:textId="77777777" w:rsidR="000E575F" w:rsidRDefault="000E575F" w:rsidP="005B1E52">
            <w:pPr>
              <w:jc w:val="center"/>
            </w:pPr>
            <w:r>
              <w:rPr>
                <w:rFonts w:hint="eastAsia"/>
              </w:rPr>
              <w:t>R</w:t>
            </w:r>
            <w:r>
              <w:t>eplace Main Control PCB</w:t>
            </w:r>
          </w:p>
        </w:tc>
      </w:tr>
      <w:tr w:rsidR="000E575F" w14:paraId="6D98CE75" w14:textId="77777777" w:rsidTr="005B1E52">
        <w:trPr>
          <w:trHeight w:val="567"/>
          <w:jc w:val="center"/>
        </w:trPr>
        <w:tc>
          <w:tcPr>
            <w:tcW w:w="3769" w:type="dxa"/>
            <w:tcBorders>
              <w:top w:val="single" w:sz="4" w:space="0" w:color="auto"/>
              <w:bottom w:val="single" w:sz="4" w:space="0" w:color="auto"/>
            </w:tcBorders>
            <w:vAlign w:val="center"/>
          </w:tcPr>
          <w:p w14:paraId="5DD8DA57" w14:textId="77777777" w:rsidR="000E575F" w:rsidRDefault="000E575F" w:rsidP="005B1E52">
            <w:pPr>
              <w:jc w:val="center"/>
            </w:pPr>
            <w:r>
              <w:rPr>
                <w:rFonts w:hint="eastAsia"/>
                <w:noProof/>
              </w:rPr>
              <mc:AlternateContent>
                <mc:Choice Requires="wps">
                  <w:drawing>
                    <wp:anchor distT="0" distB="0" distL="114300" distR="114300" simplePos="0" relativeHeight="253539328" behindDoc="0" locked="0" layoutInCell="1" allowOverlap="1" wp14:anchorId="63C7CAEB" wp14:editId="02C088FB">
                      <wp:simplePos x="0" y="0"/>
                      <wp:positionH relativeFrom="column">
                        <wp:posOffset>1075055</wp:posOffset>
                      </wp:positionH>
                      <wp:positionV relativeFrom="paragraph">
                        <wp:posOffset>-17145</wp:posOffset>
                      </wp:positionV>
                      <wp:extent cx="0" cy="359410"/>
                      <wp:effectExtent l="57150" t="0" r="76200" b="59690"/>
                      <wp:wrapNone/>
                      <wp:docPr id="72"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505375" id="直接箭头连接符 29" o:spid="_x0000_s1026" type="#_x0000_t32" style="position:absolute;left:0;text-align:left;margin-left:84.65pt;margin-top:-1.35pt;width:0;height:28.3pt;z-index:2535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" strokecolor="black [3213]">
                      <v:stroke endarrow="block" endarrowlength="long"/>
                    </v:shape>
                  </w:pict>
                </mc:Fallback>
              </mc:AlternateContent>
            </w:r>
            <w:r>
              <w:rPr>
                <w:rFonts w:hint="eastAsia"/>
              </w:rPr>
              <w:t xml:space="preserve"> </w:t>
            </w:r>
            <w:r>
              <w:t xml:space="preserve"> No</w:t>
            </w:r>
          </w:p>
        </w:tc>
        <w:tc>
          <w:tcPr>
            <w:tcW w:w="985" w:type="dxa"/>
            <w:tcBorders>
              <w:left w:val="nil"/>
            </w:tcBorders>
            <w:vAlign w:val="center"/>
          </w:tcPr>
          <w:p w14:paraId="633D301E" w14:textId="77777777" w:rsidR="000E575F" w:rsidRDefault="000E575F" w:rsidP="005B1E52">
            <w:pPr>
              <w:jc w:val="center"/>
            </w:pPr>
          </w:p>
        </w:tc>
        <w:tc>
          <w:tcPr>
            <w:tcW w:w="3768" w:type="dxa"/>
            <w:tcBorders>
              <w:top w:val="single" w:sz="4" w:space="0" w:color="auto"/>
            </w:tcBorders>
            <w:vAlign w:val="center"/>
          </w:tcPr>
          <w:p w14:paraId="3D6BDA0C" w14:textId="77777777" w:rsidR="000E575F" w:rsidRDefault="000E575F" w:rsidP="005B1E52">
            <w:pPr>
              <w:jc w:val="center"/>
            </w:pPr>
          </w:p>
        </w:tc>
      </w:tr>
      <w:tr w:rsidR="000E575F" w14:paraId="234BF75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A353F04" w14:textId="77777777" w:rsidR="000E575F" w:rsidRDefault="000E575F" w:rsidP="005B1E52">
            <w:pPr>
              <w:jc w:val="center"/>
            </w:pPr>
            <w:r>
              <w:t>Replace pressure sensor</w:t>
            </w:r>
          </w:p>
        </w:tc>
        <w:tc>
          <w:tcPr>
            <w:tcW w:w="985" w:type="dxa"/>
            <w:tcBorders>
              <w:left w:val="single" w:sz="4" w:space="0" w:color="auto"/>
            </w:tcBorders>
            <w:vAlign w:val="center"/>
          </w:tcPr>
          <w:p w14:paraId="07BF2E22" w14:textId="77777777" w:rsidR="000E575F" w:rsidRDefault="000E575F" w:rsidP="005B1E52">
            <w:pPr>
              <w:jc w:val="center"/>
            </w:pPr>
          </w:p>
        </w:tc>
        <w:tc>
          <w:tcPr>
            <w:tcW w:w="3768" w:type="dxa"/>
            <w:vAlign w:val="center"/>
          </w:tcPr>
          <w:p w14:paraId="4C59923C" w14:textId="77777777" w:rsidR="000E575F" w:rsidRDefault="000E575F" w:rsidP="005B1E52">
            <w:pPr>
              <w:jc w:val="center"/>
            </w:pPr>
          </w:p>
        </w:tc>
      </w:tr>
      <w:bookmarkEnd w:id="95"/>
    </w:tbl>
    <w:p w14:paraId="345D9662" w14:textId="77777777" w:rsidR="000E575F" w:rsidRDefault="000E575F" w:rsidP="000E575F">
      <w:pPr>
        <w:widowControl/>
        <w:jc w:val="left"/>
        <w:rPr>
          <w:color w:val="FF0000"/>
        </w:rPr>
      </w:pPr>
    </w:p>
    <w:p w14:paraId="055F0127" w14:textId="77777777" w:rsidR="000E575F" w:rsidRDefault="000E575F" w:rsidP="000E575F">
      <w:pPr>
        <w:widowControl/>
        <w:jc w:val="left"/>
        <w:rPr>
          <w:color w:val="FF0000"/>
        </w:rPr>
      </w:pPr>
    </w:p>
    <w:p w14:paraId="28BBD696" w14:textId="77777777" w:rsidR="000E575F" w:rsidRDefault="000E575F" w:rsidP="000E575F">
      <w:pPr>
        <w:widowControl/>
        <w:jc w:val="left"/>
        <w:rPr>
          <w:color w:val="FF0000"/>
        </w:rPr>
      </w:pPr>
    </w:p>
    <w:p w14:paraId="492412C8" w14:textId="77777777" w:rsidR="000E575F" w:rsidRDefault="000E575F" w:rsidP="000E575F">
      <w:pPr>
        <w:widowControl/>
        <w:jc w:val="left"/>
        <w:rPr>
          <w:color w:val="FF0000"/>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6F0C854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7F157C7" w14:textId="77777777" w:rsidR="000E575F" w:rsidRPr="007401A7" w:rsidRDefault="000E575F" w:rsidP="005B1E52">
            <w:pPr>
              <w:jc w:val="center"/>
              <w:rPr>
                <w:b/>
              </w:rPr>
            </w:pPr>
            <w:r>
              <w:rPr>
                <w:b/>
              </w:rPr>
              <w:t>P27</w:t>
            </w:r>
            <w:r>
              <w:rPr>
                <w:rFonts w:hint="eastAsia"/>
                <w:b/>
              </w:rPr>
              <w:t>:</w:t>
            </w:r>
            <w:r>
              <w:rPr>
                <w:b/>
              </w:rPr>
              <w:t xml:space="preserve"> </w:t>
            </w:r>
            <w:r w:rsidRPr="00095265">
              <w:rPr>
                <w:rFonts w:hint="eastAsia"/>
              </w:rPr>
              <w:t>Pressure</w:t>
            </w:r>
            <w:r w:rsidRPr="00095265">
              <w:t xml:space="preserve"> </w:t>
            </w:r>
            <w:r w:rsidRPr="00921FE6">
              <w:t>sensor error</w:t>
            </w:r>
          </w:p>
        </w:tc>
        <w:tc>
          <w:tcPr>
            <w:tcW w:w="985" w:type="dxa"/>
            <w:tcBorders>
              <w:left w:val="single" w:sz="4" w:space="0" w:color="auto"/>
            </w:tcBorders>
            <w:vAlign w:val="center"/>
          </w:tcPr>
          <w:p w14:paraId="50C12DF5" w14:textId="77777777" w:rsidR="000E575F" w:rsidRDefault="000E575F" w:rsidP="005B1E52">
            <w:pPr>
              <w:jc w:val="center"/>
            </w:pPr>
          </w:p>
        </w:tc>
        <w:tc>
          <w:tcPr>
            <w:tcW w:w="3768" w:type="dxa"/>
            <w:vAlign w:val="center"/>
          </w:tcPr>
          <w:p w14:paraId="1E0CE07B" w14:textId="77777777" w:rsidR="000E575F" w:rsidRDefault="000E575F" w:rsidP="005B1E52">
            <w:pPr>
              <w:jc w:val="center"/>
            </w:pPr>
          </w:p>
        </w:tc>
      </w:tr>
      <w:tr w:rsidR="000E575F" w14:paraId="19EC66AC" w14:textId="77777777" w:rsidTr="005B1E52">
        <w:trPr>
          <w:trHeight w:val="567"/>
          <w:jc w:val="center"/>
        </w:trPr>
        <w:tc>
          <w:tcPr>
            <w:tcW w:w="3769" w:type="dxa"/>
            <w:tcBorders>
              <w:top w:val="single" w:sz="4" w:space="0" w:color="auto"/>
              <w:bottom w:val="single" w:sz="4" w:space="0" w:color="auto"/>
            </w:tcBorders>
            <w:vAlign w:val="center"/>
          </w:tcPr>
          <w:p w14:paraId="4E62EB22"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37280" behindDoc="0" locked="0" layoutInCell="1" allowOverlap="1" wp14:anchorId="2F53BAAF" wp14:editId="3A2D9994">
                      <wp:simplePos x="0" y="0"/>
                      <wp:positionH relativeFrom="column">
                        <wp:posOffset>1056005</wp:posOffset>
                      </wp:positionH>
                      <wp:positionV relativeFrom="paragraph">
                        <wp:posOffset>-5715</wp:posOffset>
                      </wp:positionV>
                      <wp:extent cx="0" cy="359410"/>
                      <wp:effectExtent l="57150" t="0" r="76200" b="59690"/>
                      <wp:wrapNone/>
                      <wp:docPr id="318" name="直接箭头连接符 2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90185F" id="直接箭头连接符 29" o:spid="_x0000_s1026" type="#_x0000_t32" style="position:absolute;left:0;text-align:left;margin-left:83.15pt;margin-top:-.45pt;width:0;height:28.3pt;z-index:2535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AEB2NY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w:t>
            </w:r>
          </w:p>
        </w:tc>
        <w:tc>
          <w:tcPr>
            <w:tcW w:w="985" w:type="dxa"/>
            <w:vAlign w:val="center"/>
          </w:tcPr>
          <w:p w14:paraId="43E36379" w14:textId="77777777" w:rsidR="000E575F" w:rsidRDefault="000E575F" w:rsidP="005B1E52">
            <w:pPr>
              <w:jc w:val="center"/>
            </w:pPr>
          </w:p>
        </w:tc>
        <w:tc>
          <w:tcPr>
            <w:tcW w:w="3768" w:type="dxa"/>
            <w:vAlign w:val="center"/>
          </w:tcPr>
          <w:p w14:paraId="056BF6EC" w14:textId="77777777" w:rsidR="000E575F" w:rsidRDefault="000E575F" w:rsidP="005B1E52">
            <w:pPr>
              <w:jc w:val="center"/>
            </w:pPr>
          </w:p>
        </w:tc>
      </w:tr>
      <w:tr w:rsidR="000E575F" w14:paraId="0939EBB9"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D2B8B09" w14:textId="3E0351DF" w:rsidR="000E575F" w:rsidRPr="007401A7" w:rsidRDefault="000E575F" w:rsidP="005B1E52">
            <w:pPr>
              <w:jc w:val="center"/>
            </w:pPr>
            <w:r>
              <w:t xml:space="preserve">Make sure </w:t>
            </w:r>
            <w:proofErr w:type="gramStart"/>
            <w:r>
              <w:t>high pressure</w:t>
            </w:r>
            <w:proofErr w:type="gramEnd"/>
            <w:r>
              <w:t xml:space="preserve"> sensor connected to H-SEN(CN3), and </w:t>
            </w:r>
            <w:proofErr w:type="gramStart"/>
            <w:r>
              <w:t>low pressure</w:t>
            </w:r>
            <w:proofErr w:type="gramEnd"/>
            <w:r>
              <w:t xml:space="preserve"> sensor connected to L-SEN(CN46)</w:t>
            </w:r>
          </w:p>
        </w:tc>
        <w:tc>
          <w:tcPr>
            <w:tcW w:w="985" w:type="dxa"/>
            <w:tcBorders>
              <w:left w:val="single" w:sz="4" w:space="0" w:color="auto"/>
            </w:tcBorders>
            <w:vAlign w:val="center"/>
          </w:tcPr>
          <w:p w14:paraId="2A8194BD" w14:textId="77777777" w:rsidR="000E575F" w:rsidRDefault="000E575F" w:rsidP="005B1E52">
            <w:pPr>
              <w:jc w:val="center"/>
            </w:pPr>
          </w:p>
        </w:tc>
        <w:tc>
          <w:tcPr>
            <w:tcW w:w="3768" w:type="dxa"/>
            <w:vAlign w:val="center"/>
          </w:tcPr>
          <w:p w14:paraId="4833E08A" w14:textId="77777777" w:rsidR="000E575F" w:rsidRDefault="000E575F" w:rsidP="005B1E52">
            <w:pPr>
              <w:jc w:val="center"/>
            </w:pPr>
          </w:p>
        </w:tc>
      </w:tr>
    </w:tbl>
    <w:p w14:paraId="31641DAE" w14:textId="77777777" w:rsidR="00427D02" w:rsidRDefault="00427D02" w:rsidP="00427D02">
      <w:pPr>
        <w:widowControl/>
        <w:jc w:val="left"/>
        <w:rPr>
          <w:color w:val="FF0000"/>
        </w:rPr>
      </w:pPr>
      <w:r>
        <w:rPr>
          <w:color w:val="FF0000"/>
        </w:rPr>
        <w:br w:type="page"/>
      </w:r>
    </w:p>
    <w:p w14:paraId="68D3639E" w14:textId="77777777" w:rsidR="00427D02" w:rsidRDefault="00427D02" w:rsidP="00427D02">
      <w:pPr>
        <w:pStyle w:val="2"/>
      </w:pPr>
      <w:bookmarkStart w:id="96" w:name="_E1_Troubleshooting"/>
      <w:bookmarkEnd w:id="96"/>
      <w:r>
        <w:lastRenderedPageBreak/>
        <w:t>E1</w:t>
      </w:r>
      <w:r>
        <w:rPr>
          <w:rFonts w:hint="eastAsia"/>
        </w:rPr>
        <w:t xml:space="preserve"> Troubleshooting</w:t>
      </w:r>
    </w:p>
    <w:p w14:paraId="10A18236" w14:textId="77777777" w:rsidR="00427D02" w:rsidRDefault="00427D02" w:rsidP="00427D02">
      <w:pPr>
        <w:pStyle w:val="3"/>
        <w:jc w:val="both"/>
      </w:pPr>
      <w:r>
        <w:rPr>
          <w:rFonts w:hint="eastAsia"/>
        </w:rPr>
        <w:t>Digital display output</w:t>
      </w:r>
    </w:p>
    <w:p w14:paraId="1F0D14FB" w14:textId="77777777" w:rsidR="00427D02" w:rsidRPr="001427F4" w:rsidRDefault="00427D02" w:rsidP="00427D02">
      <w:pPr>
        <w:rPr>
          <w:color w:val="FF0000"/>
        </w:rPr>
      </w:pPr>
      <w:r w:rsidRPr="001427F4">
        <w:rPr>
          <w:noProof/>
          <w:color w:val="FF0000"/>
        </w:rPr>
        <w:t xml:space="preserve"> </w:t>
      </w:r>
      <w:r>
        <w:rPr>
          <w:noProof/>
          <w:color w:val="FF0000"/>
        </w:rPr>
        <w:drawing>
          <wp:inline distT="0" distB="0" distL="0" distR="0" wp14:anchorId="7A1DC6C2" wp14:editId="40206876">
            <wp:extent cx="852096" cy="652581"/>
            <wp:effectExtent l="76200" t="76200" r="139065" b="128905"/>
            <wp:docPr id="11331" name="Picture 1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 name="E1.png"/>
                    <pic:cNvPicPr/>
                  </pic:nvPicPr>
                  <pic:blipFill>
                    <a:blip r:embed="rId9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427F4">
        <w:rPr>
          <w:noProof/>
          <w:color w:val="FF0000"/>
        </w:rPr>
        <w:t xml:space="preserve"> </w:t>
      </w:r>
    </w:p>
    <w:p w14:paraId="53EA9FF9" w14:textId="77777777" w:rsidR="00427D02" w:rsidRDefault="00427D02" w:rsidP="00427D02"/>
    <w:p w14:paraId="6B07F589" w14:textId="3BF6EBE0" w:rsidR="00427D02" w:rsidRDefault="00427D02" w:rsidP="00427D02">
      <w:pPr>
        <w:pStyle w:val="3"/>
        <w:jc w:val="both"/>
      </w:pPr>
      <w:r>
        <w:rPr>
          <w:rFonts w:hint="eastAsia"/>
        </w:rPr>
        <w:t>Description</w:t>
      </w:r>
    </w:p>
    <w:p w14:paraId="0AC3D169" w14:textId="64DAAF89" w:rsidR="000E575F" w:rsidRDefault="000E575F" w:rsidP="000E575F"/>
    <w:tbl>
      <w:tblPr>
        <w:tblStyle w:val="a8"/>
        <w:tblW w:w="0" w:type="auto"/>
        <w:tblLook w:val="04A0" w:firstRow="1" w:lastRow="0" w:firstColumn="1" w:lastColumn="0" w:noHBand="0" w:noVBand="1"/>
      </w:tblPr>
      <w:tblGrid>
        <w:gridCol w:w="1344"/>
        <w:gridCol w:w="1345"/>
        <w:gridCol w:w="7654"/>
      </w:tblGrid>
      <w:tr w:rsidR="000E575F" w14:paraId="1AAE170A" w14:textId="77777777" w:rsidTr="005B1E52">
        <w:tc>
          <w:tcPr>
            <w:tcW w:w="2689" w:type="dxa"/>
            <w:gridSpan w:val="2"/>
            <w:shd w:val="clear" w:color="auto" w:fill="548DD4" w:themeFill="text2" w:themeFillTint="99"/>
            <w:vAlign w:val="center"/>
          </w:tcPr>
          <w:p w14:paraId="472F2C8F" w14:textId="77777777" w:rsidR="000E575F" w:rsidRPr="00D02F0A" w:rsidRDefault="000E575F" w:rsidP="005B1E52">
            <w:pPr>
              <w:jc w:val="center"/>
              <w:rPr>
                <w:b/>
                <w:color w:val="FFFFFF" w:themeColor="background1"/>
              </w:rPr>
            </w:pPr>
            <w:r w:rsidRPr="00D02F0A">
              <w:rPr>
                <w:b/>
                <w:color w:val="FFFFFF" w:themeColor="background1"/>
              </w:rPr>
              <w:t>E</w:t>
            </w:r>
            <w:r w:rsidRPr="00D02F0A">
              <w:rPr>
                <w:rFonts w:hint="eastAsia"/>
                <w:b/>
                <w:color w:val="FFFFFF" w:themeColor="background1"/>
              </w:rPr>
              <w:t>rror</w:t>
            </w:r>
            <w:r w:rsidRPr="00D02F0A">
              <w:rPr>
                <w:b/>
                <w:color w:val="FFFFFF" w:themeColor="background1"/>
              </w:rPr>
              <w:t xml:space="preserve"> </w:t>
            </w:r>
            <w:r w:rsidRPr="00D02F0A">
              <w:rPr>
                <w:rFonts w:hint="eastAsia"/>
                <w:b/>
                <w:color w:val="FFFFFF" w:themeColor="background1"/>
              </w:rPr>
              <w:t>code</w:t>
            </w:r>
          </w:p>
        </w:tc>
        <w:tc>
          <w:tcPr>
            <w:tcW w:w="7654" w:type="dxa"/>
            <w:shd w:val="clear" w:color="auto" w:fill="548DD4" w:themeFill="text2" w:themeFillTint="99"/>
            <w:vAlign w:val="center"/>
          </w:tcPr>
          <w:p w14:paraId="77CD511F" w14:textId="77777777" w:rsidR="000E575F" w:rsidRPr="00D02F0A" w:rsidRDefault="000E575F" w:rsidP="005B1E52">
            <w:pPr>
              <w:jc w:val="center"/>
              <w:rPr>
                <w:b/>
                <w:color w:val="FFFFFF" w:themeColor="background1"/>
              </w:rPr>
            </w:pPr>
            <w:r w:rsidRPr="00D02F0A">
              <w:rPr>
                <w:rFonts w:hint="eastAsia"/>
                <w:b/>
                <w:color w:val="FFFFFF" w:themeColor="background1"/>
              </w:rPr>
              <w:t>E</w:t>
            </w:r>
            <w:r w:rsidRPr="00D02F0A">
              <w:rPr>
                <w:b/>
                <w:color w:val="FFFFFF" w:themeColor="background1"/>
              </w:rPr>
              <w:t>1 (</w:t>
            </w:r>
            <w:r>
              <w:rPr>
                <w:b/>
                <w:color w:val="FFFFFF" w:themeColor="background1"/>
              </w:rPr>
              <w:t>F</w:t>
            </w:r>
            <w:r w:rsidRPr="00D02F0A">
              <w:rPr>
                <w:b/>
                <w:color w:val="FFFFFF" w:themeColor="background1"/>
              </w:rPr>
              <w:t xml:space="preserve">or 3Ph </w:t>
            </w:r>
            <w:r w:rsidRPr="00D02F0A">
              <w:rPr>
                <w:rFonts w:hint="eastAsia"/>
                <w:b/>
                <w:color w:val="FFFFFF" w:themeColor="background1"/>
              </w:rPr>
              <w:t>models</w:t>
            </w:r>
            <w:r w:rsidRPr="00D02F0A">
              <w:rPr>
                <w:b/>
                <w:color w:val="FFFFFF" w:themeColor="background1"/>
              </w:rPr>
              <w:t>)</w:t>
            </w:r>
          </w:p>
        </w:tc>
      </w:tr>
      <w:tr w:rsidR="000E575F" w14:paraId="6F44AC4A" w14:textId="77777777" w:rsidTr="005B1E52">
        <w:tc>
          <w:tcPr>
            <w:tcW w:w="2689" w:type="dxa"/>
            <w:gridSpan w:val="2"/>
            <w:vAlign w:val="center"/>
          </w:tcPr>
          <w:p w14:paraId="23B68904" w14:textId="77777777" w:rsidR="000E575F" w:rsidRDefault="000E575F" w:rsidP="005B1E52">
            <w:pPr>
              <w:jc w:val="center"/>
            </w:pPr>
            <w:r>
              <w:rPr>
                <w:rFonts w:hint="eastAsia"/>
              </w:rPr>
              <w:t>D</w:t>
            </w:r>
            <w:r>
              <w:t>escription</w:t>
            </w:r>
          </w:p>
        </w:tc>
        <w:tc>
          <w:tcPr>
            <w:tcW w:w="7654" w:type="dxa"/>
            <w:vAlign w:val="center"/>
          </w:tcPr>
          <w:p w14:paraId="2CB322A4" w14:textId="77777777" w:rsidR="000E575F" w:rsidRDefault="000E575F" w:rsidP="005B1E52">
            <w:pPr>
              <w:jc w:val="center"/>
            </w:pPr>
            <w:r>
              <w:t>P</w:t>
            </w:r>
            <w:r>
              <w:rPr>
                <w:rFonts w:hint="eastAsia"/>
              </w:rPr>
              <w:t>hase</w:t>
            </w:r>
            <w:r>
              <w:t xml:space="preserve"> </w:t>
            </w:r>
            <w:r>
              <w:rPr>
                <w:rFonts w:hint="eastAsia"/>
              </w:rPr>
              <w:t>lo</w:t>
            </w:r>
            <w:r>
              <w:t>ss or phase reversal</w:t>
            </w:r>
          </w:p>
        </w:tc>
      </w:tr>
      <w:tr w:rsidR="000E575F" w14:paraId="75984F49" w14:textId="77777777" w:rsidTr="005B1E52">
        <w:tc>
          <w:tcPr>
            <w:tcW w:w="2689" w:type="dxa"/>
            <w:gridSpan w:val="2"/>
            <w:vAlign w:val="center"/>
          </w:tcPr>
          <w:p w14:paraId="3892945C" w14:textId="77777777" w:rsidR="000E575F" w:rsidRDefault="000E575F" w:rsidP="005B1E52">
            <w:pPr>
              <w:jc w:val="center"/>
            </w:pPr>
            <w:r>
              <w:t>T</w:t>
            </w:r>
            <w:r>
              <w:rPr>
                <w:rFonts w:hint="eastAsia"/>
              </w:rPr>
              <w:t>riggering</w:t>
            </w:r>
          </w:p>
        </w:tc>
        <w:tc>
          <w:tcPr>
            <w:tcW w:w="7654" w:type="dxa"/>
            <w:vAlign w:val="center"/>
          </w:tcPr>
          <w:p w14:paraId="6A526277" w14:textId="77777777" w:rsidR="000E575F" w:rsidRDefault="000E575F" w:rsidP="005B1E52">
            <w:pPr>
              <w:jc w:val="center"/>
            </w:pPr>
            <w:r>
              <w:t xml:space="preserve">At least one of </w:t>
            </w:r>
            <w:r>
              <w:rPr>
                <w:rFonts w:hint="eastAsia"/>
              </w:rPr>
              <w:t>L</w:t>
            </w:r>
            <w:r>
              <w:t>1/L2/L3/N misconnected or disconnected</w:t>
            </w:r>
          </w:p>
        </w:tc>
      </w:tr>
      <w:tr w:rsidR="000E575F" w14:paraId="56BD51C8" w14:textId="77777777" w:rsidTr="005B1E52">
        <w:tc>
          <w:tcPr>
            <w:tcW w:w="1344" w:type="dxa"/>
            <w:vAlign w:val="center"/>
          </w:tcPr>
          <w:p w14:paraId="6F269E79" w14:textId="77777777" w:rsidR="000E575F" w:rsidRDefault="000E575F" w:rsidP="005B1E52">
            <w:pPr>
              <w:jc w:val="center"/>
            </w:pPr>
            <w:r>
              <w:t>Relative ports and locations</w:t>
            </w:r>
          </w:p>
        </w:tc>
        <w:tc>
          <w:tcPr>
            <w:tcW w:w="1345" w:type="dxa"/>
            <w:vAlign w:val="center"/>
          </w:tcPr>
          <w:p w14:paraId="379A8B02" w14:textId="77777777" w:rsidR="000E575F" w:rsidRDefault="000E575F" w:rsidP="005B1E52">
            <w:pPr>
              <w:jc w:val="center"/>
            </w:pPr>
            <w:r>
              <w:rPr>
                <w:rFonts w:eastAsia="宋体" w:cs="Calibri"/>
              </w:rPr>
              <w:t>T</w:t>
            </w:r>
            <w:r>
              <w:rPr>
                <w:rFonts w:eastAsia="宋体" w:cs="Calibri" w:hint="eastAsia"/>
              </w:rPr>
              <w:t>erminal</w:t>
            </w:r>
            <w:r>
              <w:rPr>
                <w:rFonts w:eastAsia="宋体" w:cs="Calibri"/>
              </w:rPr>
              <w:t xml:space="preserve"> </w:t>
            </w:r>
            <w:r>
              <w:rPr>
                <w:rFonts w:eastAsia="宋体" w:cs="Calibri" w:hint="eastAsia"/>
              </w:rPr>
              <w:t>blocks</w:t>
            </w:r>
          </w:p>
        </w:tc>
        <w:tc>
          <w:tcPr>
            <w:tcW w:w="7654" w:type="dxa"/>
            <w:vAlign w:val="center"/>
          </w:tcPr>
          <w:p w14:paraId="3ED399BA" w14:textId="77777777" w:rsidR="000E575F" w:rsidRDefault="000E575F" w:rsidP="005B1E52">
            <w:pPr>
              <w:jc w:val="center"/>
            </w:pPr>
            <w:r>
              <w:rPr>
                <w:noProof/>
              </w:rPr>
              <w:drawing>
                <wp:inline distT="0" distB="0" distL="0" distR="0" wp14:anchorId="37F73DFF" wp14:editId="23123F66">
                  <wp:extent cx="1557569" cy="2160000"/>
                  <wp:effectExtent l="0" t="0" r="508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557569" cy="2160000"/>
                          </a:xfrm>
                          <a:prstGeom prst="rect">
                            <a:avLst/>
                          </a:prstGeom>
                        </pic:spPr>
                      </pic:pic>
                    </a:graphicData>
                  </a:graphic>
                </wp:inline>
              </w:drawing>
            </w:r>
            <w:r>
              <w:rPr>
                <w:noProof/>
              </w:rPr>
              <w:t xml:space="preserve"> </w:t>
            </w:r>
            <w:r>
              <w:rPr>
                <w:noProof/>
              </w:rPr>
              <w:drawing>
                <wp:inline distT="0" distB="0" distL="0" distR="0" wp14:anchorId="0E16E4C7" wp14:editId="1F536D07">
                  <wp:extent cx="1762364" cy="1080000"/>
                  <wp:effectExtent l="0" t="0" r="0" b="635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762364" cy="1080000"/>
                          </a:xfrm>
                          <a:prstGeom prst="rect">
                            <a:avLst/>
                          </a:prstGeom>
                        </pic:spPr>
                      </pic:pic>
                    </a:graphicData>
                  </a:graphic>
                </wp:inline>
              </w:drawing>
            </w:r>
          </w:p>
        </w:tc>
      </w:tr>
    </w:tbl>
    <w:p w14:paraId="660AEC5F" w14:textId="2CF4C324" w:rsidR="000E575F" w:rsidRPr="000E575F" w:rsidRDefault="000E575F" w:rsidP="000E575F"/>
    <w:p w14:paraId="2913A7CA" w14:textId="77777777" w:rsidR="00427D02" w:rsidRDefault="00427D02" w:rsidP="00427D02">
      <w:pPr>
        <w:pStyle w:val="3"/>
        <w:jc w:val="both"/>
      </w:pPr>
      <w:r>
        <w:rPr>
          <w:rFonts w:hint="eastAsia"/>
        </w:rPr>
        <w:t>Procedure</w:t>
      </w:r>
    </w:p>
    <w:p w14:paraId="7218B324"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5E980C5D"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89D6636" w14:textId="77777777" w:rsidR="00427D02" w:rsidRPr="00EC4B40" w:rsidRDefault="00427D02" w:rsidP="00FC1FC4">
            <w:pPr>
              <w:jc w:val="center"/>
              <w:rPr>
                <w:b/>
              </w:rPr>
            </w:pPr>
            <w:r>
              <w:rPr>
                <w:b/>
              </w:rPr>
              <w:t xml:space="preserve">E1: </w:t>
            </w:r>
            <w:r>
              <w:t>P</w:t>
            </w:r>
            <w:r>
              <w:rPr>
                <w:rFonts w:hint="eastAsia"/>
              </w:rPr>
              <w:t>hase</w:t>
            </w:r>
            <w:r>
              <w:t xml:space="preserve"> </w:t>
            </w:r>
            <w:r>
              <w:rPr>
                <w:rFonts w:hint="eastAsia"/>
              </w:rPr>
              <w:t>lo</w:t>
            </w:r>
            <w:r>
              <w:t>ss or phase reversal</w:t>
            </w:r>
          </w:p>
        </w:tc>
        <w:tc>
          <w:tcPr>
            <w:tcW w:w="985" w:type="dxa"/>
            <w:tcBorders>
              <w:left w:val="single" w:sz="4" w:space="0" w:color="auto"/>
            </w:tcBorders>
            <w:vAlign w:val="center"/>
          </w:tcPr>
          <w:p w14:paraId="09670275" w14:textId="77777777" w:rsidR="00427D02" w:rsidRDefault="00427D02" w:rsidP="00FC1FC4">
            <w:pPr>
              <w:jc w:val="center"/>
            </w:pPr>
          </w:p>
        </w:tc>
        <w:tc>
          <w:tcPr>
            <w:tcW w:w="3768" w:type="dxa"/>
            <w:vAlign w:val="center"/>
          </w:tcPr>
          <w:p w14:paraId="4FD5F801" w14:textId="77777777" w:rsidR="00427D02" w:rsidRDefault="00427D02" w:rsidP="00FC1FC4">
            <w:pPr>
              <w:jc w:val="center"/>
            </w:pPr>
          </w:p>
        </w:tc>
      </w:tr>
      <w:tr w:rsidR="00427D02" w14:paraId="757810D9" w14:textId="77777777" w:rsidTr="00FC1FC4">
        <w:trPr>
          <w:trHeight w:val="567"/>
          <w:jc w:val="center"/>
        </w:trPr>
        <w:tc>
          <w:tcPr>
            <w:tcW w:w="3769" w:type="dxa"/>
            <w:tcBorders>
              <w:top w:val="single" w:sz="4" w:space="0" w:color="auto"/>
              <w:bottom w:val="single" w:sz="4" w:space="0" w:color="auto"/>
            </w:tcBorders>
            <w:vAlign w:val="center"/>
          </w:tcPr>
          <w:p w14:paraId="0A1F2900" w14:textId="1149308D" w:rsidR="00427D02" w:rsidRDefault="00427D02" w:rsidP="00FC1FC4">
            <w:pPr>
              <w:spacing w:line="360" w:lineRule="auto"/>
              <w:jc w:val="center"/>
            </w:pPr>
            <w:r>
              <w:rPr>
                <w:rFonts w:hint="eastAsia"/>
                <w:noProof/>
              </w:rPr>
              <mc:AlternateContent>
                <mc:Choice Requires="wps">
                  <w:drawing>
                    <wp:anchor distT="0" distB="0" distL="114300" distR="114300" simplePos="0" relativeHeight="252762112" behindDoc="0" locked="0" layoutInCell="1" allowOverlap="1" wp14:anchorId="28DADC0F" wp14:editId="5A6CCFA6">
                      <wp:simplePos x="0" y="0"/>
                      <wp:positionH relativeFrom="column">
                        <wp:posOffset>1056005</wp:posOffset>
                      </wp:positionH>
                      <wp:positionV relativeFrom="paragraph">
                        <wp:posOffset>-5715</wp:posOffset>
                      </wp:positionV>
                      <wp:extent cx="0" cy="359410"/>
                      <wp:effectExtent l="57150" t="0" r="76200" b="59690"/>
                      <wp:wrapNone/>
                      <wp:docPr id="11407" name="直接箭头连接符 46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D6F1C" id="直接箭头连接符 468" o:spid="_x0000_s1026" type="#_x0000_t32" style="position:absolute;left:0;text-align:left;margin-left:83.15pt;margin-top:-.45pt;width:0;height:28.3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O/3+8s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p>
        </w:tc>
        <w:tc>
          <w:tcPr>
            <w:tcW w:w="985" w:type="dxa"/>
            <w:vAlign w:val="center"/>
          </w:tcPr>
          <w:p w14:paraId="687496FA" w14:textId="77777777" w:rsidR="00427D02" w:rsidRDefault="00427D02" w:rsidP="00FC1FC4">
            <w:pPr>
              <w:jc w:val="center"/>
            </w:pPr>
          </w:p>
        </w:tc>
        <w:tc>
          <w:tcPr>
            <w:tcW w:w="3768" w:type="dxa"/>
            <w:tcBorders>
              <w:bottom w:val="single" w:sz="4" w:space="0" w:color="auto"/>
            </w:tcBorders>
            <w:vAlign w:val="center"/>
          </w:tcPr>
          <w:p w14:paraId="5BD0D494" w14:textId="77777777" w:rsidR="00427D02" w:rsidRDefault="00427D02" w:rsidP="00FC1FC4">
            <w:pPr>
              <w:jc w:val="center"/>
            </w:pPr>
          </w:p>
        </w:tc>
      </w:tr>
      <w:tr w:rsidR="00427D02" w14:paraId="6CDC0911"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A2B41EE" w14:textId="2DC3C288" w:rsidR="00427D02" w:rsidRPr="00EC4B40" w:rsidRDefault="00427D02" w:rsidP="00FC1FC4">
            <w:pPr>
              <w:jc w:val="center"/>
            </w:pPr>
            <w:r>
              <w:rPr>
                <w:rFonts w:hint="eastAsia"/>
              </w:rPr>
              <w:t>P</w:t>
            </w:r>
            <w:r>
              <w:t>ower off the unit</w:t>
            </w:r>
            <w:r w:rsidR="006F7D18">
              <w:t xml:space="preserve">, </w:t>
            </w:r>
            <w:r>
              <w:t>and check L1/L2/L3/N on terminal block</w:t>
            </w:r>
            <w:r w:rsidR="00F96B1C">
              <w:t xml:space="preserve"> for any misconnections or disconnections. </w:t>
            </w:r>
          </w:p>
        </w:tc>
        <w:tc>
          <w:tcPr>
            <w:tcW w:w="985" w:type="dxa"/>
            <w:tcBorders>
              <w:left w:val="single" w:sz="4" w:space="0" w:color="auto"/>
              <w:right w:val="single" w:sz="4" w:space="0" w:color="auto"/>
            </w:tcBorders>
            <w:vAlign w:val="center"/>
          </w:tcPr>
          <w:p w14:paraId="088D0CEC" w14:textId="77777777" w:rsidR="00427D02" w:rsidRDefault="00427D02" w:rsidP="00FC1FC4">
            <w:pPr>
              <w:jc w:val="center"/>
            </w:pPr>
            <w:r>
              <w:rPr>
                <w:rFonts w:hint="eastAsia"/>
                <w:noProof/>
              </w:rPr>
              <mc:AlternateContent>
                <mc:Choice Requires="wps">
                  <w:drawing>
                    <wp:anchor distT="0" distB="0" distL="114300" distR="114300" simplePos="0" relativeHeight="252763136" behindDoc="0" locked="0" layoutInCell="1" allowOverlap="1" wp14:anchorId="79AC5821" wp14:editId="1B670C04">
                      <wp:simplePos x="0" y="0"/>
                      <wp:positionH relativeFrom="column">
                        <wp:posOffset>-69610</wp:posOffset>
                      </wp:positionH>
                      <wp:positionV relativeFrom="paragraph">
                        <wp:posOffset>196850</wp:posOffset>
                      </wp:positionV>
                      <wp:extent cx="629920" cy="0"/>
                      <wp:effectExtent l="0" t="76200" r="0" b="95250"/>
                      <wp:wrapNone/>
                      <wp:docPr id="11414"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DB0E82" id="直接箭头连接符 469" o:spid="_x0000_s1026" type="#_x0000_t32" style="position:absolute;left:0;text-align:left;margin-left:-5.5pt;margin-top:15.5pt;width:49.6pt;height:0;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PULIPoPAgAA&#10;Rg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26357BD3" w14:textId="11F79752" w:rsidR="00427D02" w:rsidRDefault="005502F3" w:rsidP="00FC1FC4">
            <w:pPr>
              <w:jc w:val="center"/>
            </w:pPr>
            <w:r w:rsidRPr="005502F3">
              <w:rPr>
                <w:rFonts w:hint="eastAsia"/>
              </w:rPr>
              <w:t>Ensure</w:t>
            </w:r>
            <w:r w:rsidR="00427D02">
              <w:t xml:space="preserve"> L1/L2/L3/N is </w:t>
            </w:r>
            <w:r w:rsidR="00F96B1C">
              <w:t>securely connected</w:t>
            </w:r>
            <w:r w:rsidR="00427D02">
              <w:t xml:space="preserve"> and the phase sequence is correct</w:t>
            </w:r>
          </w:p>
        </w:tc>
      </w:tr>
      <w:tr w:rsidR="00427D02" w14:paraId="0F9EAEC2" w14:textId="77777777" w:rsidTr="000E575F">
        <w:trPr>
          <w:trHeight w:val="567"/>
          <w:jc w:val="center"/>
        </w:trPr>
        <w:tc>
          <w:tcPr>
            <w:tcW w:w="3769" w:type="dxa"/>
            <w:tcBorders>
              <w:top w:val="single" w:sz="4" w:space="0" w:color="auto"/>
              <w:bottom w:val="single" w:sz="4" w:space="0" w:color="auto"/>
            </w:tcBorders>
            <w:vAlign w:val="center"/>
          </w:tcPr>
          <w:p w14:paraId="5054D2F3" w14:textId="658B8750" w:rsidR="00427D02" w:rsidRDefault="00427D02" w:rsidP="00FC1FC4">
            <w:pPr>
              <w:spacing w:line="360" w:lineRule="auto"/>
              <w:jc w:val="center"/>
            </w:pPr>
            <w:r>
              <w:rPr>
                <w:rFonts w:hint="eastAsia"/>
                <w:noProof/>
              </w:rPr>
              <mc:AlternateContent>
                <mc:Choice Requires="wps">
                  <w:drawing>
                    <wp:anchor distT="0" distB="0" distL="114300" distR="114300" simplePos="0" relativeHeight="252764160" behindDoc="0" locked="0" layoutInCell="1" allowOverlap="1" wp14:anchorId="06B4783A" wp14:editId="5B44C0D4">
                      <wp:simplePos x="0" y="0"/>
                      <wp:positionH relativeFrom="column">
                        <wp:posOffset>1056005</wp:posOffset>
                      </wp:positionH>
                      <wp:positionV relativeFrom="paragraph">
                        <wp:posOffset>-5715</wp:posOffset>
                      </wp:positionV>
                      <wp:extent cx="0" cy="359410"/>
                      <wp:effectExtent l="57150" t="0" r="76200" b="59690"/>
                      <wp:wrapNone/>
                      <wp:docPr id="11416"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269654" id="直接箭头连接符 10258" o:spid="_x0000_s1026" type="#_x0000_t32" style="position:absolute;left:0;text-align:left;margin-left:83.15pt;margin-top:-.45pt;width:0;height:28.3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612DA531" w14:textId="77777777" w:rsidR="00427D02" w:rsidRDefault="00427D02" w:rsidP="00FC1FC4">
            <w:pPr>
              <w:jc w:val="center"/>
              <w:rPr>
                <w:noProof/>
              </w:rPr>
            </w:pPr>
          </w:p>
        </w:tc>
        <w:tc>
          <w:tcPr>
            <w:tcW w:w="3768" w:type="dxa"/>
            <w:tcBorders>
              <w:top w:val="single" w:sz="4" w:space="0" w:color="auto"/>
            </w:tcBorders>
            <w:vAlign w:val="center"/>
          </w:tcPr>
          <w:p w14:paraId="2F273EBD" w14:textId="77777777" w:rsidR="00427D02" w:rsidRDefault="00427D02" w:rsidP="00FC1FC4">
            <w:pPr>
              <w:jc w:val="center"/>
            </w:pPr>
          </w:p>
        </w:tc>
      </w:tr>
      <w:tr w:rsidR="00427D02" w14:paraId="7F4B78BF" w14:textId="77777777" w:rsidTr="000E575F">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5A2F0A3" w14:textId="3F714485" w:rsidR="00427D02" w:rsidRDefault="000E575F" w:rsidP="00FC1FC4">
            <w:pPr>
              <w:jc w:val="center"/>
            </w:pPr>
            <w:r w:rsidRPr="000E575F">
              <w:t>Replace the Compressor &amp; Fan Inverter PCB</w:t>
            </w:r>
          </w:p>
        </w:tc>
        <w:tc>
          <w:tcPr>
            <w:tcW w:w="985" w:type="dxa"/>
            <w:tcBorders>
              <w:left w:val="single" w:sz="4" w:space="0" w:color="auto"/>
            </w:tcBorders>
            <w:vAlign w:val="center"/>
          </w:tcPr>
          <w:p w14:paraId="66F684D7" w14:textId="77777777" w:rsidR="00427D02" w:rsidRDefault="00427D02" w:rsidP="00FC1FC4">
            <w:pPr>
              <w:jc w:val="center"/>
            </w:pPr>
          </w:p>
        </w:tc>
        <w:tc>
          <w:tcPr>
            <w:tcW w:w="3768" w:type="dxa"/>
            <w:vAlign w:val="center"/>
          </w:tcPr>
          <w:p w14:paraId="1A530DF7" w14:textId="77777777" w:rsidR="00427D02" w:rsidRPr="00902612" w:rsidRDefault="00427D02" w:rsidP="00FC1FC4">
            <w:pPr>
              <w:jc w:val="center"/>
            </w:pPr>
          </w:p>
        </w:tc>
      </w:tr>
      <w:tr w:rsidR="000E575F" w14:paraId="06DF1D0C" w14:textId="77777777" w:rsidTr="000E575F">
        <w:trPr>
          <w:trHeight w:val="567"/>
          <w:jc w:val="center"/>
        </w:trPr>
        <w:tc>
          <w:tcPr>
            <w:tcW w:w="3769" w:type="dxa"/>
            <w:tcBorders>
              <w:top w:val="single" w:sz="4" w:space="0" w:color="auto"/>
              <w:bottom w:val="single" w:sz="4" w:space="0" w:color="auto"/>
            </w:tcBorders>
            <w:vAlign w:val="center"/>
          </w:tcPr>
          <w:p w14:paraId="4F8A5EB1" w14:textId="51A40333" w:rsidR="000E575F" w:rsidRDefault="000E575F" w:rsidP="000E575F">
            <w:pPr>
              <w:jc w:val="center"/>
            </w:pPr>
            <w:r>
              <w:rPr>
                <w:rFonts w:hint="eastAsia"/>
                <w:noProof/>
              </w:rPr>
              <mc:AlternateContent>
                <mc:Choice Requires="wps">
                  <w:drawing>
                    <wp:anchor distT="0" distB="0" distL="114300" distR="114300" simplePos="0" relativeHeight="253542400" behindDoc="0" locked="0" layoutInCell="1" allowOverlap="1" wp14:anchorId="1C1BA0AF" wp14:editId="6AF0154A">
                      <wp:simplePos x="0" y="0"/>
                      <wp:positionH relativeFrom="column">
                        <wp:posOffset>1056005</wp:posOffset>
                      </wp:positionH>
                      <wp:positionV relativeFrom="paragraph">
                        <wp:posOffset>-5715</wp:posOffset>
                      </wp:positionV>
                      <wp:extent cx="0" cy="359410"/>
                      <wp:effectExtent l="57150" t="0" r="76200" b="59690"/>
                      <wp:wrapNone/>
                      <wp:docPr id="371"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FDF7F0" id="直接箭头连接符 10258" o:spid="_x0000_s1026" type="#_x0000_t32" style="position:absolute;left:0;text-align:left;margin-left:83.15pt;margin-top:-.45pt;width:0;height:28.3pt;z-index:2535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CkJQ7L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No</w:t>
            </w:r>
          </w:p>
        </w:tc>
        <w:tc>
          <w:tcPr>
            <w:tcW w:w="985" w:type="dxa"/>
            <w:tcBorders>
              <w:left w:val="nil"/>
            </w:tcBorders>
            <w:vAlign w:val="center"/>
          </w:tcPr>
          <w:p w14:paraId="0A5F8219" w14:textId="77777777" w:rsidR="000E575F" w:rsidRDefault="000E575F" w:rsidP="000E575F">
            <w:pPr>
              <w:jc w:val="center"/>
            </w:pPr>
          </w:p>
        </w:tc>
        <w:tc>
          <w:tcPr>
            <w:tcW w:w="3768" w:type="dxa"/>
            <w:vAlign w:val="center"/>
          </w:tcPr>
          <w:p w14:paraId="0D0EABBD" w14:textId="77777777" w:rsidR="000E575F" w:rsidRPr="00902612" w:rsidRDefault="000E575F" w:rsidP="000E575F">
            <w:pPr>
              <w:jc w:val="center"/>
            </w:pPr>
          </w:p>
        </w:tc>
      </w:tr>
      <w:tr w:rsidR="000E575F" w14:paraId="43B729A0" w14:textId="77777777" w:rsidTr="000E575F">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A8CC633" w14:textId="64E7AB66" w:rsidR="000E575F" w:rsidRDefault="000E575F" w:rsidP="000E575F">
            <w:pPr>
              <w:jc w:val="center"/>
            </w:pPr>
            <w:r w:rsidRPr="000E575F">
              <w:t>Replace the Main Control PCB</w:t>
            </w:r>
          </w:p>
        </w:tc>
        <w:tc>
          <w:tcPr>
            <w:tcW w:w="985" w:type="dxa"/>
            <w:tcBorders>
              <w:left w:val="single" w:sz="4" w:space="0" w:color="auto"/>
            </w:tcBorders>
            <w:vAlign w:val="center"/>
          </w:tcPr>
          <w:p w14:paraId="059C870B" w14:textId="77777777" w:rsidR="000E575F" w:rsidRDefault="000E575F" w:rsidP="000E575F">
            <w:pPr>
              <w:jc w:val="center"/>
            </w:pPr>
          </w:p>
        </w:tc>
        <w:tc>
          <w:tcPr>
            <w:tcW w:w="3768" w:type="dxa"/>
            <w:vAlign w:val="center"/>
          </w:tcPr>
          <w:p w14:paraId="60F575DA" w14:textId="77777777" w:rsidR="000E575F" w:rsidRPr="00902612" w:rsidRDefault="000E575F" w:rsidP="000E575F">
            <w:pPr>
              <w:jc w:val="center"/>
            </w:pPr>
          </w:p>
        </w:tc>
      </w:tr>
    </w:tbl>
    <w:p w14:paraId="0D642430" w14:textId="77777777" w:rsidR="00427D02" w:rsidRDefault="00427D02" w:rsidP="00427D02">
      <w:pPr>
        <w:widowControl/>
        <w:jc w:val="left"/>
      </w:pPr>
      <w:r>
        <w:br w:type="page"/>
      </w:r>
    </w:p>
    <w:p w14:paraId="55CCEF06" w14:textId="77777777" w:rsidR="00427D02" w:rsidRDefault="00427D02" w:rsidP="00427D02">
      <w:pPr>
        <w:pStyle w:val="2"/>
      </w:pPr>
      <w:bookmarkStart w:id="97" w:name="_H7_Troubleshooting"/>
      <w:bookmarkEnd w:id="97"/>
      <w:r>
        <w:lastRenderedPageBreak/>
        <w:t>H7</w:t>
      </w:r>
      <w:r>
        <w:rPr>
          <w:rFonts w:hint="eastAsia"/>
        </w:rPr>
        <w:t xml:space="preserve"> Troubleshooting</w:t>
      </w:r>
    </w:p>
    <w:p w14:paraId="31FA8BC0" w14:textId="77777777" w:rsidR="00427D02" w:rsidRDefault="00427D02" w:rsidP="00427D02">
      <w:pPr>
        <w:pStyle w:val="3"/>
        <w:jc w:val="both"/>
      </w:pPr>
      <w:r>
        <w:rPr>
          <w:rFonts w:hint="eastAsia"/>
        </w:rPr>
        <w:t>Digital display output</w:t>
      </w:r>
    </w:p>
    <w:p w14:paraId="73D02508" w14:textId="6C9563CA" w:rsidR="00427D02" w:rsidRDefault="0043385E" w:rsidP="00427D02">
      <w:r>
        <w:rPr>
          <w:noProof/>
        </w:rPr>
        <w:t xml:space="preserve"> </w:t>
      </w:r>
      <w:r w:rsidR="00427D02">
        <w:rPr>
          <w:noProof/>
        </w:rPr>
        <w:drawing>
          <wp:inline distT="0" distB="0" distL="0" distR="0" wp14:anchorId="254BCC94" wp14:editId="77A67AE0">
            <wp:extent cx="852096" cy="652581"/>
            <wp:effectExtent l="76200" t="76200" r="139065" b="12890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H7.png"/>
                    <pic:cNvPicPr/>
                  </pic:nvPicPr>
                  <pic:blipFill>
                    <a:blip r:embed="rId9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3298D69" w14:textId="77777777" w:rsidR="00427D02" w:rsidRDefault="00427D02" w:rsidP="00427D02"/>
    <w:p w14:paraId="3C229F08" w14:textId="77777777" w:rsidR="00427D02" w:rsidRDefault="00427D02" w:rsidP="00427D02">
      <w:pPr>
        <w:pStyle w:val="3"/>
        <w:jc w:val="both"/>
      </w:pPr>
      <w:r>
        <w:rPr>
          <w:rFonts w:hint="eastAsia"/>
        </w:rPr>
        <w:t>Description</w:t>
      </w:r>
    </w:p>
    <w:p w14:paraId="173BBDFD" w14:textId="77777777" w:rsidR="00427D02" w:rsidRDefault="00427D02" w:rsidP="00427D02"/>
    <w:tbl>
      <w:tblPr>
        <w:tblStyle w:val="a8"/>
        <w:tblW w:w="0" w:type="auto"/>
        <w:tblLook w:val="04A0" w:firstRow="1" w:lastRow="0" w:firstColumn="1" w:lastColumn="0" w:noHBand="0" w:noVBand="1"/>
      </w:tblPr>
      <w:tblGrid>
        <w:gridCol w:w="2689"/>
        <w:gridCol w:w="7654"/>
      </w:tblGrid>
      <w:tr w:rsidR="000E575F" w14:paraId="256C4247" w14:textId="77777777" w:rsidTr="00FC1FC4">
        <w:tc>
          <w:tcPr>
            <w:tcW w:w="2689" w:type="dxa"/>
            <w:shd w:val="clear" w:color="auto" w:fill="548DD4" w:themeFill="text2" w:themeFillTint="99"/>
            <w:vAlign w:val="center"/>
          </w:tcPr>
          <w:p w14:paraId="69F462B5" w14:textId="05E7972A" w:rsidR="000E575F" w:rsidRPr="000E575F" w:rsidRDefault="000E575F" w:rsidP="000E575F">
            <w:pPr>
              <w:jc w:val="center"/>
              <w:rPr>
                <w:b/>
              </w:rPr>
            </w:pPr>
            <w:r w:rsidRPr="000E575F">
              <w:rPr>
                <w:b/>
              </w:rPr>
              <w:t>E</w:t>
            </w:r>
            <w:r w:rsidRPr="000E575F">
              <w:rPr>
                <w:rFonts w:hint="eastAsia"/>
                <w:b/>
              </w:rPr>
              <w:t>rror</w:t>
            </w:r>
            <w:r w:rsidRPr="000E575F">
              <w:rPr>
                <w:b/>
              </w:rPr>
              <w:t xml:space="preserve"> </w:t>
            </w:r>
            <w:r w:rsidRPr="000E575F">
              <w:rPr>
                <w:rFonts w:hint="eastAsia"/>
                <w:b/>
              </w:rPr>
              <w:t>code</w:t>
            </w:r>
          </w:p>
        </w:tc>
        <w:tc>
          <w:tcPr>
            <w:tcW w:w="7654" w:type="dxa"/>
            <w:shd w:val="clear" w:color="auto" w:fill="548DD4" w:themeFill="text2" w:themeFillTint="99"/>
            <w:vAlign w:val="center"/>
          </w:tcPr>
          <w:p w14:paraId="5F7BA4C0" w14:textId="09616F7B" w:rsidR="000E575F" w:rsidRPr="000E575F" w:rsidRDefault="000E575F" w:rsidP="000E575F">
            <w:pPr>
              <w:jc w:val="center"/>
              <w:rPr>
                <w:b/>
              </w:rPr>
            </w:pPr>
            <w:r w:rsidRPr="000E575F">
              <w:rPr>
                <w:b/>
              </w:rPr>
              <w:t>H7</w:t>
            </w:r>
          </w:p>
        </w:tc>
      </w:tr>
      <w:tr w:rsidR="000E575F" w14:paraId="397A9D4B" w14:textId="77777777" w:rsidTr="00FC1FC4">
        <w:tc>
          <w:tcPr>
            <w:tcW w:w="2689" w:type="dxa"/>
            <w:vAlign w:val="center"/>
          </w:tcPr>
          <w:p w14:paraId="4537602E" w14:textId="3262D1BF" w:rsidR="000E575F" w:rsidRPr="000E575F" w:rsidRDefault="000E575F" w:rsidP="000E575F">
            <w:pPr>
              <w:jc w:val="center"/>
            </w:pPr>
            <w:r w:rsidRPr="000E575F">
              <w:t>Description</w:t>
            </w:r>
          </w:p>
        </w:tc>
        <w:tc>
          <w:tcPr>
            <w:tcW w:w="7654" w:type="dxa"/>
            <w:vAlign w:val="center"/>
          </w:tcPr>
          <w:p w14:paraId="78719C00" w14:textId="14E58666" w:rsidR="000E575F" w:rsidRPr="000E575F" w:rsidRDefault="000E575F" w:rsidP="000E575F">
            <w:pPr>
              <w:jc w:val="center"/>
            </w:pPr>
            <w:r w:rsidRPr="000E575F">
              <w:t>Power overvoltage</w:t>
            </w:r>
            <w:r w:rsidRPr="000E575F">
              <w:cr/>
              <w:t xml:space="preserve"> and Power undervoltage</w:t>
            </w:r>
            <w:r w:rsidRPr="000E575F">
              <w:cr/>
              <w:t xml:space="preserve"> protection</w:t>
            </w:r>
          </w:p>
        </w:tc>
      </w:tr>
      <w:tr w:rsidR="000E575F" w14:paraId="423C66B9" w14:textId="77777777" w:rsidTr="00FC1FC4">
        <w:tc>
          <w:tcPr>
            <w:tcW w:w="2689" w:type="dxa"/>
            <w:vAlign w:val="center"/>
          </w:tcPr>
          <w:p w14:paraId="2FF1124D" w14:textId="741C9AF4" w:rsidR="000E575F" w:rsidRPr="000E575F" w:rsidRDefault="000E575F" w:rsidP="000E575F">
            <w:pPr>
              <w:jc w:val="center"/>
            </w:pPr>
            <w:r w:rsidRPr="000E575F">
              <w:t>T</w:t>
            </w:r>
            <w:r w:rsidRPr="000E575F">
              <w:rPr>
                <w:rFonts w:hint="eastAsia"/>
              </w:rPr>
              <w:t>riggering</w:t>
            </w:r>
          </w:p>
        </w:tc>
        <w:tc>
          <w:tcPr>
            <w:tcW w:w="7654" w:type="dxa"/>
            <w:vAlign w:val="center"/>
          </w:tcPr>
          <w:p w14:paraId="019F194B" w14:textId="56E0F1D3" w:rsidR="000E575F" w:rsidRPr="000E575F" w:rsidRDefault="000E575F" w:rsidP="000E575F">
            <w:pPr>
              <w:jc w:val="center"/>
              <w:rPr>
                <w:kern w:val="0"/>
              </w:rPr>
            </w:pPr>
            <w:r w:rsidRPr="000E575F">
              <w:t>Input voltage</w:t>
            </w:r>
            <w:r w:rsidRPr="000E575F">
              <w:rPr>
                <w:rFonts w:hint="eastAsia"/>
              </w:rPr>
              <w:t>≤</w:t>
            </w:r>
            <w:r w:rsidRPr="000E575F">
              <w:t>172V or Input voltage</w:t>
            </w:r>
            <w:r w:rsidRPr="000E575F">
              <w:rPr>
                <w:rFonts w:hint="eastAsia"/>
                <w:kern w:val="0"/>
              </w:rPr>
              <w:t>≥</w:t>
            </w:r>
            <w:r w:rsidRPr="000E575F">
              <w:rPr>
                <w:rFonts w:hint="eastAsia"/>
                <w:kern w:val="0"/>
              </w:rPr>
              <w:t>26</w:t>
            </w:r>
            <w:r w:rsidR="0010465D">
              <w:rPr>
                <w:rFonts w:hint="eastAsia"/>
                <w:kern w:val="0"/>
              </w:rPr>
              <w:t>5</w:t>
            </w:r>
            <w:r w:rsidRPr="000E575F">
              <w:rPr>
                <w:rFonts w:hint="eastAsia"/>
                <w:kern w:val="0"/>
              </w:rPr>
              <w:t>V</w:t>
            </w:r>
          </w:p>
          <w:p w14:paraId="1AA4E045" w14:textId="4F9A1023" w:rsidR="000E575F" w:rsidRPr="000E575F" w:rsidRDefault="000E575F" w:rsidP="000E575F">
            <w:pPr>
              <w:jc w:val="center"/>
            </w:pPr>
            <w:r w:rsidRPr="000E575F">
              <w:rPr>
                <w:kern w:val="0"/>
              </w:rPr>
              <w:t>(The unit will back to normal if input voltage</w:t>
            </w:r>
            <w:r w:rsidRPr="000E575F">
              <w:rPr>
                <w:rFonts w:hint="eastAsia"/>
                <w:kern w:val="0"/>
              </w:rPr>
              <w:t>≥</w:t>
            </w:r>
            <w:r w:rsidRPr="000E575F">
              <w:rPr>
                <w:kern w:val="0"/>
              </w:rPr>
              <w:t xml:space="preserve">180V or input voltage </w:t>
            </w:r>
            <w:r w:rsidRPr="000E575F">
              <w:rPr>
                <w:rFonts w:hint="eastAsia"/>
                <w:kern w:val="0"/>
              </w:rPr>
              <w:t>≤</w:t>
            </w:r>
            <w:r w:rsidRPr="000E575F">
              <w:rPr>
                <w:rFonts w:hint="eastAsia"/>
                <w:kern w:val="0"/>
              </w:rPr>
              <w:t>2</w:t>
            </w:r>
            <w:r w:rsidRPr="000E575F">
              <w:rPr>
                <w:kern w:val="0"/>
              </w:rPr>
              <w:t>50V)</w:t>
            </w:r>
          </w:p>
        </w:tc>
      </w:tr>
    </w:tbl>
    <w:p w14:paraId="223D8EC4" w14:textId="77777777" w:rsidR="00427D02" w:rsidRDefault="00427D02" w:rsidP="00427D02">
      <w:pPr>
        <w:widowControl/>
        <w:jc w:val="left"/>
      </w:pPr>
    </w:p>
    <w:p w14:paraId="2E9ABA97" w14:textId="77777777" w:rsidR="00427D02" w:rsidRDefault="00427D02" w:rsidP="00427D02">
      <w:pPr>
        <w:pStyle w:val="3"/>
        <w:jc w:val="both"/>
      </w:pPr>
      <w:r>
        <w:rPr>
          <w:rFonts w:hint="eastAsia"/>
        </w:rPr>
        <w:t>Procedure</w:t>
      </w:r>
    </w:p>
    <w:p w14:paraId="00F4EDFA"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03DE28F2"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F5A4F5C" w14:textId="54477418" w:rsidR="00427D02" w:rsidRPr="00EC4B40" w:rsidRDefault="00427D02" w:rsidP="00F96B1C">
            <w:pPr>
              <w:jc w:val="center"/>
              <w:rPr>
                <w:b/>
              </w:rPr>
            </w:pPr>
            <w:r>
              <w:rPr>
                <w:b/>
              </w:rPr>
              <w:t xml:space="preserve">H7: </w:t>
            </w:r>
            <w:r w:rsidRPr="00120BB8">
              <w:t>Power overvoltage</w:t>
            </w:r>
            <w:r w:rsidRPr="00120BB8">
              <w:cr/>
            </w:r>
            <w:r>
              <w:t xml:space="preserve"> and </w:t>
            </w:r>
            <w:r w:rsidR="00F96B1C">
              <w:t>p</w:t>
            </w:r>
            <w:r w:rsidRPr="00120BB8">
              <w:t>ower undervoltage</w:t>
            </w:r>
            <w:r w:rsidRPr="00120BB8">
              <w:cr/>
            </w:r>
            <w:r>
              <w:t xml:space="preserve"> protection</w:t>
            </w:r>
          </w:p>
        </w:tc>
        <w:tc>
          <w:tcPr>
            <w:tcW w:w="985" w:type="dxa"/>
            <w:tcBorders>
              <w:left w:val="single" w:sz="4" w:space="0" w:color="auto"/>
            </w:tcBorders>
            <w:vAlign w:val="center"/>
          </w:tcPr>
          <w:p w14:paraId="56A35776" w14:textId="77777777" w:rsidR="00427D02" w:rsidRDefault="00427D02" w:rsidP="00FC1FC4">
            <w:pPr>
              <w:jc w:val="center"/>
            </w:pPr>
          </w:p>
        </w:tc>
        <w:tc>
          <w:tcPr>
            <w:tcW w:w="3768" w:type="dxa"/>
            <w:vAlign w:val="center"/>
          </w:tcPr>
          <w:p w14:paraId="535F2368" w14:textId="77777777" w:rsidR="00427D02" w:rsidRDefault="00427D02" w:rsidP="00FC1FC4">
            <w:pPr>
              <w:jc w:val="center"/>
            </w:pPr>
          </w:p>
        </w:tc>
      </w:tr>
      <w:tr w:rsidR="00427D02" w14:paraId="0315E3F3" w14:textId="77777777" w:rsidTr="00FC1FC4">
        <w:trPr>
          <w:trHeight w:val="567"/>
          <w:jc w:val="center"/>
        </w:trPr>
        <w:tc>
          <w:tcPr>
            <w:tcW w:w="3769" w:type="dxa"/>
            <w:tcBorders>
              <w:top w:val="single" w:sz="4" w:space="0" w:color="auto"/>
              <w:bottom w:val="single" w:sz="4" w:space="0" w:color="auto"/>
            </w:tcBorders>
            <w:vAlign w:val="center"/>
          </w:tcPr>
          <w:p w14:paraId="7CD58F6C" w14:textId="7A8D7A4A" w:rsidR="00427D02" w:rsidRDefault="00427D02" w:rsidP="00FC1FC4">
            <w:pPr>
              <w:spacing w:line="360" w:lineRule="auto"/>
              <w:jc w:val="center"/>
            </w:pPr>
            <w:r>
              <w:rPr>
                <w:rFonts w:hint="eastAsia"/>
                <w:noProof/>
              </w:rPr>
              <mc:AlternateContent>
                <mc:Choice Requires="wps">
                  <w:drawing>
                    <wp:anchor distT="0" distB="0" distL="114300" distR="114300" simplePos="0" relativeHeight="252765184" behindDoc="0" locked="0" layoutInCell="1" allowOverlap="1" wp14:anchorId="19F2FAE9" wp14:editId="48C4D8DD">
                      <wp:simplePos x="0" y="0"/>
                      <wp:positionH relativeFrom="column">
                        <wp:posOffset>1056005</wp:posOffset>
                      </wp:positionH>
                      <wp:positionV relativeFrom="paragraph">
                        <wp:posOffset>-5715</wp:posOffset>
                      </wp:positionV>
                      <wp:extent cx="0" cy="359410"/>
                      <wp:effectExtent l="57150" t="0" r="76200" b="59690"/>
                      <wp:wrapNone/>
                      <wp:docPr id="1240110" name="直接箭头连接符 46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9861BF" id="直接箭头连接符 468" o:spid="_x0000_s1026" type="#_x0000_t32" style="position:absolute;left:0;text-align:left;margin-left:83.15pt;margin-top:-.45pt;width:0;height:28.3pt;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Pkul1U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p>
        </w:tc>
        <w:tc>
          <w:tcPr>
            <w:tcW w:w="985" w:type="dxa"/>
            <w:vAlign w:val="center"/>
          </w:tcPr>
          <w:p w14:paraId="27EC1553" w14:textId="77777777" w:rsidR="00427D02" w:rsidRDefault="00427D02" w:rsidP="00FC1FC4">
            <w:pPr>
              <w:jc w:val="center"/>
            </w:pPr>
          </w:p>
        </w:tc>
        <w:tc>
          <w:tcPr>
            <w:tcW w:w="3768" w:type="dxa"/>
            <w:tcBorders>
              <w:bottom w:val="single" w:sz="4" w:space="0" w:color="auto"/>
            </w:tcBorders>
            <w:vAlign w:val="center"/>
          </w:tcPr>
          <w:p w14:paraId="26FAEAFE" w14:textId="77777777" w:rsidR="00427D02" w:rsidRDefault="00427D02" w:rsidP="00FC1FC4">
            <w:pPr>
              <w:jc w:val="center"/>
            </w:pPr>
          </w:p>
        </w:tc>
      </w:tr>
      <w:tr w:rsidR="00427D02" w14:paraId="1FDA54C5"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9D6944D" w14:textId="2FC8F590" w:rsidR="00427D02" w:rsidRDefault="00427D02" w:rsidP="00FC1FC4">
            <w:pPr>
              <w:jc w:val="center"/>
            </w:pPr>
            <w:r>
              <w:rPr>
                <w:rFonts w:hint="eastAsia"/>
              </w:rPr>
              <w:t>H</w:t>
            </w:r>
            <w:r>
              <w:t xml:space="preserve">7 </w:t>
            </w:r>
            <w:r>
              <w:rPr>
                <w:rFonts w:hint="eastAsia"/>
              </w:rPr>
              <w:t>occurs</w:t>
            </w:r>
            <w:r>
              <w:t xml:space="preserve"> </w:t>
            </w:r>
            <w:r>
              <w:rPr>
                <w:rFonts w:hint="eastAsia"/>
              </w:rPr>
              <w:t>when</w:t>
            </w:r>
            <w:r>
              <w:t xml:space="preserve"> </w:t>
            </w:r>
            <w:r>
              <w:rPr>
                <w:rFonts w:hint="eastAsia"/>
              </w:rPr>
              <w:t>power</w:t>
            </w:r>
            <w:r w:rsidR="00B16983">
              <w:t>ed</w:t>
            </w:r>
            <w:r>
              <w:t xml:space="preserve"> </w:t>
            </w:r>
            <w:r>
              <w:rPr>
                <w:rFonts w:hint="eastAsia"/>
              </w:rPr>
              <w:t>off</w:t>
            </w:r>
          </w:p>
          <w:p w14:paraId="38044290" w14:textId="77777777" w:rsidR="00427D02" w:rsidRDefault="00427D02" w:rsidP="00FC1FC4">
            <w:pPr>
              <w:jc w:val="center"/>
            </w:pPr>
            <w:r>
              <w:t>O</w:t>
            </w:r>
            <w:r>
              <w:rPr>
                <w:rFonts w:hint="eastAsia"/>
              </w:rPr>
              <w:t>r</w:t>
            </w:r>
          </w:p>
          <w:p w14:paraId="167A7125" w14:textId="3D0A0B79" w:rsidR="00427D02" w:rsidRPr="00EC4B40" w:rsidRDefault="00427D02" w:rsidP="00FC1FC4">
            <w:pPr>
              <w:jc w:val="center"/>
            </w:pPr>
            <w:r>
              <w:t xml:space="preserve">H7 </w:t>
            </w:r>
            <w:r>
              <w:rPr>
                <w:rFonts w:hint="eastAsia"/>
              </w:rPr>
              <w:t>occurs</w:t>
            </w:r>
            <w:r>
              <w:t xml:space="preserve"> </w:t>
            </w:r>
            <w:r>
              <w:rPr>
                <w:rFonts w:hint="eastAsia"/>
              </w:rPr>
              <w:t>when</w:t>
            </w:r>
            <w:r>
              <w:t xml:space="preserve"> power</w:t>
            </w:r>
            <w:r w:rsidR="00B16983">
              <w:t>ed</w:t>
            </w:r>
            <w:r>
              <w:t xml:space="preserve"> on immediately after power</w:t>
            </w:r>
            <w:r w:rsidR="00B16983">
              <w:t>ing</w:t>
            </w:r>
            <w:r>
              <w:t xml:space="preserve"> off</w:t>
            </w:r>
            <w:r w:rsidR="006F7D18">
              <w:t xml:space="preserve">, </w:t>
            </w:r>
            <w:r w:rsidR="00B16983" w:rsidRPr="00B16983">
              <w:t>display for 5</w:t>
            </w:r>
            <w:r w:rsidR="004A3629">
              <w:t>min</w:t>
            </w:r>
            <w:r w:rsidR="00B16983" w:rsidRPr="00B16983">
              <w:t xml:space="preserve"> and then disappears</w:t>
            </w:r>
          </w:p>
        </w:tc>
        <w:tc>
          <w:tcPr>
            <w:tcW w:w="985" w:type="dxa"/>
            <w:tcBorders>
              <w:left w:val="single" w:sz="4" w:space="0" w:color="auto"/>
              <w:right w:val="single" w:sz="4" w:space="0" w:color="auto"/>
            </w:tcBorders>
            <w:vAlign w:val="center"/>
          </w:tcPr>
          <w:p w14:paraId="72536251" w14:textId="77777777" w:rsidR="00427D02" w:rsidRDefault="00427D02" w:rsidP="00FC1FC4">
            <w:pPr>
              <w:jc w:val="center"/>
            </w:pPr>
            <w:r>
              <w:rPr>
                <w:rFonts w:hint="eastAsia"/>
                <w:noProof/>
              </w:rPr>
              <mc:AlternateContent>
                <mc:Choice Requires="wps">
                  <w:drawing>
                    <wp:anchor distT="0" distB="0" distL="114300" distR="114300" simplePos="0" relativeHeight="252766208" behindDoc="0" locked="0" layoutInCell="1" allowOverlap="1" wp14:anchorId="545E101D" wp14:editId="42C068EE">
                      <wp:simplePos x="0" y="0"/>
                      <wp:positionH relativeFrom="column">
                        <wp:posOffset>-69610</wp:posOffset>
                      </wp:positionH>
                      <wp:positionV relativeFrom="paragraph">
                        <wp:posOffset>196850</wp:posOffset>
                      </wp:positionV>
                      <wp:extent cx="629920" cy="0"/>
                      <wp:effectExtent l="0" t="76200" r="0" b="95250"/>
                      <wp:wrapNone/>
                      <wp:docPr id="1240112"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9D2ABE" id="直接箭头连接符 469" o:spid="_x0000_s1026" type="#_x0000_t32" style="position:absolute;left:0;text-align:left;margin-left:-5.5pt;margin-top:15.5pt;width:49.6pt;height:0;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DAW2b5EAIA&#10;AEg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3EFC161" w14:textId="2EAA1B21" w:rsidR="00427D02" w:rsidRDefault="00B16983" w:rsidP="00B16983">
            <w:pPr>
              <w:jc w:val="center"/>
            </w:pPr>
            <w:r>
              <w:t xml:space="preserve">The system is protection enabled and no action is required. </w:t>
            </w:r>
          </w:p>
        </w:tc>
      </w:tr>
      <w:tr w:rsidR="00427D02" w14:paraId="0098A7C0" w14:textId="77777777" w:rsidTr="00FC1FC4">
        <w:trPr>
          <w:trHeight w:val="567"/>
          <w:jc w:val="center"/>
        </w:trPr>
        <w:tc>
          <w:tcPr>
            <w:tcW w:w="3769" w:type="dxa"/>
            <w:tcBorders>
              <w:top w:val="single" w:sz="4" w:space="0" w:color="auto"/>
              <w:bottom w:val="single" w:sz="4" w:space="0" w:color="auto"/>
            </w:tcBorders>
            <w:vAlign w:val="center"/>
          </w:tcPr>
          <w:p w14:paraId="15F2DBB1" w14:textId="3675B8C8" w:rsidR="00427D02" w:rsidRDefault="00427D02" w:rsidP="00FC1FC4">
            <w:pPr>
              <w:spacing w:line="360" w:lineRule="auto"/>
              <w:jc w:val="center"/>
            </w:pPr>
            <w:r>
              <w:rPr>
                <w:rFonts w:hint="eastAsia"/>
                <w:noProof/>
              </w:rPr>
              <mc:AlternateContent>
                <mc:Choice Requires="wps">
                  <w:drawing>
                    <wp:anchor distT="0" distB="0" distL="114300" distR="114300" simplePos="0" relativeHeight="252767232" behindDoc="0" locked="0" layoutInCell="1" allowOverlap="1" wp14:anchorId="20FA65D0" wp14:editId="6A8659B6">
                      <wp:simplePos x="0" y="0"/>
                      <wp:positionH relativeFrom="column">
                        <wp:posOffset>1056005</wp:posOffset>
                      </wp:positionH>
                      <wp:positionV relativeFrom="paragraph">
                        <wp:posOffset>-5715</wp:posOffset>
                      </wp:positionV>
                      <wp:extent cx="0" cy="359410"/>
                      <wp:effectExtent l="57150" t="0" r="76200" b="59690"/>
                      <wp:wrapNone/>
                      <wp:docPr id="260"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DA0320" id="直接箭头连接符 10258" o:spid="_x0000_s1026" type="#_x0000_t32" style="position:absolute;left:0;text-align:left;margin-left:83.15pt;margin-top:-.45pt;width:0;height:28.3pt;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HGaV6E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20E2CBC7" w14:textId="77777777" w:rsidR="00427D02" w:rsidRDefault="00427D02" w:rsidP="00FC1FC4">
            <w:pPr>
              <w:jc w:val="center"/>
              <w:rPr>
                <w:noProof/>
              </w:rPr>
            </w:pPr>
          </w:p>
        </w:tc>
        <w:tc>
          <w:tcPr>
            <w:tcW w:w="3768" w:type="dxa"/>
            <w:tcBorders>
              <w:top w:val="single" w:sz="4" w:space="0" w:color="auto"/>
              <w:bottom w:val="single" w:sz="4" w:space="0" w:color="auto"/>
            </w:tcBorders>
            <w:vAlign w:val="center"/>
          </w:tcPr>
          <w:p w14:paraId="37B046CB" w14:textId="77777777" w:rsidR="00427D02" w:rsidRDefault="00427D02" w:rsidP="00FC1FC4">
            <w:pPr>
              <w:jc w:val="center"/>
            </w:pPr>
          </w:p>
        </w:tc>
      </w:tr>
      <w:tr w:rsidR="00427D02" w14:paraId="4578E5D0"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B682798" w14:textId="52D63697" w:rsidR="00427D02" w:rsidRPr="003A7811" w:rsidRDefault="000E575F" w:rsidP="00FC1FC4">
            <w:pPr>
              <w:jc w:val="center"/>
            </w:pPr>
            <w:r w:rsidRPr="000E575F">
              <w:rPr>
                <w:rFonts w:hint="eastAsia"/>
              </w:rPr>
              <w:t>Measure the input voltage on terminal blocks, it</w:t>
            </w:r>
            <w:proofErr w:type="gramStart"/>
            <w:r>
              <w:t>’</w:t>
            </w:r>
            <w:proofErr w:type="gramEnd"/>
            <w:r w:rsidRPr="000E575F">
              <w:rPr>
                <w:rFonts w:hint="eastAsia"/>
              </w:rPr>
              <w:t>s too high(</w:t>
            </w:r>
            <w:r w:rsidRPr="000E575F">
              <w:rPr>
                <w:rFonts w:hint="eastAsia"/>
              </w:rPr>
              <w:t>≥</w:t>
            </w:r>
            <w:r w:rsidR="0010465D">
              <w:rPr>
                <w:rFonts w:hint="eastAsia"/>
              </w:rPr>
              <w:t>265</w:t>
            </w:r>
            <w:r w:rsidRPr="000E575F">
              <w:rPr>
                <w:rFonts w:hint="eastAsia"/>
              </w:rPr>
              <w:t>V) or too low(</w:t>
            </w:r>
            <w:r w:rsidRPr="000E575F">
              <w:rPr>
                <w:rFonts w:hint="eastAsia"/>
              </w:rPr>
              <w:t>≤</w:t>
            </w:r>
            <w:r w:rsidRPr="000E575F">
              <w:rPr>
                <w:rFonts w:hint="eastAsia"/>
              </w:rPr>
              <w:t>172V)</w:t>
            </w:r>
          </w:p>
        </w:tc>
        <w:tc>
          <w:tcPr>
            <w:tcW w:w="985" w:type="dxa"/>
            <w:tcBorders>
              <w:left w:val="single" w:sz="4" w:space="0" w:color="auto"/>
              <w:right w:val="single" w:sz="4" w:space="0" w:color="auto"/>
            </w:tcBorders>
            <w:vAlign w:val="center"/>
          </w:tcPr>
          <w:p w14:paraId="65C3F0EC" w14:textId="77777777" w:rsidR="00427D02" w:rsidRDefault="00427D02" w:rsidP="00FC1FC4">
            <w:pPr>
              <w:jc w:val="center"/>
            </w:pPr>
            <w:r>
              <w:rPr>
                <w:rFonts w:hint="eastAsia"/>
                <w:noProof/>
              </w:rPr>
              <mc:AlternateContent>
                <mc:Choice Requires="wps">
                  <w:drawing>
                    <wp:anchor distT="0" distB="0" distL="114300" distR="114300" simplePos="0" relativeHeight="252769280" behindDoc="0" locked="0" layoutInCell="1" allowOverlap="1" wp14:anchorId="1A1FF759" wp14:editId="3F2C807F">
                      <wp:simplePos x="0" y="0"/>
                      <wp:positionH relativeFrom="column">
                        <wp:posOffset>-69610</wp:posOffset>
                      </wp:positionH>
                      <wp:positionV relativeFrom="paragraph">
                        <wp:posOffset>196850</wp:posOffset>
                      </wp:positionV>
                      <wp:extent cx="629920" cy="0"/>
                      <wp:effectExtent l="0" t="76200" r="0" b="95250"/>
                      <wp:wrapNone/>
                      <wp:docPr id="282"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2F2275" id="直接箭头连接符 469" o:spid="_x0000_s1026" type="#_x0000_t32" style="position:absolute;left:0;text-align:left;margin-left:-5.5pt;margin-top:15.5pt;width:49.6pt;height:0;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BY167pDQIAAEQE&#10;AAAOAAAAAAAAAAAAAAAAAC4CAABkcnMvZTJvRG9jLnhtbFBLAQItABQABgAIAAAAIQCgu9/R2wAA&#10;AAgBAAAPAAAAAAAAAAAAAAAAAGcEAABkcnMvZG93bnJldi54bWxQSwUGAAAAAAQABADzAAAAbwUA&#10;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28FE791C" w14:textId="77777777" w:rsidR="00427D02" w:rsidRPr="00902612" w:rsidRDefault="00427D02" w:rsidP="00FC1FC4">
            <w:pPr>
              <w:jc w:val="center"/>
            </w:pPr>
            <w:r>
              <w:t>Adjust the input power supply</w:t>
            </w:r>
          </w:p>
        </w:tc>
      </w:tr>
      <w:tr w:rsidR="00427D02" w14:paraId="0B54F435" w14:textId="77777777" w:rsidTr="00FC1FC4">
        <w:trPr>
          <w:trHeight w:val="567"/>
          <w:jc w:val="center"/>
        </w:trPr>
        <w:tc>
          <w:tcPr>
            <w:tcW w:w="3769" w:type="dxa"/>
            <w:tcBorders>
              <w:top w:val="single" w:sz="4" w:space="0" w:color="auto"/>
              <w:bottom w:val="single" w:sz="4" w:space="0" w:color="auto"/>
            </w:tcBorders>
            <w:vAlign w:val="center"/>
          </w:tcPr>
          <w:p w14:paraId="4A1530B5" w14:textId="446DE65B" w:rsidR="00427D02" w:rsidRDefault="00427D02" w:rsidP="00FC1FC4">
            <w:pPr>
              <w:jc w:val="center"/>
            </w:pPr>
            <w:r>
              <w:rPr>
                <w:rFonts w:hint="eastAsia"/>
                <w:noProof/>
              </w:rPr>
              <mc:AlternateContent>
                <mc:Choice Requires="wps">
                  <w:drawing>
                    <wp:anchor distT="0" distB="0" distL="114300" distR="114300" simplePos="0" relativeHeight="252768256" behindDoc="0" locked="0" layoutInCell="1" allowOverlap="1" wp14:anchorId="3A89FB69" wp14:editId="294A58C3">
                      <wp:simplePos x="0" y="0"/>
                      <wp:positionH relativeFrom="column">
                        <wp:posOffset>1056005</wp:posOffset>
                      </wp:positionH>
                      <wp:positionV relativeFrom="paragraph">
                        <wp:posOffset>-5715</wp:posOffset>
                      </wp:positionV>
                      <wp:extent cx="0" cy="359410"/>
                      <wp:effectExtent l="57150" t="0" r="76200" b="59690"/>
                      <wp:wrapNone/>
                      <wp:docPr id="281"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921C6A" id="直接箭头连接符 10258" o:spid="_x0000_s1026" type="#_x0000_t32" style="position:absolute;left:0;text-align:left;margin-left:83.15pt;margin-top:-.45pt;width:0;height:28.3pt;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PrWaZY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29FA68EC" w14:textId="77777777" w:rsidR="00427D02" w:rsidRDefault="00427D02" w:rsidP="00FC1FC4">
            <w:pPr>
              <w:jc w:val="center"/>
            </w:pPr>
          </w:p>
        </w:tc>
        <w:tc>
          <w:tcPr>
            <w:tcW w:w="3768" w:type="dxa"/>
            <w:tcBorders>
              <w:top w:val="single" w:sz="4" w:space="0" w:color="auto"/>
              <w:bottom w:val="single" w:sz="4" w:space="0" w:color="auto"/>
            </w:tcBorders>
            <w:vAlign w:val="center"/>
          </w:tcPr>
          <w:p w14:paraId="0697DF0F" w14:textId="77777777" w:rsidR="00427D02" w:rsidRPr="00902612" w:rsidRDefault="00427D02" w:rsidP="00FC1FC4">
            <w:pPr>
              <w:jc w:val="center"/>
            </w:pPr>
          </w:p>
        </w:tc>
      </w:tr>
      <w:tr w:rsidR="00427D02" w14:paraId="635016B3"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52939BE" w14:textId="672A4EC9" w:rsidR="00427D02" w:rsidRDefault="00B16983" w:rsidP="00FC1FC4">
            <w:pPr>
              <w:jc w:val="center"/>
            </w:pPr>
            <w:bookmarkStart w:id="98" w:name="OLE_LINK11"/>
            <w:r>
              <w:rPr>
                <w:kern w:val="0"/>
              </w:rPr>
              <w:t xml:space="preserve">Determine </w:t>
            </w:r>
            <w:r w:rsidR="00E5672D" w:rsidRPr="00E5672D">
              <w:rPr>
                <w:kern w:val="0"/>
              </w:rPr>
              <w:t>possible inverter PCB failure</w:t>
            </w:r>
            <w:r>
              <w:rPr>
                <w:kern w:val="0"/>
              </w:rPr>
              <w:t xml:space="preserve"> </w:t>
            </w:r>
            <w:r w:rsidR="00427D02">
              <w:rPr>
                <w:kern w:val="0"/>
              </w:rPr>
              <w:t>(</w:t>
            </w:r>
            <w:r w:rsidR="00B227C5">
              <w:rPr>
                <w:kern w:val="0"/>
              </w:rPr>
              <w:t>Refer to part 4 Appendix</w:t>
            </w:r>
            <w:r w:rsidR="00427D02">
              <w:rPr>
                <w:kern w:val="0"/>
              </w:rPr>
              <w:t xml:space="preserve">: Guide for identifying </w:t>
            </w:r>
            <w:r w:rsidR="00221EDE">
              <w:rPr>
                <w:kern w:val="0"/>
              </w:rPr>
              <w:t>inverter</w:t>
            </w:r>
            <w:r w:rsidR="00427D02">
              <w:rPr>
                <w:kern w:val="0"/>
              </w:rPr>
              <w:t xml:space="preserve"> PCB failure)</w:t>
            </w:r>
            <w:bookmarkEnd w:id="98"/>
          </w:p>
        </w:tc>
        <w:tc>
          <w:tcPr>
            <w:tcW w:w="985" w:type="dxa"/>
            <w:tcBorders>
              <w:left w:val="single" w:sz="4" w:space="0" w:color="auto"/>
              <w:right w:val="single" w:sz="4" w:space="0" w:color="auto"/>
            </w:tcBorders>
            <w:vAlign w:val="center"/>
          </w:tcPr>
          <w:p w14:paraId="29991979" w14:textId="77777777" w:rsidR="00427D02" w:rsidRDefault="00427D02" w:rsidP="00FC1FC4">
            <w:pPr>
              <w:jc w:val="center"/>
            </w:pPr>
            <w:r>
              <w:rPr>
                <w:rFonts w:hint="eastAsia"/>
                <w:noProof/>
              </w:rPr>
              <mc:AlternateContent>
                <mc:Choice Requires="wps">
                  <w:drawing>
                    <wp:anchor distT="0" distB="0" distL="114300" distR="114300" simplePos="0" relativeHeight="252922880" behindDoc="0" locked="0" layoutInCell="1" allowOverlap="1" wp14:anchorId="49D6C60F" wp14:editId="243BF567">
                      <wp:simplePos x="0" y="0"/>
                      <wp:positionH relativeFrom="column">
                        <wp:posOffset>-69610</wp:posOffset>
                      </wp:positionH>
                      <wp:positionV relativeFrom="paragraph">
                        <wp:posOffset>196850</wp:posOffset>
                      </wp:positionV>
                      <wp:extent cx="629920" cy="0"/>
                      <wp:effectExtent l="0" t="76200" r="0" b="95250"/>
                      <wp:wrapNone/>
                      <wp:docPr id="6"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F5BEB9" id="直接箭头连接符 469" o:spid="_x0000_s1026" type="#_x0000_t32" style="position:absolute;left:0;text-align:left;margin-left:-5.5pt;margin-top:15.5pt;width:49.6pt;height:0;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M62aGkMAgAAQg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172FC90" w14:textId="4748A95F" w:rsidR="00427D02" w:rsidRPr="00901094" w:rsidRDefault="000E575F" w:rsidP="00FC1FC4">
            <w:pPr>
              <w:jc w:val="center"/>
            </w:pPr>
            <w:r w:rsidRPr="000E575F">
              <w:t>Replace the Compressor &amp; Fan Inverter PCB</w:t>
            </w:r>
          </w:p>
        </w:tc>
      </w:tr>
      <w:tr w:rsidR="00427D02" w:rsidRPr="00902612" w14:paraId="4005C120" w14:textId="77777777" w:rsidTr="00FC1FC4">
        <w:trPr>
          <w:trHeight w:val="567"/>
          <w:jc w:val="center"/>
        </w:trPr>
        <w:tc>
          <w:tcPr>
            <w:tcW w:w="3769" w:type="dxa"/>
            <w:tcBorders>
              <w:top w:val="single" w:sz="4" w:space="0" w:color="auto"/>
              <w:bottom w:val="single" w:sz="4" w:space="0" w:color="auto"/>
            </w:tcBorders>
            <w:vAlign w:val="center"/>
          </w:tcPr>
          <w:p w14:paraId="1283AA92" w14:textId="5B33B55E" w:rsidR="00427D02" w:rsidRDefault="00427D02" w:rsidP="00FC1FC4">
            <w:pPr>
              <w:jc w:val="center"/>
            </w:pPr>
            <w:r>
              <w:rPr>
                <w:rFonts w:hint="eastAsia"/>
                <w:noProof/>
              </w:rPr>
              <mc:AlternateContent>
                <mc:Choice Requires="wps">
                  <w:drawing>
                    <wp:anchor distT="0" distB="0" distL="114300" distR="114300" simplePos="0" relativeHeight="252923904" behindDoc="0" locked="0" layoutInCell="1" allowOverlap="1" wp14:anchorId="70C6174D" wp14:editId="2B422B9D">
                      <wp:simplePos x="0" y="0"/>
                      <wp:positionH relativeFrom="column">
                        <wp:posOffset>1056005</wp:posOffset>
                      </wp:positionH>
                      <wp:positionV relativeFrom="paragraph">
                        <wp:posOffset>-5715</wp:posOffset>
                      </wp:positionV>
                      <wp:extent cx="0" cy="359410"/>
                      <wp:effectExtent l="57150" t="0" r="76200" b="59690"/>
                      <wp:wrapNone/>
                      <wp:docPr id="68"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E19165" id="直接箭头连接符 10258" o:spid="_x0000_s1026" type="#_x0000_t32" style="position:absolute;left:0;text-align:left;margin-left:83.15pt;margin-top:-.45pt;width:0;height:28.3pt;z-index:2529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Nm+eh0PAgAA&#10;RQ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603358D6" w14:textId="77777777" w:rsidR="00427D02" w:rsidRDefault="00427D02" w:rsidP="00FC1FC4">
            <w:pPr>
              <w:jc w:val="center"/>
            </w:pPr>
          </w:p>
        </w:tc>
        <w:tc>
          <w:tcPr>
            <w:tcW w:w="3768" w:type="dxa"/>
            <w:tcBorders>
              <w:top w:val="single" w:sz="4" w:space="0" w:color="auto"/>
            </w:tcBorders>
            <w:vAlign w:val="center"/>
          </w:tcPr>
          <w:p w14:paraId="2CE3F39E" w14:textId="77777777" w:rsidR="00427D02" w:rsidRPr="00902612" w:rsidRDefault="00427D02" w:rsidP="00FC1FC4">
            <w:pPr>
              <w:jc w:val="center"/>
            </w:pPr>
          </w:p>
        </w:tc>
      </w:tr>
      <w:tr w:rsidR="00427D02" w:rsidRPr="00901094" w14:paraId="5138FFEC"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7CEC277" w14:textId="77777777" w:rsidR="00427D02" w:rsidRDefault="00427D02" w:rsidP="00FC1FC4">
            <w:pPr>
              <w:jc w:val="center"/>
            </w:pPr>
            <w:r>
              <w:rPr>
                <w:kern w:val="0"/>
              </w:rPr>
              <w:t>Request aftersales service</w:t>
            </w:r>
          </w:p>
        </w:tc>
        <w:tc>
          <w:tcPr>
            <w:tcW w:w="985" w:type="dxa"/>
            <w:tcBorders>
              <w:left w:val="single" w:sz="4" w:space="0" w:color="auto"/>
            </w:tcBorders>
            <w:vAlign w:val="center"/>
          </w:tcPr>
          <w:p w14:paraId="120720E8" w14:textId="77777777" w:rsidR="00427D02" w:rsidRDefault="00427D02" w:rsidP="00FC1FC4">
            <w:pPr>
              <w:jc w:val="center"/>
            </w:pPr>
          </w:p>
        </w:tc>
        <w:tc>
          <w:tcPr>
            <w:tcW w:w="3768" w:type="dxa"/>
            <w:vAlign w:val="center"/>
          </w:tcPr>
          <w:p w14:paraId="3686174F" w14:textId="77777777" w:rsidR="00427D02" w:rsidRPr="00901094" w:rsidRDefault="00427D02" w:rsidP="00FC1FC4">
            <w:pPr>
              <w:jc w:val="center"/>
            </w:pPr>
          </w:p>
        </w:tc>
      </w:tr>
    </w:tbl>
    <w:p w14:paraId="12BEF2DA" w14:textId="77777777" w:rsidR="00427D02" w:rsidRDefault="00427D02" w:rsidP="00427D02">
      <w:pPr>
        <w:widowControl/>
        <w:jc w:val="left"/>
      </w:pPr>
    </w:p>
    <w:p w14:paraId="4277612C" w14:textId="77777777" w:rsidR="00427D02" w:rsidRDefault="00427D02" w:rsidP="00427D02">
      <w:pPr>
        <w:widowControl/>
        <w:jc w:val="left"/>
      </w:pPr>
      <w:r>
        <w:br w:type="page"/>
      </w:r>
    </w:p>
    <w:p w14:paraId="6DF4EEBB" w14:textId="7CF78386" w:rsidR="000E575F" w:rsidRPr="00901094" w:rsidRDefault="000E575F" w:rsidP="000E575F">
      <w:pPr>
        <w:pStyle w:val="2"/>
      </w:pPr>
      <w:r>
        <w:lastRenderedPageBreak/>
        <w:t>FE</w:t>
      </w:r>
      <w:r>
        <w:rPr>
          <w:rFonts w:hint="eastAsia"/>
        </w:rPr>
        <w:t xml:space="preserve"> Troubleshooting</w:t>
      </w:r>
    </w:p>
    <w:p w14:paraId="68776E32" w14:textId="6744A8C9" w:rsidR="000E575F" w:rsidRDefault="000E575F" w:rsidP="000E575F">
      <w:pPr>
        <w:pStyle w:val="3"/>
        <w:jc w:val="both"/>
      </w:pPr>
      <w:r>
        <w:rPr>
          <w:rFonts w:hint="eastAsia"/>
        </w:rPr>
        <w:t>Digital display output</w:t>
      </w:r>
    </w:p>
    <w:p w14:paraId="500C0BA6" w14:textId="77777777" w:rsidR="00972EC9" w:rsidRPr="00972EC9" w:rsidRDefault="00972EC9" w:rsidP="00972EC9"/>
    <w:p w14:paraId="372B2476" w14:textId="39443C6F" w:rsidR="000E575F" w:rsidRDefault="00FE0703" w:rsidP="000E575F">
      <w:r w:rsidRPr="00FE0703">
        <w:rPr>
          <w:noProof/>
        </w:rPr>
        <w:drawing>
          <wp:inline distT="0" distB="0" distL="0" distR="0" wp14:anchorId="52A82842" wp14:editId="149202C5">
            <wp:extent cx="1165860" cy="971162"/>
            <wp:effectExtent l="0" t="0" r="0" b="635"/>
            <wp:docPr id="64" name="图片 64" descr="E:\桌面\热泵产品线\Mars 商热R290 30 &amp;35kW\2024-04-09-暖通显示码\显示码\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桌面\热泵产品线\Mars 商热R290 30 &amp;35kW\2024-04-09-暖通显示码\显示码\FE.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8101" cy="998019"/>
                    </a:xfrm>
                    <a:prstGeom prst="rect">
                      <a:avLst/>
                    </a:prstGeom>
                    <a:noFill/>
                    <a:ln>
                      <a:noFill/>
                    </a:ln>
                  </pic:spPr>
                </pic:pic>
              </a:graphicData>
            </a:graphic>
          </wp:inline>
        </w:drawing>
      </w:r>
    </w:p>
    <w:p w14:paraId="79E230F6" w14:textId="7255E016" w:rsidR="000E575F" w:rsidRPr="00D27EC1" w:rsidRDefault="000E575F" w:rsidP="000E575F"/>
    <w:p w14:paraId="0D2291D8" w14:textId="77777777" w:rsidR="000E575F" w:rsidRDefault="000E575F" w:rsidP="000E575F">
      <w:pPr>
        <w:pStyle w:val="3"/>
        <w:jc w:val="both"/>
      </w:pPr>
      <w:r>
        <w:rPr>
          <w:rFonts w:hint="eastAsia"/>
        </w:rPr>
        <w:t>Description</w:t>
      </w:r>
    </w:p>
    <w:p w14:paraId="0241D02F" w14:textId="77777777" w:rsidR="000E575F" w:rsidRPr="00D27EC1" w:rsidRDefault="000E575F" w:rsidP="000E575F"/>
    <w:tbl>
      <w:tblPr>
        <w:tblStyle w:val="a8"/>
        <w:tblW w:w="0" w:type="auto"/>
        <w:tblLook w:val="04A0" w:firstRow="1" w:lastRow="0" w:firstColumn="1" w:lastColumn="0" w:noHBand="0" w:noVBand="1"/>
      </w:tblPr>
      <w:tblGrid>
        <w:gridCol w:w="2689"/>
        <w:gridCol w:w="7654"/>
      </w:tblGrid>
      <w:tr w:rsidR="000E575F" w14:paraId="6EA92BF7" w14:textId="77777777" w:rsidTr="005B1E52">
        <w:tc>
          <w:tcPr>
            <w:tcW w:w="2689" w:type="dxa"/>
            <w:shd w:val="clear" w:color="auto" w:fill="548DD4" w:themeFill="text2" w:themeFillTint="99"/>
            <w:vAlign w:val="center"/>
          </w:tcPr>
          <w:p w14:paraId="31DC3DD8" w14:textId="77777777" w:rsidR="000E575F" w:rsidRPr="00D02F0A" w:rsidRDefault="000E575F" w:rsidP="005B1E52">
            <w:pPr>
              <w:jc w:val="center"/>
              <w:rPr>
                <w:b/>
                <w:color w:val="FFFFFF" w:themeColor="background1"/>
              </w:rPr>
            </w:pPr>
            <w:r w:rsidRPr="00D02F0A">
              <w:rPr>
                <w:b/>
                <w:color w:val="FFFFFF" w:themeColor="background1"/>
              </w:rPr>
              <w:t>E</w:t>
            </w:r>
            <w:r w:rsidRPr="00D02F0A">
              <w:rPr>
                <w:rFonts w:hint="eastAsia"/>
                <w:b/>
                <w:color w:val="FFFFFF" w:themeColor="background1"/>
              </w:rPr>
              <w:t>rror</w:t>
            </w:r>
            <w:r w:rsidRPr="00D02F0A">
              <w:rPr>
                <w:b/>
                <w:color w:val="FFFFFF" w:themeColor="background1"/>
              </w:rPr>
              <w:t xml:space="preserve"> </w:t>
            </w:r>
            <w:r w:rsidRPr="00D02F0A">
              <w:rPr>
                <w:rFonts w:hint="eastAsia"/>
                <w:b/>
                <w:color w:val="FFFFFF" w:themeColor="background1"/>
              </w:rPr>
              <w:t>code</w:t>
            </w:r>
          </w:p>
        </w:tc>
        <w:tc>
          <w:tcPr>
            <w:tcW w:w="7654" w:type="dxa"/>
            <w:shd w:val="clear" w:color="auto" w:fill="548DD4" w:themeFill="text2" w:themeFillTint="99"/>
            <w:vAlign w:val="center"/>
          </w:tcPr>
          <w:p w14:paraId="693D45BC" w14:textId="77777777" w:rsidR="000E575F" w:rsidRPr="00D02F0A" w:rsidRDefault="000E575F" w:rsidP="005B1E52">
            <w:pPr>
              <w:jc w:val="center"/>
              <w:rPr>
                <w:b/>
                <w:color w:val="FFFFFF" w:themeColor="background1"/>
              </w:rPr>
            </w:pPr>
            <w:r>
              <w:rPr>
                <w:b/>
                <w:color w:val="FFFFFF" w:themeColor="background1"/>
              </w:rPr>
              <w:t>FE</w:t>
            </w:r>
          </w:p>
        </w:tc>
      </w:tr>
      <w:tr w:rsidR="000E575F" w14:paraId="64461FBA" w14:textId="77777777" w:rsidTr="005B1E52">
        <w:tc>
          <w:tcPr>
            <w:tcW w:w="2689" w:type="dxa"/>
            <w:vAlign w:val="center"/>
          </w:tcPr>
          <w:p w14:paraId="6B08876F" w14:textId="77777777" w:rsidR="000E575F" w:rsidRDefault="000E575F" w:rsidP="005B1E52">
            <w:pPr>
              <w:jc w:val="center"/>
            </w:pPr>
            <w:r>
              <w:t>Description</w:t>
            </w:r>
          </w:p>
        </w:tc>
        <w:tc>
          <w:tcPr>
            <w:tcW w:w="7654" w:type="dxa"/>
            <w:vAlign w:val="center"/>
          </w:tcPr>
          <w:p w14:paraId="41408BF5" w14:textId="77777777" w:rsidR="000E575F" w:rsidRPr="000E575F" w:rsidRDefault="000E575F" w:rsidP="005B1E52">
            <w:pPr>
              <w:jc w:val="center"/>
            </w:pPr>
            <w:r w:rsidRPr="000E575F">
              <w:t>Lack of L2 phase fault</w:t>
            </w:r>
          </w:p>
        </w:tc>
      </w:tr>
      <w:tr w:rsidR="000E575F" w14:paraId="521C6023" w14:textId="77777777" w:rsidTr="005B1E52">
        <w:tc>
          <w:tcPr>
            <w:tcW w:w="2689" w:type="dxa"/>
            <w:vAlign w:val="center"/>
          </w:tcPr>
          <w:p w14:paraId="713C07B9" w14:textId="77777777" w:rsidR="000E575F" w:rsidRDefault="000E575F" w:rsidP="005B1E52">
            <w:pPr>
              <w:jc w:val="center"/>
            </w:pPr>
            <w:r>
              <w:t>T</w:t>
            </w:r>
            <w:r>
              <w:rPr>
                <w:rFonts w:hint="eastAsia"/>
              </w:rPr>
              <w:t>riggering</w:t>
            </w:r>
          </w:p>
        </w:tc>
        <w:tc>
          <w:tcPr>
            <w:tcW w:w="7654" w:type="dxa"/>
            <w:vAlign w:val="center"/>
          </w:tcPr>
          <w:p w14:paraId="2701264A" w14:textId="77777777" w:rsidR="000E575F" w:rsidRPr="000E575F" w:rsidRDefault="000E575F" w:rsidP="005B1E52">
            <w:pPr>
              <w:jc w:val="center"/>
              <w:rPr>
                <w:kern w:val="0"/>
              </w:rPr>
            </w:pPr>
            <w:r w:rsidRPr="000E575F">
              <w:t>Input voltage</w:t>
            </w:r>
            <w:r w:rsidRPr="000E575F">
              <w:rPr>
                <w:rFonts w:hint="eastAsia"/>
              </w:rPr>
              <w:t>≤</w:t>
            </w:r>
            <w:r w:rsidRPr="000E575F">
              <w:t xml:space="preserve">150V </w:t>
            </w:r>
          </w:p>
          <w:p w14:paraId="7226B5E1" w14:textId="337F3A79" w:rsidR="000E575F" w:rsidRPr="000E575F" w:rsidRDefault="000E575F" w:rsidP="005B1E52">
            <w:pPr>
              <w:jc w:val="center"/>
            </w:pPr>
            <w:r w:rsidRPr="000E575F">
              <w:rPr>
                <w:kern w:val="0"/>
              </w:rPr>
              <w:t>(The unit will back to normal if input voltage</w:t>
            </w:r>
            <w:r w:rsidRPr="000E575F">
              <w:rPr>
                <w:rFonts w:hint="eastAsia"/>
                <w:kern w:val="0"/>
              </w:rPr>
              <w:t>≥</w:t>
            </w:r>
            <w:r w:rsidR="0010465D">
              <w:rPr>
                <w:kern w:val="0"/>
              </w:rPr>
              <w:t>16</w:t>
            </w:r>
            <w:r w:rsidR="0010465D">
              <w:rPr>
                <w:rFonts w:hint="eastAsia"/>
                <w:kern w:val="0"/>
              </w:rPr>
              <w:t>0</w:t>
            </w:r>
            <w:r w:rsidRPr="000E575F">
              <w:rPr>
                <w:kern w:val="0"/>
              </w:rPr>
              <w:t>V)</w:t>
            </w:r>
          </w:p>
        </w:tc>
      </w:tr>
    </w:tbl>
    <w:p w14:paraId="25A11208" w14:textId="77777777" w:rsidR="000E575F" w:rsidRPr="00D27EC1" w:rsidRDefault="000E575F" w:rsidP="000E575F"/>
    <w:p w14:paraId="2F3D854A" w14:textId="77777777" w:rsidR="000E575F" w:rsidRPr="00D27EC1" w:rsidRDefault="000E575F" w:rsidP="000E575F"/>
    <w:p w14:paraId="662F2D31" w14:textId="77777777" w:rsidR="000E575F" w:rsidRDefault="000E575F" w:rsidP="000E575F">
      <w:pPr>
        <w:pStyle w:val="3"/>
        <w:jc w:val="both"/>
      </w:pPr>
      <w:r>
        <w:rPr>
          <w:rFonts w:hint="eastAsia"/>
        </w:rPr>
        <w:t>Procedure</w:t>
      </w:r>
    </w:p>
    <w:p w14:paraId="3AE58B51" w14:textId="147F4CCF" w:rsidR="000E575F" w:rsidRDefault="000E575F" w:rsidP="000E575F"/>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52AA0CE9"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31E6617" w14:textId="77777777" w:rsidR="000E575F" w:rsidRPr="00EC4B40" w:rsidRDefault="000E575F" w:rsidP="005B1E52">
            <w:pPr>
              <w:jc w:val="center"/>
              <w:rPr>
                <w:b/>
              </w:rPr>
            </w:pPr>
            <w:r w:rsidRPr="000E575F">
              <w:rPr>
                <w:b/>
              </w:rPr>
              <w:t xml:space="preserve">FE: </w:t>
            </w:r>
            <w:r w:rsidRPr="000E575F">
              <w:t>Lack of L2 phase fault</w:t>
            </w:r>
          </w:p>
        </w:tc>
        <w:tc>
          <w:tcPr>
            <w:tcW w:w="985" w:type="dxa"/>
            <w:tcBorders>
              <w:left w:val="single" w:sz="4" w:space="0" w:color="auto"/>
            </w:tcBorders>
            <w:vAlign w:val="center"/>
          </w:tcPr>
          <w:p w14:paraId="103F34A9" w14:textId="77777777" w:rsidR="000E575F" w:rsidRDefault="000E575F" w:rsidP="005B1E52">
            <w:pPr>
              <w:jc w:val="center"/>
            </w:pPr>
          </w:p>
        </w:tc>
        <w:tc>
          <w:tcPr>
            <w:tcW w:w="3768" w:type="dxa"/>
            <w:vAlign w:val="center"/>
          </w:tcPr>
          <w:p w14:paraId="63D3E2A0" w14:textId="77777777" w:rsidR="000E575F" w:rsidRDefault="000E575F" w:rsidP="005B1E52">
            <w:pPr>
              <w:jc w:val="center"/>
            </w:pPr>
          </w:p>
        </w:tc>
      </w:tr>
      <w:tr w:rsidR="000E575F" w14:paraId="0FA969D3" w14:textId="77777777" w:rsidTr="005B1E52">
        <w:trPr>
          <w:trHeight w:val="567"/>
          <w:jc w:val="center"/>
        </w:trPr>
        <w:tc>
          <w:tcPr>
            <w:tcW w:w="3769" w:type="dxa"/>
            <w:tcBorders>
              <w:top w:val="single" w:sz="4" w:space="0" w:color="auto"/>
              <w:bottom w:val="single" w:sz="4" w:space="0" w:color="auto"/>
            </w:tcBorders>
            <w:vAlign w:val="center"/>
          </w:tcPr>
          <w:p w14:paraId="60BE18FD" w14:textId="2BC1CD64" w:rsidR="000E575F" w:rsidRDefault="000E575F" w:rsidP="001D2BC3">
            <w:pPr>
              <w:spacing w:line="360" w:lineRule="auto"/>
              <w:jc w:val="center"/>
            </w:pPr>
            <w:r>
              <w:rPr>
                <w:rFonts w:hint="eastAsia"/>
                <w:noProof/>
              </w:rPr>
              <mc:AlternateContent>
                <mc:Choice Requires="wps">
                  <w:drawing>
                    <wp:anchor distT="0" distB="0" distL="114300" distR="114300" simplePos="0" relativeHeight="253544448" behindDoc="0" locked="0" layoutInCell="1" allowOverlap="1" wp14:anchorId="58A36B1C" wp14:editId="1050E59F">
                      <wp:simplePos x="0" y="0"/>
                      <wp:positionH relativeFrom="column">
                        <wp:posOffset>1056005</wp:posOffset>
                      </wp:positionH>
                      <wp:positionV relativeFrom="paragraph">
                        <wp:posOffset>-5715</wp:posOffset>
                      </wp:positionV>
                      <wp:extent cx="0" cy="359410"/>
                      <wp:effectExtent l="57150" t="0" r="76200" b="59690"/>
                      <wp:wrapNone/>
                      <wp:docPr id="11397" name="直接箭头连接符 46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9D4D3" id="直接箭头连接符 468" o:spid="_x0000_s1026" type="#_x0000_t32" style="position:absolute;left:0;text-align:left;margin-left:83.15pt;margin-top:-.45pt;width:0;height:28.3pt;z-index:2535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A+7aFb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p>
        </w:tc>
        <w:tc>
          <w:tcPr>
            <w:tcW w:w="985" w:type="dxa"/>
            <w:vAlign w:val="center"/>
          </w:tcPr>
          <w:p w14:paraId="77D193A6" w14:textId="77777777" w:rsidR="000E575F" w:rsidRDefault="000E575F" w:rsidP="005B1E52">
            <w:pPr>
              <w:jc w:val="center"/>
            </w:pPr>
          </w:p>
        </w:tc>
        <w:tc>
          <w:tcPr>
            <w:tcW w:w="3768" w:type="dxa"/>
            <w:tcBorders>
              <w:bottom w:val="single" w:sz="4" w:space="0" w:color="auto"/>
            </w:tcBorders>
            <w:vAlign w:val="center"/>
          </w:tcPr>
          <w:p w14:paraId="3E1A3D2B" w14:textId="77777777" w:rsidR="000E575F" w:rsidRDefault="000E575F" w:rsidP="005B1E52">
            <w:pPr>
              <w:jc w:val="center"/>
            </w:pPr>
          </w:p>
        </w:tc>
      </w:tr>
      <w:tr w:rsidR="000E575F" w14:paraId="44134682"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14D76E7" w14:textId="77777777" w:rsidR="000E575F" w:rsidRPr="00EC4B40" w:rsidRDefault="000E575F" w:rsidP="005B1E52">
            <w:pPr>
              <w:jc w:val="center"/>
            </w:pPr>
            <w:r>
              <w:rPr>
                <w:rFonts w:hint="eastAsia"/>
              </w:rPr>
              <w:t>Power off the unit</w:t>
            </w:r>
            <w:r w:rsidRPr="004138E9">
              <w:rPr>
                <w:rFonts w:hint="eastAsia"/>
              </w:rPr>
              <w:t>，</w:t>
            </w:r>
            <w:r w:rsidRPr="004138E9">
              <w:rPr>
                <w:rFonts w:hint="eastAsia"/>
              </w:rPr>
              <w:t>and check if L2 on the wiring board is disconnected</w:t>
            </w:r>
          </w:p>
        </w:tc>
        <w:tc>
          <w:tcPr>
            <w:tcW w:w="985" w:type="dxa"/>
            <w:tcBorders>
              <w:left w:val="single" w:sz="4" w:space="0" w:color="auto"/>
              <w:right w:val="single" w:sz="4" w:space="0" w:color="auto"/>
            </w:tcBorders>
            <w:vAlign w:val="center"/>
          </w:tcPr>
          <w:p w14:paraId="43D75F0C" w14:textId="77777777" w:rsidR="000E575F" w:rsidRDefault="000E575F" w:rsidP="005B1E52">
            <w:pPr>
              <w:jc w:val="center"/>
            </w:pPr>
            <w:r>
              <w:rPr>
                <w:rFonts w:hint="eastAsia"/>
                <w:noProof/>
              </w:rPr>
              <mc:AlternateContent>
                <mc:Choice Requires="wps">
                  <w:drawing>
                    <wp:anchor distT="0" distB="0" distL="114300" distR="114300" simplePos="0" relativeHeight="253545472" behindDoc="0" locked="0" layoutInCell="1" allowOverlap="1" wp14:anchorId="0A85AD14" wp14:editId="454D811A">
                      <wp:simplePos x="0" y="0"/>
                      <wp:positionH relativeFrom="column">
                        <wp:posOffset>-69610</wp:posOffset>
                      </wp:positionH>
                      <wp:positionV relativeFrom="paragraph">
                        <wp:posOffset>196850</wp:posOffset>
                      </wp:positionV>
                      <wp:extent cx="629920" cy="0"/>
                      <wp:effectExtent l="0" t="76200" r="0" b="95250"/>
                      <wp:wrapNone/>
                      <wp:docPr id="11398"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27D052" id="直接箭头连接符 469" o:spid="_x0000_s1026" type="#_x0000_t32" style="position:absolute;left:0;text-align:left;margin-left:-5.5pt;margin-top:15.5pt;width:49.6pt;height:0;z-index:2535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ZOvolQ4CAABG&#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8663530" w14:textId="77777777" w:rsidR="000E575F" w:rsidRDefault="000E575F" w:rsidP="005B1E52">
            <w:pPr>
              <w:jc w:val="center"/>
            </w:pPr>
            <w:r w:rsidRPr="004138E9">
              <w:t>Make sure L2 is well connected</w:t>
            </w:r>
          </w:p>
        </w:tc>
      </w:tr>
      <w:tr w:rsidR="000E575F" w14:paraId="4DC55E40" w14:textId="77777777" w:rsidTr="000E575F">
        <w:trPr>
          <w:trHeight w:val="567"/>
          <w:jc w:val="center"/>
        </w:trPr>
        <w:tc>
          <w:tcPr>
            <w:tcW w:w="3769" w:type="dxa"/>
            <w:tcBorders>
              <w:top w:val="single" w:sz="4" w:space="0" w:color="auto"/>
              <w:bottom w:val="single" w:sz="4" w:space="0" w:color="auto"/>
            </w:tcBorders>
            <w:vAlign w:val="center"/>
          </w:tcPr>
          <w:p w14:paraId="3284BB6D" w14:textId="57B6BCB8" w:rsidR="000E575F" w:rsidRDefault="000E575F" w:rsidP="005B1E52">
            <w:pPr>
              <w:spacing w:line="360" w:lineRule="auto"/>
              <w:jc w:val="center"/>
            </w:pPr>
            <w:r>
              <w:rPr>
                <w:rFonts w:hint="eastAsia"/>
                <w:noProof/>
              </w:rPr>
              <mc:AlternateContent>
                <mc:Choice Requires="wps">
                  <w:drawing>
                    <wp:anchor distT="0" distB="0" distL="114300" distR="114300" simplePos="0" relativeHeight="253546496" behindDoc="0" locked="0" layoutInCell="1" allowOverlap="1" wp14:anchorId="495E9C0F" wp14:editId="03F02594">
                      <wp:simplePos x="0" y="0"/>
                      <wp:positionH relativeFrom="column">
                        <wp:posOffset>1056005</wp:posOffset>
                      </wp:positionH>
                      <wp:positionV relativeFrom="paragraph">
                        <wp:posOffset>-5715</wp:posOffset>
                      </wp:positionV>
                      <wp:extent cx="0" cy="359410"/>
                      <wp:effectExtent l="57150" t="0" r="76200" b="59690"/>
                      <wp:wrapNone/>
                      <wp:docPr id="11399" name="直接箭头连接符 1025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1A74F6" id="_x0000_t32" coordsize="21600,21600" o:spt="32" o:oned="t" path="m,l21600,21600e" filled="f">
                      <v:path arrowok="t" fillok="f" o:connecttype="none"/>
                      <o:lock v:ext="edit" shapetype="t"/>
                    </v:shapetype>
                    <v:shape id="直接箭头连接符 10258" o:spid="_x0000_s1026" type="#_x0000_t32" style="position:absolute;left:0;text-align:left;margin-left:83.15pt;margin-top:-.45pt;width:0;height:28.3pt;z-index:2535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" strokecolor="black [3213]">
                      <v:stroke endarrow="block" endarrowlength="long"/>
                    </v:shape>
                  </w:pict>
                </mc:Fallback>
              </mc:AlternateContent>
            </w:r>
            <w:r>
              <w:rPr>
                <w:rFonts w:hint="eastAsia"/>
              </w:rPr>
              <w:t xml:space="preserve">  No</w:t>
            </w:r>
          </w:p>
        </w:tc>
        <w:tc>
          <w:tcPr>
            <w:tcW w:w="985" w:type="dxa"/>
            <w:vAlign w:val="center"/>
          </w:tcPr>
          <w:p w14:paraId="2917020A" w14:textId="77777777" w:rsidR="000E575F" w:rsidRDefault="000E575F" w:rsidP="005B1E52">
            <w:pPr>
              <w:jc w:val="center"/>
              <w:rPr>
                <w:noProof/>
              </w:rPr>
            </w:pPr>
          </w:p>
        </w:tc>
        <w:tc>
          <w:tcPr>
            <w:tcW w:w="3768" w:type="dxa"/>
            <w:tcBorders>
              <w:top w:val="single" w:sz="4" w:space="0" w:color="auto"/>
              <w:bottom w:val="single" w:sz="4" w:space="0" w:color="auto"/>
            </w:tcBorders>
            <w:vAlign w:val="center"/>
          </w:tcPr>
          <w:p w14:paraId="72B6115F" w14:textId="77777777" w:rsidR="000E575F" w:rsidRDefault="000E575F" w:rsidP="005B1E52">
            <w:pPr>
              <w:jc w:val="center"/>
            </w:pPr>
          </w:p>
        </w:tc>
      </w:tr>
      <w:tr w:rsidR="000E575F" w14:paraId="56E0270C" w14:textId="77777777" w:rsidTr="000E575F">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7BD9717" w14:textId="695BA802" w:rsidR="000E575F" w:rsidRPr="003A7811" w:rsidRDefault="000E575F" w:rsidP="005B1E52">
            <w:pPr>
              <w:jc w:val="center"/>
            </w:pPr>
            <w:r>
              <w:t>Measure the input voltage on terminal block</w:t>
            </w:r>
            <w:r w:rsidRPr="000E575F">
              <w:t>s, it</w:t>
            </w:r>
            <w:proofErr w:type="gramStart"/>
            <w:r w:rsidRPr="000E575F">
              <w:t>’</w:t>
            </w:r>
            <w:proofErr w:type="gramEnd"/>
            <w:r w:rsidRPr="000E575F">
              <w:t>s too low(</w:t>
            </w:r>
            <w:r w:rsidRPr="000E575F">
              <w:rPr>
                <w:rFonts w:hint="eastAsia"/>
              </w:rPr>
              <w:t>≤</w:t>
            </w:r>
            <w:r w:rsidRPr="000E575F">
              <w:t>150V)</w:t>
            </w:r>
          </w:p>
        </w:tc>
        <w:tc>
          <w:tcPr>
            <w:tcW w:w="985" w:type="dxa"/>
            <w:tcBorders>
              <w:left w:val="single" w:sz="4" w:space="0" w:color="auto"/>
              <w:right w:val="single" w:sz="4" w:space="0" w:color="auto"/>
            </w:tcBorders>
            <w:vAlign w:val="center"/>
          </w:tcPr>
          <w:p w14:paraId="2F5A1F07" w14:textId="77777777" w:rsidR="000E575F" w:rsidRDefault="000E575F" w:rsidP="005B1E52">
            <w:pPr>
              <w:jc w:val="center"/>
            </w:pPr>
            <w:r>
              <w:rPr>
                <w:rFonts w:hint="eastAsia"/>
                <w:noProof/>
              </w:rPr>
              <mc:AlternateContent>
                <mc:Choice Requires="wps">
                  <w:drawing>
                    <wp:anchor distT="0" distB="0" distL="114300" distR="114300" simplePos="0" relativeHeight="253547520" behindDoc="0" locked="0" layoutInCell="1" allowOverlap="1" wp14:anchorId="0722E986" wp14:editId="6165606A">
                      <wp:simplePos x="0" y="0"/>
                      <wp:positionH relativeFrom="column">
                        <wp:posOffset>-69610</wp:posOffset>
                      </wp:positionH>
                      <wp:positionV relativeFrom="paragraph">
                        <wp:posOffset>196850</wp:posOffset>
                      </wp:positionV>
                      <wp:extent cx="629920" cy="0"/>
                      <wp:effectExtent l="0" t="76200" r="0" b="95250"/>
                      <wp:wrapNone/>
                      <wp:docPr id="11403" name="直接箭头连接符 46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C8FCCB" id="直接箭头连接符 469" o:spid="_x0000_s1026" type="#_x0000_t32" style="position:absolute;left:0;text-align:left;margin-left:-5.5pt;margin-top:15.5pt;width:49.6pt;height:0;z-index:2535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JmEankPAgAA&#10;Rg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2F6528EF" w14:textId="77777777" w:rsidR="000E575F" w:rsidRPr="00902612" w:rsidRDefault="000E575F" w:rsidP="005B1E52">
            <w:pPr>
              <w:jc w:val="center"/>
            </w:pPr>
            <w:r>
              <w:t>Adjust the input power supply</w:t>
            </w:r>
          </w:p>
        </w:tc>
      </w:tr>
      <w:tr w:rsidR="000E575F" w14:paraId="58850ABE" w14:textId="77777777" w:rsidTr="000E575F">
        <w:trPr>
          <w:trHeight w:val="567"/>
          <w:jc w:val="center"/>
        </w:trPr>
        <w:tc>
          <w:tcPr>
            <w:tcW w:w="3769" w:type="dxa"/>
            <w:tcBorders>
              <w:top w:val="single" w:sz="4" w:space="0" w:color="auto"/>
              <w:bottom w:val="single" w:sz="4" w:space="0" w:color="auto"/>
            </w:tcBorders>
            <w:vAlign w:val="center"/>
          </w:tcPr>
          <w:p w14:paraId="2B6D9465" w14:textId="72B250B3" w:rsidR="000E575F" w:rsidRDefault="00FE0703" w:rsidP="005B1E52">
            <w:pPr>
              <w:jc w:val="center"/>
            </w:pPr>
            <w:r>
              <w:rPr>
                <w:rFonts w:hint="eastAsia"/>
                <w:noProof/>
              </w:rPr>
              <mc:AlternateContent>
                <mc:Choice Requires="wps">
                  <w:drawing>
                    <wp:anchor distT="0" distB="0" distL="114300" distR="114300" simplePos="0" relativeHeight="253548544" behindDoc="0" locked="0" layoutInCell="1" allowOverlap="1" wp14:anchorId="6B77B94C" wp14:editId="5FB470AA">
                      <wp:simplePos x="0" y="0"/>
                      <wp:positionH relativeFrom="column">
                        <wp:posOffset>1046480</wp:posOffset>
                      </wp:positionH>
                      <wp:positionV relativeFrom="page">
                        <wp:posOffset>24765</wp:posOffset>
                      </wp:positionV>
                      <wp:extent cx="6350" cy="356235"/>
                      <wp:effectExtent l="57150" t="0" r="69850" b="62865"/>
                      <wp:wrapNone/>
                      <wp:docPr id="11413" name="直接箭头连接符 10258"/>
                      <wp:cNvGraphicFramePr/>
                      <a:graphic xmlns:a="http://schemas.openxmlformats.org/drawingml/2006/main">
                        <a:graphicData uri="http://schemas.microsoft.com/office/word/2010/wordprocessingShape">
                          <wps:wsp>
                            <wps:cNvCnPr/>
                            <wps:spPr>
                              <a:xfrm flipH="1">
                                <a:off x="0" y="0"/>
                                <a:ext cx="6350" cy="35623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46FBDF" id="直接箭头连接符 10258" o:spid="_x0000_s1026" type="#_x0000_t32" style="position:absolute;left:0;text-align:left;margin-left:82.4pt;margin-top:1.95pt;width:.5pt;height:28.05pt;flip:x;z-index:253548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" strokecolor="black [3213]">
                      <v:stroke endarrow="block" endarrowlength="long"/>
                      <w10:wrap anchory="page"/>
                    </v:shape>
                  </w:pict>
                </mc:Fallback>
              </mc:AlternateContent>
            </w:r>
            <w:r w:rsidR="000E575F">
              <w:rPr>
                <w:rFonts w:hint="eastAsia"/>
              </w:rPr>
              <w:t xml:space="preserve">  No</w:t>
            </w:r>
            <w:r w:rsidR="000E575F">
              <w:rPr>
                <w:noProof/>
              </w:rPr>
              <w:t xml:space="preserve"> </w:t>
            </w:r>
          </w:p>
        </w:tc>
        <w:tc>
          <w:tcPr>
            <w:tcW w:w="985" w:type="dxa"/>
            <w:vAlign w:val="center"/>
          </w:tcPr>
          <w:p w14:paraId="25E2B631" w14:textId="77777777" w:rsidR="000E575F" w:rsidRDefault="000E575F" w:rsidP="005B1E52">
            <w:pPr>
              <w:jc w:val="center"/>
              <w:rPr>
                <w:noProof/>
              </w:rPr>
            </w:pPr>
          </w:p>
        </w:tc>
        <w:tc>
          <w:tcPr>
            <w:tcW w:w="3768" w:type="dxa"/>
            <w:tcBorders>
              <w:top w:val="single" w:sz="4" w:space="0" w:color="auto"/>
            </w:tcBorders>
            <w:vAlign w:val="center"/>
          </w:tcPr>
          <w:p w14:paraId="057444EE" w14:textId="77777777" w:rsidR="000E575F" w:rsidRDefault="000E575F" w:rsidP="005B1E52">
            <w:pPr>
              <w:jc w:val="center"/>
            </w:pPr>
          </w:p>
        </w:tc>
      </w:tr>
      <w:tr w:rsidR="000E575F" w14:paraId="5BF9D43F" w14:textId="77777777" w:rsidTr="000E575F">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A43251A" w14:textId="7F274E04" w:rsidR="000E575F" w:rsidRDefault="000E575F" w:rsidP="005B1E52">
            <w:pPr>
              <w:jc w:val="center"/>
            </w:pPr>
            <w:r w:rsidRPr="000E575F">
              <w:t>Replace the Main Control PCB</w:t>
            </w:r>
          </w:p>
        </w:tc>
        <w:tc>
          <w:tcPr>
            <w:tcW w:w="985" w:type="dxa"/>
            <w:tcBorders>
              <w:left w:val="single" w:sz="4" w:space="0" w:color="auto"/>
            </w:tcBorders>
            <w:vAlign w:val="center"/>
          </w:tcPr>
          <w:p w14:paraId="1CF32499" w14:textId="77777777" w:rsidR="000E575F" w:rsidRDefault="000E575F" w:rsidP="005B1E52">
            <w:pPr>
              <w:jc w:val="center"/>
              <w:rPr>
                <w:noProof/>
              </w:rPr>
            </w:pPr>
          </w:p>
        </w:tc>
        <w:tc>
          <w:tcPr>
            <w:tcW w:w="3768" w:type="dxa"/>
            <w:vAlign w:val="center"/>
          </w:tcPr>
          <w:p w14:paraId="36CFC65E" w14:textId="77777777" w:rsidR="000E575F" w:rsidRDefault="000E575F" w:rsidP="005B1E52">
            <w:pPr>
              <w:jc w:val="center"/>
            </w:pPr>
          </w:p>
        </w:tc>
      </w:tr>
    </w:tbl>
    <w:p w14:paraId="7046E979" w14:textId="3825198D" w:rsidR="000E575F" w:rsidRDefault="000E575F" w:rsidP="000E575F"/>
    <w:p w14:paraId="3B030567" w14:textId="43BB500B" w:rsidR="000E575F" w:rsidRPr="000E575F" w:rsidRDefault="000E575F" w:rsidP="00427D02">
      <w:pPr>
        <w:widowControl/>
        <w:jc w:val="left"/>
      </w:pPr>
    </w:p>
    <w:p w14:paraId="03FA9CCD" w14:textId="77777777" w:rsidR="000E575F" w:rsidRDefault="000E575F" w:rsidP="00427D02">
      <w:pPr>
        <w:widowControl/>
        <w:jc w:val="left"/>
      </w:pPr>
    </w:p>
    <w:p w14:paraId="43352388" w14:textId="043687C3" w:rsidR="00427D02" w:rsidRPr="00901094" w:rsidRDefault="000E575F" w:rsidP="00427D02">
      <w:pPr>
        <w:widowControl/>
        <w:jc w:val="left"/>
      </w:pPr>
      <w:r>
        <w:br w:type="page"/>
      </w:r>
    </w:p>
    <w:p w14:paraId="0668DA2C" w14:textId="77777777" w:rsidR="00427D02" w:rsidRDefault="00427D02" w:rsidP="00427D02">
      <w:pPr>
        <w:pStyle w:val="2"/>
      </w:pPr>
      <w:r>
        <w:lastRenderedPageBreak/>
        <w:t>P0</w:t>
      </w:r>
      <w:r w:rsidRPr="00A11381">
        <w:t xml:space="preserve"> </w:t>
      </w:r>
      <w:r>
        <w:rPr>
          <w:rFonts w:hint="eastAsia"/>
        </w:rPr>
        <w:t>Troubleshooting</w:t>
      </w:r>
    </w:p>
    <w:p w14:paraId="7F867943" w14:textId="77777777" w:rsidR="00427D02" w:rsidRDefault="00427D02" w:rsidP="00427D02">
      <w:pPr>
        <w:pStyle w:val="3"/>
        <w:jc w:val="both"/>
      </w:pPr>
      <w:bookmarkStart w:id="99" w:name="_Digital_display_output_7"/>
      <w:bookmarkEnd w:id="99"/>
      <w:r>
        <w:rPr>
          <w:rFonts w:hint="eastAsia"/>
        </w:rPr>
        <w:t>Digital display output</w:t>
      </w:r>
    </w:p>
    <w:p w14:paraId="64E6F0C8" w14:textId="32004035" w:rsidR="00427D02" w:rsidRDefault="00427D02" w:rsidP="00427D02">
      <w:r>
        <w:rPr>
          <w:noProof/>
        </w:rPr>
        <w:drawing>
          <wp:inline distT="0" distB="0" distL="0" distR="0" wp14:anchorId="0B951A2B" wp14:editId="248FEC8B">
            <wp:extent cx="852096" cy="652581"/>
            <wp:effectExtent l="76200" t="76200" r="139065" b="128905"/>
            <wp:docPr id="1240101" name="Picture 124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1" name="P0.png"/>
                    <pic:cNvPicPr/>
                  </pic:nvPicPr>
                  <pic:blipFill>
                    <a:blip r:embed="rId9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B002CC" w14:textId="77777777" w:rsidR="00427D02" w:rsidRDefault="00427D02" w:rsidP="00427D02"/>
    <w:p w14:paraId="1D68134B" w14:textId="77777777" w:rsidR="00427D02" w:rsidRDefault="00427D02" w:rsidP="00427D02">
      <w:pPr>
        <w:pStyle w:val="3"/>
        <w:jc w:val="both"/>
      </w:pPr>
      <w:r>
        <w:rPr>
          <w:rFonts w:hint="eastAsia"/>
        </w:rPr>
        <w:t>Description</w:t>
      </w:r>
    </w:p>
    <w:p w14:paraId="3CB8ED27" w14:textId="77777777" w:rsidR="00427D02" w:rsidRPr="003A7811" w:rsidRDefault="00427D02" w:rsidP="00427D02"/>
    <w:tbl>
      <w:tblPr>
        <w:tblStyle w:val="a8"/>
        <w:tblW w:w="0" w:type="auto"/>
        <w:tblLook w:val="04A0" w:firstRow="1" w:lastRow="0" w:firstColumn="1" w:lastColumn="0" w:noHBand="0" w:noVBand="1"/>
      </w:tblPr>
      <w:tblGrid>
        <w:gridCol w:w="2689"/>
        <w:gridCol w:w="7654"/>
      </w:tblGrid>
      <w:tr w:rsidR="00427D02" w14:paraId="170E9435" w14:textId="77777777" w:rsidTr="00FC1FC4">
        <w:tc>
          <w:tcPr>
            <w:tcW w:w="2689" w:type="dxa"/>
            <w:shd w:val="clear" w:color="auto" w:fill="548DD4" w:themeFill="text2" w:themeFillTint="99"/>
            <w:vAlign w:val="center"/>
          </w:tcPr>
          <w:p w14:paraId="1D6EC0E5" w14:textId="77777777" w:rsidR="00427D02" w:rsidRPr="00D02F0A" w:rsidRDefault="00427D02" w:rsidP="00FC1FC4">
            <w:pPr>
              <w:jc w:val="center"/>
              <w:rPr>
                <w:b/>
                <w:color w:val="FFFFFF" w:themeColor="background1"/>
              </w:rPr>
            </w:pPr>
            <w:r w:rsidRPr="00D02F0A">
              <w:rPr>
                <w:b/>
                <w:color w:val="FFFFFF" w:themeColor="background1"/>
              </w:rPr>
              <w:t>E</w:t>
            </w:r>
            <w:r w:rsidRPr="00D02F0A">
              <w:rPr>
                <w:rFonts w:hint="eastAsia"/>
                <w:b/>
                <w:color w:val="FFFFFF" w:themeColor="background1"/>
              </w:rPr>
              <w:t>rror</w:t>
            </w:r>
            <w:r w:rsidRPr="00D02F0A">
              <w:rPr>
                <w:b/>
                <w:color w:val="FFFFFF" w:themeColor="background1"/>
              </w:rPr>
              <w:t xml:space="preserve"> </w:t>
            </w:r>
            <w:r w:rsidRPr="00D02F0A">
              <w:rPr>
                <w:rFonts w:hint="eastAsia"/>
                <w:b/>
                <w:color w:val="FFFFFF" w:themeColor="background1"/>
              </w:rPr>
              <w:t>code</w:t>
            </w:r>
          </w:p>
        </w:tc>
        <w:tc>
          <w:tcPr>
            <w:tcW w:w="7654" w:type="dxa"/>
            <w:shd w:val="clear" w:color="auto" w:fill="548DD4" w:themeFill="text2" w:themeFillTint="99"/>
            <w:vAlign w:val="center"/>
          </w:tcPr>
          <w:p w14:paraId="3CEACEDC" w14:textId="77777777" w:rsidR="00427D02" w:rsidRPr="00D02F0A" w:rsidRDefault="00427D02" w:rsidP="00FC1FC4">
            <w:pPr>
              <w:jc w:val="center"/>
              <w:rPr>
                <w:b/>
                <w:color w:val="FFFFFF" w:themeColor="background1"/>
              </w:rPr>
            </w:pPr>
            <w:r w:rsidRPr="00D02F0A">
              <w:rPr>
                <w:b/>
                <w:color w:val="FFFFFF" w:themeColor="background1"/>
              </w:rPr>
              <w:t>P0</w:t>
            </w:r>
          </w:p>
        </w:tc>
      </w:tr>
      <w:tr w:rsidR="00427D02" w14:paraId="4972157D" w14:textId="77777777" w:rsidTr="00FC1FC4">
        <w:tc>
          <w:tcPr>
            <w:tcW w:w="2689" w:type="dxa"/>
            <w:vAlign w:val="center"/>
          </w:tcPr>
          <w:p w14:paraId="25587745" w14:textId="77777777" w:rsidR="00427D02" w:rsidRDefault="00427D02" w:rsidP="00FC1FC4">
            <w:pPr>
              <w:jc w:val="center"/>
            </w:pPr>
            <w:r>
              <w:t>Description</w:t>
            </w:r>
          </w:p>
        </w:tc>
        <w:tc>
          <w:tcPr>
            <w:tcW w:w="7654" w:type="dxa"/>
            <w:vAlign w:val="center"/>
          </w:tcPr>
          <w:p w14:paraId="4DE44684" w14:textId="3207EF36" w:rsidR="00427D02" w:rsidRDefault="00427D02" w:rsidP="00FC1FC4">
            <w:pPr>
              <w:jc w:val="center"/>
            </w:pPr>
            <w:r>
              <w:t>L</w:t>
            </w:r>
            <w:r w:rsidR="00B227C5">
              <w:t>ow-pressure</w:t>
            </w:r>
            <w:r>
              <w:t xml:space="preserve"> protection</w:t>
            </w:r>
          </w:p>
        </w:tc>
      </w:tr>
      <w:tr w:rsidR="00427D02" w14:paraId="64B6F1F9" w14:textId="77777777" w:rsidTr="00FC1FC4">
        <w:tc>
          <w:tcPr>
            <w:tcW w:w="2689" w:type="dxa"/>
            <w:vAlign w:val="center"/>
          </w:tcPr>
          <w:p w14:paraId="38AF2697" w14:textId="77777777" w:rsidR="00427D02" w:rsidRPr="00003405" w:rsidRDefault="00427D02" w:rsidP="00FC1FC4">
            <w:pPr>
              <w:jc w:val="center"/>
            </w:pPr>
            <w:r w:rsidRPr="00003405">
              <w:t>T</w:t>
            </w:r>
            <w:r w:rsidRPr="00003405">
              <w:rPr>
                <w:rFonts w:hint="eastAsia"/>
              </w:rPr>
              <w:t>riggering</w:t>
            </w:r>
          </w:p>
        </w:tc>
        <w:tc>
          <w:tcPr>
            <w:tcW w:w="7654" w:type="dxa"/>
            <w:vAlign w:val="center"/>
          </w:tcPr>
          <w:p w14:paraId="0318CA3D" w14:textId="7DF72E78" w:rsidR="000E575F" w:rsidRPr="000E575F" w:rsidRDefault="000E575F" w:rsidP="000E575F">
            <w:pPr>
              <w:jc w:val="left"/>
              <w:rPr>
                <w:kern w:val="0"/>
              </w:rPr>
            </w:pPr>
            <w:r w:rsidRPr="000E575F">
              <w:rPr>
                <w:rFonts w:hint="eastAsia"/>
                <w:kern w:val="0"/>
              </w:rPr>
              <w:t>1</w:t>
            </w:r>
            <w:r w:rsidRPr="000E575F">
              <w:rPr>
                <w:rFonts w:hint="eastAsia"/>
                <w:kern w:val="0"/>
              </w:rPr>
              <w:t>、</w:t>
            </w:r>
            <w:r w:rsidRPr="000E575F">
              <w:rPr>
                <w:rFonts w:hint="eastAsia"/>
                <w:kern w:val="0"/>
              </w:rPr>
              <w:t>The Main Control PCB detected that the low pressure was &lt; 0.12Mpa and lasts 30 min</w:t>
            </w:r>
          </w:p>
          <w:p w14:paraId="6913342A" w14:textId="6DD6B129" w:rsidR="000E575F" w:rsidRPr="000E575F" w:rsidRDefault="000E575F" w:rsidP="000E575F">
            <w:pPr>
              <w:jc w:val="left"/>
              <w:rPr>
                <w:kern w:val="0"/>
              </w:rPr>
            </w:pPr>
            <w:r w:rsidRPr="000E575F">
              <w:rPr>
                <w:rFonts w:hint="eastAsia"/>
                <w:kern w:val="0"/>
              </w:rPr>
              <w:t>2</w:t>
            </w:r>
            <w:r w:rsidRPr="000E575F">
              <w:rPr>
                <w:rFonts w:hint="eastAsia"/>
                <w:kern w:val="0"/>
              </w:rPr>
              <w:t>、</w:t>
            </w:r>
            <w:r w:rsidRPr="000E575F">
              <w:rPr>
                <w:rFonts w:hint="eastAsia"/>
                <w:kern w:val="0"/>
              </w:rPr>
              <w:t>The Main Control PCB detected that the low pressure was &lt; 0.13Mpa and lasts 5 seconds ,and compressor stopped running and lasts 2 min at the same time.</w:t>
            </w:r>
          </w:p>
          <w:p w14:paraId="326841F4" w14:textId="5E4AAD6D" w:rsidR="00D4453F" w:rsidRPr="00003405" w:rsidRDefault="000E575F" w:rsidP="000E575F">
            <w:pPr>
              <w:jc w:val="left"/>
              <w:rPr>
                <w:kern w:val="0"/>
              </w:rPr>
            </w:pPr>
            <w:r w:rsidRPr="000E575F">
              <w:rPr>
                <w:rFonts w:hint="eastAsia"/>
                <w:kern w:val="0"/>
              </w:rPr>
              <w:t>3</w:t>
            </w:r>
            <w:r w:rsidRPr="000E575F">
              <w:rPr>
                <w:rFonts w:hint="eastAsia"/>
                <w:kern w:val="0"/>
              </w:rPr>
              <w:t>、</w:t>
            </w:r>
            <w:r w:rsidRPr="000E575F">
              <w:rPr>
                <w:rFonts w:hint="eastAsia"/>
                <w:kern w:val="0"/>
              </w:rPr>
              <w:t>The Main Control PCB detected that the low pressure was &lt; 0.13Mpa and lasts 5 seconds, and compressor is already running and lasts,</w:t>
            </w:r>
            <w:r>
              <w:rPr>
                <w:kern w:val="0"/>
              </w:rPr>
              <w:t xml:space="preserve"> </w:t>
            </w:r>
            <w:r w:rsidRPr="000E575F">
              <w:rPr>
                <w:rFonts w:hint="eastAsia"/>
                <w:kern w:val="0"/>
              </w:rPr>
              <w:t>and T4&lt;-10</w:t>
            </w:r>
            <w:r w:rsidRPr="000E575F">
              <w:rPr>
                <w:rFonts w:hint="eastAsia"/>
                <w:kern w:val="0"/>
              </w:rPr>
              <w:t>℃，</w:t>
            </w:r>
            <w:r w:rsidRPr="000E575F">
              <w:rPr>
                <w:rFonts w:hint="eastAsia"/>
                <w:kern w:val="0"/>
              </w:rPr>
              <w:t>and the unit is in running except defrost and forced cooling operation.</w:t>
            </w:r>
          </w:p>
        </w:tc>
      </w:tr>
      <w:tr w:rsidR="00427D02" w14:paraId="076B8ED0" w14:textId="77777777" w:rsidTr="00FC1FC4">
        <w:tc>
          <w:tcPr>
            <w:tcW w:w="2689" w:type="dxa"/>
            <w:vAlign w:val="center"/>
          </w:tcPr>
          <w:p w14:paraId="596DD079" w14:textId="11FED3F7" w:rsidR="00427D02" w:rsidRDefault="00BB3FDA" w:rsidP="00FC1FC4">
            <w:pPr>
              <w:jc w:val="center"/>
            </w:pPr>
            <w:r>
              <w:rPr>
                <w:rFonts w:hint="eastAsia"/>
              </w:rPr>
              <w:t>H</w:t>
            </w:r>
            <w:r>
              <w:t>-SEN and L-SEN Locations</w:t>
            </w:r>
          </w:p>
        </w:tc>
        <w:tc>
          <w:tcPr>
            <w:tcW w:w="7654" w:type="dxa"/>
            <w:vAlign w:val="center"/>
          </w:tcPr>
          <w:p w14:paraId="64E384D3" w14:textId="610D6798" w:rsidR="00427D02" w:rsidRPr="003A7811" w:rsidRDefault="00912927" w:rsidP="00FC1FC4">
            <w:pPr>
              <w:jc w:val="center"/>
            </w:pPr>
            <w:r>
              <w:rPr>
                <w:noProof/>
              </w:rPr>
              <w:drawing>
                <wp:inline distT="0" distB="0" distL="0" distR="0" wp14:anchorId="5A4C2E60" wp14:editId="676130A4">
                  <wp:extent cx="1746250" cy="2360384"/>
                  <wp:effectExtent l="0" t="0" r="635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760074" cy="2379070"/>
                          </a:xfrm>
                          <a:prstGeom prst="rect">
                            <a:avLst/>
                          </a:prstGeom>
                        </pic:spPr>
                      </pic:pic>
                    </a:graphicData>
                  </a:graphic>
                </wp:inline>
              </w:drawing>
            </w:r>
            <w:r w:rsidR="00427D02">
              <w:rPr>
                <w:noProof/>
              </w:rPr>
              <w:t xml:space="preserve"> </w:t>
            </w:r>
            <w:r w:rsidR="00427D02">
              <w:rPr>
                <w:noProof/>
              </w:rPr>
              <w:drawing>
                <wp:inline distT="0" distB="0" distL="0" distR="0" wp14:anchorId="39A915A7" wp14:editId="67C39641">
                  <wp:extent cx="1144749" cy="14109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180650" cy="1455220"/>
                          </a:xfrm>
                          <a:prstGeom prst="rect">
                            <a:avLst/>
                          </a:prstGeom>
                        </pic:spPr>
                      </pic:pic>
                    </a:graphicData>
                  </a:graphic>
                </wp:inline>
              </w:drawing>
            </w:r>
          </w:p>
        </w:tc>
      </w:tr>
    </w:tbl>
    <w:p w14:paraId="44527437" w14:textId="77777777" w:rsidR="00427D02" w:rsidRDefault="00427D02" w:rsidP="00427D02"/>
    <w:p w14:paraId="2A4133BB" w14:textId="77777777" w:rsidR="00427D02" w:rsidRDefault="00427D02" w:rsidP="00427D02">
      <w:pPr>
        <w:widowControl/>
        <w:jc w:val="left"/>
      </w:pPr>
      <w:r>
        <w:br w:type="page"/>
      </w:r>
    </w:p>
    <w:p w14:paraId="226A46EE" w14:textId="77777777" w:rsidR="00427D02" w:rsidRPr="003A7811" w:rsidRDefault="00427D02" w:rsidP="00427D02"/>
    <w:p w14:paraId="622FE290" w14:textId="77777777" w:rsidR="00427D02" w:rsidRDefault="00427D02" w:rsidP="00427D02">
      <w:pPr>
        <w:pStyle w:val="3"/>
        <w:jc w:val="both"/>
      </w:pPr>
      <w:r>
        <w:rPr>
          <w:rFonts w:hint="eastAsia"/>
        </w:rPr>
        <w:t>Procedure</w:t>
      </w:r>
    </w:p>
    <w:p w14:paraId="238EFD35" w14:textId="77777777" w:rsidR="000E575F" w:rsidRDefault="000E575F" w:rsidP="000E575F"/>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5F2C695C"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F94ABB4" w14:textId="77777777" w:rsidR="000E575F" w:rsidRDefault="000E575F" w:rsidP="005B1E52">
            <w:pPr>
              <w:jc w:val="center"/>
            </w:pPr>
            <w:r>
              <w:rPr>
                <w:rFonts w:hint="eastAsia"/>
                <w:b/>
              </w:rPr>
              <w:t>P</w:t>
            </w:r>
            <w:r>
              <w:rPr>
                <w:b/>
              </w:rPr>
              <w:t>0:</w:t>
            </w:r>
            <w:r>
              <w:t xml:space="preserve"> Low pressure protection</w:t>
            </w:r>
          </w:p>
        </w:tc>
        <w:tc>
          <w:tcPr>
            <w:tcW w:w="985" w:type="dxa"/>
            <w:tcBorders>
              <w:left w:val="single" w:sz="4" w:space="0" w:color="auto"/>
            </w:tcBorders>
            <w:vAlign w:val="center"/>
          </w:tcPr>
          <w:p w14:paraId="458BDCE0" w14:textId="77777777" w:rsidR="000E575F" w:rsidRDefault="000E575F" w:rsidP="005B1E52">
            <w:pPr>
              <w:jc w:val="center"/>
            </w:pPr>
          </w:p>
        </w:tc>
        <w:tc>
          <w:tcPr>
            <w:tcW w:w="3768" w:type="dxa"/>
            <w:vAlign w:val="center"/>
          </w:tcPr>
          <w:p w14:paraId="21A557F7" w14:textId="77777777" w:rsidR="000E575F" w:rsidRDefault="000E575F" w:rsidP="005B1E52">
            <w:pPr>
              <w:jc w:val="center"/>
            </w:pPr>
          </w:p>
        </w:tc>
      </w:tr>
      <w:tr w:rsidR="000E575F" w14:paraId="01DAB3FE" w14:textId="77777777" w:rsidTr="005B1E52">
        <w:trPr>
          <w:trHeight w:val="567"/>
          <w:jc w:val="center"/>
        </w:trPr>
        <w:tc>
          <w:tcPr>
            <w:tcW w:w="3769" w:type="dxa"/>
            <w:tcBorders>
              <w:top w:val="single" w:sz="4" w:space="0" w:color="auto"/>
              <w:bottom w:val="single" w:sz="4" w:space="0" w:color="auto"/>
            </w:tcBorders>
            <w:vAlign w:val="center"/>
          </w:tcPr>
          <w:p w14:paraId="45D2C4F7"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51616" behindDoc="0" locked="0" layoutInCell="1" allowOverlap="1" wp14:anchorId="1FEDF03C" wp14:editId="0625E53F">
                      <wp:simplePos x="0" y="0"/>
                      <wp:positionH relativeFrom="column">
                        <wp:posOffset>1056005</wp:posOffset>
                      </wp:positionH>
                      <wp:positionV relativeFrom="paragraph">
                        <wp:posOffset>-5715</wp:posOffset>
                      </wp:positionV>
                      <wp:extent cx="0" cy="359410"/>
                      <wp:effectExtent l="57150" t="0" r="76200" b="59690"/>
                      <wp:wrapNone/>
                      <wp:docPr id="1240102"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9853E3" id="直接箭头连接符 419" o:spid="_x0000_s1026" type="#_x0000_t32" style="position:absolute;left:0;text-align:left;margin-left:83.15pt;margin-top:-.45pt;width:0;height:28.3pt;z-index:2535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buRRyREC&#10;AABIBAAADgAAAAAAAAAAAAAAAAAuAgAAZHJzL2Uyb0RvYy54bWxQSwECLQAUAAYACAAAACEA202v&#10;stsAAAAIAQAADwAAAAAAAAAAAAAAAABrBAAAZHJzL2Rvd25yZXYueG1sUEsFBgAAAAAEAAQA8wAA&#10;AHMFAAAAAA==&#10;" strokecolor="black [3213]">
                      <v:stroke endarrow="block" endarrowlength="long"/>
                    </v:shape>
                  </w:pict>
                </mc:Fallback>
              </mc:AlternateContent>
            </w:r>
            <w:r>
              <w:rPr>
                <w:rFonts w:hint="eastAsia"/>
              </w:rPr>
              <w:t xml:space="preserve">  </w:t>
            </w:r>
          </w:p>
        </w:tc>
        <w:tc>
          <w:tcPr>
            <w:tcW w:w="985" w:type="dxa"/>
            <w:vAlign w:val="center"/>
          </w:tcPr>
          <w:p w14:paraId="41DB09B4" w14:textId="77777777" w:rsidR="000E575F" w:rsidRDefault="000E575F" w:rsidP="005B1E52">
            <w:pPr>
              <w:jc w:val="center"/>
            </w:pPr>
          </w:p>
        </w:tc>
        <w:tc>
          <w:tcPr>
            <w:tcW w:w="3768" w:type="dxa"/>
            <w:tcBorders>
              <w:bottom w:val="single" w:sz="4" w:space="0" w:color="auto"/>
            </w:tcBorders>
            <w:vAlign w:val="center"/>
          </w:tcPr>
          <w:p w14:paraId="0B100D4B" w14:textId="77777777" w:rsidR="000E575F" w:rsidRDefault="000E575F" w:rsidP="005B1E52">
            <w:pPr>
              <w:jc w:val="center"/>
            </w:pPr>
          </w:p>
        </w:tc>
      </w:tr>
      <w:tr w:rsidR="000E575F" w14:paraId="19480796"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E37BE29" w14:textId="77777777" w:rsidR="000E575F" w:rsidRDefault="000E575F" w:rsidP="005B1E52">
            <w:pPr>
              <w:jc w:val="center"/>
            </w:pPr>
            <w:r>
              <w:t>Check “Unit Status-Operation parameter-P1 comp. pressure &amp; P2 comp. pressure” on the User Interf</w:t>
            </w:r>
            <w:r w:rsidRPr="000E575F">
              <w:t>ace</w:t>
            </w:r>
            <w:r w:rsidRPr="000E575F">
              <w:rPr>
                <w:rFonts w:hint="eastAsia"/>
              </w:rPr>
              <w:t xml:space="preserve"> when</w:t>
            </w:r>
            <w:r w:rsidRPr="000E575F">
              <w:t xml:space="preserve"> the unit stops running, and P1=P2</w:t>
            </w:r>
          </w:p>
        </w:tc>
        <w:tc>
          <w:tcPr>
            <w:tcW w:w="985" w:type="dxa"/>
            <w:tcBorders>
              <w:left w:val="single" w:sz="4" w:space="0" w:color="auto"/>
              <w:right w:val="single" w:sz="4" w:space="0" w:color="auto"/>
            </w:tcBorders>
            <w:vAlign w:val="center"/>
          </w:tcPr>
          <w:p w14:paraId="7B870F26" w14:textId="77777777" w:rsidR="000E575F" w:rsidRDefault="000E575F" w:rsidP="005B1E52">
            <w:pPr>
              <w:jc w:val="center"/>
            </w:pPr>
            <w:r>
              <w:rPr>
                <w:rFonts w:hint="eastAsia"/>
                <w:noProof/>
              </w:rPr>
              <mc:AlternateContent>
                <mc:Choice Requires="wps">
                  <w:drawing>
                    <wp:anchor distT="0" distB="0" distL="114300" distR="114300" simplePos="0" relativeHeight="253553664" behindDoc="0" locked="0" layoutInCell="1" allowOverlap="1" wp14:anchorId="76D8653F" wp14:editId="66B1070A">
                      <wp:simplePos x="0" y="0"/>
                      <wp:positionH relativeFrom="column">
                        <wp:posOffset>-69610</wp:posOffset>
                      </wp:positionH>
                      <wp:positionV relativeFrom="paragraph">
                        <wp:posOffset>196850</wp:posOffset>
                      </wp:positionV>
                      <wp:extent cx="629920" cy="0"/>
                      <wp:effectExtent l="0" t="76200" r="0" b="95250"/>
                      <wp:wrapNone/>
                      <wp:docPr id="1240104" name="直接箭头连接符 6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6EA4CD" id="直接箭头连接符 62" o:spid="_x0000_s1026" type="#_x0000_t32" style="position:absolute;left:0;text-align:left;margin-left:-5.5pt;margin-top:15.5pt;width:49.6pt;height:0;z-index:2535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Hz+u74PAgAA&#10;RwQAAA4AAAAAAAAAAAAAAAAALgIAAGRycy9lMm9Eb2MueG1sUEsBAi0AFAAGAAgAAAAhAKC739Hb&#10;AAAACAEAAA8AAAAAAAAAAAAAAAAAaQQAAGRycy9kb3ducmV2LnhtbFBLBQYAAAAABAAEAPMAAABx&#10;BQ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075D1700" w14:textId="77777777" w:rsidR="000E575F" w:rsidRDefault="000E575F" w:rsidP="005B1E52">
            <w:pPr>
              <w:jc w:val="center"/>
            </w:pPr>
            <w:r>
              <w:t>Replace low pressure sensor</w:t>
            </w:r>
          </w:p>
        </w:tc>
      </w:tr>
      <w:tr w:rsidR="000E575F" w14:paraId="3314237A" w14:textId="77777777" w:rsidTr="005B1E52">
        <w:trPr>
          <w:trHeight w:val="567"/>
          <w:jc w:val="center"/>
        </w:trPr>
        <w:tc>
          <w:tcPr>
            <w:tcW w:w="3769" w:type="dxa"/>
            <w:tcBorders>
              <w:top w:val="single" w:sz="4" w:space="0" w:color="auto"/>
              <w:bottom w:val="single" w:sz="4" w:space="0" w:color="auto"/>
            </w:tcBorders>
            <w:vAlign w:val="center"/>
          </w:tcPr>
          <w:p w14:paraId="7B57BBE3"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61856" behindDoc="0" locked="0" layoutInCell="1" allowOverlap="1" wp14:anchorId="3067ECDD" wp14:editId="13592C27">
                      <wp:simplePos x="0" y="0"/>
                      <wp:positionH relativeFrom="column">
                        <wp:posOffset>1062355</wp:posOffset>
                      </wp:positionH>
                      <wp:positionV relativeFrom="paragraph">
                        <wp:posOffset>-53975</wp:posOffset>
                      </wp:positionV>
                      <wp:extent cx="0" cy="347980"/>
                      <wp:effectExtent l="76200" t="0" r="76200" b="52070"/>
                      <wp:wrapNone/>
                      <wp:docPr id="376" name="直接箭头连接符 376"/>
                      <wp:cNvGraphicFramePr/>
                      <a:graphic xmlns:a="http://schemas.openxmlformats.org/drawingml/2006/main">
                        <a:graphicData uri="http://schemas.microsoft.com/office/word/2010/wordprocessingShape">
                          <wps:wsp>
                            <wps:cNvCnPr/>
                            <wps:spPr>
                              <a:xfrm>
                                <a:off x="0" y="0"/>
                                <a:ext cx="0" cy="3479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E96EE7" id="直接箭头连接符 376" o:spid="_x0000_s1026" type="#_x0000_t32" style="position:absolute;left:0;text-align:left;margin-left:83.65pt;margin-top:-4.25pt;width:0;height:27.4pt;z-index:2535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" strokecolor="black [3040]">
                      <v:stroke endarrow="block"/>
                    </v:shape>
                  </w:pict>
                </mc:Fallback>
              </mc:AlternateContent>
            </w:r>
            <w:r>
              <w:rPr>
                <w:rFonts w:hint="eastAsia"/>
              </w:rPr>
              <w:t xml:space="preserve">  </w:t>
            </w:r>
            <w:r>
              <w:t>Yes</w:t>
            </w:r>
          </w:p>
          <w:tbl>
            <w:tblPr>
              <w:tblStyle w:val="a8"/>
              <w:tblW w:w="0" w:type="auto"/>
              <w:tblLook w:val="04A0" w:firstRow="1" w:lastRow="0" w:firstColumn="1" w:lastColumn="0" w:noHBand="0" w:noVBand="1"/>
            </w:tblPr>
            <w:tblGrid>
              <w:gridCol w:w="3543"/>
            </w:tblGrid>
            <w:tr w:rsidR="000E575F" w14:paraId="17060168" w14:textId="77777777" w:rsidTr="005B1E52">
              <w:tc>
                <w:tcPr>
                  <w:tcW w:w="3543" w:type="dxa"/>
                </w:tcPr>
                <w:p w14:paraId="6FCFEEB8" w14:textId="77777777" w:rsidR="000E575F" w:rsidRDefault="000E575F" w:rsidP="005B1E52">
                  <w:pPr>
                    <w:jc w:val="center"/>
                  </w:pPr>
                  <w:r w:rsidRPr="000E575F">
                    <w:rPr>
                      <w:rFonts w:eastAsia="宋体" w:cs="Calibri" w:hint="eastAsia"/>
                    </w:rPr>
                    <w:t>T</w:t>
                  </w:r>
                  <w:r w:rsidRPr="000E575F">
                    <w:rPr>
                      <w:rFonts w:eastAsia="宋体" w:cs="Calibri"/>
                    </w:rPr>
                    <w:t>4 sensor fell out from the fixed position or was contact with something in high temperature</w:t>
                  </w:r>
                  <w:r w:rsidRPr="000E575F">
                    <w:rPr>
                      <w:rFonts w:eastAsia="宋体" w:cs="Calibri" w:hint="eastAsia"/>
                    </w:rPr>
                    <w:t>.</w:t>
                  </w:r>
                </w:p>
              </w:tc>
            </w:tr>
          </w:tbl>
          <w:p w14:paraId="5C70B04C" w14:textId="7AD345F0" w:rsidR="000E575F" w:rsidRDefault="000E575F" w:rsidP="005B1E52">
            <w:pPr>
              <w:spacing w:line="360" w:lineRule="auto"/>
            </w:pPr>
            <w:r>
              <w:rPr>
                <w:rFonts w:hint="eastAsia"/>
                <w:noProof/>
              </w:rPr>
              <mc:AlternateContent>
                <mc:Choice Requires="wps">
                  <w:drawing>
                    <wp:anchor distT="0" distB="0" distL="114300" distR="114300" simplePos="0" relativeHeight="253563904" behindDoc="0" locked="0" layoutInCell="1" allowOverlap="1" wp14:anchorId="1D2998A2" wp14:editId="56EBE79E">
                      <wp:simplePos x="0" y="0"/>
                      <wp:positionH relativeFrom="column">
                        <wp:posOffset>1050290</wp:posOffset>
                      </wp:positionH>
                      <wp:positionV relativeFrom="paragraph">
                        <wp:posOffset>31115</wp:posOffset>
                      </wp:positionV>
                      <wp:extent cx="0" cy="252095"/>
                      <wp:effectExtent l="76200" t="0" r="57150" b="52705"/>
                      <wp:wrapNone/>
                      <wp:docPr id="377" name="直接箭头连接符 377"/>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6B1C84" id="直接箭头连接符 377" o:spid="_x0000_s1026" type="#_x0000_t32" style="position:absolute;left:0;text-align:left;margin-left:82.7pt;margin-top:2.45pt;width:0;height:19.85pt;z-index:2535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" strokecolor="black [3040]">
                      <v:stroke endarrow="block"/>
                    </v:shape>
                  </w:pict>
                </mc:Fallback>
              </mc:AlternateContent>
            </w:r>
            <w:r>
              <w:rPr>
                <w:rFonts w:hint="eastAsia"/>
              </w:rPr>
              <w:t xml:space="preserve"> </w:t>
            </w:r>
            <w:r w:rsidR="001A74B2">
              <w:t xml:space="preserve">           </w:t>
            </w:r>
            <w:r>
              <w:t xml:space="preserve">     No</w:t>
            </w:r>
          </w:p>
          <w:tbl>
            <w:tblPr>
              <w:tblStyle w:val="a8"/>
              <w:tblW w:w="0" w:type="auto"/>
              <w:tblLook w:val="04A0" w:firstRow="1" w:lastRow="0" w:firstColumn="1" w:lastColumn="0" w:noHBand="0" w:noVBand="1"/>
            </w:tblPr>
            <w:tblGrid>
              <w:gridCol w:w="3543"/>
            </w:tblGrid>
            <w:tr w:rsidR="000E575F" w14:paraId="231F3E0C" w14:textId="77777777" w:rsidTr="005B1E52">
              <w:tc>
                <w:tcPr>
                  <w:tcW w:w="3543" w:type="dxa"/>
                </w:tcPr>
                <w:p w14:paraId="6A283251" w14:textId="59E90FD6" w:rsidR="000E575F" w:rsidRDefault="000E575F" w:rsidP="005B1E52">
                  <w:pPr>
                    <w:spacing w:line="360" w:lineRule="auto"/>
                    <w:jc w:val="center"/>
                  </w:pPr>
                  <w:r w:rsidRPr="000E575F">
                    <w:t>Use a digital multimeter to measure the resistance</w:t>
                  </w:r>
                  <w:r w:rsidRPr="000E575F">
                    <w:rPr>
                      <w:kern w:val="0"/>
                    </w:rPr>
                    <w:t xml:space="preserve"> and </w:t>
                  </w:r>
                  <w:proofErr w:type="spellStart"/>
                  <w:r w:rsidRPr="000E575F">
                    <w:rPr>
                      <w:kern w:val="0"/>
                    </w:rPr>
                    <w:t>comprare</w:t>
                  </w:r>
                  <w:proofErr w:type="spellEnd"/>
                  <w:r w:rsidRPr="000E575F">
                    <w:rPr>
                      <w:kern w:val="0"/>
                    </w:rPr>
                    <w:t xml:space="preserve"> it with sensor’s resistance characteristics tabl</w:t>
                  </w:r>
                  <w:r>
                    <w:rPr>
                      <w:kern w:val="0"/>
                    </w:rPr>
                    <w:t>e (Refer to Appendix to part 4)</w:t>
                  </w:r>
                  <w:r w:rsidRPr="000E575F">
                    <w:rPr>
                      <w:kern w:val="0"/>
                    </w:rPr>
                    <w:t>, If the resistance is not consistent, the sensor has failed.</w:t>
                  </w:r>
                </w:p>
              </w:tc>
            </w:tr>
          </w:tbl>
          <w:p w14:paraId="009C0610" w14:textId="77777777" w:rsidR="000E575F" w:rsidRDefault="000E575F" w:rsidP="005B1E52">
            <w:pPr>
              <w:spacing w:line="360" w:lineRule="auto"/>
            </w:pPr>
            <w:r>
              <w:rPr>
                <w:rFonts w:hint="eastAsia"/>
                <w:noProof/>
              </w:rPr>
              <mc:AlternateContent>
                <mc:Choice Requires="wps">
                  <w:drawing>
                    <wp:anchor distT="0" distB="0" distL="114300" distR="114300" simplePos="0" relativeHeight="253565952" behindDoc="0" locked="0" layoutInCell="1" allowOverlap="1" wp14:anchorId="7C10BDCF" wp14:editId="294E9A8C">
                      <wp:simplePos x="0" y="0"/>
                      <wp:positionH relativeFrom="column">
                        <wp:posOffset>1053020</wp:posOffset>
                      </wp:positionH>
                      <wp:positionV relativeFrom="paragraph">
                        <wp:posOffset>96558</wp:posOffset>
                      </wp:positionV>
                      <wp:extent cx="0" cy="682388"/>
                      <wp:effectExtent l="76200" t="0" r="95250" b="60960"/>
                      <wp:wrapNone/>
                      <wp:docPr id="378" name="直接箭头连接符 378"/>
                      <wp:cNvGraphicFramePr/>
                      <a:graphic xmlns:a="http://schemas.openxmlformats.org/drawingml/2006/main">
                        <a:graphicData uri="http://schemas.microsoft.com/office/word/2010/wordprocessingShape">
                          <wps:wsp>
                            <wps:cNvCnPr/>
                            <wps:spPr>
                              <a:xfrm>
                                <a:off x="0" y="0"/>
                                <a:ext cx="0" cy="6823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E40AD7D" id="直接箭头连接符 378" o:spid="_x0000_s1026" type="#_x0000_t32" style="position:absolute;left:0;text-align:left;margin-left:82.9pt;margin-top:7.6pt;width:0;height:53.75pt;z-index:253565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" strokecolor="black [3040]">
                      <v:stroke endarrow="block"/>
                    </v:shape>
                  </w:pict>
                </mc:Fallback>
              </mc:AlternateContent>
            </w:r>
          </w:p>
          <w:p w14:paraId="7CA15406" w14:textId="77777777" w:rsidR="000E575F" w:rsidRDefault="000E575F" w:rsidP="005B1E52">
            <w:pPr>
              <w:spacing w:line="360" w:lineRule="auto"/>
              <w:ind w:firstLineChars="800" w:firstLine="1680"/>
            </w:pPr>
            <w:r>
              <w:t>No</w:t>
            </w:r>
          </w:p>
        </w:tc>
        <w:tc>
          <w:tcPr>
            <w:tcW w:w="985" w:type="dxa"/>
            <w:vAlign w:val="center"/>
          </w:tcPr>
          <w:p w14:paraId="54215D92" w14:textId="77777777" w:rsidR="000E575F" w:rsidRDefault="000E575F" w:rsidP="005B1E52">
            <w:pPr>
              <w:jc w:val="center"/>
            </w:pPr>
            <w:r>
              <w:rPr>
                <w:rFonts w:hint="eastAsia"/>
                <w:noProof/>
              </w:rPr>
              <mc:AlternateContent>
                <mc:Choice Requires="wps">
                  <w:drawing>
                    <wp:anchor distT="0" distB="0" distL="114300" distR="114300" simplePos="0" relativeHeight="253562880" behindDoc="0" locked="0" layoutInCell="1" allowOverlap="1" wp14:anchorId="478BB983" wp14:editId="5658A976">
                      <wp:simplePos x="0" y="0"/>
                      <wp:positionH relativeFrom="column">
                        <wp:posOffset>-60960</wp:posOffset>
                      </wp:positionH>
                      <wp:positionV relativeFrom="paragraph">
                        <wp:posOffset>217170</wp:posOffset>
                      </wp:positionV>
                      <wp:extent cx="620395" cy="6350"/>
                      <wp:effectExtent l="0" t="76200" r="27305" b="88900"/>
                      <wp:wrapNone/>
                      <wp:docPr id="381" name="直接箭头连接符 381"/>
                      <wp:cNvGraphicFramePr/>
                      <a:graphic xmlns:a="http://schemas.openxmlformats.org/drawingml/2006/main">
                        <a:graphicData uri="http://schemas.microsoft.com/office/word/2010/wordprocessingShape">
                          <wps:wsp>
                            <wps:cNvCnPr/>
                            <wps:spPr>
                              <a:xfrm flipV="1">
                                <a:off x="0" y="0"/>
                                <a:ext cx="620395"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034E7" id="直接箭头连接符 381" o:spid="_x0000_s1026" type="#_x0000_t32" style="position:absolute;left:0;text-align:left;margin-left:-4.8pt;margin-top:17.1pt;width:48.85pt;height:.5pt;flip:y;z-index:2535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" strokecolor="black [3040]">
                      <v:stroke endarrow="block"/>
                    </v:shape>
                  </w:pict>
                </mc:Fallback>
              </mc:AlternateContent>
            </w:r>
            <w:r>
              <w:rPr>
                <w:rFonts w:hint="eastAsia"/>
              </w:rPr>
              <w:t>Y</w:t>
            </w:r>
            <w:r>
              <w:t>es</w:t>
            </w:r>
          </w:p>
          <w:p w14:paraId="1F0F84EE" w14:textId="77777777" w:rsidR="000E575F" w:rsidRDefault="000E575F" w:rsidP="005B1E52">
            <w:pPr>
              <w:jc w:val="center"/>
            </w:pPr>
          </w:p>
          <w:p w14:paraId="316B5E9A" w14:textId="77777777" w:rsidR="000E575F" w:rsidRDefault="000E575F" w:rsidP="005B1E52">
            <w:pPr>
              <w:jc w:val="center"/>
            </w:pPr>
          </w:p>
          <w:p w14:paraId="7F190000" w14:textId="77777777" w:rsidR="000E575F" w:rsidRDefault="000E575F" w:rsidP="005B1E52">
            <w:pPr>
              <w:jc w:val="center"/>
            </w:pPr>
          </w:p>
          <w:p w14:paraId="7D21F9D4" w14:textId="77777777" w:rsidR="000E575F" w:rsidRDefault="000E575F" w:rsidP="005B1E52">
            <w:pPr>
              <w:jc w:val="center"/>
            </w:pPr>
          </w:p>
          <w:p w14:paraId="1B7A47B5" w14:textId="77777777" w:rsidR="000E575F" w:rsidRDefault="000E575F" w:rsidP="005B1E52">
            <w:pPr>
              <w:jc w:val="center"/>
            </w:pPr>
          </w:p>
          <w:p w14:paraId="3D1DB0D0" w14:textId="77777777" w:rsidR="000E575F" w:rsidRDefault="000E575F" w:rsidP="005B1E52">
            <w:pPr>
              <w:jc w:val="center"/>
            </w:pPr>
          </w:p>
          <w:p w14:paraId="3714EF09" w14:textId="77777777" w:rsidR="000E575F" w:rsidRDefault="000E575F" w:rsidP="005B1E52">
            <w:pPr>
              <w:jc w:val="center"/>
            </w:pPr>
            <w:r>
              <w:rPr>
                <w:rFonts w:hint="eastAsia"/>
                <w:noProof/>
              </w:rPr>
              <mc:AlternateContent>
                <mc:Choice Requires="wps">
                  <w:drawing>
                    <wp:anchor distT="0" distB="0" distL="114300" distR="114300" simplePos="0" relativeHeight="253564928" behindDoc="0" locked="0" layoutInCell="1" allowOverlap="1" wp14:anchorId="2269E9AA" wp14:editId="5435D169">
                      <wp:simplePos x="0" y="0"/>
                      <wp:positionH relativeFrom="column">
                        <wp:posOffset>-55880</wp:posOffset>
                      </wp:positionH>
                      <wp:positionV relativeFrom="paragraph">
                        <wp:posOffset>136525</wp:posOffset>
                      </wp:positionV>
                      <wp:extent cx="688975" cy="20320"/>
                      <wp:effectExtent l="0" t="76200" r="15875" b="74930"/>
                      <wp:wrapNone/>
                      <wp:docPr id="382" name="直接箭头连接符 382"/>
                      <wp:cNvGraphicFramePr/>
                      <a:graphic xmlns:a="http://schemas.openxmlformats.org/drawingml/2006/main">
                        <a:graphicData uri="http://schemas.microsoft.com/office/word/2010/wordprocessingShape">
                          <wps:wsp>
                            <wps:cNvCnPr/>
                            <wps:spPr>
                              <a:xfrm flipV="1">
                                <a:off x="0" y="0"/>
                                <a:ext cx="688975" cy="203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9B4A25" id="直接箭头连接符 382" o:spid="_x0000_s1026" type="#_x0000_t32" style="position:absolute;left:0;text-align:left;margin-left:-4.4pt;margin-top:10.75pt;width:54.25pt;height:1.6pt;flip:y;z-index:2535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" strokecolor="black [3040]">
                      <v:stroke endarrow="block"/>
                    </v:shape>
                  </w:pict>
                </mc:Fallback>
              </mc:AlternateContent>
            </w:r>
            <w:r>
              <w:rPr>
                <w:rFonts w:hint="eastAsia"/>
              </w:rPr>
              <w:t>Y</w:t>
            </w:r>
            <w:r>
              <w:t>es</w:t>
            </w:r>
          </w:p>
          <w:p w14:paraId="3922ED15" w14:textId="77777777" w:rsidR="000E575F" w:rsidRDefault="000E575F" w:rsidP="005B1E52">
            <w:pPr>
              <w:jc w:val="center"/>
            </w:pPr>
          </w:p>
          <w:p w14:paraId="0BEE1D0B" w14:textId="77777777" w:rsidR="000E575F" w:rsidRDefault="000E575F" w:rsidP="005B1E52">
            <w:pPr>
              <w:jc w:val="center"/>
            </w:pPr>
          </w:p>
          <w:p w14:paraId="48DCDD60" w14:textId="77777777" w:rsidR="000E575F" w:rsidRDefault="000E575F" w:rsidP="005B1E52">
            <w:pPr>
              <w:jc w:val="center"/>
            </w:pPr>
          </w:p>
          <w:p w14:paraId="5C25966C" w14:textId="77777777" w:rsidR="000E575F" w:rsidRDefault="000E575F" w:rsidP="005B1E52">
            <w:pPr>
              <w:jc w:val="center"/>
            </w:pPr>
          </w:p>
          <w:p w14:paraId="29089250" w14:textId="77777777" w:rsidR="000E575F" w:rsidRDefault="000E575F" w:rsidP="005B1E52">
            <w:pPr>
              <w:jc w:val="center"/>
            </w:pPr>
          </w:p>
          <w:p w14:paraId="48E1E22D" w14:textId="77777777" w:rsidR="000E575F" w:rsidRDefault="000E575F" w:rsidP="005B1E52">
            <w:pPr>
              <w:jc w:val="center"/>
            </w:pPr>
          </w:p>
          <w:p w14:paraId="1CAEAD65" w14:textId="77777777" w:rsidR="000E575F" w:rsidRDefault="000E575F" w:rsidP="005B1E52">
            <w:pPr>
              <w:jc w:val="center"/>
            </w:pPr>
          </w:p>
        </w:tc>
        <w:tc>
          <w:tcPr>
            <w:tcW w:w="3768" w:type="dxa"/>
            <w:tcBorders>
              <w:top w:val="single" w:sz="4" w:space="0" w:color="auto"/>
              <w:bottom w:val="single" w:sz="4" w:space="0" w:color="auto"/>
            </w:tcBorders>
            <w:vAlign w:val="center"/>
          </w:tcPr>
          <w:p w14:paraId="743EB562" w14:textId="77777777" w:rsidR="000E575F" w:rsidRDefault="000E575F" w:rsidP="005B1E52"/>
          <w:p w14:paraId="24C16B90" w14:textId="77777777" w:rsidR="000E575F" w:rsidRDefault="000E575F" w:rsidP="005B1E52">
            <w:pPr>
              <w:jc w:val="center"/>
            </w:pPr>
          </w:p>
          <w:tbl>
            <w:tblPr>
              <w:tblStyle w:val="a8"/>
              <w:tblW w:w="0" w:type="auto"/>
              <w:tblLook w:val="04A0" w:firstRow="1" w:lastRow="0" w:firstColumn="1" w:lastColumn="0" w:noHBand="0" w:noVBand="1"/>
            </w:tblPr>
            <w:tblGrid>
              <w:gridCol w:w="3542"/>
            </w:tblGrid>
            <w:tr w:rsidR="000E575F" w14:paraId="0A722025" w14:textId="77777777" w:rsidTr="005B1E52">
              <w:tc>
                <w:tcPr>
                  <w:tcW w:w="3542" w:type="dxa"/>
                </w:tcPr>
                <w:p w14:paraId="2B4829A3" w14:textId="77777777" w:rsidR="000E575F" w:rsidRDefault="000E575F" w:rsidP="005B1E52">
                  <w:pPr>
                    <w:jc w:val="center"/>
                  </w:pPr>
                  <w:r w:rsidRPr="000E575F">
                    <w:rPr>
                      <w:rFonts w:eastAsia="宋体" w:cs="Calibri" w:hint="eastAsia"/>
                    </w:rPr>
                    <w:t>R</w:t>
                  </w:r>
                  <w:r w:rsidRPr="000E575F">
                    <w:rPr>
                      <w:rFonts w:eastAsia="宋体" w:cs="Calibri"/>
                    </w:rPr>
                    <w:t>e-fix the T4 sensor to the installation position.</w:t>
                  </w:r>
                </w:p>
              </w:tc>
            </w:tr>
          </w:tbl>
          <w:p w14:paraId="5747DB52" w14:textId="77777777" w:rsidR="000E575F" w:rsidRDefault="000E575F" w:rsidP="005B1E52"/>
          <w:p w14:paraId="7AB5B53F" w14:textId="77777777" w:rsidR="000E575F" w:rsidRDefault="000E575F" w:rsidP="005B1E52"/>
          <w:p w14:paraId="27F737A3" w14:textId="77777777" w:rsidR="000E575F" w:rsidRDefault="000E575F" w:rsidP="005B1E52"/>
          <w:p w14:paraId="521E2488" w14:textId="77777777" w:rsidR="000E575F" w:rsidRDefault="000E575F" w:rsidP="005B1E52"/>
          <w:p w14:paraId="696C57B6" w14:textId="77777777" w:rsidR="000E575F" w:rsidRDefault="000E575F" w:rsidP="005B1E52"/>
          <w:tbl>
            <w:tblPr>
              <w:tblStyle w:val="a8"/>
              <w:tblW w:w="0" w:type="auto"/>
              <w:tblLook w:val="04A0" w:firstRow="1" w:lastRow="0" w:firstColumn="1" w:lastColumn="0" w:noHBand="0" w:noVBand="1"/>
            </w:tblPr>
            <w:tblGrid>
              <w:gridCol w:w="3542"/>
            </w:tblGrid>
            <w:tr w:rsidR="000E575F" w14:paraId="1A7605FC" w14:textId="77777777" w:rsidTr="005B1E52">
              <w:tc>
                <w:tcPr>
                  <w:tcW w:w="3542" w:type="dxa"/>
                </w:tcPr>
                <w:p w14:paraId="7C6DC6F1" w14:textId="77777777" w:rsidR="000E575F" w:rsidRDefault="000E575F" w:rsidP="005B1E52">
                  <w:r w:rsidRPr="000E575F">
                    <w:t>Replace the T4 temperature sensor</w:t>
                  </w:r>
                </w:p>
              </w:tc>
            </w:tr>
          </w:tbl>
          <w:p w14:paraId="3CD066E5" w14:textId="77777777" w:rsidR="000E575F" w:rsidRDefault="000E575F" w:rsidP="005B1E52"/>
          <w:p w14:paraId="22082A92" w14:textId="77777777" w:rsidR="000E575F" w:rsidRDefault="000E575F" w:rsidP="005B1E52"/>
          <w:p w14:paraId="2E55F28A" w14:textId="77777777" w:rsidR="000E575F" w:rsidRDefault="000E575F" w:rsidP="005B1E52"/>
          <w:p w14:paraId="32466742" w14:textId="77777777" w:rsidR="000E575F" w:rsidRDefault="000E575F" w:rsidP="005B1E52"/>
          <w:p w14:paraId="51F4219F" w14:textId="77777777" w:rsidR="000E575F" w:rsidRDefault="000E575F" w:rsidP="005B1E52"/>
          <w:p w14:paraId="1DBAB804" w14:textId="77777777" w:rsidR="000E575F" w:rsidRDefault="000E575F" w:rsidP="005B1E52">
            <w:pPr>
              <w:jc w:val="center"/>
            </w:pPr>
          </w:p>
          <w:p w14:paraId="1F323078" w14:textId="77777777" w:rsidR="000E575F" w:rsidRDefault="000E575F" w:rsidP="005B1E52">
            <w:pPr>
              <w:jc w:val="center"/>
            </w:pPr>
          </w:p>
          <w:p w14:paraId="637A3C37" w14:textId="77777777" w:rsidR="000E575F" w:rsidRDefault="000E575F" w:rsidP="005B1E52">
            <w:pPr>
              <w:jc w:val="center"/>
            </w:pPr>
          </w:p>
          <w:p w14:paraId="6364F4E7" w14:textId="77777777" w:rsidR="000E575F" w:rsidRDefault="000E575F" w:rsidP="005B1E52">
            <w:pPr>
              <w:jc w:val="center"/>
            </w:pPr>
          </w:p>
        </w:tc>
      </w:tr>
      <w:tr w:rsidR="000E575F" w14:paraId="1EE0AD17"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6A1C5D4" w14:textId="77777777" w:rsidR="000E575F" w:rsidRDefault="000E575F" w:rsidP="005B1E52">
            <w:pPr>
              <w:jc w:val="center"/>
            </w:pPr>
            <w:r w:rsidRPr="00230376">
              <w:t xml:space="preserve">The unit was installed in a site that is narrow, with bad ventilation, or </w:t>
            </w:r>
            <w:r>
              <w:t>with thick snow or ice</w:t>
            </w:r>
            <w:r w:rsidRPr="00230376">
              <w:t xml:space="preserve">. </w:t>
            </w:r>
            <w:r>
              <w:t>Or the heat exchanger was blocked.</w:t>
            </w:r>
          </w:p>
        </w:tc>
        <w:tc>
          <w:tcPr>
            <w:tcW w:w="985" w:type="dxa"/>
            <w:tcBorders>
              <w:left w:val="single" w:sz="4" w:space="0" w:color="auto"/>
              <w:right w:val="single" w:sz="4" w:space="0" w:color="auto"/>
            </w:tcBorders>
            <w:vAlign w:val="center"/>
          </w:tcPr>
          <w:p w14:paraId="272F2CEF" w14:textId="77777777" w:rsidR="000E575F" w:rsidRDefault="000E575F" w:rsidP="005B1E52">
            <w:pPr>
              <w:jc w:val="center"/>
            </w:pPr>
            <w:r>
              <w:rPr>
                <w:rFonts w:hint="eastAsia"/>
                <w:noProof/>
              </w:rPr>
              <mc:AlternateContent>
                <mc:Choice Requires="wps">
                  <w:drawing>
                    <wp:anchor distT="0" distB="0" distL="114300" distR="114300" simplePos="0" relativeHeight="253552640" behindDoc="0" locked="0" layoutInCell="1" allowOverlap="1" wp14:anchorId="2FAF7AE5" wp14:editId="7A0A5D2F">
                      <wp:simplePos x="0" y="0"/>
                      <wp:positionH relativeFrom="column">
                        <wp:posOffset>-69610</wp:posOffset>
                      </wp:positionH>
                      <wp:positionV relativeFrom="paragraph">
                        <wp:posOffset>196850</wp:posOffset>
                      </wp:positionV>
                      <wp:extent cx="629920" cy="0"/>
                      <wp:effectExtent l="0" t="76200" r="0" b="95250"/>
                      <wp:wrapNone/>
                      <wp:docPr id="264"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85A090" id="直接箭头连接符 420" o:spid="_x0000_s1026" type="#_x0000_t32" style="position:absolute;left:0;text-align:left;margin-left:-5.5pt;margin-top:15.5pt;width:49.6pt;height:0;z-index:2535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OmuTR0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7DB9B46" w14:textId="77777777" w:rsidR="000E575F" w:rsidRDefault="000E575F" w:rsidP="005B1E52">
            <w:pPr>
              <w:jc w:val="center"/>
            </w:pPr>
            <w:r>
              <w:t>Place the unit somewhere broad, with good ventilation, or without thick snow or ice. Make sure the heat exchanger be not blocked.</w:t>
            </w:r>
          </w:p>
        </w:tc>
      </w:tr>
      <w:tr w:rsidR="000E575F" w14:paraId="76EE5E9B" w14:textId="77777777" w:rsidTr="005B1E52">
        <w:trPr>
          <w:trHeight w:val="567"/>
          <w:jc w:val="center"/>
        </w:trPr>
        <w:tc>
          <w:tcPr>
            <w:tcW w:w="3769" w:type="dxa"/>
            <w:tcBorders>
              <w:top w:val="single" w:sz="4" w:space="0" w:color="auto"/>
              <w:bottom w:val="single" w:sz="4" w:space="0" w:color="auto"/>
            </w:tcBorders>
            <w:vAlign w:val="center"/>
          </w:tcPr>
          <w:p w14:paraId="2C5D0AF9"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54688" behindDoc="0" locked="0" layoutInCell="1" allowOverlap="1" wp14:anchorId="7AA5C48A" wp14:editId="4471D4B3">
                      <wp:simplePos x="0" y="0"/>
                      <wp:positionH relativeFrom="column">
                        <wp:posOffset>1056005</wp:posOffset>
                      </wp:positionH>
                      <wp:positionV relativeFrom="paragraph">
                        <wp:posOffset>-5715</wp:posOffset>
                      </wp:positionV>
                      <wp:extent cx="0" cy="359410"/>
                      <wp:effectExtent l="57150" t="0" r="76200" b="59690"/>
                      <wp:wrapNone/>
                      <wp:docPr id="11392"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E05F55" id="直接箭头连接符 421" o:spid="_x0000_s1026" type="#_x0000_t32" style="position:absolute;left:0;text-align:left;margin-left:83.15pt;margin-top:-.45pt;width:0;height:28.3pt;z-index:2535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A6gZUH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No</w:t>
            </w:r>
          </w:p>
        </w:tc>
        <w:tc>
          <w:tcPr>
            <w:tcW w:w="985" w:type="dxa"/>
            <w:vAlign w:val="center"/>
          </w:tcPr>
          <w:p w14:paraId="087AAE1B" w14:textId="77777777" w:rsidR="000E575F" w:rsidRDefault="000E575F" w:rsidP="005B1E52">
            <w:pPr>
              <w:jc w:val="center"/>
              <w:rPr>
                <w:noProof/>
              </w:rPr>
            </w:pPr>
          </w:p>
        </w:tc>
        <w:tc>
          <w:tcPr>
            <w:tcW w:w="3768" w:type="dxa"/>
            <w:tcBorders>
              <w:top w:val="single" w:sz="4" w:space="0" w:color="auto"/>
              <w:bottom w:val="single" w:sz="4" w:space="0" w:color="auto"/>
            </w:tcBorders>
            <w:vAlign w:val="center"/>
          </w:tcPr>
          <w:p w14:paraId="6575E566" w14:textId="77777777" w:rsidR="000E575F" w:rsidRDefault="000E575F" w:rsidP="005B1E52">
            <w:pPr>
              <w:jc w:val="center"/>
            </w:pPr>
          </w:p>
        </w:tc>
      </w:tr>
      <w:tr w:rsidR="000E575F" w14:paraId="25E6A750"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1B0575F" w14:textId="77777777" w:rsidR="000E575F" w:rsidRDefault="000E575F" w:rsidP="005B1E52">
            <w:pPr>
              <w:jc w:val="center"/>
            </w:pPr>
            <w:r>
              <w:t xml:space="preserve">Check </w:t>
            </w:r>
            <w:r w:rsidRPr="00255991">
              <w:t xml:space="preserve">whether the </w:t>
            </w:r>
            <w:r>
              <w:t xml:space="preserve">finned tube </w:t>
            </w:r>
            <w:r w:rsidRPr="00255991">
              <w:t>heat exchanger is dirty block</w:t>
            </w:r>
          </w:p>
        </w:tc>
        <w:tc>
          <w:tcPr>
            <w:tcW w:w="985" w:type="dxa"/>
            <w:tcBorders>
              <w:left w:val="single" w:sz="4" w:space="0" w:color="auto"/>
              <w:right w:val="single" w:sz="4" w:space="0" w:color="auto"/>
            </w:tcBorders>
            <w:vAlign w:val="center"/>
          </w:tcPr>
          <w:p w14:paraId="5514A31D" w14:textId="77777777" w:rsidR="000E575F" w:rsidRDefault="000E575F" w:rsidP="005B1E52">
            <w:pPr>
              <w:jc w:val="center"/>
            </w:pPr>
            <w:r>
              <w:rPr>
                <w:rFonts w:hint="eastAsia"/>
                <w:noProof/>
              </w:rPr>
              <mc:AlternateContent>
                <mc:Choice Requires="wps">
                  <w:drawing>
                    <wp:anchor distT="0" distB="0" distL="114300" distR="114300" simplePos="0" relativeHeight="253555712" behindDoc="0" locked="0" layoutInCell="1" allowOverlap="1" wp14:anchorId="5DF9A686" wp14:editId="4D76582B">
                      <wp:simplePos x="0" y="0"/>
                      <wp:positionH relativeFrom="column">
                        <wp:posOffset>-69610</wp:posOffset>
                      </wp:positionH>
                      <wp:positionV relativeFrom="paragraph">
                        <wp:posOffset>196850</wp:posOffset>
                      </wp:positionV>
                      <wp:extent cx="629920" cy="0"/>
                      <wp:effectExtent l="0" t="76200" r="0" b="95250"/>
                      <wp:wrapNone/>
                      <wp:docPr id="11421"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5B42F8" id="直接箭头连接符 10248" o:spid="_x0000_s1026" type="#_x0000_t32" style="position:absolute;left:0;text-align:left;margin-left:-5.5pt;margin-top:15.5pt;width:49.6pt;height:0;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DN6U8MEAIA&#10;AEg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13C273F1" w14:textId="77777777" w:rsidR="000E575F" w:rsidRPr="00446C5D" w:rsidRDefault="000E575F" w:rsidP="005B1E52">
            <w:pPr>
              <w:widowControl/>
              <w:jc w:val="left"/>
              <w:rPr>
                <w:rFonts w:ascii="宋体" w:eastAsia="宋体" w:hAnsi="宋体" w:cs="宋体" w:hint="eastAsia"/>
                <w:kern w:val="0"/>
                <w:sz w:val="24"/>
                <w:szCs w:val="24"/>
              </w:rPr>
            </w:pPr>
            <w:r>
              <w:t xml:space="preserve">Clean </w:t>
            </w:r>
            <w:r w:rsidRPr="00255991">
              <w:t xml:space="preserve">the </w:t>
            </w:r>
            <w:r>
              <w:t xml:space="preserve">finned tube </w:t>
            </w:r>
            <w:r w:rsidRPr="00255991">
              <w:t>heat exchanger</w:t>
            </w:r>
          </w:p>
        </w:tc>
      </w:tr>
      <w:tr w:rsidR="000E575F" w14:paraId="4D4CDCB0" w14:textId="77777777" w:rsidTr="005B1E52">
        <w:trPr>
          <w:trHeight w:val="567"/>
          <w:jc w:val="center"/>
        </w:trPr>
        <w:tc>
          <w:tcPr>
            <w:tcW w:w="3769" w:type="dxa"/>
            <w:tcBorders>
              <w:top w:val="single" w:sz="4" w:space="0" w:color="auto"/>
              <w:bottom w:val="single" w:sz="4" w:space="0" w:color="auto"/>
            </w:tcBorders>
            <w:vAlign w:val="center"/>
          </w:tcPr>
          <w:p w14:paraId="1CAD7BD6"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56736" behindDoc="0" locked="0" layoutInCell="1" allowOverlap="1" wp14:anchorId="50213C44" wp14:editId="2611E3F5">
                      <wp:simplePos x="0" y="0"/>
                      <wp:positionH relativeFrom="column">
                        <wp:posOffset>1056005</wp:posOffset>
                      </wp:positionH>
                      <wp:positionV relativeFrom="paragraph">
                        <wp:posOffset>-5715</wp:posOffset>
                      </wp:positionV>
                      <wp:extent cx="0" cy="359410"/>
                      <wp:effectExtent l="57150" t="0" r="76200" b="59690"/>
                      <wp:wrapNone/>
                      <wp:docPr id="11422"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591304" id="直接箭头连接符 10240" o:spid="_x0000_s1026" type="#_x0000_t32" style="position:absolute;left:0;text-align:left;margin-left:83.15pt;margin-top:-.45pt;width:0;height:28.3pt;z-index:2535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AP5qjKEAIA&#10;AEg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No</w:t>
            </w:r>
          </w:p>
        </w:tc>
        <w:tc>
          <w:tcPr>
            <w:tcW w:w="985" w:type="dxa"/>
            <w:vAlign w:val="center"/>
          </w:tcPr>
          <w:p w14:paraId="46747711" w14:textId="77777777" w:rsidR="000E575F" w:rsidRDefault="000E575F" w:rsidP="005B1E52">
            <w:pPr>
              <w:jc w:val="center"/>
            </w:pPr>
          </w:p>
        </w:tc>
        <w:tc>
          <w:tcPr>
            <w:tcW w:w="3768" w:type="dxa"/>
            <w:tcBorders>
              <w:top w:val="single" w:sz="4" w:space="0" w:color="auto"/>
              <w:bottom w:val="single" w:sz="4" w:space="0" w:color="auto"/>
            </w:tcBorders>
            <w:vAlign w:val="center"/>
          </w:tcPr>
          <w:p w14:paraId="7D089519" w14:textId="77777777" w:rsidR="000E575F" w:rsidRDefault="000E575F" w:rsidP="005B1E52">
            <w:pPr>
              <w:jc w:val="center"/>
            </w:pPr>
          </w:p>
        </w:tc>
      </w:tr>
      <w:tr w:rsidR="000E575F" w14:paraId="7518B7C9"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8BB287A" w14:textId="76F11F2D" w:rsidR="000E575F" w:rsidRPr="00446C5D" w:rsidRDefault="000E575F" w:rsidP="005B1E52">
            <w:pPr>
              <w:jc w:val="center"/>
              <w:rPr>
                <w:rFonts w:ascii="宋体" w:eastAsia="宋体" w:hAnsi="宋体" w:cs="Calibri" w:hint="eastAsia"/>
              </w:rPr>
            </w:pPr>
            <w:r w:rsidRPr="00310A00">
              <w:rPr>
                <w:rFonts w:hint="eastAsia"/>
              </w:rPr>
              <w:t>R</w:t>
            </w:r>
            <w:r w:rsidRPr="00310A00">
              <w:t>eboot the unit,</w:t>
            </w:r>
            <w:r>
              <w:t xml:space="preserve"> </w:t>
            </w:r>
            <w:r w:rsidRPr="00310A00">
              <w:t>observe whether the fan is running normally</w:t>
            </w:r>
          </w:p>
        </w:tc>
        <w:tc>
          <w:tcPr>
            <w:tcW w:w="985" w:type="dxa"/>
            <w:tcBorders>
              <w:left w:val="single" w:sz="4" w:space="0" w:color="auto"/>
              <w:right w:val="single" w:sz="4" w:space="0" w:color="auto"/>
            </w:tcBorders>
            <w:vAlign w:val="center"/>
          </w:tcPr>
          <w:p w14:paraId="5F0C904F" w14:textId="77777777" w:rsidR="000E575F" w:rsidRDefault="000E575F" w:rsidP="005B1E52">
            <w:pPr>
              <w:jc w:val="center"/>
            </w:pPr>
            <w:r>
              <w:rPr>
                <w:rFonts w:hint="eastAsia"/>
                <w:noProof/>
              </w:rPr>
              <mc:AlternateContent>
                <mc:Choice Requires="wps">
                  <w:drawing>
                    <wp:anchor distT="0" distB="0" distL="114300" distR="114300" simplePos="0" relativeHeight="253557760" behindDoc="0" locked="0" layoutInCell="1" allowOverlap="1" wp14:anchorId="1762ED05" wp14:editId="492BA970">
                      <wp:simplePos x="0" y="0"/>
                      <wp:positionH relativeFrom="column">
                        <wp:posOffset>-69610</wp:posOffset>
                      </wp:positionH>
                      <wp:positionV relativeFrom="paragraph">
                        <wp:posOffset>196850</wp:posOffset>
                      </wp:positionV>
                      <wp:extent cx="629920" cy="0"/>
                      <wp:effectExtent l="0" t="76200" r="0" b="95250"/>
                      <wp:wrapNone/>
                      <wp:docPr id="11423"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5A92BA" id="直接箭头连接符 10249" o:spid="_x0000_s1026" type="#_x0000_t32" style="position:absolute;left:0;text-align:left;margin-left:-5.5pt;margin-top:15.5pt;width:49.6pt;height:0;z-index:2535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AvQVBKEAIA&#10;AEg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No</w:t>
            </w:r>
          </w:p>
        </w:tc>
        <w:tc>
          <w:tcPr>
            <w:tcW w:w="3768" w:type="dxa"/>
            <w:tcBorders>
              <w:top w:val="single" w:sz="4" w:space="0" w:color="auto"/>
              <w:left w:val="single" w:sz="4" w:space="0" w:color="auto"/>
              <w:bottom w:val="single" w:sz="4" w:space="0" w:color="auto"/>
              <w:right w:val="single" w:sz="4" w:space="0" w:color="auto"/>
            </w:tcBorders>
            <w:vAlign w:val="center"/>
          </w:tcPr>
          <w:p w14:paraId="00090530" w14:textId="77777777" w:rsidR="000E575F" w:rsidRDefault="000E575F" w:rsidP="005B1E52">
            <w:pPr>
              <w:jc w:val="center"/>
            </w:pPr>
            <w:r w:rsidRPr="008766BC">
              <w:rPr>
                <w:rFonts w:hint="eastAsia"/>
              </w:rPr>
              <w:t>R</w:t>
            </w:r>
            <w:r w:rsidRPr="008766BC">
              <w:t>eplace fan motor or i</w:t>
            </w:r>
            <w:r w:rsidRPr="008766BC">
              <w:rPr>
                <w:rFonts w:hint="eastAsia"/>
              </w:rPr>
              <w:t xml:space="preserve">dentify whether </w:t>
            </w:r>
            <w:r>
              <w:rPr>
                <w:rFonts w:hint="eastAsia"/>
              </w:rPr>
              <w:t>Compressor &amp; Fan Inverter PCB</w:t>
            </w:r>
            <w:r w:rsidRPr="008766BC">
              <w:rPr>
                <w:rFonts w:hint="eastAsia"/>
              </w:rPr>
              <w:t xml:space="preserve"> failed (Refer to Appendix to part 4: </w:t>
            </w:r>
            <w:bookmarkStart w:id="100" w:name="OLE_LINK164"/>
            <w:r w:rsidRPr="008766BC">
              <w:rPr>
                <w:rFonts w:hint="eastAsia"/>
              </w:rPr>
              <w:t xml:space="preserve">Guide for identifying </w:t>
            </w:r>
            <w:r>
              <w:rPr>
                <w:rFonts w:hint="eastAsia"/>
              </w:rPr>
              <w:t>Compressor &amp; Fan Inverter PCB</w:t>
            </w:r>
            <w:r w:rsidRPr="008766BC">
              <w:rPr>
                <w:rFonts w:hint="eastAsia"/>
              </w:rPr>
              <w:t xml:space="preserve"> failure</w:t>
            </w:r>
            <w:bookmarkEnd w:id="100"/>
            <w:r w:rsidRPr="008766BC">
              <w:rPr>
                <w:rFonts w:hint="eastAsia"/>
              </w:rPr>
              <w:t xml:space="preserve">) </w:t>
            </w:r>
          </w:p>
        </w:tc>
      </w:tr>
      <w:tr w:rsidR="000E575F" w14:paraId="3457E061" w14:textId="77777777" w:rsidTr="005B1E52">
        <w:trPr>
          <w:trHeight w:val="567"/>
          <w:jc w:val="center"/>
        </w:trPr>
        <w:tc>
          <w:tcPr>
            <w:tcW w:w="3769" w:type="dxa"/>
            <w:tcBorders>
              <w:top w:val="single" w:sz="4" w:space="0" w:color="auto"/>
              <w:bottom w:val="single" w:sz="4" w:space="0" w:color="auto"/>
            </w:tcBorders>
            <w:vAlign w:val="center"/>
          </w:tcPr>
          <w:p w14:paraId="504F8072" w14:textId="77777777" w:rsidR="000E575F" w:rsidRDefault="000E575F" w:rsidP="005B1E52">
            <w:pPr>
              <w:jc w:val="center"/>
            </w:pPr>
            <w:r>
              <w:rPr>
                <w:rFonts w:hint="eastAsia"/>
                <w:noProof/>
              </w:rPr>
              <mc:AlternateContent>
                <mc:Choice Requires="wps">
                  <w:drawing>
                    <wp:anchor distT="0" distB="0" distL="114300" distR="114300" simplePos="0" relativeHeight="253558784" behindDoc="0" locked="0" layoutInCell="1" allowOverlap="1" wp14:anchorId="2B10189D" wp14:editId="238CFA3B">
                      <wp:simplePos x="0" y="0"/>
                      <wp:positionH relativeFrom="column">
                        <wp:posOffset>1056005</wp:posOffset>
                      </wp:positionH>
                      <wp:positionV relativeFrom="paragraph">
                        <wp:posOffset>-5715</wp:posOffset>
                      </wp:positionV>
                      <wp:extent cx="0" cy="359410"/>
                      <wp:effectExtent l="57150" t="0" r="76200" b="59690"/>
                      <wp:wrapNone/>
                      <wp:docPr id="11424"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617993" id="直接箭头连接符 10250" o:spid="_x0000_s1026" type="#_x0000_t32" style="position:absolute;left:0;text-align:left;margin-left:83.15pt;margin-top:-.45pt;width:0;height:28.3pt;z-index:2535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C4a6KMEAIA&#10;AEg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w:t>
            </w:r>
            <w:r>
              <w:t>Yes</w:t>
            </w:r>
          </w:p>
          <w:p w14:paraId="14FF8895" w14:textId="77777777" w:rsidR="000E575F" w:rsidRDefault="000E575F" w:rsidP="005B1E52">
            <w:pPr>
              <w:jc w:val="center"/>
            </w:pPr>
          </w:p>
          <w:tbl>
            <w:tblPr>
              <w:tblStyle w:val="a8"/>
              <w:tblW w:w="0" w:type="auto"/>
              <w:tblLook w:val="04A0" w:firstRow="1" w:lastRow="0" w:firstColumn="1" w:lastColumn="0" w:noHBand="0" w:noVBand="1"/>
            </w:tblPr>
            <w:tblGrid>
              <w:gridCol w:w="3543"/>
            </w:tblGrid>
            <w:tr w:rsidR="000E575F" w14:paraId="46FCB2F4" w14:textId="77777777" w:rsidTr="005B1E52">
              <w:tc>
                <w:tcPr>
                  <w:tcW w:w="3543" w:type="dxa"/>
                </w:tcPr>
                <w:p w14:paraId="2A277693" w14:textId="1B249BCC" w:rsidR="000E575F" w:rsidRDefault="000E575F" w:rsidP="005B1E52">
                  <w:pPr>
                    <w:jc w:val="center"/>
                  </w:pPr>
                  <w:r w:rsidRPr="000E575F">
                    <w:t>Check “</w:t>
                  </w:r>
                  <w:r w:rsidRPr="000E575F">
                    <w:rPr>
                      <w:i/>
                    </w:rPr>
                    <w:t xml:space="preserve">Unit Status-Operation </w:t>
                  </w:r>
                  <w:r w:rsidRPr="000E575F">
                    <w:rPr>
                      <w:i/>
                    </w:rPr>
                    <w:lastRenderedPageBreak/>
                    <w:t>parameter-P1 comp. pressure</w:t>
                  </w:r>
                  <w:r w:rsidRPr="000E575F">
                    <w:t xml:space="preserve">” on the User Interface, </w:t>
                  </w:r>
                  <w:proofErr w:type="gramStart"/>
                  <w:r w:rsidRPr="000E575F">
                    <w:t>Compare</w:t>
                  </w:r>
                  <w:proofErr w:type="gramEnd"/>
                  <w:r w:rsidRPr="000E575F">
                    <w:t xml:space="preserve"> it with the reference value in </w:t>
                  </w:r>
                  <w:r w:rsidRPr="000E575F">
                    <w:rPr>
                      <w:i/>
                    </w:rPr>
                    <w:t>Discharge / Suction pressure and temperature range</w:t>
                  </w:r>
                  <w:r>
                    <w:t xml:space="preserve"> in </w:t>
                  </w:r>
                  <w:proofErr w:type="spellStart"/>
                  <w:r>
                    <w:t>a</w:t>
                  </w:r>
                  <w:r w:rsidRPr="000E575F">
                    <w:t>ppedix</w:t>
                  </w:r>
                  <w:proofErr w:type="spellEnd"/>
                  <w:r w:rsidRPr="000E575F">
                    <w:t xml:space="preserve"> 4, and the parameter on the User Inte</w:t>
                  </w:r>
                  <w:r>
                    <w:t xml:space="preserve">rface is lower than the one in </w:t>
                  </w:r>
                  <w:proofErr w:type="spellStart"/>
                  <w:r>
                    <w:t>a</w:t>
                  </w:r>
                  <w:r w:rsidRPr="000E575F">
                    <w:t>ppedix</w:t>
                  </w:r>
                  <w:proofErr w:type="spellEnd"/>
                  <w:r w:rsidRPr="000E575F">
                    <w:t xml:space="preserve"> 4</w:t>
                  </w:r>
                </w:p>
              </w:tc>
            </w:tr>
          </w:tbl>
          <w:p w14:paraId="676A1467" w14:textId="77777777" w:rsidR="000E575F" w:rsidRDefault="000E575F" w:rsidP="005B1E52">
            <w:r>
              <w:rPr>
                <w:rFonts w:hint="eastAsia"/>
                <w:noProof/>
              </w:rPr>
              <w:lastRenderedPageBreak/>
              <mc:AlternateContent>
                <mc:Choice Requires="wps">
                  <w:drawing>
                    <wp:anchor distT="0" distB="0" distL="114300" distR="114300" simplePos="0" relativeHeight="253568000" behindDoc="0" locked="0" layoutInCell="1" allowOverlap="1" wp14:anchorId="72686FF0" wp14:editId="2B9B4778">
                      <wp:simplePos x="0" y="0"/>
                      <wp:positionH relativeFrom="column">
                        <wp:posOffset>2308614</wp:posOffset>
                      </wp:positionH>
                      <wp:positionV relativeFrom="paragraph">
                        <wp:posOffset>-546858</wp:posOffset>
                      </wp:positionV>
                      <wp:extent cx="634620" cy="6824"/>
                      <wp:effectExtent l="0" t="57150" r="32385" b="88900"/>
                      <wp:wrapNone/>
                      <wp:docPr id="383" name="直接箭头连接符 383"/>
                      <wp:cNvGraphicFramePr/>
                      <a:graphic xmlns:a="http://schemas.openxmlformats.org/drawingml/2006/main">
                        <a:graphicData uri="http://schemas.microsoft.com/office/word/2010/wordprocessingShape">
                          <wps:wsp>
                            <wps:cNvCnPr/>
                            <wps:spPr>
                              <a:xfrm>
                                <a:off x="0" y="0"/>
                                <a:ext cx="634620"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A9B287F" id="直接箭头连接符 383" o:spid="_x0000_s1026" type="#_x0000_t32" style="position:absolute;left:0;text-align:left;margin-left:181.8pt;margin-top:-43.05pt;width:49.95pt;height:.55pt;z-index:253568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" strokecolor="black [3040]">
                      <v:stroke endarrow="block"/>
                    </v:shape>
                  </w:pict>
                </mc:Fallback>
              </mc:AlternateContent>
            </w:r>
            <w:r>
              <w:rPr>
                <w:rFonts w:hint="eastAsia"/>
                <w:noProof/>
              </w:rPr>
              <mc:AlternateContent>
                <mc:Choice Requires="wps">
                  <w:drawing>
                    <wp:anchor distT="0" distB="0" distL="114300" distR="114300" simplePos="0" relativeHeight="253566976" behindDoc="0" locked="0" layoutInCell="1" allowOverlap="1" wp14:anchorId="7F11950A" wp14:editId="608FA7A7">
                      <wp:simplePos x="0" y="0"/>
                      <wp:positionH relativeFrom="column">
                        <wp:posOffset>1080315</wp:posOffset>
                      </wp:positionH>
                      <wp:positionV relativeFrom="paragraph">
                        <wp:posOffset>-948</wp:posOffset>
                      </wp:positionV>
                      <wp:extent cx="0" cy="354842"/>
                      <wp:effectExtent l="76200" t="0" r="76200" b="64770"/>
                      <wp:wrapNone/>
                      <wp:docPr id="11393" name="直接箭头连接符 11393"/>
                      <wp:cNvGraphicFramePr/>
                      <a:graphic xmlns:a="http://schemas.openxmlformats.org/drawingml/2006/main">
                        <a:graphicData uri="http://schemas.microsoft.com/office/word/2010/wordprocessingShape">
                          <wps:wsp>
                            <wps:cNvCnPr/>
                            <wps:spPr>
                              <a:xfrm>
                                <a:off x="0" y="0"/>
                                <a:ext cx="0" cy="3548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D6DF5CA" id="直接箭头连接符 11393" o:spid="_x0000_s1026" type="#_x0000_t32" style="position:absolute;left:0;text-align:left;margin-left:85.05pt;margin-top:-.05pt;width:0;height:27.95pt;z-index:253566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" strokecolor="black [3040]">
                      <v:stroke endarrow="block"/>
                    </v:shape>
                  </w:pict>
                </mc:Fallback>
              </mc:AlternateContent>
            </w:r>
            <w:r>
              <w:rPr>
                <w:rFonts w:hint="eastAsia"/>
              </w:rPr>
              <w:t xml:space="preserve"> </w:t>
            </w:r>
            <w:r>
              <w:t xml:space="preserve">                No </w:t>
            </w:r>
          </w:p>
          <w:p w14:paraId="6B9DA47C" w14:textId="77777777" w:rsidR="000E575F" w:rsidRDefault="000E575F" w:rsidP="005B1E52">
            <w:pPr>
              <w:jc w:val="center"/>
              <w:rPr>
                <w:rFonts w:ascii="宋体" w:eastAsia="宋体" w:hAnsi="宋体" w:cs="Calibri" w:hint="eastAsia"/>
              </w:rPr>
            </w:pPr>
          </w:p>
        </w:tc>
        <w:tc>
          <w:tcPr>
            <w:tcW w:w="985" w:type="dxa"/>
            <w:tcBorders>
              <w:left w:val="nil"/>
            </w:tcBorders>
            <w:vAlign w:val="center"/>
          </w:tcPr>
          <w:p w14:paraId="19BC068F" w14:textId="77777777" w:rsidR="000E575F" w:rsidRDefault="000E575F" w:rsidP="005B1E52">
            <w:pPr>
              <w:jc w:val="center"/>
            </w:pPr>
          </w:p>
          <w:p w14:paraId="5D5469CC" w14:textId="77777777" w:rsidR="000E575F" w:rsidRDefault="000E575F" w:rsidP="005B1E52">
            <w:pPr>
              <w:jc w:val="center"/>
            </w:pPr>
          </w:p>
          <w:p w14:paraId="0A6BACC0" w14:textId="77777777" w:rsidR="000E575F" w:rsidRDefault="000E575F" w:rsidP="005B1E52">
            <w:pPr>
              <w:jc w:val="center"/>
            </w:pPr>
          </w:p>
          <w:p w14:paraId="5FCEFBF8" w14:textId="77777777" w:rsidR="000E575F" w:rsidRDefault="000E575F" w:rsidP="005B1E52">
            <w:pPr>
              <w:jc w:val="center"/>
            </w:pPr>
          </w:p>
          <w:p w14:paraId="22A5381B" w14:textId="77777777" w:rsidR="000E575F" w:rsidRDefault="000E575F" w:rsidP="005B1E52">
            <w:pPr>
              <w:jc w:val="center"/>
            </w:pPr>
          </w:p>
          <w:p w14:paraId="37662393" w14:textId="77777777" w:rsidR="000E575F" w:rsidRDefault="000E575F" w:rsidP="005B1E52">
            <w:pPr>
              <w:jc w:val="center"/>
            </w:pPr>
          </w:p>
          <w:p w14:paraId="646F87FB" w14:textId="77777777" w:rsidR="000E575F" w:rsidRDefault="000E575F" w:rsidP="005B1E52">
            <w:pPr>
              <w:jc w:val="center"/>
            </w:pPr>
            <w:r>
              <w:rPr>
                <w:rFonts w:hint="eastAsia"/>
              </w:rPr>
              <w:t>Y</w:t>
            </w:r>
            <w:r>
              <w:t>es</w:t>
            </w:r>
          </w:p>
          <w:p w14:paraId="25C09043" w14:textId="77777777" w:rsidR="000E575F" w:rsidRDefault="000E575F" w:rsidP="005B1E52">
            <w:pPr>
              <w:jc w:val="center"/>
            </w:pPr>
          </w:p>
          <w:p w14:paraId="676B1947" w14:textId="77777777" w:rsidR="000E575F" w:rsidRDefault="000E575F" w:rsidP="005B1E52">
            <w:pPr>
              <w:jc w:val="center"/>
            </w:pPr>
          </w:p>
          <w:p w14:paraId="12B5A8D0" w14:textId="77777777" w:rsidR="000E575F" w:rsidRDefault="000E575F" w:rsidP="005B1E52">
            <w:pPr>
              <w:jc w:val="center"/>
            </w:pPr>
          </w:p>
        </w:tc>
        <w:tc>
          <w:tcPr>
            <w:tcW w:w="3768" w:type="dxa"/>
            <w:tcBorders>
              <w:top w:val="single" w:sz="4" w:space="0" w:color="auto"/>
              <w:bottom w:val="single" w:sz="4" w:space="0" w:color="auto"/>
            </w:tcBorders>
            <w:vAlign w:val="center"/>
          </w:tcPr>
          <w:p w14:paraId="5E19FC3E" w14:textId="77777777" w:rsidR="000E575F" w:rsidRDefault="000E575F" w:rsidP="005B1E52">
            <w:pPr>
              <w:jc w:val="center"/>
            </w:pPr>
          </w:p>
          <w:p w14:paraId="25EEB7B5" w14:textId="77777777" w:rsidR="000E575F" w:rsidRDefault="000E575F" w:rsidP="005B1E52">
            <w:pPr>
              <w:jc w:val="center"/>
            </w:pPr>
          </w:p>
          <w:p w14:paraId="520A64C8" w14:textId="77777777" w:rsidR="000E575F" w:rsidRDefault="000E575F" w:rsidP="005B1E52">
            <w:pPr>
              <w:jc w:val="center"/>
            </w:pPr>
          </w:p>
          <w:p w14:paraId="73C9382D" w14:textId="77777777" w:rsidR="000E575F" w:rsidRDefault="000E575F" w:rsidP="005B1E52">
            <w:pPr>
              <w:jc w:val="center"/>
            </w:pPr>
          </w:p>
          <w:p w14:paraId="097D094B" w14:textId="77777777" w:rsidR="000E575F" w:rsidRDefault="000E575F" w:rsidP="005B1E52">
            <w:pPr>
              <w:jc w:val="center"/>
            </w:pPr>
          </w:p>
          <w:tbl>
            <w:tblPr>
              <w:tblStyle w:val="a8"/>
              <w:tblW w:w="0" w:type="auto"/>
              <w:tblLook w:val="04A0" w:firstRow="1" w:lastRow="0" w:firstColumn="1" w:lastColumn="0" w:noHBand="0" w:noVBand="1"/>
            </w:tblPr>
            <w:tblGrid>
              <w:gridCol w:w="3542"/>
            </w:tblGrid>
            <w:tr w:rsidR="000E575F" w14:paraId="063D3440" w14:textId="77777777" w:rsidTr="005B1E52">
              <w:tc>
                <w:tcPr>
                  <w:tcW w:w="3542" w:type="dxa"/>
                </w:tcPr>
                <w:p w14:paraId="1CDA27F0" w14:textId="77777777" w:rsidR="000E575F" w:rsidRPr="000E575F" w:rsidRDefault="000E575F" w:rsidP="005B1E52">
                  <w:pPr>
                    <w:jc w:val="center"/>
                    <w:rPr>
                      <w:kern w:val="0"/>
                    </w:rPr>
                  </w:pPr>
                  <w:r w:rsidRPr="000E575F">
                    <w:rPr>
                      <w:kern w:val="0"/>
                    </w:rPr>
                    <w:t xml:space="preserve">Refrigerant leakage. </w:t>
                  </w:r>
                </w:p>
                <w:p w14:paraId="783AE3AC" w14:textId="77777777" w:rsidR="000E575F" w:rsidRDefault="000E575F" w:rsidP="005B1E52">
                  <w:pPr>
                    <w:jc w:val="center"/>
                  </w:pPr>
                  <w:r w:rsidRPr="000E575F">
                    <w:rPr>
                      <w:kern w:val="0"/>
                    </w:rPr>
                    <w:t>Please contact professionals to identify the leak position, vacuum and refill the refrigerant according to the nameplate.</w:t>
                  </w:r>
                </w:p>
              </w:tc>
            </w:tr>
          </w:tbl>
          <w:p w14:paraId="750A2AFA" w14:textId="77777777" w:rsidR="000E575F" w:rsidRDefault="000E575F" w:rsidP="005B1E52">
            <w:pPr>
              <w:jc w:val="center"/>
            </w:pPr>
          </w:p>
          <w:p w14:paraId="221FADB6" w14:textId="77777777" w:rsidR="000E575F" w:rsidRDefault="000E575F" w:rsidP="005B1E52">
            <w:pPr>
              <w:jc w:val="center"/>
            </w:pPr>
          </w:p>
        </w:tc>
      </w:tr>
      <w:tr w:rsidR="000E575F" w14:paraId="545D30B0"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A47CB19" w14:textId="77777777" w:rsidR="000E575F" w:rsidRDefault="000E575F" w:rsidP="005B1E52">
            <w:pPr>
              <w:jc w:val="center"/>
              <w:rPr>
                <w:rFonts w:ascii="宋体" w:eastAsia="宋体" w:hAnsi="宋体" w:cs="Calibri" w:hint="eastAsia"/>
              </w:rPr>
            </w:pPr>
            <w:r>
              <w:lastRenderedPageBreak/>
              <w:t>Reboot the unit, hold the electronic expansion valve coil to feel whether it is working, and listen</w:t>
            </w:r>
            <w:r>
              <w:rPr>
                <w:rFonts w:hint="eastAsia"/>
              </w:rPr>
              <w:t xml:space="preserve"> </w:t>
            </w:r>
            <w:r>
              <w:t xml:space="preserve">the “Click” sound when the valve </w:t>
            </w:r>
            <w:proofErr w:type="gramStart"/>
            <w:r>
              <w:t>turn</w:t>
            </w:r>
            <w:proofErr w:type="gramEnd"/>
            <w:r>
              <w:t xml:space="preserve"> on/off.</w:t>
            </w:r>
            <w:r w:rsidRPr="00310A00">
              <w:t xml:space="preserve"> </w:t>
            </w:r>
          </w:p>
        </w:tc>
        <w:tc>
          <w:tcPr>
            <w:tcW w:w="985" w:type="dxa"/>
            <w:tcBorders>
              <w:left w:val="single" w:sz="4" w:space="0" w:color="auto"/>
              <w:right w:val="single" w:sz="4" w:space="0" w:color="auto"/>
            </w:tcBorders>
            <w:vAlign w:val="center"/>
          </w:tcPr>
          <w:p w14:paraId="1F473A1A" w14:textId="77777777" w:rsidR="000E575F" w:rsidRDefault="000E575F" w:rsidP="005B1E52">
            <w:pPr>
              <w:jc w:val="center"/>
            </w:pPr>
            <w:r>
              <w:rPr>
                <w:rFonts w:hint="eastAsia"/>
                <w:noProof/>
              </w:rPr>
              <mc:AlternateContent>
                <mc:Choice Requires="wps">
                  <w:drawing>
                    <wp:anchor distT="0" distB="0" distL="114300" distR="114300" simplePos="0" relativeHeight="253559808" behindDoc="0" locked="0" layoutInCell="1" allowOverlap="1" wp14:anchorId="021F97CD" wp14:editId="110F36B1">
                      <wp:simplePos x="0" y="0"/>
                      <wp:positionH relativeFrom="column">
                        <wp:posOffset>-53340</wp:posOffset>
                      </wp:positionH>
                      <wp:positionV relativeFrom="paragraph">
                        <wp:posOffset>185420</wp:posOffset>
                      </wp:positionV>
                      <wp:extent cx="629920" cy="0"/>
                      <wp:effectExtent l="0" t="76200" r="0" b="95250"/>
                      <wp:wrapNone/>
                      <wp:docPr id="11425"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E549B4" id="直接箭头连接符 10249" o:spid="_x0000_s1026" type="#_x0000_t32" style="position:absolute;left:0;text-align:left;margin-left:-4.2pt;margin-top:14.6pt;width:49.6pt;height:0;z-index:2535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" strokecolor="black [3213]">
                      <v:stroke endarrow="block" endarrowlength="long"/>
                    </v:shape>
                  </w:pict>
                </mc:Fallback>
              </mc:AlternateContent>
            </w:r>
            <w:r>
              <w:t>Yes</w:t>
            </w:r>
          </w:p>
        </w:tc>
        <w:tc>
          <w:tcPr>
            <w:tcW w:w="3768" w:type="dxa"/>
            <w:tcBorders>
              <w:top w:val="single" w:sz="4" w:space="0" w:color="auto"/>
              <w:left w:val="single" w:sz="4" w:space="0" w:color="auto"/>
              <w:bottom w:val="single" w:sz="4" w:space="0" w:color="auto"/>
              <w:right w:val="single" w:sz="4" w:space="0" w:color="auto"/>
            </w:tcBorders>
            <w:vAlign w:val="center"/>
          </w:tcPr>
          <w:p w14:paraId="0A8CBDE2" w14:textId="77777777" w:rsidR="000E575F" w:rsidRPr="000E575F" w:rsidRDefault="000E575F" w:rsidP="005B1E52">
            <w:pPr>
              <w:jc w:val="center"/>
            </w:pPr>
            <w:r w:rsidRPr="000E575F">
              <w:t>Check for blockages between the electronic expansion valve and Copper filter. Re-clean the unit, and recharge the refrigerant by serviceman with refrigeration expertise</w:t>
            </w:r>
          </w:p>
        </w:tc>
      </w:tr>
      <w:tr w:rsidR="000E575F" w14:paraId="7E8D605E" w14:textId="77777777" w:rsidTr="005B1E52">
        <w:trPr>
          <w:trHeight w:val="567"/>
          <w:jc w:val="center"/>
        </w:trPr>
        <w:tc>
          <w:tcPr>
            <w:tcW w:w="3769" w:type="dxa"/>
            <w:tcBorders>
              <w:top w:val="single" w:sz="4" w:space="0" w:color="auto"/>
              <w:bottom w:val="single" w:sz="4" w:space="0" w:color="auto"/>
            </w:tcBorders>
            <w:vAlign w:val="center"/>
          </w:tcPr>
          <w:p w14:paraId="1621A283" w14:textId="77777777" w:rsidR="000E575F" w:rsidRDefault="000E575F" w:rsidP="005B1E52">
            <w:pPr>
              <w:jc w:val="center"/>
            </w:pPr>
            <w:r>
              <w:rPr>
                <w:rFonts w:hint="eastAsia"/>
                <w:noProof/>
              </w:rPr>
              <mc:AlternateContent>
                <mc:Choice Requires="wps">
                  <w:drawing>
                    <wp:anchor distT="0" distB="0" distL="114300" distR="114300" simplePos="0" relativeHeight="253560832" behindDoc="0" locked="0" layoutInCell="1" allowOverlap="1" wp14:anchorId="0FB1E605" wp14:editId="36D1FD66">
                      <wp:simplePos x="0" y="0"/>
                      <wp:positionH relativeFrom="column">
                        <wp:posOffset>1099185</wp:posOffset>
                      </wp:positionH>
                      <wp:positionV relativeFrom="paragraph">
                        <wp:posOffset>-9525</wp:posOffset>
                      </wp:positionV>
                      <wp:extent cx="0" cy="359410"/>
                      <wp:effectExtent l="57150" t="0" r="76200" b="59690"/>
                      <wp:wrapNone/>
                      <wp:docPr id="11428"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AB6EC2" id="直接箭头连接符 10250" o:spid="_x0000_s1026" type="#_x0000_t32" style="position:absolute;left:0;text-align:left;margin-left:86.55pt;margin-top:-.75pt;width:0;height:28.3pt;z-index:2535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" strokecolor="black [3213]">
                      <v:stroke endarrow="block" endarrowlength="long"/>
                    </v:shape>
                  </w:pict>
                </mc:Fallback>
              </mc:AlternateContent>
            </w:r>
            <w:r>
              <w:t xml:space="preserve">   No</w:t>
            </w:r>
          </w:p>
          <w:p w14:paraId="23643583" w14:textId="77777777" w:rsidR="000E575F" w:rsidRDefault="000E575F" w:rsidP="005B1E52">
            <w:pPr>
              <w:jc w:val="center"/>
            </w:pPr>
          </w:p>
        </w:tc>
        <w:tc>
          <w:tcPr>
            <w:tcW w:w="985" w:type="dxa"/>
            <w:tcBorders>
              <w:left w:val="nil"/>
            </w:tcBorders>
            <w:vAlign w:val="center"/>
          </w:tcPr>
          <w:p w14:paraId="5665A5B9" w14:textId="77777777" w:rsidR="000E575F" w:rsidRDefault="000E575F" w:rsidP="005B1E52">
            <w:pPr>
              <w:jc w:val="center"/>
            </w:pPr>
          </w:p>
        </w:tc>
        <w:tc>
          <w:tcPr>
            <w:tcW w:w="3768" w:type="dxa"/>
            <w:tcBorders>
              <w:top w:val="single" w:sz="4" w:space="0" w:color="auto"/>
            </w:tcBorders>
            <w:vAlign w:val="center"/>
          </w:tcPr>
          <w:p w14:paraId="1493A0D2" w14:textId="77777777" w:rsidR="000E575F" w:rsidRDefault="000E575F" w:rsidP="005B1E52">
            <w:pPr>
              <w:jc w:val="center"/>
            </w:pPr>
          </w:p>
        </w:tc>
      </w:tr>
      <w:tr w:rsidR="000E575F" w14:paraId="12B8CA15"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0B6EC50" w14:textId="77777777" w:rsidR="000E575F" w:rsidRDefault="000E575F" w:rsidP="005B1E52">
            <w:pPr>
              <w:jc w:val="center"/>
            </w:pPr>
            <w:r>
              <w:t>Request aftersales service</w:t>
            </w:r>
          </w:p>
        </w:tc>
        <w:tc>
          <w:tcPr>
            <w:tcW w:w="985" w:type="dxa"/>
            <w:tcBorders>
              <w:left w:val="single" w:sz="4" w:space="0" w:color="auto"/>
            </w:tcBorders>
            <w:vAlign w:val="center"/>
          </w:tcPr>
          <w:p w14:paraId="54947DC5" w14:textId="77777777" w:rsidR="000E575F" w:rsidRDefault="000E575F" w:rsidP="005B1E52">
            <w:pPr>
              <w:jc w:val="center"/>
            </w:pPr>
          </w:p>
        </w:tc>
        <w:tc>
          <w:tcPr>
            <w:tcW w:w="3768" w:type="dxa"/>
            <w:vAlign w:val="center"/>
          </w:tcPr>
          <w:p w14:paraId="5FA9DE0F" w14:textId="77777777" w:rsidR="000E575F" w:rsidRDefault="000E575F" w:rsidP="005B1E52">
            <w:pPr>
              <w:jc w:val="center"/>
            </w:pPr>
          </w:p>
        </w:tc>
      </w:tr>
    </w:tbl>
    <w:p w14:paraId="562D38EE" w14:textId="77777777" w:rsidR="000E575F" w:rsidRDefault="000E575F" w:rsidP="000E575F"/>
    <w:p w14:paraId="30D36811" w14:textId="77777777" w:rsidR="00427D02" w:rsidRDefault="00427D02" w:rsidP="00427D02"/>
    <w:p w14:paraId="394C0F85" w14:textId="77777777" w:rsidR="00427D02" w:rsidRDefault="00427D02" w:rsidP="00427D02">
      <w:pPr>
        <w:widowControl/>
        <w:jc w:val="left"/>
      </w:pPr>
      <w:r>
        <w:br w:type="page"/>
      </w:r>
    </w:p>
    <w:p w14:paraId="35FC35C3" w14:textId="77777777" w:rsidR="00427D02" w:rsidRDefault="00427D02" w:rsidP="00427D02">
      <w:pPr>
        <w:widowControl/>
        <w:jc w:val="left"/>
      </w:pPr>
    </w:p>
    <w:p w14:paraId="27A74884" w14:textId="77777777" w:rsidR="00427D02" w:rsidRDefault="00427D02" w:rsidP="00427D02">
      <w:pPr>
        <w:pStyle w:val="2"/>
      </w:pPr>
      <w:r w:rsidRPr="00B7274C">
        <w:t>P1</w:t>
      </w:r>
      <w:r>
        <w:rPr>
          <w:rFonts w:hint="eastAsia"/>
        </w:rPr>
        <w:t xml:space="preserve"> Troubleshooting</w:t>
      </w:r>
    </w:p>
    <w:p w14:paraId="5795BF27" w14:textId="77777777" w:rsidR="00427D02" w:rsidRDefault="00427D02" w:rsidP="00427D02">
      <w:pPr>
        <w:pStyle w:val="3"/>
        <w:jc w:val="both"/>
      </w:pPr>
      <w:bookmarkStart w:id="101" w:name="_Digital_display_output_8"/>
      <w:bookmarkEnd w:id="101"/>
      <w:r>
        <w:rPr>
          <w:rFonts w:hint="eastAsia"/>
        </w:rPr>
        <w:t>Digital display output</w:t>
      </w:r>
    </w:p>
    <w:p w14:paraId="26D314C9" w14:textId="661293E2" w:rsidR="00427D02" w:rsidRDefault="00427D02" w:rsidP="00427D02">
      <w:pPr>
        <w:rPr>
          <w:lang w:val="en-GB"/>
        </w:rPr>
      </w:pPr>
      <w:r>
        <w:rPr>
          <w:noProof/>
        </w:rPr>
        <w:drawing>
          <wp:inline distT="0" distB="0" distL="0" distR="0" wp14:anchorId="7C3D0D50" wp14:editId="3453208B">
            <wp:extent cx="852096" cy="652581"/>
            <wp:effectExtent l="76200" t="76200" r="139065" b="12890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1.png"/>
                    <pic:cNvPicPr/>
                  </pic:nvPicPr>
                  <pic:blipFill>
                    <a:blip r:embed="rId10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D11FCA" w14:textId="77777777" w:rsidR="00427D02" w:rsidRDefault="00427D02" w:rsidP="00427D02"/>
    <w:p w14:paraId="13BD47C6" w14:textId="77777777" w:rsidR="00427D02" w:rsidRDefault="00427D02" w:rsidP="00427D02">
      <w:pPr>
        <w:pStyle w:val="3"/>
        <w:jc w:val="both"/>
      </w:pPr>
      <w:r>
        <w:rPr>
          <w:rFonts w:hint="eastAsia"/>
        </w:rPr>
        <w:t>Description</w:t>
      </w:r>
    </w:p>
    <w:p w14:paraId="0363573B" w14:textId="77777777" w:rsidR="000E575F" w:rsidRPr="00261248" w:rsidRDefault="000E575F" w:rsidP="000E575F"/>
    <w:tbl>
      <w:tblPr>
        <w:tblStyle w:val="a8"/>
        <w:tblW w:w="0" w:type="auto"/>
        <w:tblLook w:val="04A0" w:firstRow="1" w:lastRow="0" w:firstColumn="1" w:lastColumn="0" w:noHBand="0" w:noVBand="1"/>
      </w:tblPr>
      <w:tblGrid>
        <w:gridCol w:w="2689"/>
        <w:gridCol w:w="7654"/>
      </w:tblGrid>
      <w:tr w:rsidR="000E575F" w14:paraId="4AC2A4E3" w14:textId="77777777" w:rsidTr="005B1E52">
        <w:tc>
          <w:tcPr>
            <w:tcW w:w="2689" w:type="dxa"/>
            <w:shd w:val="clear" w:color="auto" w:fill="548DD4" w:themeFill="text2" w:themeFillTint="99"/>
            <w:vAlign w:val="center"/>
          </w:tcPr>
          <w:p w14:paraId="151636FF" w14:textId="77777777" w:rsidR="000E575F" w:rsidRPr="00D02F0A" w:rsidRDefault="000E575F" w:rsidP="005B1E52">
            <w:pPr>
              <w:jc w:val="center"/>
              <w:rPr>
                <w:b/>
                <w:color w:val="FFFFFF" w:themeColor="background1"/>
              </w:rPr>
            </w:pPr>
            <w:r w:rsidRPr="00D02F0A">
              <w:rPr>
                <w:b/>
                <w:color w:val="FFFFFF" w:themeColor="background1"/>
              </w:rPr>
              <w:t>E</w:t>
            </w:r>
            <w:r w:rsidRPr="00D02F0A">
              <w:rPr>
                <w:rFonts w:hint="eastAsia"/>
                <w:b/>
                <w:color w:val="FFFFFF" w:themeColor="background1"/>
              </w:rPr>
              <w:t>rror</w:t>
            </w:r>
            <w:r w:rsidRPr="00D02F0A">
              <w:rPr>
                <w:b/>
                <w:color w:val="FFFFFF" w:themeColor="background1"/>
              </w:rPr>
              <w:t xml:space="preserve"> </w:t>
            </w:r>
            <w:r w:rsidRPr="00D02F0A">
              <w:rPr>
                <w:rFonts w:hint="eastAsia"/>
                <w:b/>
                <w:color w:val="FFFFFF" w:themeColor="background1"/>
              </w:rPr>
              <w:t>code</w:t>
            </w:r>
          </w:p>
        </w:tc>
        <w:tc>
          <w:tcPr>
            <w:tcW w:w="7654" w:type="dxa"/>
            <w:shd w:val="clear" w:color="auto" w:fill="548DD4" w:themeFill="text2" w:themeFillTint="99"/>
            <w:vAlign w:val="center"/>
          </w:tcPr>
          <w:p w14:paraId="10488FD5" w14:textId="77777777" w:rsidR="000E575F" w:rsidRPr="00D02F0A" w:rsidRDefault="000E575F" w:rsidP="005B1E52">
            <w:pPr>
              <w:jc w:val="center"/>
              <w:rPr>
                <w:b/>
                <w:color w:val="FFFFFF" w:themeColor="background1"/>
              </w:rPr>
            </w:pPr>
            <w:r w:rsidRPr="00D02F0A">
              <w:rPr>
                <w:b/>
                <w:color w:val="FFFFFF" w:themeColor="background1"/>
              </w:rPr>
              <w:t>P1</w:t>
            </w:r>
          </w:p>
        </w:tc>
      </w:tr>
      <w:tr w:rsidR="000E575F" w14:paraId="0F25C062" w14:textId="77777777" w:rsidTr="005B1E52">
        <w:tc>
          <w:tcPr>
            <w:tcW w:w="2689" w:type="dxa"/>
            <w:vAlign w:val="center"/>
          </w:tcPr>
          <w:p w14:paraId="283C6F62" w14:textId="77777777" w:rsidR="000E575F" w:rsidRDefault="000E575F" w:rsidP="005B1E52">
            <w:pPr>
              <w:jc w:val="center"/>
            </w:pPr>
            <w:r>
              <w:t>Description</w:t>
            </w:r>
          </w:p>
        </w:tc>
        <w:tc>
          <w:tcPr>
            <w:tcW w:w="7654" w:type="dxa"/>
            <w:vAlign w:val="center"/>
          </w:tcPr>
          <w:p w14:paraId="3189D10D" w14:textId="77777777" w:rsidR="000E575F" w:rsidRDefault="000E575F" w:rsidP="005B1E52">
            <w:pPr>
              <w:jc w:val="center"/>
            </w:pPr>
            <w:r>
              <w:t>High pressure switch protection</w:t>
            </w:r>
          </w:p>
        </w:tc>
      </w:tr>
      <w:tr w:rsidR="000E575F" w14:paraId="78B2DDDC" w14:textId="77777777" w:rsidTr="005B1E52">
        <w:tc>
          <w:tcPr>
            <w:tcW w:w="2689" w:type="dxa"/>
            <w:vAlign w:val="center"/>
          </w:tcPr>
          <w:p w14:paraId="36522F37" w14:textId="77777777" w:rsidR="000E575F" w:rsidRDefault="000E575F" w:rsidP="005B1E52">
            <w:pPr>
              <w:jc w:val="center"/>
            </w:pPr>
            <w:r>
              <w:t>T</w:t>
            </w:r>
            <w:r>
              <w:rPr>
                <w:rFonts w:hint="eastAsia"/>
              </w:rPr>
              <w:t>riggering</w:t>
            </w:r>
          </w:p>
        </w:tc>
        <w:tc>
          <w:tcPr>
            <w:tcW w:w="7654" w:type="dxa"/>
            <w:vAlign w:val="center"/>
          </w:tcPr>
          <w:p w14:paraId="09EA32FE" w14:textId="77777777" w:rsidR="000E575F" w:rsidRPr="0045612C" w:rsidRDefault="000E575F" w:rsidP="005B1E52">
            <w:pPr>
              <w:jc w:val="left"/>
              <w:rPr>
                <w:rFonts w:ascii="Arial" w:eastAsia="宋体" w:hAnsi="Arial" w:cs="Arial"/>
                <w:szCs w:val="21"/>
              </w:rPr>
            </w:pPr>
            <w:r w:rsidRPr="00E21A43">
              <w:rPr>
                <w:noProof/>
              </w:rPr>
              <w:t xml:space="preserve">The </w:t>
            </w:r>
            <w:r>
              <w:rPr>
                <w:noProof/>
              </w:rPr>
              <w:t>Main Control PCB</w:t>
            </w:r>
            <w:r w:rsidRPr="00E21A43">
              <w:rPr>
                <w:noProof/>
              </w:rPr>
              <w:t xml:space="preserve"> detected that the </w:t>
            </w:r>
            <w:r w:rsidRPr="00E21A43">
              <w:rPr>
                <w:rFonts w:hint="eastAsia"/>
                <w:noProof/>
              </w:rPr>
              <w:t>high</w:t>
            </w:r>
            <w:r w:rsidRPr="00E21A43">
              <w:rPr>
                <w:noProof/>
              </w:rPr>
              <w:t xml:space="preserve"> pressure was </w:t>
            </w:r>
            <w:r w:rsidRPr="00E21A43">
              <w:rPr>
                <w:rFonts w:hint="eastAsia"/>
                <w:noProof/>
              </w:rPr>
              <w:t>≥</w:t>
            </w:r>
            <w:r w:rsidRPr="00E21A43">
              <w:rPr>
                <w:noProof/>
              </w:rPr>
              <w:t xml:space="preserve"> 3.5 Mpa</w:t>
            </w:r>
          </w:p>
        </w:tc>
      </w:tr>
      <w:tr w:rsidR="000E575F" w14:paraId="357D351B" w14:textId="77777777" w:rsidTr="005B1E52">
        <w:tc>
          <w:tcPr>
            <w:tcW w:w="2689" w:type="dxa"/>
            <w:vAlign w:val="center"/>
          </w:tcPr>
          <w:p w14:paraId="00F64BD8" w14:textId="77777777" w:rsidR="000E575F" w:rsidRDefault="000E575F" w:rsidP="005B1E52">
            <w:pPr>
              <w:jc w:val="center"/>
            </w:pPr>
            <w:r>
              <w:t>H</w:t>
            </w:r>
            <w:r>
              <w:rPr>
                <w:rFonts w:hint="eastAsia"/>
              </w:rPr>
              <w:t>igh</w:t>
            </w:r>
            <w:r>
              <w:t xml:space="preserve"> </w:t>
            </w:r>
            <w:r>
              <w:rPr>
                <w:rFonts w:hint="eastAsia"/>
              </w:rPr>
              <w:t>pressure</w:t>
            </w:r>
            <w:r>
              <w:t xml:space="preserve"> </w:t>
            </w:r>
            <w:r>
              <w:rPr>
                <w:rFonts w:hint="eastAsia"/>
              </w:rPr>
              <w:t>switch</w:t>
            </w:r>
            <w:r>
              <w:t xml:space="preserve"> </w:t>
            </w:r>
            <w:r>
              <w:rPr>
                <w:rFonts w:hint="eastAsia"/>
              </w:rPr>
              <w:t>location</w:t>
            </w:r>
          </w:p>
        </w:tc>
        <w:tc>
          <w:tcPr>
            <w:tcW w:w="7654" w:type="dxa"/>
            <w:vAlign w:val="center"/>
          </w:tcPr>
          <w:p w14:paraId="03C847F5" w14:textId="77777777" w:rsidR="000E575F" w:rsidRPr="003A7811" w:rsidRDefault="000E575F" w:rsidP="005B1E52">
            <w:pPr>
              <w:jc w:val="center"/>
            </w:pPr>
            <w:r>
              <w:rPr>
                <w:noProof/>
              </w:rPr>
              <w:t xml:space="preserve">The location of high pressure switch refer to </w:t>
            </w:r>
            <w:r w:rsidRPr="00CE1385">
              <w:rPr>
                <w:noProof/>
              </w:rPr>
              <w:t>Part 2 Component Layout and Refrigerant Circuits</w:t>
            </w:r>
          </w:p>
        </w:tc>
      </w:tr>
      <w:tr w:rsidR="000E575F" w14:paraId="139FCB8D" w14:textId="77777777" w:rsidTr="005B1E52">
        <w:trPr>
          <w:trHeight w:val="3620"/>
        </w:trPr>
        <w:tc>
          <w:tcPr>
            <w:tcW w:w="2689" w:type="dxa"/>
            <w:vAlign w:val="center"/>
          </w:tcPr>
          <w:p w14:paraId="1F6B2D80" w14:textId="77777777" w:rsidR="000E575F" w:rsidRDefault="000E575F" w:rsidP="005B1E52">
            <w:pPr>
              <w:jc w:val="center"/>
            </w:pPr>
            <w:r>
              <w:rPr>
                <w:rFonts w:hint="eastAsia"/>
              </w:rPr>
              <w:t>H</w:t>
            </w:r>
            <w:r>
              <w:t>igh pressure switch plug</w:t>
            </w:r>
          </w:p>
        </w:tc>
        <w:tc>
          <w:tcPr>
            <w:tcW w:w="7654" w:type="dxa"/>
            <w:vAlign w:val="center"/>
          </w:tcPr>
          <w:p w14:paraId="6DBD562C" w14:textId="77777777" w:rsidR="000E575F" w:rsidRDefault="000E575F" w:rsidP="005B1E52">
            <w:pPr>
              <w:jc w:val="center"/>
              <w:rPr>
                <w:noProof/>
              </w:rPr>
            </w:pPr>
            <w:r>
              <w:object w:dxaOrig="8835" w:dyaOrig="12585" w14:anchorId="7913B0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95pt;height:222.15pt" o:ole="">
                  <v:imagedata r:id="rId102" o:title=""/>
                </v:shape>
                <o:OLEObject Type="Embed" ProgID="PBrush" ShapeID="_x0000_i1025" DrawAspect="Content" ObjectID="_1814263183" r:id="rId103"/>
              </w:object>
            </w:r>
          </w:p>
        </w:tc>
      </w:tr>
      <w:tr w:rsidR="000E575F" w14:paraId="7E4F5FA5" w14:textId="77777777" w:rsidTr="005B1E52">
        <w:tc>
          <w:tcPr>
            <w:tcW w:w="2689" w:type="dxa"/>
            <w:vAlign w:val="center"/>
          </w:tcPr>
          <w:p w14:paraId="7450938C" w14:textId="77777777" w:rsidR="000E575F" w:rsidRDefault="000E575F" w:rsidP="005B1E52">
            <w:pPr>
              <w:jc w:val="center"/>
            </w:pPr>
            <w:r>
              <w:t>Make sure water pressure and water flow rate is in the proper range</w:t>
            </w:r>
          </w:p>
        </w:tc>
        <w:tc>
          <w:tcPr>
            <w:tcW w:w="7654" w:type="dxa"/>
            <w:vAlign w:val="center"/>
          </w:tcPr>
          <w:p w14:paraId="52394BF5" w14:textId="77777777" w:rsidR="000E575F" w:rsidRDefault="000E575F" w:rsidP="005B1E52">
            <w:pPr>
              <w:jc w:val="left"/>
              <w:rPr>
                <w:noProof/>
              </w:rPr>
            </w:pPr>
            <w:r>
              <w:rPr>
                <w:rFonts w:hint="eastAsia"/>
                <w:noProof/>
              </w:rPr>
              <w:t>The</w:t>
            </w:r>
            <w:r>
              <w:rPr>
                <w:noProof/>
              </w:rPr>
              <w:t xml:space="preserve"> proper water pressure range:(0.3bar-3bar)</w:t>
            </w:r>
          </w:p>
          <w:p w14:paraId="7B23D7A2" w14:textId="171A9F41" w:rsidR="000E575F" w:rsidRDefault="000E575F" w:rsidP="005B1E52">
            <w:pPr>
              <w:jc w:val="center"/>
              <w:rPr>
                <w:noProof/>
              </w:rPr>
            </w:pPr>
          </w:p>
          <w:p w14:paraId="291455B1" w14:textId="4DE69E5A" w:rsidR="000E575F" w:rsidRDefault="000E575F" w:rsidP="005B1E52">
            <w:pPr>
              <w:jc w:val="left"/>
              <w:rPr>
                <w:noProof/>
              </w:rPr>
            </w:pPr>
            <w:r>
              <w:rPr>
                <w:rFonts w:hint="eastAsia"/>
                <w:noProof/>
              </w:rPr>
              <w:t>Th</w:t>
            </w:r>
            <w:r>
              <w:rPr>
                <w:noProof/>
              </w:rPr>
              <w:t xml:space="preserve">e </w:t>
            </w:r>
            <w:r>
              <w:rPr>
                <w:rFonts w:hint="eastAsia"/>
                <w:noProof/>
              </w:rPr>
              <w:t>proper</w:t>
            </w:r>
            <w:r>
              <w:rPr>
                <w:noProof/>
              </w:rPr>
              <w:t xml:space="preserve"> </w:t>
            </w:r>
            <w:r>
              <w:rPr>
                <w:rFonts w:hint="eastAsia"/>
                <w:noProof/>
              </w:rPr>
              <w:t>water</w:t>
            </w:r>
            <w:r>
              <w:rPr>
                <w:noProof/>
              </w:rPr>
              <w:t xml:space="preserve"> </w:t>
            </w:r>
            <w:r>
              <w:rPr>
                <w:rFonts w:hint="eastAsia"/>
                <w:noProof/>
              </w:rPr>
              <w:t>flow</w:t>
            </w:r>
            <w:r>
              <w:rPr>
                <w:noProof/>
              </w:rPr>
              <w:t xml:space="preserve"> </w:t>
            </w:r>
            <w:r>
              <w:rPr>
                <w:rFonts w:hint="eastAsia"/>
                <w:noProof/>
              </w:rPr>
              <w:t>rate</w:t>
            </w:r>
            <w:r>
              <w:rPr>
                <w:noProof/>
              </w:rPr>
              <w:t xml:space="preserve"> </w:t>
            </w:r>
            <w:r>
              <w:rPr>
                <w:rFonts w:hint="eastAsia"/>
                <w:noProof/>
              </w:rPr>
              <w:t>range</w:t>
            </w:r>
          </w:p>
          <w:tbl>
            <w:tblPr>
              <w:tblStyle w:val="a8"/>
              <w:tblW w:w="0" w:type="auto"/>
              <w:tblLook w:val="04A0" w:firstRow="1" w:lastRow="0" w:firstColumn="1" w:lastColumn="0" w:noHBand="0" w:noVBand="1"/>
            </w:tblPr>
            <w:tblGrid>
              <w:gridCol w:w="2550"/>
              <w:gridCol w:w="2695"/>
            </w:tblGrid>
            <w:tr w:rsidR="00912927" w14:paraId="7ACAF12F" w14:textId="77777777" w:rsidTr="00912927">
              <w:tc>
                <w:tcPr>
                  <w:tcW w:w="2550" w:type="dxa"/>
                  <w:vAlign w:val="center"/>
                </w:tcPr>
                <w:p w14:paraId="1C6D53E7" w14:textId="705DBF60" w:rsidR="00912927" w:rsidRDefault="00912927" w:rsidP="00912927">
                  <w:pPr>
                    <w:jc w:val="center"/>
                    <w:rPr>
                      <w:noProof/>
                    </w:rPr>
                  </w:pPr>
                  <w:r>
                    <w:rPr>
                      <w:rFonts w:hint="eastAsia"/>
                      <w:noProof/>
                    </w:rPr>
                    <w:t>Unit</w:t>
                  </w:r>
                </w:p>
              </w:tc>
              <w:tc>
                <w:tcPr>
                  <w:tcW w:w="2695" w:type="dxa"/>
                  <w:vAlign w:val="center"/>
                </w:tcPr>
                <w:p w14:paraId="29389578" w14:textId="6E341059" w:rsidR="00912927" w:rsidRDefault="00912927" w:rsidP="00912927">
                  <w:pPr>
                    <w:jc w:val="center"/>
                    <w:rPr>
                      <w:noProof/>
                    </w:rPr>
                  </w:pPr>
                  <w:r>
                    <w:rPr>
                      <w:noProof/>
                    </w:rPr>
                    <w:t>F</w:t>
                  </w:r>
                  <w:r>
                    <w:rPr>
                      <w:rFonts w:hint="eastAsia"/>
                      <w:noProof/>
                    </w:rPr>
                    <w:t>low</w:t>
                  </w:r>
                  <w:r>
                    <w:rPr>
                      <w:noProof/>
                    </w:rPr>
                    <w:t xml:space="preserve"> </w:t>
                  </w:r>
                  <w:r>
                    <w:rPr>
                      <w:rFonts w:hint="eastAsia"/>
                      <w:noProof/>
                    </w:rPr>
                    <w:t>rate</w:t>
                  </w:r>
                  <w:r>
                    <w:rPr>
                      <w:noProof/>
                    </w:rPr>
                    <w:t xml:space="preserve"> </w:t>
                  </w:r>
                  <w:r>
                    <w:rPr>
                      <w:rFonts w:hint="eastAsia"/>
                      <w:noProof/>
                    </w:rPr>
                    <w:t>range</w:t>
                  </w:r>
                  <w:r>
                    <w:rPr>
                      <w:noProof/>
                    </w:rPr>
                    <w:t xml:space="preserve"> </w:t>
                  </w:r>
                  <w:r>
                    <w:rPr>
                      <w:rFonts w:hint="eastAsia"/>
                      <w:noProof/>
                    </w:rPr>
                    <w:t>(</w:t>
                  </w:r>
                  <w:r>
                    <w:rPr>
                      <w:noProof/>
                    </w:rPr>
                    <w:t>m</w:t>
                  </w:r>
                  <w:r w:rsidRPr="00912927">
                    <w:rPr>
                      <w:noProof/>
                      <w:vertAlign w:val="superscript"/>
                    </w:rPr>
                    <w:t>3</w:t>
                  </w:r>
                  <w:r>
                    <w:rPr>
                      <w:noProof/>
                    </w:rPr>
                    <w:t>/h)</w:t>
                  </w:r>
                </w:p>
              </w:tc>
            </w:tr>
            <w:tr w:rsidR="00912927" w14:paraId="3749D593" w14:textId="77777777" w:rsidTr="00912927">
              <w:tc>
                <w:tcPr>
                  <w:tcW w:w="2550" w:type="dxa"/>
                  <w:vAlign w:val="center"/>
                </w:tcPr>
                <w:p w14:paraId="56939B0C" w14:textId="356D1973" w:rsidR="00912927" w:rsidRDefault="00912927" w:rsidP="00912927">
                  <w:pPr>
                    <w:jc w:val="center"/>
                    <w:rPr>
                      <w:noProof/>
                    </w:rPr>
                  </w:pPr>
                  <w:r>
                    <w:rPr>
                      <w:rFonts w:hint="eastAsia"/>
                      <w:noProof/>
                    </w:rPr>
                    <w:t>2</w:t>
                  </w:r>
                  <w:r>
                    <w:rPr>
                      <w:noProof/>
                    </w:rPr>
                    <w:t>6 kW</w:t>
                  </w:r>
                </w:p>
              </w:tc>
              <w:tc>
                <w:tcPr>
                  <w:tcW w:w="2695" w:type="dxa"/>
                  <w:vAlign w:val="center"/>
                </w:tcPr>
                <w:p w14:paraId="77B008AD" w14:textId="24EF78F3" w:rsidR="00912927" w:rsidRDefault="00912927" w:rsidP="00912927">
                  <w:pPr>
                    <w:jc w:val="center"/>
                    <w:rPr>
                      <w:noProof/>
                    </w:rPr>
                  </w:pPr>
                  <w:r>
                    <w:rPr>
                      <w:rFonts w:hint="eastAsia"/>
                      <w:noProof/>
                    </w:rPr>
                    <w:t>1</w:t>
                  </w:r>
                  <w:r>
                    <w:rPr>
                      <w:noProof/>
                    </w:rPr>
                    <w:t>.2-5.4</w:t>
                  </w:r>
                </w:p>
              </w:tc>
            </w:tr>
            <w:tr w:rsidR="00912927" w14:paraId="426A920E" w14:textId="77777777" w:rsidTr="00912927">
              <w:tc>
                <w:tcPr>
                  <w:tcW w:w="2550" w:type="dxa"/>
                  <w:vAlign w:val="center"/>
                </w:tcPr>
                <w:p w14:paraId="269344A4" w14:textId="51F79AC1" w:rsidR="00912927" w:rsidRDefault="00912927" w:rsidP="00912927">
                  <w:pPr>
                    <w:jc w:val="center"/>
                    <w:rPr>
                      <w:noProof/>
                    </w:rPr>
                  </w:pPr>
                  <w:r>
                    <w:rPr>
                      <w:rFonts w:hint="eastAsia"/>
                      <w:noProof/>
                    </w:rPr>
                    <w:t>3</w:t>
                  </w:r>
                  <w:r>
                    <w:rPr>
                      <w:noProof/>
                    </w:rPr>
                    <w:t>0 kW</w:t>
                  </w:r>
                </w:p>
              </w:tc>
              <w:tc>
                <w:tcPr>
                  <w:tcW w:w="2695" w:type="dxa"/>
                  <w:vAlign w:val="center"/>
                </w:tcPr>
                <w:p w14:paraId="7ABD120E" w14:textId="240DD885" w:rsidR="00912927" w:rsidRDefault="00912927" w:rsidP="00912927">
                  <w:pPr>
                    <w:jc w:val="center"/>
                    <w:rPr>
                      <w:noProof/>
                    </w:rPr>
                  </w:pPr>
                  <w:r>
                    <w:rPr>
                      <w:rFonts w:hint="eastAsia"/>
                      <w:noProof/>
                    </w:rPr>
                    <w:t>1</w:t>
                  </w:r>
                  <w:r>
                    <w:rPr>
                      <w:noProof/>
                    </w:rPr>
                    <w:t>.2-6.2</w:t>
                  </w:r>
                </w:p>
              </w:tc>
            </w:tr>
            <w:tr w:rsidR="00912927" w14:paraId="7788974C" w14:textId="77777777" w:rsidTr="00912927">
              <w:tc>
                <w:tcPr>
                  <w:tcW w:w="2550" w:type="dxa"/>
                  <w:vAlign w:val="center"/>
                </w:tcPr>
                <w:p w14:paraId="0D71FD61" w14:textId="00A755B8" w:rsidR="00912927" w:rsidRDefault="00912927" w:rsidP="00912927">
                  <w:pPr>
                    <w:jc w:val="center"/>
                    <w:rPr>
                      <w:noProof/>
                    </w:rPr>
                  </w:pPr>
                  <w:r>
                    <w:rPr>
                      <w:rFonts w:hint="eastAsia"/>
                      <w:noProof/>
                    </w:rPr>
                    <w:t>3</w:t>
                  </w:r>
                  <w:r>
                    <w:rPr>
                      <w:noProof/>
                    </w:rPr>
                    <w:t>5 kW</w:t>
                  </w:r>
                </w:p>
              </w:tc>
              <w:tc>
                <w:tcPr>
                  <w:tcW w:w="2695" w:type="dxa"/>
                  <w:vAlign w:val="center"/>
                </w:tcPr>
                <w:p w14:paraId="691220FE" w14:textId="3B99CC8F" w:rsidR="00912927" w:rsidRDefault="00912927" w:rsidP="00912927">
                  <w:pPr>
                    <w:jc w:val="center"/>
                    <w:rPr>
                      <w:noProof/>
                    </w:rPr>
                  </w:pPr>
                  <w:r>
                    <w:rPr>
                      <w:rFonts w:hint="eastAsia"/>
                      <w:noProof/>
                    </w:rPr>
                    <w:t>1</w:t>
                  </w:r>
                  <w:r>
                    <w:rPr>
                      <w:noProof/>
                    </w:rPr>
                    <w:t>.2-7.2</w:t>
                  </w:r>
                </w:p>
              </w:tc>
            </w:tr>
            <w:tr w:rsidR="004537C4" w14:paraId="6C37708F" w14:textId="77777777" w:rsidTr="00912927">
              <w:tc>
                <w:tcPr>
                  <w:tcW w:w="2550" w:type="dxa"/>
                  <w:vAlign w:val="center"/>
                </w:tcPr>
                <w:p w14:paraId="46679B8D" w14:textId="2F47A9D2" w:rsidR="004537C4" w:rsidRDefault="004537C4" w:rsidP="00280433">
                  <w:pPr>
                    <w:jc w:val="center"/>
                    <w:rPr>
                      <w:noProof/>
                    </w:rPr>
                  </w:pPr>
                  <w:r>
                    <w:rPr>
                      <w:rFonts w:hint="eastAsia"/>
                      <w:noProof/>
                    </w:rPr>
                    <w:t>4</w:t>
                  </w:r>
                  <w:r>
                    <w:rPr>
                      <w:noProof/>
                    </w:rPr>
                    <w:t>0 kW</w:t>
                  </w:r>
                </w:p>
              </w:tc>
              <w:tc>
                <w:tcPr>
                  <w:tcW w:w="2695" w:type="dxa"/>
                  <w:vAlign w:val="center"/>
                </w:tcPr>
                <w:p w14:paraId="0FC74F3C" w14:textId="650FEA63" w:rsidR="004537C4" w:rsidRDefault="004537C4" w:rsidP="00280433">
                  <w:pPr>
                    <w:jc w:val="center"/>
                    <w:rPr>
                      <w:noProof/>
                    </w:rPr>
                  </w:pPr>
                  <w:r>
                    <w:rPr>
                      <w:rFonts w:hint="eastAsia"/>
                      <w:noProof/>
                    </w:rPr>
                    <w:t>1</w:t>
                  </w:r>
                  <w:r>
                    <w:rPr>
                      <w:noProof/>
                    </w:rPr>
                    <w:t>.2-8.1</w:t>
                  </w:r>
                </w:p>
              </w:tc>
            </w:tr>
          </w:tbl>
          <w:p w14:paraId="0C283A40" w14:textId="16C66F03" w:rsidR="000E575F" w:rsidRPr="000F0CF8" w:rsidRDefault="00280433" w:rsidP="00912927">
            <w:r>
              <w:rPr>
                <w:rFonts w:hint="eastAsia"/>
              </w:rPr>
              <w:t xml:space="preserve"> </w:t>
            </w:r>
          </w:p>
        </w:tc>
      </w:tr>
    </w:tbl>
    <w:p w14:paraId="2D09FBC9" w14:textId="364DC837" w:rsidR="00427D02" w:rsidRDefault="00427D02" w:rsidP="00427D02"/>
    <w:p w14:paraId="1ADCD07E" w14:textId="21EAA19C" w:rsidR="00427D02" w:rsidRPr="007B2A84" w:rsidRDefault="00580CCB" w:rsidP="00FC1FC4">
      <w:pPr>
        <w:widowControl/>
        <w:jc w:val="left"/>
      </w:pPr>
      <w:r>
        <w:br w:type="page"/>
      </w:r>
    </w:p>
    <w:p w14:paraId="57296826" w14:textId="5CEFAEA4" w:rsidR="00427D02" w:rsidRPr="00FC1FC4" w:rsidRDefault="00427D02" w:rsidP="00FC1FC4">
      <w:pPr>
        <w:pStyle w:val="3"/>
        <w:jc w:val="both"/>
      </w:pPr>
      <w:r>
        <w:rPr>
          <w:rFonts w:hint="eastAsia"/>
        </w:rPr>
        <w:lastRenderedPageBreak/>
        <w:t>Procedure</w:t>
      </w:r>
    </w:p>
    <w:p w14:paraId="1ABA48E1" w14:textId="3479C690" w:rsidR="000E575F" w:rsidRDefault="000E575F" w:rsidP="000E575F">
      <w:pPr>
        <w:spacing w:line="200" w:lineRule="exact"/>
        <w:rPr>
          <w:sz w:val="16"/>
          <w:szCs w:val="16"/>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3A22793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78A9B3A" w14:textId="77777777" w:rsidR="000E575F" w:rsidRDefault="000E575F" w:rsidP="005B1E52">
            <w:pPr>
              <w:jc w:val="center"/>
            </w:pPr>
            <w:bookmarkStart w:id="102" w:name="OLE_LINK152"/>
            <w:r>
              <w:rPr>
                <w:rFonts w:hint="eastAsia"/>
                <w:b/>
              </w:rPr>
              <w:t>P1</w:t>
            </w:r>
            <w:r>
              <w:rPr>
                <w:b/>
              </w:rPr>
              <w:t xml:space="preserve"> occurs in Cooling mode</w:t>
            </w:r>
          </w:p>
        </w:tc>
        <w:tc>
          <w:tcPr>
            <w:tcW w:w="985" w:type="dxa"/>
            <w:tcBorders>
              <w:left w:val="single" w:sz="4" w:space="0" w:color="auto"/>
            </w:tcBorders>
            <w:vAlign w:val="center"/>
          </w:tcPr>
          <w:p w14:paraId="1B7208D1" w14:textId="77777777" w:rsidR="000E575F" w:rsidRDefault="000E575F" w:rsidP="005B1E52">
            <w:pPr>
              <w:jc w:val="center"/>
            </w:pPr>
          </w:p>
        </w:tc>
        <w:tc>
          <w:tcPr>
            <w:tcW w:w="3768" w:type="dxa"/>
            <w:vAlign w:val="center"/>
          </w:tcPr>
          <w:p w14:paraId="00C90070" w14:textId="77777777" w:rsidR="000E575F" w:rsidRDefault="000E575F" w:rsidP="005B1E52"/>
        </w:tc>
      </w:tr>
      <w:tr w:rsidR="001A74B2" w14:paraId="42198C74"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C731678" w14:textId="727CAE6E" w:rsidR="001A74B2" w:rsidRDefault="001A74B2" w:rsidP="005B1E52">
            <w:pPr>
              <w:jc w:val="center"/>
              <w:rPr>
                <w:b/>
              </w:rPr>
            </w:pPr>
            <w:r>
              <w:rPr>
                <w:rFonts w:hint="eastAsia"/>
                <w:noProof/>
              </w:rPr>
              <mc:AlternateContent>
                <mc:Choice Requires="wps">
                  <w:drawing>
                    <wp:anchor distT="0" distB="0" distL="114300" distR="114300" simplePos="0" relativeHeight="253570048" behindDoc="0" locked="0" layoutInCell="1" allowOverlap="1" wp14:anchorId="766879DC" wp14:editId="7D878AF3">
                      <wp:simplePos x="0" y="0"/>
                      <wp:positionH relativeFrom="column">
                        <wp:posOffset>1097280</wp:posOffset>
                      </wp:positionH>
                      <wp:positionV relativeFrom="paragraph">
                        <wp:posOffset>3810</wp:posOffset>
                      </wp:positionV>
                      <wp:extent cx="0" cy="349250"/>
                      <wp:effectExtent l="57150" t="0" r="76200" b="50800"/>
                      <wp:wrapNone/>
                      <wp:docPr id="11440" name="直接箭头连接符 316"/>
                      <wp:cNvGraphicFramePr/>
                      <a:graphic xmlns:a="http://schemas.openxmlformats.org/drawingml/2006/main">
                        <a:graphicData uri="http://schemas.microsoft.com/office/word/2010/wordprocessingShape">
                          <wps:wsp>
                            <wps:cNvCnPr/>
                            <wps:spPr>
                              <a:xfrm flipH="1">
                                <a:off x="0" y="0"/>
                                <a:ext cx="0" cy="34925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6B5A7A" id="直接箭头连接符 316" o:spid="_x0000_s1026" type="#_x0000_t32" style="position:absolute;left:0;text-align:left;margin-left:86.4pt;margin-top:.3pt;width:0;height:27.5pt;flip:x;z-index:2535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" strokecolor="black [3213]">
                      <v:stroke endarrow="block" endarrowlength="long"/>
                    </v:shape>
                  </w:pict>
                </mc:Fallback>
              </mc:AlternateContent>
            </w:r>
          </w:p>
        </w:tc>
        <w:tc>
          <w:tcPr>
            <w:tcW w:w="985" w:type="dxa"/>
            <w:tcBorders>
              <w:left w:val="single" w:sz="4" w:space="0" w:color="auto"/>
            </w:tcBorders>
            <w:vAlign w:val="center"/>
          </w:tcPr>
          <w:p w14:paraId="4631E0D8" w14:textId="77777777" w:rsidR="001A74B2" w:rsidRDefault="001A74B2" w:rsidP="005B1E52">
            <w:pPr>
              <w:jc w:val="center"/>
            </w:pPr>
          </w:p>
        </w:tc>
        <w:tc>
          <w:tcPr>
            <w:tcW w:w="3768" w:type="dxa"/>
            <w:tcBorders>
              <w:bottom w:val="single" w:sz="4" w:space="0" w:color="auto"/>
            </w:tcBorders>
            <w:vAlign w:val="center"/>
          </w:tcPr>
          <w:p w14:paraId="028BA3DA" w14:textId="77777777" w:rsidR="001A74B2" w:rsidRDefault="001A74B2" w:rsidP="005B1E52"/>
        </w:tc>
      </w:tr>
      <w:tr w:rsidR="001A74B2" w14:paraId="1320AC60"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8348251" w14:textId="0CC336A9" w:rsidR="001A74B2" w:rsidRDefault="001A74B2" w:rsidP="005B1E52">
            <w:pPr>
              <w:jc w:val="center"/>
              <w:rPr>
                <w:b/>
              </w:rPr>
            </w:pPr>
            <w:r w:rsidRPr="000E575F">
              <w:t>High pressure switch</w:t>
            </w:r>
            <w:r w:rsidRPr="000E575F">
              <w:rPr>
                <w:rFonts w:hint="eastAsia"/>
              </w:rPr>
              <w:t xml:space="preserve"> connection</w:t>
            </w:r>
            <w:r w:rsidRPr="000E575F">
              <w:t xml:space="preserve"> on the inverter control </w:t>
            </w:r>
            <w:r w:rsidRPr="000E575F">
              <w:rPr>
                <w:rFonts w:hint="eastAsia"/>
              </w:rPr>
              <w:t>PCB</w:t>
            </w:r>
            <w:r w:rsidRPr="000E575F">
              <w:t xml:space="preserve"> </w:t>
            </w:r>
            <w:r w:rsidRPr="000E575F">
              <w:rPr>
                <w:rFonts w:hint="eastAsia"/>
              </w:rPr>
              <w:t>is loose</w:t>
            </w:r>
            <w:r w:rsidRPr="000E575F">
              <w:t>, misconnected</w:t>
            </w:r>
          </w:p>
        </w:tc>
        <w:tc>
          <w:tcPr>
            <w:tcW w:w="985" w:type="dxa"/>
            <w:tcBorders>
              <w:left w:val="single" w:sz="4" w:space="0" w:color="auto"/>
              <w:right w:val="single" w:sz="4" w:space="0" w:color="auto"/>
            </w:tcBorders>
            <w:vAlign w:val="center"/>
          </w:tcPr>
          <w:p w14:paraId="61781180" w14:textId="2969B4CD" w:rsidR="001A74B2" w:rsidRDefault="001A74B2" w:rsidP="005B1E52">
            <w:pPr>
              <w:jc w:val="center"/>
            </w:pPr>
            <w:r>
              <w:rPr>
                <w:rFonts w:hint="eastAsia"/>
                <w:noProof/>
              </w:rPr>
              <mc:AlternateContent>
                <mc:Choice Requires="wps">
                  <w:drawing>
                    <wp:anchor distT="0" distB="0" distL="114300" distR="114300" simplePos="0" relativeHeight="253579264" behindDoc="0" locked="0" layoutInCell="1" allowOverlap="1" wp14:anchorId="55B2F68D" wp14:editId="7AF42961">
                      <wp:simplePos x="0" y="0"/>
                      <wp:positionH relativeFrom="column">
                        <wp:posOffset>-105410</wp:posOffset>
                      </wp:positionH>
                      <wp:positionV relativeFrom="paragraph">
                        <wp:posOffset>215265</wp:posOffset>
                      </wp:positionV>
                      <wp:extent cx="675005" cy="0"/>
                      <wp:effectExtent l="0" t="76200" r="10795" b="95250"/>
                      <wp:wrapNone/>
                      <wp:docPr id="11404" name="直接箭头连接符 11404"/>
                      <wp:cNvGraphicFramePr/>
                      <a:graphic xmlns:a="http://schemas.openxmlformats.org/drawingml/2006/main">
                        <a:graphicData uri="http://schemas.microsoft.com/office/word/2010/wordprocessingShape">
                          <wps:wsp>
                            <wps:cNvCnPr/>
                            <wps:spPr>
                              <a:xfrm>
                                <a:off x="0" y="0"/>
                                <a:ext cx="67500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8EB534" id="直接箭头连接符 11404" o:spid="_x0000_s1026" type="#_x0000_t32" style="position:absolute;left:0;text-align:left;margin-left:-8.3pt;margin-top:16.95pt;width:53.15pt;height:0;z-index:2535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" strokecolor="black [3213]">
                      <v:stroke endarrow="block"/>
                    </v:shape>
                  </w:pict>
                </mc:Fallback>
              </mc:AlternateContent>
            </w:r>
            <w:r>
              <w:t>Yes</w:t>
            </w:r>
            <w:r>
              <w:rPr>
                <w:rFonts w:hint="eastAsia"/>
                <w:noProof/>
              </w:rPr>
              <w:t xml:space="preserve"> </w:t>
            </w:r>
          </w:p>
        </w:tc>
        <w:tc>
          <w:tcPr>
            <w:tcW w:w="3768" w:type="dxa"/>
            <w:tcBorders>
              <w:top w:val="single" w:sz="4" w:space="0" w:color="auto"/>
              <w:left w:val="single" w:sz="4" w:space="0" w:color="auto"/>
              <w:bottom w:val="single" w:sz="4" w:space="0" w:color="auto"/>
              <w:right w:val="single" w:sz="4" w:space="0" w:color="auto"/>
            </w:tcBorders>
            <w:vAlign w:val="center"/>
          </w:tcPr>
          <w:p w14:paraId="56443E8E" w14:textId="132FAD4C" w:rsidR="001A74B2" w:rsidRDefault="001A74B2" w:rsidP="005B1E52">
            <w:r w:rsidRPr="000E575F">
              <w:t>Reconnect high pressure switch correctly</w:t>
            </w:r>
          </w:p>
        </w:tc>
      </w:tr>
      <w:tr w:rsidR="001A74B2" w14:paraId="4ACEE862" w14:textId="77777777" w:rsidTr="001A74B2">
        <w:trPr>
          <w:trHeight w:val="567"/>
          <w:jc w:val="center"/>
        </w:trPr>
        <w:tc>
          <w:tcPr>
            <w:tcW w:w="3769" w:type="dxa"/>
            <w:tcBorders>
              <w:top w:val="single" w:sz="4" w:space="0" w:color="auto"/>
              <w:bottom w:val="single" w:sz="4" w:space="0" w:color="auto"/>
            </w:tcBorders>
            <w:vAlign w:val="center"/>
          </w:tcPr>
          <w:p w14:paraId="19D747A3" w14:textId="63E62F56" w:rsidR="001A74B2" w:rsidRPr="000E575F" w:rsidRDefault="001A74B2" w:rsidP="005B1E52">
            <w:pPr>
              <w:jc w:val="center"/>
            </w:pPr>
            <w:r w:rsidRPr="000E575F">
              <w:rPr>
                <w:noProof/>
              </w:rPr>
              <mc:AlternateContent>
                <mc:Choice Requires="wps">
                  <w:drawing>
                    <wp:anchor distT="0" distB="0" distL="114300" distR="114300" simplePos="0" relativeHeight="253733888" behindDoc="0" locked="0" layoutInCell="1" allowOverlap="1" wp14:anchorId="1962703F" wp14:editId="71BEA3DE">
                      <wp:simplePos x="0" y="0"/>
                      <wp:positionH relativeFrom="column">
                        <wp:posOffset>1059180</wp:posOffset>
                      </wp:positionH>
                      <wp:positionV relativeFrom="paragraph">
                        <wp:posOffset>11430</wp:posOffset>
                      </wp:positionV>
                      <wp:extent cx="0" cy="342900"/>
                      <wp:effectExtent l="76200" t="0" r="76200" b="57150"/>
                      <wp:wrapNone/>
                      <wp:docPr id="11419" name="直接箭头连接符 11419"/>
                      <wp:cNvGraphicFramePr/>
                      <a:graphic xmlns:a="http://schemas.openxmlformats.org/drawingml/2006/main">
                        <a:graphicData uri="http://schemas.microsoft.com/office/word/2010/wordprocessingShape">
                          <wps:wsp>
                            <wps:cNvCnPr/>
                            <wps:spPr>
                              <a:xfrm flipH="1">
                                <a:off x="0" y="0"/>
                                <a:ext cx="0"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7A8E29" id="直接箭头连接符 11419" o:spid="_x0000_s1026" type="#_x0000_t32" style="position:absolute;left:0;text-align:left;margin-left:83.4pt;margin-top:.9pt;width:0;height:27pt;flip:x;z-index:2537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" strokecolor="black [3040]">
                      <v:stroke endarrow="block"/>
                    </v:shape>
                  </w:pict>
                </mc:Fallback>
              </mc:AlternateContent>
            </w:r>
            <w:r>
              <w:t xml:space="preserve">  </w:t>
            </w:r>
            <w:r>
              <w:rPr>
                <w:rFonts w:hint="eastAsia"/>
              </w:rPr>
              <w:t>N</w:t>
            </w:r>
            <w:r>
              <w:t>o</w:t>
            </w:r>
          </w:p>
        </w:tc>
        <w:tc>
          <w:tcPr>
            <w:tcW w:w="985" w:type="dxa"/>
            <w:vAlign w:val="center"/>
          </w:tcPr>
          <w:p w14:paraId="72E3F906" w14:textId="69BDE649" w:rsidR="001A74B2" w:rsidRDefault="001A74B2" w:rsidP="005B1E52">
            <w:pPr>
              <w:jc w:val="center"/>
            </w:pPr>
          </w:p>
        </w:tc>
        <w:tc>
          <w:tcPr>
            <w:tcW w:w="3768" w:type="dxa"/>
            <w:tcBorders>
              <w:top w:val="single" w:sz="4" w:space="0" w:color="auto"/>
              <w:bottom w:val="single" w:sz="4" w:space="0" w:color="auto"/>
            </w:tcBorders>
            <w:vAlign w:val="center"/>
          </w:tcPr>
          <w:p w14:paraId="2ED55FF4" w14:textId="77777777" w:rsidR="001A74B2" w:rsidRDefault="001A74B2" w:rsidP="005B1E52"/>
        </w:tc>
      </w:tr>
      <w:tr w:rsidR="001A74B2" w14:paraId="67C1F39F"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185D94C" w14:textId="654E1095" w:rsidR="001A74B2" w:rsidRPr="000E575F" w:rsidRDefault="001A74B2" w:rsidP="005B1E52">
            <w:pPr>
              <w:jc w:val="center"/>
            </w:pPr>
            <w:r w:rsidRPr="000E575F">
              <w:t>Power on and back to normal</w:t>
            </w:r>
          </w:p>
        </w:tc>
        <w:tc>
          <w:tcPr>
            <w:tcW w:w="985" w:type="dxa"/>
            <w:tcBorders>
              <w:left w:val="single" w:sz="4" w:space="0" w:color="auto"/>
              <w:right w:val="single" w:sz="4" w:space="0" w:color="auto"/>
            </w:tcBorders>
            <w:vAlign w:val="center"/>
          </w:tcPr>
          <w:p w14:paraId="17EFFDBD" w14:textId="00D04693" w:rsidR="001A74B2" w:rsidRDefault="001A74B2" w:rsidP="001A74B2">
            <w:pPr>
              <w:jc w:val="center"/>
            </w:pPr>
            <w:r>
              <w:rPr>
                <w:rFonts w:hint="eastAsia"/>
                <w:noProof/>
              </w:rPr>
              <mc:AlternateContent>
                <mc:Choice Requires="wps">
                  <w:drawing>
                    <wp:anchor distT="0" distB="0" distL="114300" distR="114300" simplePos="0" relativeHeight="253735936" behindDoc="0" locked="0" layoutInCell="1" allowOverlap="1" wp14:anchorId="6003C98C" wp14:editId="04072D3C">
                      <wp:simplePos x="0" y="0"/>
                      <wp:positionH relativeFrom="column">
                        <wp:posOffset>-95250</wp:posOffset>
                      </wp:positionH>
                      <wp:positionV relativeFrom="paragraph">
                        <wp:posOffset>227965</wp:posOffset>
                      </wp:positionV>
                      <wp:extent cx="675005" cy="0"/>
                      <wp:effectExtent l="0" t="76200" r="10795" b="95250"/>
                      <wp:wrapNone/>
                      <wp:docPr id="9" name="直接箭头连接符 9"/>
                      <wp:cNvGraphicFramePr/>
                      <a:graphic xmlns:a="http://schemas.openxmlformats.org/drawingml/2006/main">
                        <a:graphicData uri="http://schemas.microsoft.com/office/word/2010/wordprocessingShape">
                          <wps:wsp>
                            <wps:cNvCnPr/>
                            <wps:spPr>
                              <a:xfrm>
                                <a:off x="0" y="0"/>
                                <a:ext cx="67500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F51A43" id="直接箭头连接符 9" o:spid="_x0000_s1026" type="#_x0000_t32" style="position:absolute;left:0;text-align:left;margin-left:-7.5pt;margin-top:17.95pt;width:53.15pt;height:0;z-index:2537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" strokecolor="black [3213]">
                      <v:stroke endarrow="block"/>
                    </v:shape>
                  </w:pict>
                </mc:Fallback>
              </mc:AlternateContent>
            </w:r>
            <w:r>
              <w:rPr>
                <w:rFonts w:hint="eastAsia"/>
              </w:rPr>
              <w:t>N</w:t>
            </w:r>
            <w:r>
              <w:t>o</w:t>
            </w:r>
          </w:p>
          <w:p w14:paraId="16EE1C6B" w14:textId="1B9A12CF" w:rsidR="001A74B2" w:rsidRDefault="001A74B2" w:rsidP="005B1E52">
            <w:pPr>
              <w:jc w:val="center"/>
            </w:pPr>
          </w:p>
        </w:tc>
        <w:tc>
          <w:tcPr>
            <w:tcW w:w="3768" w:type="dxa"/>
            <w:tcBorders>
              <w:top w:val="single" w:sz="4" w:space="0" w:color="auto"/>
              <w:left w:val="single" w:sz="4" w:space="0" w:color="auto"/>
              <w:bottom w:val="single" w:sz="4" w:space="0" w:color="auto"/>
              <w:right w:val="single" w:sz="4" w:space="0" w:color="auto"/>
            </w:tcBorders>
            <w:vAlign w:val="center"/>
          </w:tcPr>
          <w:p w14:paraId="47C4E640" w14:textId="69E81B7C" w:rsidR="001A74B2" w:rsidRDefault="001A74B2" w:rsidP="005B1E52">
            <w:r w:rsidRPr="000E575F">
              <w:t xml:space="preserve">Use a digital multimeter to measure high pressure switch and the inverter control </w:t>
            </w:r>
            <w:r w:rsidRPr="000E575F">
              <w:rPr>
                <w:rFonts w:hint="eastAsia"/>
              </w:rPr>
              <w:t>PCB</w:t>
            </w:r>
            <w:r w:rsidRPr="000E575F">
              <w:t xml:space="preserve"> with buzzer. If no buzzer sounds, high pressure switch or the inverter control </w:t>
            </w:r>
            <w:r w:rsidRPr="000E575F">
              <w:rPr>
                <w:rFonts w:hint="eastAsia"/>
              </w:rPr>
              <w:t>PCB</w:t>
            </w:r>
            <w:r w:rsidRPr="000E575F">
              <w:t xml:space="preserve"> is damaged, replace high pressure switch or the inverter control box that damaged.</w:t>
            </w:r>
          </w:p>
        </w:tc>
      </w:tr>
      <w:tr w:rsidR="001A74B2" w14:paraId="787BD328" w14:textId="77777777" w:rsidTr="001A74B2">
        <w:trPr>
          <w:trHeight w:val="567"/>
          <w:jc w:val="center"/>
        </w:trPr>
        <w:tc>
          <w:tcPr>
            <w:tcW w:w="3769" w:type="dxa"/>
            <w:tcBorders>
              <w:top w:val="single" w:sz="4" w:space="0" w:color="auto"/>
              <w:bottom w:val="single" w:sz="4" w:space="0" w:color="auto"/>
            </w:tcBorders>
            <w:vAlign w:val="center"/>
          </w:tcPr>
          <w:p w14:paraId="0A296DB1" w14:textId="6BF170E7" w:rsidR="001A74B2" w:rsidRPr="000E575F" w:rsidRDefault="001A74B2" w:rsidP="005B1E52">
            <w:pPr>
              <w:jc w:val="center"/>
            </w:pPr>
            <w:r>
              <w:rPr>
                <w:noProof/>
              </w:rPr>
              <mc:AlternateContent>
                <mc:Choice Requires="wps">
                  <w:drawing>
                    <wp:anchor distT="0" distB="0" distL="114300" distR="114300" simplePos="0" relativeHeight="253583360" behindDoc="0" locked="0" layoutInCell="1" allowOverlap="1" wp14:anchorId="52C28803" wp14:editId="02739821">
                      <wp:simplePos x="0" y="0"/>
                      <wp:positionH relativeFrom="column">
                        <wp:posOffset>1065530</wp:posOffset>
                      </wp:positionH>
                      <wp:positionV relativeFrom="paragraph">
                        <wp:posOffset>-10795</wp:posOffset>
                      </wp:positionV>
                      <wp:extent cx="0" cy="374650"/>
                      <wp:effectExtent l="76200" t="0" r="95250" b="63500"/>
                      <wp:wrapNone/>
                      <wp:docPr id="11417" name="直接箭头连接符 11417"/>
                      <wp:cNvGraphicFramePr/>
                      <a:graphic xmlns:a="http://schemas.openxmlformats.org/drawingml/2006/main">
                        <a:graphicData uri="http://schemas.microsoft.com/office/word/2010/wordprocessingShape">
                          <wps:wsp>
                            <wps:cNvCnPr/>
                            <wps:spPr>
                              <a:xfrm flipH="1">
                                <a:off x="0" y="0"/>
                                <a:ext cx="0" cy="374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6A2590" id="直接箭头连接符 11417" o:spid="_x0000_s1026" type="#_x0000_t32" style="position:absolute;left:0;text-align:left;margin-left:83.9pt;margin-top:-.85pt;width:0;height:29.5pt;flip:x;z-index:2535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" strokecolor="black [3040]">
                      <v:stroke endarrow="block"/>
                    </v:shape>
                  </w:pict>
                </mc:Fallback>
              </mc:AlternateContent>
            </w:r>
            <w:r>
              <w:t xml:space="preserve">  </w:t>
            </w:r>
            <w:r>
              <w:rPr>
                <w:rFonts w:hint="eastAsia"/>
              </w:rPr>
              <w:t>Y</w:t>
            </w:r>
            <w:r>
              <w:t>es</w:t>
            </w:r>
            <w:r>
              <w:rPr>
                <w:noProof/>
              </w:rPr>
              <w:t xml:space="preserve"> </w:t>
            </w:r>
          </w:p>
        </w:tc>
        <w:tc>
          <w:tcPr>
            <w:tcW w:w="985" w:type="dxa"/>
            <w:vAlign w:val="center"/>
          </w:tcPr>
          <w:p w14:paraId="7261E282" w14:textId="37DAD014" w:rsidR="001A74B2" w:rsidRDefault="001A74B2" w:rsidP="005B1E52">
            <w:pPr>
              <w:jc w:val="center"/>
            </w:pPr>
          </w:p>
        </w:tc>
        <w:tc>
          <w:tcPr>
            <w:tcW w:w="3768" w:type="dxa"/>
            <w:tcBorders>
              <w:top w:val="single" w:sz="4" w:space="0" w:color="auto"/>
              <w:bottom w:val="single" w:sz="4" w:space="0" w:color="auto"/>
            </w:tcBorders>
            <w:vAlign w:val="center"/>
          </w:tcPr>
          <w:p w14:paraId="303B92CF" w14:textId="77777777" w:rsidR="001A74B2" w:rsidRDefault="001A74B2" w:rsidP="005B1E52"/>
        </w:tc>
      </w:tr>
      <w:tr w:rsidR="001A74B2" w14:paraId="2A954385"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7C80D12" w14:textId="22D93FA8" w:rsidR="001A74B2" w:rsidRPr="000E575F" w:rsidRDefault="001A74B2" w:rsidP="005B1E52">
            <w:pPr>
              <w:jc w:val="center"/>
            </w:pPr>
            <w:r w:rsidRPr="000E575F">
              <w:t>Reboot the unit and check “Unit Status-Operation parameter-P1 comp. pressure” on the User Interface. Confirm P1 comp. pressure &gt;3.5MPa when the P1 error occurred.</w:t>
            </w:r>
          </w:p>
        </w:tc>
        <w:tc>
          <w:tcPr>
            <w:tcW w:w="985" w:type="dxa"/>
            <w:tcBorders>
              <w:left w:val="single" w:sz="4" w:space="0" w:color="auto"/>
              <w:right w:val="single" w:sz="4" w:space="0" w:color="auto"/>
            </w:tcBorders>
            <w:vAlign w:val="center"/>
          </w:tcPr>
          <w:p w14:paraId="00AA6334" w14:textId="063228DE" w:rsidR="001A74B2" w:rsidRDefault="001A74B2" w:rsidP="005B1E52">
            <w:pPr>
              <w:jc w:val="center"/>
            </w:pPr>
            <w:r>
              <w:rPr>
                <w:rFonts w:hint="eastAsia"/>
                <w:noProof/>
              </w:rPr>
              <mc:AlternateContent>
                <mc:Choice Requires="wps">
                  <w:drawing>
                    <wp:anchor distT="0" distB="0" distL="114300" distR="114300" simplePos="0" relativeHeight="253737984" behindDoc="0" locked="0" layoutInCell="1" allowOverlap="1" wp14:anchorId="1E637631" wp14:editId="2D01FD2D">
                      <wp:simplePos x="0" y="0"/>
                      <wp:positionH relativeFrom="column">
                        <wp:posOffset>-90170</wp:posOffset>
                      </wp:positionH>
                      <wp:positionV relativeFrom="paragraph">
                        <wp:posOffset>197485</wp:posOffset>
                      </wp:positionV>
                      <wp:extent cx="675005" cy="0"/>
                      <wp:effectExtent l="0" t="76200" r="10795" b="95250"/>
                      <wp:wrapNone/>
                      <wp:docPr id="62" name="直接箭头连接符 62"/>
                      <wp:cNvGraphicFramePr/>
                      <a:graphic xmlns:a="http://schemas.openxmlformats.org/drawingml/2006/main">
                        <a:graphicData uri="http://schemas.microsoft.com/office/word/2010/wordprocessingShape">
                          <wps:wsp>
                            <wps:cNvCnPr/>
                            <wps:spPr>
                              <a:xfrm>
                                <a:off x="0" y="0"/>
                                <a:ext cx="67500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CE3708" id="直接箭头连接符 62" o:spid="_x0000_s1026" type="#_x0000_t32" style="position:absolute;left:0;text-align:left;margin-left:-7.1pt;margin-top:15.55pt;width:53.15pt;height:0;z-index:2537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" strokecolor="black [3213]">
                      <v:stroke endarrow="block"/>
                    </v:shape>
                  </w:pict>
                </mc:Fallback>
              </mc:AlternateContent>
            </w:r>
            <w:r>
              <w:rPr>
                <w:rFonts w:hint="eastAsia"/>
              </w:rPr>
              <w:t>N</w:t>
            </w:r>
            <w:r>
              <w:t>o</w:t>
            </w:r>
          </w:p>
        </w:tc>
        <w:tc>
          <w:tcPr>
            <w:tcW w:w="3768" w:type="dxa"/>
            <w:tcBorders>
              <w:top w:val="single" w:sz="4" w:space="0" w:color="auto"/>
              <w:left w:val="single" w:sz="4" w:space="0" w:color="auto"/>
              <w:bottom w:val="single" w:sz="4" w:space="0" w:color="auto"/>
              <w:right w:val="single" w:sz="4" w:space="0" w:color="auto"/>
            </w:tcBorders>
            <w:vAlign w:val="center"/>
          </w:tcPr>
          <w:p w14:paraId="23AC7871" w14:textId="0AAC9E45" w:rsidR="001A74B2" w:rsidRDefault="001A74B2" w:rsidP="005B1E52">
            <w:r w:rsidRPr="000E575F">
              <w:t xml:space="preserve">Replace the </w:t>
            </w:r>
            <w:proofErr w:type="gramStart"/>
            <w:r w:rsidRPr="000E575F">
              <w:t>high pressure</w:t>
            </w:r>
            <w:proofErr w:type="gramEnd"/>
            <w:r w:rsidRPr="000E575F">
              <w:t xml:space="preserve"> switch</w:t>
            </w:r>
          </w:p>
        </w:tc>
      </w:tr>
      <w:tr w:rsidR="001A74B2" w14:paraId="4A884959" w14:textId="77777777" w:rsidTr="001A74B2">
        <w:trPr>
          <w:trHeight w:val="567"/>
          <w:jc w:val="center"/>
        </w:trPr>
        <w:tc>
          <w:tcPr>
            <w:tcW w:w="3769" w:type="dxa"/>
            <w:tcBorders>
              <w:top w:val="single" w:sz="4" w:space="0" w:color="auto"/>
              <w:bottom w:val="single" w:sz="4" w:space="0" w:color="auto"/>
            </w:tcBorders>
            <w:vAlign w:val="center"/>
          </w:tcPr>
          <w:p w14:paraId="4956A8DE" w14:textId="2F53C7BD" w:rsidR="001A74B2" w:rsidRPr="000E575F" w:rsidRDefault="001A74B2" w:rsidP="005B1E52">
            <w:pPr>
              <w:jc w:val="center"/>
            </w:pPr>
            <w:r w:rsidRPr="000E575F">
              <w:rPr>
                <w:noProof/>
              </w:rPr>
              <mc:AlternateContent>
                <mc:Choice Requires="wps">
                  <w:drawing>
                    <wp:anchor distT="0" distB="0" distL="114300" distR="114300" simplePos="0" relativeHeight="253582336" behindDoc="0" locked="0" layoutInCell="1" allowOverlap="1" wp14:anchorId="2B2D9630" wp14:editId="1C2F0431">
                      <wp:simplePos x="0" y="0"/>
                      <wp:positionH relativeFrom="column">
                        <wp:posOffset>1060450</wp:posOffset>
                      </wp:positionH>
                      <wp:positionV relativeFrom="paragraph">
                        <wp:posOffset>41910</wp:posOffset>
                      </wp:positionV>
                      <wp:extent cx="0" cy="313690"/>
                      <wp:effectExtent l="76200" t="0" r="57150" b="48260"/>
                      <wp:wrapNone/>
                      <wp:docPr id="11405" name="直接箭头连接符 11405"/>
                      <wp:cNvGraphicFramePr/>
                      <a:graphic xmlns:a="http://schemas.openxmlformats.org/drawingml/2006/main">
                        <a:graphicData uri="http://schemas.microsoft.com/office/word/2010/wordprocessingShape">
                          <wps:wsp>
                            <wps:cNvCnPr/>
                            <wps:spPr>
                              <a:xfrm>
                                <a:off x="0" y="0"/>
                                <a:ext cx="0" cy="3136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C6C1AC" id="直接箭头连接符 11405" o:spid="_x0000_s1026" type="#_x0000_t32" style="position:absolute;left:0;text-align:left;margin-left:83.5pt;margin-top:3.3pt;width:0;height:24.7pt;z-index:2535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" strokecolor="black [3040]">
                      <v:stroke endarrow="block"/>
                    </v:shape>
                  </w:pict>
                </mc:Fallback>
              </mc:AlternateContent>
            </w:r>
            <w:r>
              <w:t xml:space="preserve">  Yes</w:t>
            </w:r>
            <w:r w:rsidRPr="000E575F">
              <w:rPr>
                <w:noProof/>
              </w:rPr>
              <w:t xml:space="preserve"> </w:t>
            </w:r>
          </w:p>
        </w:tc>
        <w:tc>
          <w:tcPr>
            <w:tcW w:w="985" w:type="dxa"/>
            <w:vAlign w:val="center"/>
          </w:tcPr>
          <w:p w14:paraId="1C992B10" w14:textId="77777777" w:rsidR="001A74B2" w:rsidRDefault="001A74B2" w:rsidP="005B1E52">
            <w:pPr>
              <w:jc w:val="center"/>
            </w:pPr>
          </w:p>
        </w:tc>
        <w:tc>
          <w:tcPr>
            <w:tcW w:w="3768" w:type="dxa"/>
            <w:tcBorders>
              <w:top w:val="single" w:sz="4" w:space="0" w:color="auto"/>
              <w:bottom w:val="single" w:sz="4" w:space="0" w:color="auto"/>
            </w:tcBorders>
            <w:vAlign w:val="center"/>
          </w:tcPr>
          <w:p w14:paraId="3B15B332" w14:textId="77777777" w:rsidR="001A74B2" w:rsidRPr="000E575F" w:rsidRDefault="001A74B2" w:rsidP="005B1E52"/>
        </w:tc>
      </w:tr>
      <w:tr w:rsidR="001A74B2" w14:paraId="3BBBA60A"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617E17A" w14:textId="2D1A4DFE" w:rsidR="001A74B2" w:rsidRPr="000E575F" w:rsidRDefault="001A74B2" w:rsidP="005B1E52">
            <w:pPr>
              <w:jc w:val="center"/>
            </w:pPr>
            <w:r w:rsidRPr="00230376">
              <w:t xml:space="preserve">The unit was installed in a site that is narrow, with bad ventilation, or in a high temperature. </w:t>
            </w:r>
            <w:r>
              <w:t>Or the heat exchanger was blocked.</w:t>
            </w:r>
          </w:p>
        </w:tc>
        <w:tc>
          <w:tcPr>
            <w:tcW w:w="985" w:type="dxa"/>
            <w:tcBorders>
              <w:left w:val="single" w:sz="4" w:space="0" w:color="auto"/>
              <w:right w:val="single" w:sz="4" w:space="0" w:color="auto"/>
            </w:tcBorders>
            <w:vAlign w:val="center"/>
          </w:tcPr>
          <w:p w14:paraId="0D320381" w14:textId="3EEAF93F" w:rsidR="001A74B2" w:rsidRDefault="001A74B2" w:rsidP="005B1E52">
            <w:pPr>
              <w:jc w:val="center"/>
            </w:pPr>
            <w:r>
              <w:rPr>
                <w:rFonts w:hint="eastAsia"/>
                <w:noProof/>
              </w:rPr>
              <mc:AlternateContent>
                <mc:Choice Requires="wps">
                  <w:drawing>
                    <wp:anchor distT="0" distB="0" distL="114300" distR="114300" simplePos="0" relativeHeight="253740032" behindDoc="0" locked="0" layoutInCell="1" allowOverlap="1" wp14:anchorId="592D24E7" wp14:editId="014084CD">
                      <wp:simplePos x="0" y="0"/>
                      <wp:positionH relativeFrom="column">
                        <wp:posOffset>-95250</wp:posOffset>
                      </wp:positionH>
                      <wp:positionV relativeFrom="paragraph">
                        <wp:posOffset>182245</wp:posOffset>
                      </wp:positionV>
                      <wp:extent cx="675005" cy="0"/>
                      <wp:effectExtent l="0" t="76200" r="10795" b="95250"/>
                      <wp:wrapNone/>
                      <wp:docPr id="93" name="直接箭头连接符 93"/>
                      <wp:cNvGraphicFramePr/>
                      <a:graphic xmlns:a="http://schemas.openxmlformats.org/drawingml/2006/main">
                        <a:graphicData uri="http://schemas.microsoft.com/office/word/2010/wordprocessingShape">
                          <wps:wsp>
                            <wps:cNvCnPr/>
                            <wps:spPr>
                              <a:xfrm>
                                <a:off x="0" y="0"/>
                                <a:ext cx="67500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EECB54" id="直接箭头连接符 93" o:spid="_x0000_s1026" type="#_x0000_t32" style="position:absolute;left:0;text-align:left;margin-left:-7.5pt;margin-top:14.35pt;width:53.15pt;height:0;z-index:2537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" strokecolor="black [3213]">
                      <v:stroke endarrow="block"/>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2BD1AD8" w14:textId="35ADF74F" w:rsidR="001A74B2" w:rsidRPr="000E575F" w:rsidRDefault="001A74B2" w:rsidP="005B1E52">
            <w:r>
              <w:t>Place the unit somewhere broad, with good ventilation, or in a medium temperature. Make sure the heat exchanger be not blocked.</w:t>
            </w:r>
          </w:p>
        </w:tc>
      </w:tr>
      <w:tr w:rsidR="000E575F" w14:paraId="422B2D42" w14:textId="77777777" w:rsidTr="001A74B2">
        <w:trPr>
          <w:trHeight w:val="567"/>
          <w:jc w:val="center"/>
        </w:trPr>
        <w:tc>
          <w:tcPr>
            <w:tcW w:w="3769" w:type="dxa"/>
            <w:tcBorders>
              <w:top w:val="single" w:sz="4" w:space="0" w:color="auto"/>
              <w:bottom w:val="single" w:sz="4" w:space="0" w:color="auto"/>
            </w:tcBorders>
            <w:vAlign w:val="center"/>
          </w:tcPr>
          <w:p w14:paraId="61E10370"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72096" behindDoc="0" locked="0" layoutInCell="1" allowOverlap="1" wp14:anchorId="1104ADAE" wp14:editId="7B87A035">
                      <wp:simplePos x="0" y="0"/>
                      <wp:positionH relativeFrom="column">
                        <wp:posOffset>1056005</wp:posOffset>
                      </wp:positionH>
                      <wp:positionV relativeFrom="paragraph">
                        <wp:posOffset>-5715</wp:posOffset>
                      </wp:positionV>
                      <wp:extent cx="0" cy="359410"/>
                      <wp:effectExtent l="57150" t="0" r="76200" b="59690"/>
                      <wp:wrapNone/>
                      <wp:docPr id="11454"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063A2B" id="直接箭头连接符 421" o:spid="_x0000_s1026" type="#_x0000_t32" style="position:absolute;left:0;text-align:left;margin-left:83.15pt;margin-top:-.45pt;width:0;height:28.3pt;z-index:2535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IC8VPE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vAlign w:val="center"/>
          </w:tcPr>
          <w:p w14:paraId="104DD34E" w14:textId="77777777" w:rsidR="000E575F" w:rsidRDefault="000E575F" w:rsidP="005B1E52">
            <w:pPr>
              <w:jc w:val="center"/>
            </w:pPr>
          </w:p>
        </w:tc>
        <w:tc>
          <w:tcPr>
            <w:tcW w:w="3768" w:type="dxa"/>
            <w:tcBorders>
              <w:top w:val="single" w:sz="4" w:space="0" w:color="auto"/>
              <w:bottom w:val="single" w:sz="4" w:space="0" w:color="auto"/>
            </w:tcBorders>
            <w:vAlign w:val="center"/>
          </w:tcPr>
          <w:p w14:paraId="14B0153B" w14:textId="77777777" w:rsidR="000E575F" w:rsidRDefault="000E575F" w:rsidP="005B1E52">
            <w:pPr>
              <w:jc w:val="center"/>
            </w:pPr>
          </w:p>
        </w:tc>
      </w:tr>
      <w:tr w:rsidR="000E575F" w14:paraId="452D0B90"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D7418FE" w14:textId="77777777" w:rsidR="000E575F" w:rsidRDefault="000E575F" w:rsidP="005B1E52">
            <w:pPr>
              <w:jc w:val="center"/>
            </w:pPr>
            <w:r>
              <w:t xml:space="preserve">Check </w:t>
            </w:r>
            <w:r w:rsidRPr="00255991">
              <w:t xml:space="preserve">whether the </w:t>
            </w:r>
            <w:r>
              <w:t xml:space="preserve">finned tube </w:t>
            </w:r>
            <w:r w:rsidRPr="00255991">
              <w:t>heat exchanger is dirty block</w:t>
            </w:r>
          </w:p>
        </w:tc>
        <w:tc>
          <w:tcPr>
            <w:tcW w:w="985" w:type="dxa"/>
            <w:tcBorders>
              <w:left w:val="single" w:sz="4" w:space="0" w:color="auto"/>
              <w:right w:val="single" w:sz="4" w:space="0" w:color="auto"/>
            </w:tcBorders>
            <w:vAlign w:val="center"/>
          </w:tcPr>
          <w:p w14:paraId="39EF7DD9" w14:textId="77777777" w:rsidR="000E575F" w:rsidRDefault="000E575F" w:rsidP="005B1E52">
            <w:pPr>
              <w:jc w:val="center"/>
            </w:pPr>
            <w:r>
              <w:rPr>
                <w:rFonts w:hint="eastAsia"/>
                <w:noProof/>
              </w:rPr>
              <mc:AlternateContent>
                <mc:Choice Requires="wps">
                  <w:drawing>
                    <wp:anchor distT="0" distB="0" distL="114300" distR="114300" simplePos="0" relativeHeight="253573120" behindDoc="0" locked="0" layoutInCell="1" allowOverlap="1" wp14:anchorId="1D1A13B5" wp14:editId="0C72C360">
                      <wp:simplePos x="0" y="0"/>
                      <wp:positionH relativeFrom="column">
                        <wp:posOffset>-69610</wp:posOffset>
                      </wp:positionH>
                      <wp:positionV relativeFrom="paragraph">
                        <wp:posOffset>196850</wp:posOffset>
                      </wp:positionV>
                      <wp:extent cx="629920" cy="0"/>
                      <wp:effectExtent l="0" t="76200" r="0" b="95250"/>
                      <wp:wrapNone/>
                      <wp:docPr id="11455"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BCE0CB" id="直接箭头连接符 10248" o:spid="_x0000_s1026" type="#_x0000_t32" style="position:absolute;left:0;text-align:left;margin-left:-5.5pt;margin-top:15.5pt;width:49.6pt;height:0;z-index:2535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3BBC2CD" w14:textId="77777777" w:rsidR="000E575F" w:rsidRDefault="000E575F" w:rsidP="005B1E52">
            <w:pPr>
              <w:jc w:val="center"/>
            </w:pPr>
            <w:r>
              <w:t xml:space="preserve">Clean </w:t>
            </w:r>
            <w:r w:rsidRPr="00255991">
              <w:t xml:space="preserve">the </w:t>
            </w:r>
            <w:r>
              <w:t xml:space="preserve">finned tube </w:t>
            </w:r>
            <w:r w:rsidRPr="00255991">
              <w:t>heat exchanger</w:t>
            </w:r>
          </w:p>
        </w:tc>
      </w:tr>
      <w:tr w:rsidR="000E575F" w14:paraId="29CA0231" w14:textId="77777777" w:rsidTr="005B1E52">
        <w:trPr>
          <w:trHeight w:val="567"/>
          <w:jc w:val="center"/>
        </w:trPr>
        <w:tc>
          <w:tcPr>
            <w:tcW w:w="3769" w:type="dxa"/>
            <w:tcBorders>
              <w:top w:val="single" w:sz="4" w:space="0" w:color="auto"/>
              <w:bottom w:val="single" w:sz="4" w:space="0" w:color="auto"/>
            </w:tcBorders>
            <w:vAlign w:val="center"/>
          </w:tcPr>
          <w:p w14:paraId="6C216C06"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74144" behindDoc="0" locked="0" layoutInCell="1" allowOverlap="1" wp14:anchorId="29BDEB54" wp14:editId="75F9CADB">
                      <wp:simplePos x="0" y="0"/>
                      <wp:positionH relativeFrom="column">
                        <wp:posOffset>1056005</wp:posOffset>
                      </wp:positionH>
                      <wp:positionV relativeFrom="paragraph">
                        <wp:posOffset>-5715</wp:posOffset>
                      </wp:positionV>
                      <wp:extent cx="0" cy="359410"/>
                      <wp:effectExtent l="57150" t="0" r="76200" b="59690"/>
                      <wp:wrapNone/>
                      <wp:docPr id="320"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99AEE5" id="直接箭头连接符 10240" o:spid="_x0000_s1026" type="#_x0000_t32" style="position:absolute;left:0;text-align:left;margin-left:83.15pt;margin-top:-.45pt;width:0;height:28.3pt;z-index:2535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Bs5P4+DQIAAEYE&#10;AAAOAAAAAAAAAAAAAAAAAC4CAABkcnMvZTJvRG9jLnhtbFBLAQItABQABgAIAAAAIQDbTa+y2wAA&#10;AAgBAAAPAAAAAAAAAAAAAAAAAGcEAABkcnMvZG93bnJldi54bWxQSwUGAAAAAAQABADzAAAAbwUA&#10;AAAA&#10;" strokecolor="black [3213]">
                      <v:stroke endarrow="block" endarrowlength="long"/>
                    </v:shape>
                  </w:pict>
                </mc:Fallback>
              </mc:AlternateContent>
            </w:r>
            <w:r>
              <w:rPr>
                <w:rFonts w:hint="eastAsia"/>
              </w:rPr>
              <w:t xml:space="preserve">  No</w:t>
            </w:r>
          </w:p>
        </w:tc>
        <w:tc>
          <w:tcPr>
            <w:tcW w:w="985" w:type="dxa"/>
            <w:vAlign w:val="center"/>
          </w:tcPr>
          <w:p w14:paraId="593A24C7" w14:textId="77777777" w:rsidR="000E575F" w:rsidRDefault="000E575F" w:rsidP="005B1E52">
            <w:pPr>
              <w:jc w:val="center"/>
            </w:pPr>
          </w:p>
        </w:tc>
        <w:tc>
          <w:tcPr>
            <w:tcW w:w="3768" w:type="dxa"/>
            <w:tcBorders>
              <w:top w:val="single" w:sz="4" w:space="0" w:color="auto"/>
              <w:bottom w:val="single" w:sz="4" w:space="0" w:color="auto"/>
            </w:tcBorders>
            <w:vAlign w:val="center"/>
          </w:tcPr>
          <w:p w14:paraId="26A1D736" w14:textId="77777777" w:rsidR="000E575F" w:rsidRDefault="000E575F" w:rsidP="005B1E52">
            <w:pPr>
              <w:jc w:val="center"/>
            </w:pPr>
          </w:p>
        </w:tc>
      </w:tr>
      <w:tr w:rsidR="000E575F" w14:paraId="3E584BAA"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5C2E7E5" w14:textId="547A7AD5" w:rsidR="000E575F" w:rsidRPr="00A93048" w:rsidRDefault="000E575F" w:rsidP="005B1E52">
            <w:pPr>
              <w:jc w:val="center"/>
            </w:pPr>
            <w:r w:rsidRPr="00310A00">
              <w:rPr>
                <w:rFonts w:hint="eastAsia"/>
              </w:rPr>
              <w:t>R</w:t>
            </w:r>
            <w:r w:rsidRPr="00310A00">
              <w:t>eboot the unit,</w:t>
            </w:r>
            <w:r>
              <w:t xml:space="preserve"> </w:t>
            </w:r>
            <w:r w:rsidRPr="00310A00">
              <w:t>observe whether the fan is running normally</w:t>
            </w:r>
          </w:p>
        </w:tc>
        <w:tc>
          <w:tcPr>
            <w:tcW w:w="985" w:type="dxa"/>
            <w:tcBorders>
              <w:left w:val="single" w:sz="4" w:space="0" w:color="auto"/>
              <w:right w:val="single" w:sz="4" w:space="0" w:color="auto"/>
            </w:tcBorders>
            <w:vAlign w:val="center"/>
          </w:tcPr>
          <w:p w14:paraId="61470AB7" w14:textId="77777777" w:rsidR="000E575F" w:rsidRDefault="000E575F" w:rsidP="005B1E52">
            <w:pPr>
              <w:jc w:val="center"/>
            </w:pPr>
            <w:r>
              <w:rPr>
                <w:rFonts w:hint="eastAsia"/>
                <w:noProof/>
              </w:rPr>
              <mc:AlternateContent>
                <mc:Choice Requires="wps">
                  <w:drawing>
                    <wp:anchor distT="0" distB="0" distL="114300" distR="114300" simplePos="0" relativeHeight="253575168" behindDoc="0" locked="0" layoutInCell="1" allowOverlap="1" wp14:anchorId="0AE82F7E" wp14:editId="0872B909">
                      <wp:simplePos x="0" y="0"/>
                      <wp:positionH relativeFrom="column">
                        <wp:posOffset>-69610</wp:posOffset>
                      </wp:positionH>
                      <wp:positionV relativeFrom="paragraph">
                        <wp:posOffset>196850</wp:posOffset>
                      </wp:positionV>
                      <wp:extent cx="629920" cy="0"/>
                      <wp:effectExtent l="0" t="76200" r="0" b="95250"/>
                      <wp:wrapNone/>
                      <wp:docPr id="321"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B8E74" id="直接箭头连接符 10249" o:spid="_x0000_s1026" type="#_x0000_t32" style="position:absolute;left:0;text-align:left;margin-left:-5.5pt;margin-top:15.5pt;width:49.6pt;height:0;z-index:2535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TEMGvg4CAABG&#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7D72F61A" w14:textId="77777777" w:rsidR="000E575F" w:rsidRPr="004675E2" w:rsidRDefault="000E575F" w:rsidP="005B1E52">
            <w:pPr>
              <w:jc w:val="center"/>
            </w:pPr>
            <w:r w:rsidRPr="008F1409">
              <w:rPr>
                <w:rFonts w:hint="eastAsia"/>
              </w:rPr>
              <w:t>R</w:t>
            </w:r>
            <w:r w:rsidRPr="008F1409">
              <w:t>eplace fan motor or i</w:t>
            </w:r>
            <w:r w:rsidRPr="008F1409">
              <w:rPr>
                <w:rFonts w:hint="eastAsia"/>
              </w:rPr>
              <w:t xml:space="preserve">dentify whether </w:t>
            </w:r>
            <w:r>
              <w:rPr>
                <w:rFonts w:hint="eastAsia"/>
              </w:rPr>
              <w:t>Compressor &amp; Fan Inverter PCB</w:t>
            </w:r>
            <w:r w:rsidRPr="008F1409">
              <w:rPr>
                <w:rFonts w:hint="eastAsia"/>
              </w:rPr>
              <w:t xml:space="preserve"> failed (Refer to Appendix to part 4: Guide for identifying </w:t>
            </w:r>
            <w:r>
              <w:rPr>
                <w:rFonts w:hint="eastAsia"/>
              </w:rPr>
              <w:t>Compressor &amp; Fan Inverter PCB</w:t>
            </w:r>
            <w:r w:rsidRPr="008F1409">
              <w:rPr>
                <w:rFonts w:hint="eastAsia"/>
              </w:rPr>
              <w:t xml:space="preserve"> failure) </w:t>
            </w:r>
          </w:p>
        </w:tc>
      </w:tr>
      <w:tr w:rsidR="000E575F" w14:paraId="2D2DF81C" w14:textId="77777777" w:rsidTr="005B1E52">
        <w:trPr>
          <w:trHeight w:val="567"/>
          <w:jc w:val="center"/>
        </w:trPr>
        <w:tc>
          <w:tcPr>
            <w:tcW w:w="3769" w:type="dxa"/>
            <w:tcBorders>
              <w:top w:val="single" w:sz="4" w:space="0" w:color="auto"/>
              <w:bottom w:val="single" w:sz="4" w:space="0" w:color="auto"/>
            </w:tcBorders>
            <w:vAlign w:val="center"/>
          </w:tcPr>
          <w:p w14:paraId="5C5B9B4A"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576192" behindDoc="0" locked="0" layoutInCell="1" allowOverlap="1" wp14:anchorId="343153F4" wp14:editId="636E8EA1">
                      <wp:simplePos x="0" y="0"/>
                      <wp:positionH relativeFrom="column">
                        <wp:posOffset>1056005</wp:posOffset>
                      </wp:positionH>
                      <wp:positionV relativeFrom="paragraph">
                        <wp:posOffset>-5715</wp:posOffset>
                      </wp:positionV>
                      <wp:extent cx="0" cy="359410"/>
                      <wp:effectExtent l="57150" t="0" r="76200" b="59690"/>
                      <wp:wrapNone/>
                      <wp:docPr id="322"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C61040" id="直接箭头连接符 10250" o:spid="_x0000_s1026" type="#_x0000_t32" style="position:absolute;left:0;text-align:left;margin-left:83.15pt;margin-top:-.45pt;width:0;height:28.3pt;z-index:2535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DtsnJQ4CAABG&#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w:t>
            </w:r>
            <w:r>
              <w:t>Yes</w:t>
            </w:r>
          </w:p>
        </w:tc>
        <w:tc>
          <w:tcPr>
            <w:tcW w:w="985" w:type="dxa"/>
            <w:vAlign w:val="center"/>
          </w:tcPr>
          <w:p w14:paraId="41613A41" w14:textId="77777777" w:rsidR="000E575F" w:rsidRDefault="000E575F" w:rsidP="005B1E52">
            <w:pPr>
              <w:jc w:val="center"/>
            </w:pPr>
          </w:p>
        </w:tc>
        <w:tc>
          <w:tcPr>
            <w:tcW w:w="3768" w:type="dxa"/>
            <w:tcBorders>
              <w:top w:val="single" w:sz="4" w:space="0" w:color="auto"/>
              <w:bottom w:val="single" w:sz="4" w:space="0" w:color="auto"/>
            </w:tcBorders>
            <w:vAlign w:val="center"/>
          </w:tcPr>
          <w:p w14:paraId="4A049752" w14:textId="77777777" w:rsidR="000E575F" w:rsidRDefault="000E575F" w:rsidP="005B1E52">
            <w:pPr>
              <w:jc w:val="center"/>
            </w:pPr>
          </w:p>
        </w:tc>
      </w:tr>
      <w:tr w:rsidR="000E575F" w14:paraId="004AC60A"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7942369" w14:textId="77777777" w:rsidR="000E575F" w:rsidRDefault="000E575F" w:rsidP="005B1E52">
            <w:pPr>
              <w:jc w:val="center"/>
            </w:pPr>
            <w:r>
              <w:t>Reboot the unit, hold the electronic expansion valve coil to feel whether it is working, and listen</w:t>
            </w:r>
            <w:r>
              <w:rPr>
                <w:rFonts w:hint="eastAsia"/>
              </w:rPr>
              <w:t xml:space="preserve"> </w:t>
            </w:r>
            <w:r>
              <w:t xml:space="preserve">the “Click” sound when the valve </w:t>
            </w:r>
            <w:proofErr w:type="gramStart"/>
            <w:r>
              <w:t>turn</w:t>
            </w:r>
            <w:proofErr w:type="gramEnd"/>
            <w:r>
              <w:t xml:space="preserve"> on/off.</w:t>
            </w:r>
            <w:r w:rsidRPr="00310A00">
              <w:t xml:space="preserve"> </w:t>
            </w:r>
          </w:p>
        </w:tc>
        <w:tc>
          <w:tcPr>
            <w:tcW w:w="985" w:type="dxa"/>
            <w:tcBorders>
              <w:left w:val="single" w:sz="4" w:space="0" w:color="auto"/>
              <w:right w:val="single" w:sz="4" w:space="0" w:color="auto"/>
            </w:tcBorders>
            <w:vAlign w:val="center"/>
          </w:tcPr>
          <w:p w14:paraId="691F59CB" w14:textId="77777777" w:rsidR="000E575F" w:rsidRDefault="000E575F" w:rsidP="005B1E52">
            <w:pPr>
              <w:jc w:val="center"/>
            </w:pPr>
            <w:r>
              <w:rPr>
                <w:rFonts w:hint="eastAsia"/>
                <w:noProof/>
              </w:rPr>
              <mc:AlternateContent>
                <mc:Choice Requires="wps">
                  <w:drawing>
                    <wp:anchor distT="0" distB="0" distL="114300" distR="114300" simplePos="0" relativeHeight="253577216" behindDoc="0" locked="0" layoutInCell="1" allowOverlap="1" wp14:anchorId="2362B246" wp14:editId="16683168">
                      <wp:simplePos x="0" y="0"/>
                      <wp:positionH relativeFrom="column">
                        <wp:posOffset>-67310</wp:posOffset>
                      </wp:positionH>
                      <wp:positionV relativeFrom="paragraph">
                        <wp:posOffset>177800</wp:posOffset>
                      </wp:positionV>
                      <wp:extent cx="629920" cy="0"/>
                      <wp:effectExtent l="0" t="76200" r="0" b="95250"/>
                      <wp:wrapNone/>
                      <wp:docPr id="323"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A88756" id="直接箭头连接符 10249" o:spid="_x0000_s1026" type="#_x0000_t32" style="position:absolute;left:0;text-align:left;margin-left:-5.3pt;margin-top:14pt;width:49.6pt;height:0;z-index:2535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" strokecolor="black [3213]">
                      <v:stroke endarrow="block" endarrowlength="long"/>
                    </v:shape>
                  </w:pict>
                </mc:Fallback>
              </mc:AlternateContent>
            </w:r>
            <w:r>
              <w:t>Yes</w:t>
            </w:r>
          </w:p>
        </w:tc>
        <w:tc>
          <w:tcPr>
            <w:tcW w:w="3768" w:type="dxa"/>
            <w:tcBorders>
              <w:top w:val="single" w:sz="4" w:space="0" w:color="auto"/>
              <w:left w:val="single" w:sz="4" w:space="0" w:color="auto"/>
              <w:bottom w:val="single" w:sz="4" w:space="0" w:color="auto"/>
              <w:right w:val="single" w:sz="4" w:space="0" w:color="auto"/>
            </w:tcBorders>
            <w:vAlign w:val="center"/>
          </w:tcPr>
          <w:p w14:paraId="72C4BB1A" w14:textId="77777777" w:rsidR="000E575F" w:rsidRDefault="000E575F" w:rsidP="005B1E52">
            <w:pPr>
              <w:jc w:val="center"/>
            </w:pPr>
            <w:r>
              <w:t>Re-clean t</w:t>
            </w:r>
            <w:r w:rsidRPr="000E575F">
              <w:t>he unit, and recharge the refrigerant by serviceman with refrigeration expertise</w:t>
            </w:r>
          </w:p>
        </w:tc>
      </w:tr>
      <w:tr w:rsidR="000E575F" w14:paraId="665E8E6F" w14:textId="77777777" w:rsidTr="005B1E52">
        <w:trPr>
          <w:trHeight w:val="567"/>
          <w:jc w:val="center"/>
        </w:trPr>
        <w:tc>
          <w:tcPr>
            <w:tcW w:w="3769" w:type="dxa"/>
            <w:tcBorders>
              <w:top w:val="single" w:sz="4" w:space="0" w:color="auto"/>
              <w:bottom w:val="single" w:sz="4" w:space="0" w:color="auto"/>
            </w:tcBorders>
            <w:vAlign w:val="center"/>
          </w:tcPr>
          <w:p w14:paraId="4F9C2F32" w14:textId="77777777" w:rsidR="000E575F" w:rsidRDefault="000E575F" w:rsidP="005B1E52">
            <w:pPr>
              <w:jc w:val="center"/>
            </w:pPr>
            <w:r>
              <w:rPr>
                <w:rFonts w:hint="eastAsia"/>
                <w:noProof/>
              </w:rPr>
              <w:lastRenderedPageBreak/>
              <mc:AlternateContent>
                <mc:Choice Requires="wps">
                  <w:drawing>
                    <wp:anchor distT="0" distB="0" distL="114300" distR="114300" simplePos="0" relativeHeight="253578240" behindDoc="0" locked="0" layoutInCell="1" allowOverlap="1" wp14:anchorId="580B434C" wp14:editId="43219918">
                      <wp:simplePos x="0" y="0"/>
                      <wp:positionH relativeFrom="column">
                        <wp:posOffset>1099185</wp:posOffset>
                      </wp:positionH>
                      <wp:positionV relativeFrom="paragraph">
                        <wp:posOffset>-9525</wp:posOffset>
                      </wp:positionV>
                      <wp:extent cx="0" cy="359410"/>
                      <wp:effectExtent l="57150" t="0" r="76200" b="59690"/>
                      <wp:wrapNone/>
                      <wp:docPr id="325"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736283" id="直接箭头连接符 10250" o:spid="_x0000_s1026" type="#_x0000_t32" style="position:absolute;left:0;text-align:left;margin-left:86.55pt;margin-top:-.75pt;width:0;height:28.3pt;z-index:2535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" strokecolor="black [3213]">
                      <v:stroke endarrow="block" endarrowlength="long"/>
                    </v:shape>
                  </w:pict>
                </mc:Fallback>
              </mc:AlternateContent>
            </w:r>
            <w:r>
              <w:t xml:space="preserve">   No</w:t>
            </w:r>
          </w:p>
        </w:tc>
        <w:tc>
          <w:tcPr>
            <w:tcW w:w="985" w:type="dxa"/>
            <w:vAlign w:val="center"/>
          </w:tcPr>
          <w:p w14:paraId="35CB6888" w14:textId="77777777" w:rsidR="000E575F" w:rsidRDefault="000E575F" w:rsidP="005B1E52">
            <w:pPr>
              <w:jc w:val="center"/>
              <w:rPr>
                <w:noProof/>
              </w:rPr>
            </w:pPr>
          </w:p>
        </w:tc>
        <w:tc>
          <w:tcPr>
            <w:tcW w:w="3768" w:type="dxa"/>
            <w:tcBorders>
              <w:top w:val="single" w:sz="4" w:space="0" w:color="auto"/>
            </w:tcBorders>
            <w:vAlign w:val="center"/>
          </w:tcPr>
          <w:p w14:paraId="577609B0" w14:textId="77777777" w:rsidR="000E575F" w:rsidRDefault="000E575F" w:rsidP="005B1E52">
            <w:pPr>
              <w:jc w:val="center"/>
            </w:pPr>
          </w:p>
        </w:tc>
      </w:tr>
      <w:tr w:rsidR="000E575F" w14:paraId="062BB45D"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48B2EEF" w14:textId="77777777" w:rsidR="000E575F" w:rsidRDefault="000E575F" w:rsidP="005B1E52">
            <w:pPr>
              <w:jc w:val="center"/>
            </w:pPr>
            <w:r>
              <w:t>Request aftersales service</w:t>
            </w:r>
          </w:p>
        </w:tc>
        <w:tc>
          <w:tcPr>
            <w:tcW w:w="985" w:type="dxa"/>
            <w:tcBorders>
              <w:left w:val="single" w:sz="4" w:space="0" w:color="auto"/>
            </w:tcBorders>
            <w:vAlign w:val="center"/>
          </w:tcPr>
          <w:p w14:paraId="7A947544" w14:textId="77777777" w:rsidR="000E575F" w:rsidRDefault="000E575F" w:rsidP="005B1E52">
            <w:pPr>
              <w:jc w:val="center"/>
              <w:rPr>
                <w:noProof/>
              </w:rPr>
            </w:pPr>
          </w:p>
        </w:tc>
        <w:tc>
          <w:tcPr>
            <w:tcW w:w="3768" w:type="dxa"/>
            <w:vAlign w:val="center"/>
          </w:tcPr>
          <w:p w14:paraId="2C63A7DE" w14:textId="77777777" w:rsidR="000E575F" w:rsidRDefault="000E575F" w:rsidP="005B1E52">
            <w:pPr>
              <w:jc w:val="center"/>
            </w:pPr>
          </w:p>
        </w:tc>
      </w:tr>
      <w:bookmarkEnd w:id="102"/>
    </w:tbl>
    <w:p w14:paraId="20DF59FA" w14:textId="5DB9BADF" w:rsidR="000E575F" w:rsidRPr="000E575F" w:rsidRDefault="000E575F" w:rsidP="000E575F">
      <w:pPr>
        <w:spacing w:line="200" w:lineRule="exact"/>
        <w:rPr>
          <w:sz w:val="16"/>
          <w:szCs w:val="16"/>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rsidRPr="000E575F" w14:paraId="61D15011" w14:textId="77777777" w:rsidTr="005B1E52">
        <w:trPr>
          <w:trHeight w:val="401"/>
          <w:jc w:val="center"/>
        </w:trPr>
        <w:tc>
          <w:tcPr>
            <w:tcW w:w="3769" w:type="dxa"/>
            <w:tcBorders>
              <w:top w:val="single" w:sz="4" w:space="0" w:color="auto"/>
              <w:left w:val="single" w:sz="4" w:space="0" w:color="auto"/>
              <w:bottom w:val="single" w:sz="4" w:space="0" w:color="auto"/>
              <w:right w:val="single" w:sz="4" w:space="0" w:color="auto"/>
            </w:tcBorders>
            <w:vAlign w:val="center"/>
          </w:tcPr>
          <w:p w14:paraId="338B99E6" w14:textId="77777777" w:rsidR="000E575F" w:rsidRPr="000E575F" w:rsidRDefault="000E575F" w:rsidP="005B1E52">
            <w:pPr>
              <w:jc w:val="center"/>
            </w:pPr>
            <w:r w:rsidRPr="000E575F">
              <w:rPr>
                <w:rFonts w:hint="eastAsia"/>
                <w:b/>
              </w:rPr>
              <w:t>P1</w:t>
            </w:r>
            <w:r w:rsidRPr="000E575F">
              <w:rPr>
                <w:b/>
              </w:rPr>
              <w:t xml:space="preserve"> occurs in Heating/DHW mode</w:t>
            </w:r>
          </w:p>
        </w:tc>
        <w:tc>
          <w:tcPr>
            <w:tcW w:w="985" w:type="dxa"/>
            <w:tcBorders>
              <w:left w:val="single" w:sz="4" w:space="0" w:color="auto"/>
            </w:tcBorders>
            <w:vAlign w:val="center"/>
          </w:tcPr>
          <w:p w14:paraId="0D9BCA60" w14:textId="77777777" w:rsidR="000E575F" w:rsidRPr="000E575F" w:rsidRDefault="000E575F" w:rsidP="005B1E52">
            <w:pPr>
              <w:jc w:val="center"/>
            </w:pPr>
          </w:p>
        </w:tc>
        <w:tc>
          <w:tcPr>
            <w:tcW w:w="3768" w:type="dxa"/>
            <w:vAlign w:val="center"/>
          </w:tcPr>
          <w:p w14:paraId="2CAF72BC" w14:textId="77777777" w:rsidR="000E575F" w:rsidRPr="000E575F" w:rsidRDefault="000E575F" w:rsidP="005B1E52"/>
        </w:tc>
      </w:tr>
      <w:tr w:rsidR="001A74B2" w:rsidRPr="000E575F" w14:paraId="1A7BFC13" w14:textId="77777777" w:rsidTr="00F24C2C">
        <w:trPr>
          <w:trHeight w:val="401"/>
          <w:jc w:val="center"/>
        </w:trPr>
        <w:tc>
          <w:tcPr>
            <w:tcW w:w="3769" w:type="dxa"/>
            <w:tcBorders>
              <w:top w:val="single" w:sz="4" w:space="0" w:color="auto"/>
              <w:left w:val="single" w:sz="4" w:space="0" w:color="auto"/>
              <w:bottom w:val="single" w:sz="4" w:space="0" w:color="auto"/>
              <w:right w:val="single" w:sz="4" w:space="0" w:color="auto"/>
            </w:tcBorders>
            <w:vAlign w:val="center"/>
          </w:tcPr>
          <w:p w14:paraId="3D27ACC8" w14:textId="4628E06E" w:rsidR="001A74B2" w:rsidRPr="000E575F" w:rsidRDefault="00F24C2C" w:rsidP="005B1E52">
            <w:pPr>
              <w:jc w:val="center"/>
              <w:rPr>
                <w:b/>
              </w:rPr>
            </w:pPr>
            <w:r w:rsidRPr="000E575F">
              <w:rPr>
                <w:rFonts w:hint="eastAsia"/>
                <w:noProof/>
              </w:rPr>
              <mc:AlternateContent>
                <mc:Choice Requires="wps">
                  <w:drawing>
                    <wp:anchor distT="0" distB="0" distL="114300" distR="114300" simplePos="0" relativeHeight="253742080" behindDoc="0" locked="0" layoutInCell="1" allowOverlap="1" wp14:anchorId="2936C144" wp14:editId="7946027D">
                      <wp:simplePos x="0" y="0"/>
                      <wp:positionH relativeFrom="column">
                        <wp:posOffset>1021080</wp:posOffset>
                      </wp:positionH>
                      <wp:positionV relativeFrom="paragraph">
                        <wp:posOffset>-6985</wp:posOffset>
                      </wp:positionV>
                      <wp:extent cx="6350" cy="297815"/>
                      <wp:effectExtent l="76200" t="0" r="69850" b="64135"/>
                      <wp:wrapNone/>
                      <wp:docPr id="114" name="直接箭头连接符 10250"/>
                      <wp:cNvGraphicFramePr/>
                      <a:graphic xmlns:a="http://schemas.openxmlformats.org/drawingml/2006/main">
                        <a:graphicData uri="http://schemas.microsoft.com/office/word/2010/wordprocessingShape">
                          <wps:wsp>
                            <wps:cNvCnPr/>
                            <wps:spPr>
                              <a:xfrm>
                                <a:off x="0" y="0"/>
                                <a:ext cx="6350" cy="29781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1E546D" id="直接箭头连接符 10250" o:spid="_x0000_s1026" type="#_x0000_t32" style="position:absolute;left:0;text-align:left;margin-left:80.4pt;margin-top:-.55pt;width:.5pt;height:23.45pt;z-index:2537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" strokecolor="black [3213]">
                      <v:stroke endarrow="block" endarrowlength="long"/>
                    </v:shape>
                  </w:pict>
                </mc:Fallback>
              </mc:AlternateContent>
            </w:r>
          </w:p>
        </w:tc>
        <w:tc>
          <w:tcPr>
            <w:tcW w:w="985" w:type="dxa"/>
            <w:tcBorders>
              <w:left w:val="single" w:sz="4" w:space="0" w:color="auto"/>
            </w:tcBorders>
            <w:vAlign w:val="center"/>
          </w:tcPr>
          <w:p w14:paraId="361C4B6D" w14:textId="77777777" w:rsidR="001A74B2" w:rsidRPr="000E575F" w:rsidRDefault="001A74B2" w:rsidP="005B1E52">
            <w:pPr>
              <w:jc w:val="center"/>
            </w:pPr>
          </w:p>
        </w:tc>
        <w:tc>
          <w:tcPr>
            <w:tcW w:w="3768" w:type="dxa"/>
            <w:tcBorders>
              <w:bottom w:val="single" w:sz="4" w:space="0" w:color="auto"/>
            </w:tcBorders>
            <w:vAlign w:val="center"/>
          </w:tcPr>
          <w:p w14:paraId="7686551C" w14:textId="77777777" w:rsidR="001A74B2" w:rsidRPr="000E575F" w:rsidRDefault="001A74B2" w:rsidP="005B1E52"/>
        </w:tc>
      </w:tr>
      <w:tr w:rsidR="001A74B2" w:rsidRPr="000E575F" w14:paraId="2CE94601" w14:textId="77777777" w:rsidTr="00F24C2C">
        <w:trPr>
          <w:trHeight w:val="401"/>
          <w:jc w:val="center"/>
        </w:trPr>
        <w:tc>
          <w:tcPr>
            <w:tcW w:w="3769" w:type="dxa"/>
            <w:tcBorders>
              <w:top w:val="single" w:sz="4" w:space="0" w:color="auto"/>
              <w:left w:val="single" w:sz="4" w:space="0" w:color="auto"/>
              <w:bottom w:val="single" w:sz="4" w:space="0" w:color="auto"/>
              <w:right w:val="single" w:sz="4" w:space="0" w:color="auto"/>
            </w:tcBorders>
            <w:vAlign w:val="center"/>
          </w:tcPr>
          <w:p w14:paraId="31AC6419" w14:textId="14D24D75" w:rsidR="001A74B2" w:rsidRPr="000E575F" w:rsidRDefault="001A74B2" w:rsidP="005B1E52">
            <w:pPr>
              <w:jc w:val="center"/>
              <w:rPr>
                <w:b/>
              </w:rPr>
            </w:pPr>
            <w:r w:rsidRPr="000E575F">
              <w:rPr>
                <w:rFonts w:hint="eastAsia"/>
              </w:rPr>
              <w:t xml:space="preserve">Check </w:t>
            </w:r>
            <w:r w:rsidRPr="000E575F">
              <w:rPr>
                <w:rFonts w:hint="eastAsia"/>
              </w:rPr>
              <w:t>“</w:t>
            </w:r>
            <w:r w:rsidRPr="000E575F">
              <w:rPr>
                <w:rFonts w:hint="eastAsia"/>
              </w:rPr>
              <w:t>Unit Status-Error info.</w:t>
            </w:r>
            <w:r w:rsidRPr="000E575F">
              <w:rPr>
                <w:rFonts w:hint="eastAsia"/>
              </w:rPr>
              <w:t>”</w:t>
            </w:r>
            <w:r w:rsidRPr="000E575F">
              <w:rPr>
                <w:rFonts w:hint="eastAsia"/>
              </w:rPr>
              <w:t xml:space="preserve"> on the User Interface, and E8/E0</w:t>
            </w:r>
            <w:r w:rsidRPr="000E575F">
              <w:t>/P5</w:t>
            </w:r>
            <w:r w:rsidRPr="000E575F">
              <w:rPr>
                <w:rFonts w:hint="eastAsia"/>
              </w:rPr>
              <w:t xml:space="preserve"> code also </w:t>
            </w:r>
            <w:proofErr w:type="spellStart"/>
            <w:r w:rsidRPr="000E575F">
              <w:rPr>
                <w:rFonts w:hint="eastAsia"/>
              </w:rPr>
              <w:t>occured</w:t>
            </w:r>
            <w:proofErr w:type="spellEnd"/>
            <w:r w:rsidRPr="000E575F">
              <w:rPr>
                <w:rFonts w:hint="eastAsia"/>
              </w:rPr>
              <w:t xml:space="preserve"> barely at the same time</w:t>
            </w:r>
          </w:p>
        </w:tc>
        <w:tc>
          <w:tcPr>
            <w:tcW w:w="985" w:type="dxa"/>
            <w:tcBorders>
              <w:left w:val="single" w:sz="4" w:space="0" w:color="auto"/>
              <w:right w:val="single" w:sz="4" w:space="0" w:color="auto"/>
            </w:tcBorders>
            <w:vAlign w:val="center"/>
          </w:tcPr>
          <w:p w14:paraId="3D88F3E4" w14:textId="129B2242" w:rsidR="001A74B2" w:rsidRPr="000E575F" w:rsidRDefault="00F24C2C" w:rsidP="005B1E52">
            <w:pPr>
              <w:jc w:val="center"/>
            </w:pPr>
            <w:r w:rsidRPr="000E575F">
              <w:rPr>
                <w:rFonts w:hint="eastAsia"/>
                <w:noProof/>
              </w:rPr>
              <mc:AlternateContent>
                <mc:Choice Requires="wps">
                  <w:drawing>
                    <wp:anchor distT="0" distB="0" distL="114300" distR="114300" simplePos="0" relativeHeight="253754368" behindDoc="0" locked="0" layoutInCell="1" allowOverlap="1" wp14:anchorId="1D991885" wp14:editId="7B943A9B">
                      <wp:simplePos x="0" y="0"/>
                      <wp:positionH relativeFrom="column">
                        <wp:posOffset>-62865</wp:posOffset>
                      </wp:positionH>
                      <wp:positionV relativeFrom="paragraph">
                        <wp:posOffset>199390</wp:posOffset>
                      </wp:positionV>
                      <wp:extent cx="629920" cy="0"/>
                      <wp:effectExtent l="0" t="76200" r="0" b="95250"/>
                      <wp:wrapNone/>
                      <wp:docPr id="33181"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55C214" id="直接箭头连接符 10249" o:spid="_x0000_s1026" type="#_x0000_t32" style="position:absolute;left:0;text-align:left;margin-left:-4.95pt;margin-top:15.7pt;width:49.6pt;height:0;z-index:2537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" strokecolor="black [3213]">
                      <v:stroke endarrow="block" endarrowlength="long"/>
                    </v:shape>
                  </w:pict>
                </mc:Fallback>
              </mc:AlternateContent>
            </w:r>
            <w:r w:rsidR="001A74B2" w:rsidRPr="000E575F">
              <w:rPr>
                <w:rFonts w:hint="eastAsia"/>
              </w:rPr>
              <w:t>Y</w:t>
            </w:r>
            <w:r w:rsidR="001A74B2" w:rsidRPr="000E575F">
              <w:t>es</w:t>
            </w:r>
          </w:p>
        </w:tc>
        <w:tc>
          <w:tcPr>
            <w:tcW w:w="3768" w:type="dxa"/>
            <w:tcBorders>
              <w:top w:val="single" w:sz="4" w:space="0" w:color="auto"/>
              <w:left w:val="single" w:sz="4" w:space="0" w:color="auto"/>
              <w:bottom w:val="single" w:sz="4" w:space="0" w:color="auto"/>
              <w:right w:val="single" w:sz="4" w:space="0" w:color="auto"/>
            </w:tcBorders>
            <w:vAlign w:val="center"/>
          </w:tcPr>
          <w:p w14:paraId="2D3701D8" w14:textId="77777777" w:rsidR="001A74B2" w:rsidRPr="000E575F" w:rsidRDefault="001A74B2" w:rsidP="001A74B2">
            <w:pPr>
              <w:jc w:val="center"/>
            </w:pPr>
            <w:r w:rsidRPr="000E575F">
              <w:t>Check and clean pipe and filter, make sure water pressure and water flow rate is in the proper range as above.</w:t>
            </w:r>
          </w:p>
          <w:p w14:paraId="4A013F61" w14:textId="324E770A" w:rsidR="001A74B2" w:rsidRPr="000E575F" w:rsidRDefault="001A74B2" w:rsidP="001A74B2">
            <w:r w:rsidRPr="000E575F">
              <w:t>F</w:t>
            </w:r>
            <w:r w:rsidRPr="000E575F">
              <w:rPr>
                <w:rFonts w:hint="eastAsia"/>
              </w:rPr>
              <w:t>or</w:t>
            </w:r>
            <w:r w:rsidRPr="000E575F">
              <w:t xml:space="preserve"> more details, refer to E8/E0/P5 troubleshooting procedure.</w:t>
            </w:r>
          </w:p>
        </w:tc>
      </w:tr>
      <w:tr w:rsidR="001A74B2" w:rsidRPr="000E575F" w14:paraId="0D2EEC25" w14:textId="77777777" w:rsidTr="00F24C2C">
        <w:trPr>
          <w:trHeight w:val="401"/>
          <w:jc w:val="center"/>
        </w:trPr>
        <w:tc>
          <w:tcPr>
            <w:tcW w:w="3769" w:type="dxa"/>
            <w:tcBorders>
              <w:top w:val="single" w:sz="4" w:space="0" w:color="auto"/>
              <w:bottom w:val="single" w:sz="4" w:space="0" w:color="auto"/>
            </w:tcBorders>
            <w:vAlign w:val="center"/>
          </w:tcPr>
          <w:p w14:paraId="1CA44417" w14:textId="60C5F16A" w:rsidR="001A74B2" w:rsidRPr="000E575F" w:rsidRDefault="00F24C2C" w:rsidP="005B1E52">
            <w:pPr>
              <w:jc w:val="center"/>
              <w:rPr>
                <w:b/>
              </w:rPr>
            </w:pPr>
            <w:r w:rsidRPr="000E575F">
              <w:rPr>
                <w:rFonts w:hint="eastAsia"/>
                <w:noProof/>
              </w:rPr>
              <mc:AlternateContent>
                <mc:Choice Requires="wps">
                  <w:drawing>
                    <wp:anchor distT="0" distB="0" distL="114300" distR="114300" simplePos="0" relativeHeight="253744128" behindDoc="0" locked="0" layoutInCell="1" allowOverlap="1" wp14:anchorId="24CB6260" wp14:editId="47737E15">
                      <wp:simplePos x="0" y="0"/>
                      <wp:positionH relativeFrom="column">
                        <wp:posOffset>1003300</wp:posOffset>
                      </wp:positionH>
                      <wp:positionV relativeFrom="paragraph">
                        <wp:posOffset>-17780</wp:posOffset>
                      </wp:positionV>
                      <wp:extent cx="6350" cy="297815"/>
                      <wp:effectExtent l="76200" t="0" r="69850" b="64135"/>
                      <wp:wrapNone/>
                      <wp:docPr id="116" name="直接箭头连接符 10250"/>
                      <wp:cNvGraphicFramePr/>
                      <a:graphic xmlns:a="http://schemas.openxmlformats.org/drawingml/2006/main">
                        <a:graphicData uri="http://schemas.microsoft.com/office/word/2010/wordprocessingShape">
                          <wps:wsp>
                            <wps:cNvCnPr/>
                            <wps:spPr>
                              <a:xfrm>
                                <a:off x="0" y="0"/>
                                <a:ext cx="6350" cy="29781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02A89F" id="直接箭头连接符 10250" o:spid="_x0000_s1026" type="#_x0000_t32" style="position:absolute;left:0;text-align:left;margin-left:79pt;margin-top:-1.4pt;width:.5pt;height:23.45pt;z-index:2537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" strokecolor="black [3213]">
                      <v:stroke endarrow="block" endarrowlength="long"/>
                    </v:shape>
                  </w:pict>
                </mc:Fallback>
              </mc:AlternateContent>
            </w:r>
            <w:r w:rsidR="001A74B2" w:rsidRPr="000E575F">
              <w:rPr>
                <w:rFonts w:hint="eastAsia"/>
              </w:rPr>
              <w:t>N</w:t>
            </w:r>
            <w:r w:rsidR="001A74B2" w:rsidRPr="000E575F">
              <w:t>o</w:t>
            </w:r>
          </w:p>
        </w:tc>
        <w:tc>
          <w:tcPr>
            <w:tcW w:w="985" w:type="dxa"/>
            <w:vAlign w:val="center"/>
          </w:tcPr>
          <w:p w14:paraId="64D4F27B" w14:textId="77777777" w:rsidR="001A74B2" w:rsidRPr="000E575F" w:rsidRDefault="001A74B2" w:rsidP="005B1E52">
            <w:pPr>
              <w:jc w:val="center"/>
            </w:pPr>
          </w:p>
        </w:tc>
        <w:tc>
          <w:tcPr>
            <w:tcW w:w="3768" w:type="dxa"/>
            <w:tcBorders>
              <w:top w:val="single" w:sz="4" w:space="0" w:color="auto"/>
              <w:bottom w:val="single" w:sz="4" w:space="0" w:color="auto"/>
            </w:tcBorders>
            <w:vAlign w:val="center"/>
          </w:tcPr>
          <w:p w14:paraId="58674780" w14:textId="77777777" w:rsidR="001A74B2" w:rsidRPr="000E575F" w:rsidRDefault="001A74B2" w:rsidP="005B1E52"/>
        </w:tc>
      </w:tr>
      <w:tr w:rsidR="001A74B2" w:rsidRPr="000E575F" w14:paraId="0359932A" w14:textId="77777777" w:rsidTr="00F24C2C">
        <w:trPr>
          <w:trHeight w:val="401"/>
          <w:jc w:val="center"/>
        </w:trPr>
        <w:tc>
          <w:tcPr>
            <w:tcW w:w="3769" w:type="dxa"/>
            <w:tcBorders>
              <w:top w:val="single" w:sz="4" w:space="0" w:color="auto"/>
              <w:left w:val="single" w:sz="4" w:space="0" w:color="auto"/>
              <w:bottom w:val="single" w:sz="4" w:space="0" w:color="auto"/>
              <w:right w:val="single" w:sz="4" w:space="0" w:color="auto"/>
            </w:tcBorders>
            <w:vAlign w:val="center"/>
          </w:tcPr>
          <w:p w14:paraId="2F0D5B07" w14:textId="711B0734" w:rsidR="001A74B2" w:rsidRPr="000E575F" w:rsidRDefault="001A74B2" w:rsidP="005B1E52">
            <w:pPr>
              <w:jc w:val="center"/>
              <w:rPr>
                <w:b/>
              </w:rPr>
            </w:pPr>
            <w:r w:rsidRPr="000E575F">
              <w:t>High pressure switch</w:t>
            </w:r>
            <w:r w:rsidRPr="000E575F">
              <w:rPr>
                <w:rFonts w:hint="eastAsia"/>
              </w:rPr>
              <w:t xml:space="preserve"> connection</w:t>
            </w:r>
            <w:r w:rsidRPr="000E575F">
              <w:t xml:space="preserve"> on the inverter control </w:t>
            </w:r>
            <w:r w:rsidRPr="000E575F">
              <w:rPr>
                <w:rFonts w:hint="eastAsia"/>
              </w:rPr>
              <w:t>PCB</w:t>
            </w:r>
            <w:r w:rsidRPr="000E575F">
              <w:t xml:space="preserve"> </w:t>
            </w:r>
            <w:r w:rsidRPr="000E575F">
              <w:rPr>
                <w:rFonts w:hint="eastAsia"/>
              </w:rPr>
              <w:t>is loose</w:t>
            </w:r>
            <w:r w:rsidRPr="000E575F">
              <w:t>, misconnected</w:t>
            </w:r>
          </w:p>
        </w:tc>
        <w:tc>
          <w:tcPr>
            <w:tcW w:w="985" w:type="dxa"/>
            <w:tcBorders>
              <w:left w:val="single" w:sz="4" w:space="0" w:color="auto"/>
              <w:right w:val="single" w:sz="4" w:space="0" w:color="auto"/>
            </w:tcBorders>
            <w:vAlign w:val="center"/>
          </w:tcPr>
          <w:p w14:paraId="2E69F10A" w14:textId="62E7347D" w:rsidR="001A74B2" w:rsidRPr="000E575F" w:rsidRDefault="00F24C2C" w:rsidP="005B1E52">
            <w:pPr>
              <w:jc w:val="center"/>
            </w:pPr>
            <w:r w:rsidRPr="000E575F">
              <w:rPr>
                <w:rFonts w:hint="eastAsia"/>
                <w:noProof/>
              </w:rPr>
              <mc:AlternateContent>
                <mc:Choice Requires="wps">
                  <w:drawing>
                    <wp:anchor distT="0" distB="0" distL="114300" distR="114300" simplePos="0" relativeHeight="253752320" behindDoc="0" locked="0" layoutInCell="1" allowOverlap="1" wp14:anchorId="1FBF7E8F" wp14:editId="6CD8B223">
                      <wp:simplePos x="0" y="0"/>
                      <wp:positionH relativeFrom="column">
                        <wp:posOffset>-55880</wp:posOffset>
                      </wp:positionH>
                      <wp:positionV relativeFrom="paragraph">
                        <wp:posOffset>175260</wp:posOffset>
                      </wp:positionV>
                      <wp:extent cx="629920" cy="0"/>
                      <wp:effectExtent l="0" t="76200" r="0" b="95250"/>
                      <wp:wrapNone/>
                      <wp:docPr id="33179"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A63FED" id="直接箭头连接符 10249" o:spid="_x0000_s1026" type="#_x0000_t32" style="position:absolute;left:0;text-align:left;margin-left:-4.4pt;margin-top:13.8pt;width:49.6pt;height:0;z-index:2537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" strokecolor="black [3213]">
                      <v:stroke endarrow="block" endarrowlength="long"/>
                    </v:shape>
                  </w:pict>
                </mc:Fallback>
              </mc:AlternateContent>
            </w:r>
            <w:r w:rsidR="001A74B2" w:rsidRPr="000E575F">
              <w:rPr>
                <w:rFonts w:hint="eastAsia"/>
              </w:rPr>
              <w:t>Y</w:t>
            </w:r>
            <w:r w:rsidR="001A74B2" w:rsidRPr="000E575F">
              <w:t>es</w:t>
            </w:r>
          </w:p>
        </w:tc>
        <w:tc>
          <w:tcPr>
            <w:tcW w:w="3768" w:type="dxa"/>
            <w:tcBorders>
              <w:top w:val="single" w:sz="4" w:space="0" w:color="auto"/>
              <w:left w:val="single" w:sz="4" w:space="0" w:color="auto"/>
              <w:bottom w:val="single" w:sz="4" w:space="0" w:color="auto"/>
              <w:right w:val="single" w:sz="4" w:space="0" w:color="auto"/>
            </w:tcBorders>
            <w:vAlign w:val="center"/>
          </w:tcPr>
          <w:p w14:paraId="3150C9C7" w14:textId="0B7799D3" w:rsidR="001A74B2" w:rsidRPr="000E575F" w:rsidRDefault="001A74B2" w:rsidP="005B1E52">
            <w:r w:rsidRPr="000E575F">
              <w:t>Reconnect high pressure switch correctly</w:t>
            </w:r>
          </w:p>
        </w:tc>
      </w:tr>
      <w:tr w:rsidR="001A74B2" w:rsidRPr="000E575F" w14:paraId="557CBE4F" w14:textId="77777777" w:rsidTr="00F24C2C">
        <w:trPr>
          <w:trHeight w:val="401"/>
          <w:jc w:val="center"/>
        </w:trPr>
        <w:tc>
          <w:tcPr>
            <w:tcW w:w="3769" w:type="dxa"/>
            <w:tcBorders>
              <w:top w:val="single" w:sz="4" w:space="0" w:color="auto"/>
              <w:bottom w:val="single" w:sz="4" w:space="0" w:color="auto"/>
            </w:tcBorders>
            <w:vAlign w:val="center"/>
          </w:tcPr>
          <w:p w14:paraId="00DAE665" w14:textId="440EB941" w:rsidR="001A74B2" w:rsidRPr="000E575F" w:rsidRDefault="00F24C2C" w:rsidP="005B1E52">
            <w:pPr>
              <w:jc w:val="center"/>
              <w:rPr>
                <w:b/>
              </w:rPr>
            </w:pPr>
            <w:r w:rsidRPr="000E575F">
              <w:rPr>
                <w:rFonts w:hint="eastAsia"/>
                <w:noProof/>
              </w:rPr>
              <mc:AlternateContent>
                <mc:Choice Requires="wps">
                  <w:drawing>
                    <wp:anchor distT="0" distB="0" distL="114300" distR="114300" simplePos="0" relativeHeight="253746176" behindDoc="0" locked="0" layoutInCell="1" allowOverlap="1" wp14:anchorId="03E5DC1E" wp14:editId="7989BF0D">
                      <wp:simplePos x="0" y="0"/>
                      <wp:positionH relativeFrom="column">
                        <wp:posOffset>996950</wp:posOffset>
                      </wp:positionH>
                      <wp:positionV relativeFrom="paragraph">
                        <wp:posOffset>-27305</wp:posOffset>
                      </wp:positionV>
                      <wp:extent cx="6350" cy="297815"/>
                      <wp:effectExtent l="76200" t="0" r="69850" b="64135"/>
                      <wp:wrapNone/>
                      <wp:docPr id="33173" name="直接箭头连接符 10250"/>
                      <wp:cNvGraphicFramePr/>
                      <a:graphic xmlns:a="http://schemas.openxmlformats.org/drawingml/2006/main">
                        <a:graphicData uri="http://schemas.microsoft.com/office/word/2010/wordprocessingShape">
                          <wps:wsp>
                            <wps:cNvCnPr/>
                            <wps:spPr>
                              <a:xfrm>
                                <a:off x="0" y="0"/>
                                <a:ext cx="6350" cy="29781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798ED3" id="直接箭头连接符 10250" o:spid="_x0000_s1026" type="#_x0000_t32" style="position:absolute;left:0;text-align:left;margin-left:78.5pt;margin-top:-2.15pt;width:.5pt;height:23.45pt;z-index:2537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" strokecolor="black [3213]">
                      <v:stroke endarrow="block" endarrowlength="long"/>
                    </v:shape>
                  </w:pict>
                </mc:Fallback>
              </mc:AlternateContent>
            </w:r>
            <w:r w:rsidR="001A74B2" w:rsidRPr="000E575F">
              <w:rPr>
                <w:rFonts w:hint="eastAsia"/>
              </w:rPr>
              <w:t>N</w:t>
            </w:r>
            <w:r w:rsidR="001A74B2" w:rsidRPr="000E575F">
              <w:t>o</w:t>
            </w:r>
          </w:p>
        </w:tc>
        <w:tc>
          <w:tcPr>
            <w:tcW w:w="985" w:type="dxa"/>
            <w:vAlign w:val="center"/>
          </w:tcPr>
          <w:p w14:paraId="68C555A1" w14:textId="77777777" w:rsidR="001A74B2" w:rsidRPr="000E575F" w:rsidRDefault="001A74B2" w:rsidP="005B1E52">
            <w:pPr>
              <w:jc w:val="center"/>
            </w:pPr>
          </w:p>
        </w:tc>
        <w:tc>
          <w:tcPr>
            <w:tcW w:w="3768" w:type="dxa"/>
            <w:tcBorders>
              <w:top w:val="single" w:sz="4" w:space="0" w:color="auto"/>
              <w:bottom w:val="single" w:sz="4" w:space="0" w:color="auto"/>
            </w:tcBorders>
            <w:vAlign w:val="center"/>
          </w:tcPr>
          <w:p w14:paraId="7572F061" w14:textId="77777777" w:rsidR="001A74B2" w:rsidRPr="000E575F" w:rsidRDefault="001A74B2" w:rsidP="005B1E52"/>
        </w:tc>
      </w:tr>
      <w:tr w:rsidR="001A74B2" w:rsidRPr="000E575F" w14:paraId="2AED4732" w14:textId="77777777" w:rsidTr="00F24C2C">
        <w:trPr>
          <w:trHeight w:val="401"/>
          <w:jc w:val="center"/>
        </w:trPr>
        <w:tc>
          <w:tcPr>
            <w:tcW w:w="3769" w:type="dxa"/>
            <w:tcBorders>
              <w:top w:val="single" w:sz="4" w:space="0" w:color="auto"/>
              <w:left w:val="single" w:sz="4" w:space="0" w:color="auto"/>
              <w:bottom w:val="single" w:sz="4" w:space="0" w:color="auto"/>
              <w:right w:val="single" w:sz="4" w:space="0" w:color="auto"/>
            </w:tcBorders>
            <w:vAlign w:val="center"/>
          </w:tcPr>
          <w:p w14:paraId="06BEC288" w14:textId="7EAF4FC9" w:rsidR="001A74B2" w:rsidRPr="000E575F" w:rsidRDefault="001A74B2" w:rsidP="005B1E52">
            <w:pPr>
              <w:jc w:val="center"/>
              <w:rPr>
                <w:b/>
              </w:rPr>
            </w:pPr>
            <w:r w:rsidRPr="000E575F">
              <w:t xml:space="preserve">Power off and power on </w:t>
            </w:r>
            <w:proofErr w:type="gramStart"/>
            <w:r w:rsidRPr="000E575F">
              <w:t>again ,</w:t>
            </w:r>
            <w:proofErr w:type="gramEnd"/>
            <w:r w:rsidRPr="000E575F">
              <w:t xml:space="preserve"> back to normal</w:t>
            </w:r>
          </w:p>
        </w:tc>
        <w:tc>
          <w:tcPr>
            <w:tcW w:w="985" w:type="dxa"/>
            <w:tcBorders>
              <w:left w:val="single" w:sz="4" w:space="0" w:color="auto"/>
              <w:right w:val="single" w:sz="4" w:space="0" w:color="auto"/>
            </w:tcBorders>
            <w:vAlign w:val="center"/>
          </w:tcPr>
          <w:p w14:paraId="5F398E48" w14:textId="4D3963CE" w:rsidR="001A74B2" w:rsidRPr="000E575F" w:rsidRDefault="00F24C2C" w:rsidP="005B1E52">
            <w:pPr>
              <w:jc w:val="center"/>
            </w:pPr>
            <w:r w:rsidRPr="000E575F">
              <w:rPr>
                <w:rFonts w:hint="eastAsia"/>
                <w:noProof/>
              </w:rPr>
              <mc:AlternateContent>
                <mc:Choice Requires="wps">
                  <w:drawing>
                    <wp:anchor distT="0" distB="0" distL="114300" distR="114300" simplePos="0" relativeHeight="253750272" behindDoc="0" locked="0" layoutInCell="1" allowOverlap="1" wp14:anchorId="68715410" wp14:editId="34F1AB10">
                      <wp:simplePos x="0" y="0"/>
                      <wp:positionH relativeFrom="column">
                        <wp:posOffset>-62865</wp:posOffset>
                      </wp:positionH>
                      <wp:positionV relativeFrom="paragraph">
                        <wp:posOffset>163195</wp:posOffset>
                      </wp:positionV>
                      <wp:extent cx="629920" cy="0"/>
                      <wp:effectExtent l="0" t="76200" r="0" b="95250"/>
                      <wp:wrapNone/>
                      <wp:docPr id="33175"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382D30" id="直接箭头连接符 10249" o:spid="_x0000_s1026" type="#_x0000_t32" style="position:absolute;left:0;text-align:left;margin-left:-4.95pt;margin-top:12.85pt;width:49.6pt;height:0;z-index:2537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" strokecolor="black [3213]">
                      <v:stroke endarrow="block" endarrowlength="long"/>
                    </v:shape>
                  </w:pict>
                </mc:Fallback>
              </mc:AlternateContent>
            </w:r>
            <w:r w:rsidR="001A74B2" w:rsidRPr="000E575F">
              <w:rPr>
                <w:rFonts w:hint="eastAsia"/>
              </w:rPr>
              <w:t>N</w:t>
            </w:r>
            <w:r w:rsidR="001A74B2" w:rsidRPr="000E575F">
              <w:t>o</w:t>
            </w:r>
          </w:p>
        </w:tc>
        <w:tc>
          <w:tcPr>
            <w:tcW w:w="3768" w:type="dxa"/>
            <w:tcBorders>
              <w:top w:val="single" w:sz="4" w:space="0" w:color="auto"/>
              <w:left w:val="single" w:sz="4" w:space="0" w:color="auto"/>
              <w:bottom w:val="single" w:sz="4" w:space="0" w:color="auto"/>
              <w:right w:val="single" w:sz="4" w:space="0" w:color="auto"/>
            </w:tcBorders>
            <w:vAlign w:val="center"/>
          </w:tcPr>
          <w:p w14:paraId="3E1446CF" w14:textId="01DCBAD4" w:rsidR="001A74B2" w:rsidRPr="000E575F" w:rsidRDefault="001A74B2" w:rsidP="005B1E52">
            <w:r w:rsidRPr="000E575F">
              <w:t xml:space="preserve">Use a digital multimeter to measure high pressure switch and the inverter control </w:t>
            </w:r>
            <w:r w:rsidRPr="000E575F">
              <w:rPr>
                <w:rFonts w:hint="eastAsia"/>
              </w:rPr>
              <w:t>PCB</w:t>
            </w:r>
            <w:r w:rsidRPr="000E575F">
              <w:t xml:space="preserve"> with buzzer. If no buzzer sounds, high pressure switch or the inverter control </w:t>
            </w:r>
            <w:r w:rsidRPr="000E575F">
              <w:rPr>
                <w:rFonts w:hint="eastAsia"/>
              </w:rPr>
              <w:t>PCB</w:t>
            </w:r>
            <w:r>
              <w:t xml:space="preserve"> is damaged</w:t>
            </w:r>
            <w:r w:rsidRPr="000E575F">
              <w:t>, replace high pressure switch or the inverter control box that damaged.</w:t>
            </w:r>
          </w:p>
        </w:tc>
      </w:tr>
      <w:tr w:rsidR="001A74B2" w:rsidRPr="000E575F" w14:paraId="0247D275" w14:textId="77777777" w:rsidTr="00F24C2C">
        <w:trPr>
          <w:trHeight w:val="401"/>
          <w:jc w:val="center"/>
        </w:trPr>
        <w:tc>
          <w:tcPr>
            <w:tcW w:w="3769" w:type="dxa"/>
            <w:tcBorders>
              <w:top w:val="single" w:sz="4" w:space="0" w:color="auto"/>
              <w:bottom w:val="single" w:sz="4" w:space="0" w:color="auto"/>
            </w:tcBorders>
            <w:vAlign w:val="center"/>
          </w:tcPr>
          <w:p w14:paraId="75055C65" w14:textId="7172C11E" w:rsidR="001A74B2" w:rsidRPr="000E575F" w:rsidRDefault="00F24C2C" w:rsidP="005B1E52">
            <w:pPr>
              <w:jc w:val="center"/>
              <w:rPr>
                <w:b/>
              </w:rPr>
            </w:pPr>
            <w:r w:rsidRPr="000E575F">
              <w:rPr>
                <w:rFonts w:hint="eastAsia"/>
                <w:noProof/>
              </w:rPr>
              <mc:AlternateContent>
                <mc:Choice Requires="wps">
                  <w:drawing>
                    <wp:anchor distT="0" distB="0" distL="114300" distR="114300" simplePos="0" relativeHeight="253748224" behindDoc="0" locked="0" layoutInCell="1" allowOverlap="1" wp14:anchorId="5A679967" wp14:editId="18DFCD54">
                      <wp:simplePos x="0" y="0"/>
                      <wp:positionH relativeFrom="column">
                        <wp:posOffset>989330</wp:posOffset>
                      </wp:positionH>
                      <wp:positionV relativeFrom="paragraph">
                        <wp:posOffset>-14605</wp:posOffset>
                      </wp:positionV>
                      <wp:extent cx="6350" cy="297815"/>
                      <wp:effectExtent l="76200" t="0" r="69850" b="64135"/>
                      <wp:wrapNone/>
                      <wp:docPr id="33174" name="直接箭头连接符 10250"/>
                      <wp:cNvGraphicFramePr/>
                      <a:graphic xmlns:a="http://schemas.openxmlformats.org/drawingml/2006/main">
                        <a:graphicData uri="http://schemas.microsoft.com/office/word/2010/wordprocessingShape">
                          <wps:wsp>
                            <wps:cNvCnPr/>
                            <wps:spPr>
                              <a:xfrm>
                                <a:off x="0" y="0"/>
                                <a:ext cx="6350" cy="29781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A3FEC0" id="直接箭头连接符 10250" o:spid="_x0000_s1026" type="#_x0000_t32" style="position:absolute;left:0;text-align:left;margin-left:77.9pt;margin-top:-1.15pt;width:.5pt;height:23.45pt;z-index:2537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" strokecolor="black [3213]">
                      <v:stroke endarrow="block" endarrowlength="long"/>
                    </v:shape>
                  </w:pict>
                </mc:Fallback>
              </mc:AlternateContent>
            </w:r>
            <w:r w:rsidR="001A74B2" w:rsidRPr="000E575F">
              <w:t>Yes</w:t>
            </w:r>
          </w:p>
        </w:tc>
        <w:tc>
          <w:tcPr>
            <w:tcW w:w="985" w:type="dxa"/>
            <w:vAlign w:val="center"/>
          </w:tcPr>
          <w:p w14:paraId="69B68FA4" w14:textId="77777777" w:rsidR="001A74B2" w:rsidRPr="000E575F" w:rsidRDefault="001A74B2" w:rsidP="005B1E52">
            <w:pPr>
              <w:jc w:val="center"/>
            </w:pPr>
          </w:p>
        </w:tc>
        <w:tc>
          <w:tcPr>
            <w:tcW w:w="3768" w:type="dxa"/>
            <w:tcBorders>
              <w:top w:val="single" w:sz="4" w:space="0" w:color="auto"/>
              <w:bottom w:val="single" w:sz="4" w:space="0" w:color="auto"/>
            </w:tcBorders>
            <w:vAlign w:val="center"/>
          </w:tcPr>
          <w:p w14:paraId="1BB177A6" w14:textId="77777777" w:rsidR="001A74B2" w:rsidRPr="000E575F" w:rsidRDefault="001A74B2" w:rsidP="005B1E52"/>
        </w:tc>
      </w:tr>
      <w:tr w:rsidR="000E575F" w:rsidRPr="000E575F" w14:paraId="13AFB6E6" w14:textId="77777777" w:rsidTr="00F24C2C">
        <w:trPr>
          <w:trHeight w:val="85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5541801" w14:textId="77777777" w:rsidR="000E575F" w:rsidRPr="000E575F" w:rsidRDefault="000E575F" w:rsidP="005B1E52">
            <w:pPr>
              <w:jc w:val="center"/>
            </w:pPr>
            <w:r w:rsidRPr="000E575F">
              <w:rPr>
                <w:rFonts w:hint="eastAsia"/>
              </w:rPr>
              <w:t xml:space="preserve">Check </w:t>
            </w:r>
            <w:r w:rsidRPr="000E575F">
              <w:rPr>
                <w:rFonts w:hint="eastAsia"/>
              </w:rPr>
              <w:t>“</w:t>
            </w:r>
            <w:r w:rsidRPr="000E575F">
              <w:rPr>
                <w:rFonts w:hint="eastAsia"/>
              </w:rPr>
              <w:t>Unit Status</w:t>
            </w:r>
            <w:r w:rsidRPr="000E575F">
              <w:t>-Operation Parameter-</w:t>
            </w:r>
            <w:proofErr w:type="spellStart"/>
            <w:r w:rsidRPr="000E575F">
              <w:t>Twout</w:t>
            </w:r>
            <w:proofErr w:type="spellEnd"/>
            <w:r w:rsidRPr="000E575F">
              <w:t>/Twin”</w:t>
            </w:r>
            <w:r w:rsidRPr="000E575F">
              <w:rPr>
                <w:rFonts w:hint="eastAsia"/>
              </w:rPr>
              <w:t xml:space="preserve"> on the User </w:t>
            </w:r>
            <w:proofErr w:type="spellStart"/>
            <w:r w:rsidRPr="000E575F">
              <w:rPr>
                <w:rFonts w:hint="eastAsia"/>
              </w:rPr>
              <w:t>Interface</w:t>
            </w:r>
            <w:r w:rsidRPr="000E575F">
              <w:t>,and</w:t>
            </w:r>
            <w:proofErr w:type="spellEnd"/>
            <w:r w:rsidRPr="000E575F">
              <w:t xml:space="preserve"> the temperature difference between </w:t>
            </w:r>
            <w:proofErr w:type="spellStart"/>
            <w:r w:rsidRPr="000E575F">
              <w:t>Twout</w:t>
            </w:r>
            <w:proofErr w:type="spellEnd"/>
            <w:r w:rsidRPr="000E575F">
              <w:t xml:space="preserve"> and Twin is large</w:t>
            </w:r>
          </w:p>
        </w:tc>
        <w:tc>
          <w:tcPr>
            <w:tcW w:w="985" w:type="dxa"/>
            <w:tcBorders>
              <w:left w:val="single" w:sz="4" w:space="0" w:color="auto"/>
              <w:right w:val="single" w:sz="4" w:space="0" w:color="auto"/>
            </w:tcBorders>
            <w:vAlign w:val="center"/>
          </w:tcPr>
          <w:p w14:paraId="1629C518" w14:textId="77777777" w:rsidR="000E575F" w:rsidRPr="000E575F" w:rsidRDefault="000E575F" w:rsidP="005B1E52">
            <w:pPr>
              <w:jc w:val="center"/>
            </w:pPr>
            <w:r w:rsidRPr="000E575F">
              <w:rPr>
                <w:rFonts w:hint="eastAsia"/>
                <w:noProof/>
              </w:rPr>
              <mc:AlternateContent>
                <mc:Choice Requires="wps">
                  <w:drawing>
                    <wp:anchor distT="0" distB="0" distL="114300" distR="114300" simplePos="0" relativeHeight="253586432" behindDoc="0" locked="0" layoutInCell="1" allowOverlap="1" wp14:anchorId="60B7E350" wp14:editId="09984B0F">
                      <wp:simplePos x="0" y="0"/>
                      <wp:positionH relativeFrom="column">
                        <wp:posOffset>-69610</wp:posOffset>
                      </wp:positionH>
                      <wp:positionV relativeFrom="paragraph">
                        <wp:posOffset>196850</wp:posOffset>
                      </wp:positionV>
                      <wp:extent cx="629920" cy="0"/>
                      <wp:effectExtent l="0" t="76200" r="0" b="95250"/>
                      <wp:wrapNone/>
                      <wp:docPr id="335"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403C24" id="直接箭头连接符 10249" o:spid="_x0000_s1026" type="#_x0000_t32" style="position:absolute;left:0;text-align:left;margin-left:-5.5pt;margin-top:15.5pt;width:49.6pt;height:0;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BzjbCo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rsidRPr="000E575F">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B7ADE51" w14:textId="77777777" w:rsidR="000E575F" w:rsidRPr="000E575F" w:rsidRDefault="000E575F" w:rsidP="005B1E52">
            <w:pPr>
              <w:jc w:val="center"/>
            </w:pPr>
            <w:r w:rsidRPr="000E575F">
              <w:t>Check and clean pipe and filter, make sure water pressure and water flow rate is in the proper range as above.</w:t>
            </w:r>
          </w:p>
        </w:tc>
      </w:tr>
      <w:tr w:rsidR="00F24C2C" w:rsidRPr="000E575F" w14:paraId="652B3275" w14:textId="77777777" w:rsidTr="00F24C2C">
        <w:trPr>
          <w:trHeight w:val="574"/>
          <w:jc w:val="center"/>
        </w:trPr>
        <w:tc>
          <w:tcPr>
            <w:tcW w:w="3769" w:type="dxa"/>
            <w:tcBorders>
              <w:top w:val="single" w:sz="4" w:space="0" w:color="auto"/>
              <w:bottom w:val="single" w:sz="4" w:space="0" w:color="auto"/>
            </w:tcBorders>
            <w:vAlign w:val="center"/>
          </w:tcPr>
          <w:p w14:paraId="7C82344F" w14:textId="6ACC4BC7" w:rsidR="00F24C2C" w:rsidRPr="000E575F" w:rsidRDefault="00F24C2C" w:rsidP="005B1E52">
            <w:pPr>
              <w:jc w:val="center"/>
            </w:pPr>
            <w:r w:rsidRPr="000E575F">
              <w:rPr>
                <w:rFonts w:hint="eastAsia"/>
                <w:noProof/>
              </w:rPr>
              <mc:AlternateContent>
                <mc:Choice Requires="wps">
                  <w:drawing>
                    <wp:anchor distT="0" distB="0" distL="114300" distR="114300" simplePos="0" relativeHeight="253587456" behindDoc="0" locked="0" layoutInCell="1" allowOverlap="1" wp14:anchorId="32842D81" wp14:editId="69FD30EF">
                      <wp:simplePos x="0" y="0"/>
                      <wp:positionH relativeFrom="column">
                        <wp:posOffset>998855</wp:posOffset>
                      </wp:positionH>
                      <wp:positionV relativeFrom="paragraph">
                        <wp:posOffset>12065</wp:posOffset>
                      </wp:positionV>
                      <wp:extent cx="0" cy="359410"/>
                      <wp:effectExtent l="57150" t="0" r="76200" b="59690"/>
                      <wp:wrapNone/>
                      <wp:docPr id="336"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1F09F9" id="直接箭头连接符 10250" o:spid="_x0000_s1026" type="#_x0000_t32" style="position:absolute;left:0;text-align:left;margin-left:78.65pt;margin-top:.95pt;width:0;height:28.3pt;z-index:2535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" strokecolor="black [3213]">
                      <v:stroke endarrow="block" endarrowlength="long"/>
                    </v:shape>
                  </w:pict>
                </mc:Fallback>
              </mc:AlternateContent>
            </w:r>
            <w:r w:rsidRPr="000E575F">
              <w:rPr>
                <w:rFonts w:hint="eastAsia"/>
              </w:rPr>
              <w:t>No</w:t>
            </w:r>
            <w:r w:rsidRPr="000E575F">
              <w:rPr>
                <w:rFonts w:hint="eastAsia"/>
                <w:noProof/>
              </w:rPr>
              <w:t xml:space="preserve"> </w:t>
            </w:r>
          </w:p>
        </w:tc>
        <w:tc>
          <w:tcPr>
            <w:tcW w:w="985" w:type="dxa"/>
            <w:vAlign w:val="center"/>
          </w:tcPr>
          <w:p w14:paraId="2A1DBB5A" w14:textId="77777777" w:rsidR="00F24C2C" w:rsidRPr="000E575F" w:rsidRDefault="00F24C2C" w:rsidP="005B1E52">
            <w:pPr>
              <w:jc w:val="center"/>
              <w:rPr>
                <w:noProof/>
              </w:rPr>
            </w:pPr>
          </w:p>
        </w:tc>
        <w:tc>
          <w:tcPr>
            <w:tcW w:w="3768" w:type="dxa"/>
            <w:tcBorders>
              <w:top w:val="single" w:sz="4" w:space="0" w:color="auto"/>
              <w:bottom w:val="single" w:sz="4" w:space="0" w:color="auto"/>
            </w:tcBorders>
            <w:vAlign w:val="center"/>
          </w:tcPr>
          <w:p w14:paraId="51A940E3" w14:textId="77777777" w:rsidR="00F24C2C" w:rsidRPr="000E575F" w:rsidRDefault="00F24C2C" w:rsidP="005B1E52">
            <w:pPr>
              <w:jc w:val="center"/>
            </w:pPr>
          </w:p>
        </w:tc>
      </w:tr>
      <w:tr w:rsidR="00F24C2C" w:rsidRPr="000E575F" w14:paraId="1A477C37" w14:textId="77777777" w:rsidTr="00F24C2C">
        <w:trPr>
          <w:trHeight w:val="85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1866439" w14:textId="128F0984" w:rsidR="00F24C2C" w:rsidRPr="000E575F" w:rsidRDefault="00F24C2C" w:rsidP="005B1E52">
            <w:pPr>
              <w:jc w:val="center"/>
            </w:pPr>
            <w:r>
              <w:t>R</w:t>
            </w:r>
            <w:r w:rsidRPr="000E575F">
              <w:t>eboot the unit and check “</w:t>
            </w:r>
            <w:r w:rsidRPr="000E575F">
              <w:rPr>
                <w:i/>
              </w:rPr>
              <w:t>Unit Status-Operation parameter-P1 comp. pressure</w:t>
            </w:r>
            <w:r w:rsidRPr="000E575F">
              <w:t xml:space="preserve">” on the User Interface. Confirm </w:t>
            </w:r>
            <w:r w:rsidRPr="000E575F">
              <w:rPr>
                <w:i/>
              </w:rPr>
              <w:t>P1 comp. pressure &gt;3.5</w:t>
            </w:r>
            <w:r w:rsidRPr="000E575F">
              <w:t>MPa when the P1 error occurred.</w:t>
            </w:r>
          </w:p>
        </w:tc>
        <w:tc>
          <w:tcPr>
            <w:tcW w:w="985" w:type="dxa"/>
            <w:tcBorders>
              <w:left w:val="single" w:sz="4" w:space="0" w:color="auto"/>
              <w:right w:val="single" w:sz="4" w:space="0" w:color="auto"/>
            </w:tcBorders>
            <w:vAlign w:val="center"/>
          </w:tcPr>
          <w:p w14:paraId="5BBFADFB" w14:textId="303A4FF9" w:rsidR="00F24C2C" w:rsidRPr="000E575F" w:rsidRDefault="00F24C2C" w:rsidP="005B1E52">
            <w:pPr>
              <w:jc w:val="center"/>
              <w:rPr>
                <w:noProof/>
              </w:rPr>
            </w:pPr>
            <w:r w:rsidRPr="000E575F">
              <w:rPr>
                <w:rFonts w:hint="eastAsia"/>
                <w:noProof/>
              </w:rPr>
              <mc:AlternateContent>
                <mc:Choice Requires="wps">
                  <w:drawing>
                    <wp:anchor distT="0" distB="0" distL="114300" distR="114300" simplePos="0" relativeHeight="253597696" behindDoc="0" locked="0" layoutInCell="1" allowOverlap="1" wp14:anchorId="7365C96A" wp14:editId="089D1C26">
                      <wp:simplePos x="0" y="0"/>
                      <wp:positionH relativeFrom="column">
                        <wp:posOffset>-64770</wp:posOffset>
                      </wp:positionH>
                      <wp:positionV relativeFrom="paragraph">
                        <wp:posOffset>184150</wp:posOffset>
                      </wp:positionV>
                      <wp:extent cx="572770" cy="0"/>
                      <wp:effectExtent l="0" t="76200" r="17780" b="95250"/>
                      <wp:wrapNone/>
                      <wp:docPr id="11445" name="直接箭头连接符 11445"/>
                      <wp:cNvGraphicFramePr/>
                      <a:graphic xmlns:a="http://schemas.openxmlformats.org/drawingml/2006/main">
                        <a:graphicData uri="http://schemas.microsoft.com/office/word/2010/wordprocessingShape">
                          <wps:wsp>
                            <wps:cNvCnPr/>
                            <wps:spPr>
                              <a:xfrm>
                                <a:off x="0" y="0"/>
                                <a:ext cx="57277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24B9FD" id="直接箭头连接符 11445" o:spid="_x0000_s1026" type="#_x0000_t32" style="position:absolute;left:0;text-align:left;margin-left:-5.1pt;margin-top:14.5pt;width:45.1pt;height:0;z-index:2535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" strokecolor="black [3040]">
                      <v:stroke endarrow="block"/>
                    </v:shape>
                  </w:pict>
                </mc:Fallback>
              </mc:AlternateContent>
            </w:r>
            <w:r w:rsidRPr="000E575F">
              <w:rPr>
                <w:rFonts w:hint="eastAsia"/>
              </w:rPr>
              <w:t>N</w:t>
            </w:r>
            <w:r w:rsidRPr="000E575F">
              <w:t>o</w:t>
            </w:r>
          </w:p>
        </w:tc>
        <w:tc>
          <w:tcPr>
            <w:tcW w:w="3768" w:type="dxa"/>
            <w:tcBorders>
              <w:top w:val="single" w:sz="4" w:space="0" w:color="auto"/>
              <w:left w:val="single" w:sz="4" w:space="0" w:color="auto"/>
              <w:bottom w:val="single" w:sz="4" w:space="0" w:color="auto"/>
              <w:right w:val="single" w:sz="4" w:space="0" w:color="auto"/>
            </w:tcBorders>
            <w:vAlign w:val="center"/>
          </w:tcPr>
          <w:p w14:paraId="638256C4" w14:textId="15BE3228" w:rsidR="00F24C2C" w:rsidRPr="000E575F" w:rsidRDefault="00F24C2C" w:rsidP="005B1E52">
            <w:pPr>
              <w:jc w:val="center"/>
            </w:pPr>
            <w:r w:rsidRPr="000E575F">
              <w:t xml:space="preserve">Replace the </w:t>
            </w:r>
            <w:proofErr w:type="gramStart"/>
            <w:r w:rsidRPr="000E575F">
              <w:t>high pressure</w:t>
            </w:r>
            <w:proofErr w:type="gramEnd"/>
            <w:r w:rsidRPr="000E575F">
              <w:t xml:space="preserve"> switch</w:t>
            </w:r>
          </w:p>
        </w:tc>
      </w:tr>
      <w:tr w:rsidR="000E575F" w:rsidRPr="000E575F" w14:paraId="0FAF7C6D" w14:textId="77777777" w:rsidTr="00F24C2C">
        <w:trPr>
          <w:trHeight w:val="567"/>
          <w:jc w:val="center"/>
        </w:trPr>
        <w:tc>
          <w:tcPr>
            <w:tcW w:w="3769" w:type="dxa"/>
            <w:tcBorders>
              <w:top w:val="single" w:sz="4" w:space="0" w:color="auto"/>
              <w:bottom w:val="single" w:sz="4" w:space="0" w:color="auto"/>
            </w:tcBorders>
            <w:vAlign w:val="center"/>
          </w:tcPr>
          <w:p w14:paraId="1085600B" w14:textId="0E9CF0E9" w:rsidR="000E575F" w:rsidRPr="000E575F" w:rsidRDefault="00F24C2C" w:rsidP="00F24C2C">
            <w:pPr>
              <w:spacing w:line="360" w:lineRule="auto"/>
              <w:jc w:val="center"/>
            </w:pPr>
            <w:r w:rsidRPr="000E575F">
              <w:rPr>
                <w:rFonts w:hint="eastAsia"/>
                <w:noProof/>
              </w:rPr>
              <mc:AlternateContent>
                <mc:Choice Requires="wps">
                  <w:drawing>
                    <wp:anchor distT="0" distB="0" distL="114300" distR="114300" simplePos="0" relativeHeight="253589504" behindDoc="0" locked="0" layoutInCell="1" allowOverlap="1" wp14:anchorId="1C909672" wp14:editId="135864F2">
                      <wp:simplePos x="0" y="0"/>
                      <wp:positionH relativeFrom="column">
                        <wp:posOffset>965200</wp:posOffset>
                      </wp:positionH>
                      <wp:positionV relativeFrom="paragraph">
                        <wp:posOffset>24130</wp:posOffset>
                      </wp:positionV>
                      <wp:extent cx="0" cy="359410"/>
                      <wp:effectExtent l="57150" t="0" r="76200" b="59690"/>
                      <wp:wrapNone/>
                      <wp:docPr id="338"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642B71" id="直接箭头连接符 10250" o:spid="_x0000_s1026" type="#_x0000_t32" style="position:absolute;left:0;text-align:left;margin-left:76pt;margin-top:1.9pt;width:0;height:28.3pt;z-index:2535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" strokecolor="black [3213]">
                      <v:stroke endarrow="block" endarrowlength="long"/>
                    </v:shape>
                  </w:pict>
                </mc:Fallback>
              </mc:AlternateContent>
            </w:r>
            <w:r w:rsidRPr="000E575F">
              <w:t>Yes</w:t>
            </w:r>
            <w:r w:rsidRPr="000E575F">
              <w:rPr>
                <w:rFonts w:hint="eastAsia"/>
                <w:noProof/>
              </w:rPr>
              <w:t xml:space="preserve"> </w:t>
            </w:r>
          </w:p>
        </w:tc>
        <w:tc>
          <w:tcPr>
            <w:tcW w:w="985" w:type="dxa"/>
            <w:vAlign w:val="center"/>
          </w:tcPr>
          <w:p w14:paraId="67C2442F" w14:textId="72B54C3A" w:rsidR="000E575F" w:rsidRPr="000E575F" w:rsidRDefault="000E575F" w:rsidP="005B1E52">
            <w:pPr>
              <w:jc w:val="center"/>
            </w:pPr>
          </w:p>
        </w:tc>
        <w:tc>
          <w:tcPr>
            <w:tcW w:w="3768" w:type="dxa"/>
            <w:tcBorders>
              <w:top w:val="single" w:sz="4" w:space="0" w:color="auto"/>
              <w:bottom w:val="single" w:sz="4" w:space="0" w:color="auto"/>
            </w:tcBorders>
            <w:vAlign w:val="center"/>
          </w:tcPr>
          <w:p w14:paraId="63CECD86" w14:textId="0D2F3A92" w:rsidR="000E575F" w:rsidRPr="000E575F" w:rsidRDefault="000E575F" w:rsidP="00F24C2C"/>
        </w:tc>
      </w:tr>
      <w:tr w:rsidR="000E575F" w:rsidRPr="000E575F" w14:paraId="65990D3A"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A4526E8" w14:textId="71DC441A" w:rsidR="000E575F" w:rsidRPr="000E575F" w:rsidRDefault="000E575F" w:rsidP="005B1E52">
            <w:pPr>
              <w:jc w:val="center"/>
            </w:pPr>
            <w:r w:rsidRPr="000E575F">
              <w:t>Reboot the unit, hold the electronic expansion valve coil to feel whether it is working, and listen</w:t>
            </w:r>
            <w:r w:rsidRPr="000E575F">
              <w:rPr>
                <w:rFonts w:hint="eastAsia"/>
              </w:rPr>
              <w:t xml:space="preserve"> </w:t>
            </w:r>
            <w:r w:rsidRPr="000E575F">
              <w:t xml:space="preserve">the “Click” sound when the valve </w:t>
            </w:r>
            <w:proofErr w:type="gramStart"/>
            <w:r w:rsidRPr="000E575F">
              <w:t>turn</w:t>
            </w:r>
            <w:proofErr w:type="gramEnd"/>
            <w:r w:rsidRPr="000E575F">
              <w:t xml:space="preserve"> on/off. </w:t>
            </w:r>
          </w:p>
        </w:tc>
        <w:tc>
          <w:tcPr>
            <w:tcW w:w="985" w:type="dxa"/>
            <w:tcBorders>
              <w:left w:val="single" w:sz="4" w:space="0" w:color="auto"/>
              <w:right w:val="single" w:sz="4" w:space="0" w:color="auto"/>
            </w:tcBorders>
            <w:vAlign w:val="center"/>
          </w:tcPr>
          <w:p w14:paraId="29F26CCC" w14:textId="77777777" w:rsidR="000E575F" w:rsidRPr="000E575F" w:rsidRDefault="000E575F" w:rsidP="005B1E52">
            <w:pPr>
              <w:jc w:val="center"/>
            </w:pPr>
            <w:r w:rsidRPr="000E575F">
              <w:rPr>
                <w:rFonts w:hint="eastAsia"/>
                <w:noProof/>
              </w:rPr>
              <mc:AlternateContent>
                <mc:Choice Requires="wps">
                  <w:drawing>
                    <wp:anchor distT="0" distB="0" distL="114300" distR="114300" simplePos="0" relativeHeight="253588480" behindDoc="0" locked="0" layoutInCell="1" allowOverlap="1" wp14:anchorId="71A52F59" wp14:editId="69166E41">
                      <wp:simplePos x="0" y="0"/>
                      <wp:positionH relativeFrom="column">
                        <wp:posOffset>-53340</wp:posOffset>
                      </wp:positionH>
                      <wp:positionV relativeFrom="paragraph">
                        <wp:posOffset>185420</wp:posOffset>
                      </wp:positionV>
                      <wp:extent cx="629920" cy="0"/>
                      <wp:effectExtent l="0" t="76200" r="0" b="95250"/>
                      <wp:wrapNone/>
                      <wp:docPr id="337"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EF0FFF" id="直接箭头连接符 10249" o:spid="_x0000_s1026" type="#_x0000_t32" style="position:absolute;left:0;text-align:left;margin-left:-4.2pt;margin-top:14.6pt;width:49.6pt;height:0;z-index:2535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" strokecolor="black [3213]">
                      <v:stroke endarrow="block" endarrowlength="long"/>
                    </v:shape>
                  </w:pict>
                </mc:Fallback>
              </mc:AlternateContent>
            </w:r>
            <w:r w:rsidRPr="000E575F">
              <w:t>Yes</w:t>
            </w:r>
          </w:p>
        </w:tc>
        <w:tc>
          <w:tcPr>
            <w:tcW w:w="3768" w:type="dxa"/>
            <w:tcBorders>
              <w:top w:val="single" w:sz="4" w:space="0" w:color="auto"/>
              <w:left w:val="single" w:sz="4" w:space="0" w:color="auto"/>
              <w:bottom w:val="single" w:sz="4" w:space="0" w:color="auto"/>
              <w:right w:val="single" w:sz="4" w:space="0" w:color="auto"/>
            </w:tcBorders>
            <w:vAlign w:val="center"/>
          </w:tcPr>
          <w:p w14:paraId="544491C5" w14:textId="77777777" w:rsidR="000E575F" w:rsidRPr="000E575F" w:rsidRDefault="000E575F" w:rsidP="005B1E52">
            <w:pPr>
              <w:jc w:val="center"/>
            </w:pPr>
            <w:r w:rsidRPr="000E575F">
              <w:t>Re-clean the unit, and recharge the refrigerant by serviceman with refrigeration expertise</w:t>
            </w:r>
          </w:p>
        </w:tc>
      </w:tr>
      <w:tr w:rsidR="000E575F" w:rsidRPr="000E575F" w14:paraId="702E88A9" w14:textId="77777777" w:rsidTr="005B1E52">
        <w:trPr>
          <w:trHeight w:val="567"/>
          <w:jc w:val="center"/>
        </w:trPr>
        <w:tc>
          <w:tcPr>
            <w:tcW w:w="3769" w:type="dxa"/>
            <w:tcBorders>
              <w:top w:val="single" w:sz="4" w:space="0" w:color="auto"/>
              <w:bottom w:val="single" w:sz="4" w:space="0" w:color="auto"/>
            </w:tcBorders>
            <w:vAlign w:val="center"/>
          </w:tcPr>
          <w:p w14:paraId="3B9D6208" w14:textId="5910C4C0" w:rsidR="000E575F" w:rsidRPr="000E575F" w:rsidRDefault="00F24C2C" w:rsidP="005B1E52">
            <w:pPr>
              <w:jc w:val="center"/>
            </w:pPr>
            <w:r w:rsidRPr="000E575F">
              <w:rPr>
                <w:rFonts w:hint="eastAsia"/>
                <w:noProof/>
              </w:rPr>
              <mc:AlternateContent>
                <mc:Choice Requires="wps">
                  <w:drawing>
                    <wp:anchor distT="0" distB="0" distL="114300" distR="114300" simplePos="0" relativeHeight="253595648" behindDoc="0" locked="0" layoutInCell="1" allowOverlap="1" wp14:anchorId="0F145169" wp14:editId="4702B024">
                      <wp:simplePos x="0" y="0"/>
                      <wp:positionH relativeFrom="column">
                        <wp:posOffset>965200</wp:posOffset>
                      </wp:positionH>
                      <wp:positionV relativeFrom="page">
                        <wp:posOffset>41275</wp:posOffset>
                      </wp:positionV>
                      <wp:extent cx="0" cy="299720"/>
                      <wp:effectExtent l="76200" t="0" r="57150" b="62230"/>
                      <wp:wrapNone/>
                      <wp:docPr id="11444" name="直接箭头连接符 11444"/>
                      <wp:cNvGraphicFramePr/>
                      <a:graphic xmlns:a="http://schemas.openxmlformats.org/drawingml/2006/main">
                        <a:graphicData uri="http://schemas.microsoft.com/office/word/2010/wordprocessingShape">
                          <wps:wsp>
                            <wps:cNvCnPr/>
                            <wps:spPr>
                              <a:xfrm>
                                <a:off x="0" y="0"/>
                                <a:ext cx="0" cy="2997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357176" id="直接箭头连接符 11444" o:spid="_x0000_s1026" type="#_x0000_t32" style="position:absolute;left:0;text-align:left;margin-left:76pt;margin-top:3.25pt;width:0;height:23.6pt;z-index:25359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" strokecolor="black [3040]">
                      <v:stroke endarrow="block"/>
                      <w10:wrap anchory="page"/>
                    </v:shape>
                  </w:pict>
                </mc:Fallback>
              </mc:AlternateContent>
            </w:r>
            <w:r w:rsidR="000E575F" w:rsidRPr="000E575F">
              <w:t>No</w:t>
            </w:r>
          </w:p>
        </w:tc>
        <w:tc>
          <w:tcPr>
            <w:tcW w:w="985" w:type="dxa"/>
            <w:tcBorders>
              <w:left w:val="nil"/>
            </w:tcBorders>
            <w:vAlign w:val="center"/>
          </w:tcPr>
          <w:p w14:paraId="1FC69F54" w14:textId="77777777" w:rsidR="000E575F" w:rsidRPr="000E575F" w:rsidRDefault="000E575F" w:rsidP="005B1E52">
            <w:pPr>
              <w:jc w:val="center"/>
              <w:rPr>
                <w:noProof/>
              </w:rPr>
            </w:pPr>
          </w:p>
        </w:tc>
        <w:tc>
          <w:tcPr>
            <w:tcW w:w="3768" w:type="dxa"/>
            <w:tcBorders>
              <w:top w:val="single" w:sz="4" w:space="0" w:color="auto"/>
            </w:tcBorders>
            <w:vAlign w:val="center"/>
          </w:tcPr>
          <w:p w14:paraId="21DB2BDD" w14:textId="77777777" w:rsidR="000E575F" w:rsidRPr="000E575F" w:rsidRDefault="000E575F" w:rsidP="005B1E52">
            <w:pPr>
              <w:jc w:val="center"/>
            </w:pPr>
          </w:p>
        </w:tc>
      </w:tr>
      <w:tr w:rsidR="000E575F" w:rsidRPr="000E575F" w14:paraId="582F9B7F"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43DB142" w14:textId="77777777" w:rsidR="000E575F" w:rsidRPr="000E575F" w:rsidRDefault="000E575F" w:rsidP="005B1E52">
            <w:pPr>
              <w:jc w:val="center"/>
            </w:pPr>
            <w:r w:rsidRPr="000E575F">
              <w:t>Replace the inverter control box</w:t>
            </w:r>
          </w:p>
        </w:tc>
        <w:tc>
          <w:tcPr>
            <w:tcW w:w="985" w:type="dxa"/>
            <w:tcBorders>
              <w:left w:val="single" w:sz="4" w:space="0" w:color="auto"/>
            </w:tcBorders>
            <w:vAlign w:val="center"/>
          </w:tcPr>
          <w:p w14:paraId="0DC6002E" w14:textId="77777777" w:rsidR="000E575F" w:rsidRPr="000E575F" w:rsidRDefault="000E575F" w:rsidP="005B1E52">
            <w:pPr>
              <w:jc w:val="center"/>
              <w:rPr>
                <w:noProof/>
              </w:rPr>
            </w:pPr>
          </w:p>
        </w:tc>
        <w:tc>
          <w:tcPr>
            <w:tcW w:w="3768" w:type="dxa"/>
            <w:vAlign w:val="center"/>
          </w:tcPr>
          <w:p w14:paraId="000197F7" w14:textId="77777777" w:rsidR="000E575F" w:rsidRPr="000E575F" w:rsidRDefault="000E575F" w:rsidP="005B1E52">
            <w:pPr>
              <w:jc w:val="center"/>
            </w:pPr>
          </w:p>
        </w:tc>
      </w:tr>
    </w:tbl>
    <w:p w14:paraId="1A34EF4C" w14:textId="606BDBA2" w:rsidR="000E575F" w:rsidRDefault="000E575F">
      <w:pPr>
        <w:widowControl/>
        <w:jc w:val="left"/>
        <w:rPr>
          <w:sz w:val="16"/>
          <w:szCs w:val="16"/>
        </w:rPr>
      </w:pPr>
      <w:r>
        <w:rPr>
          <w:sz w:val="16"/>
          <w:szCs w:val="16"/>
        </w:rPr>
        <w:br w:type="page"/>
      </w:r>
    </w:p>
    <w:p w14:paraId="6F5E1662" w14:textId="77777777" w:rsidR="00803D35" w:rsidRPr="000E575F" w:rsidRDefault="00803D35" w:rsidP="00427D02">
      <w:pPr>
        <w:spacing w:line="200" w:lineRule="exact"/>
        <w:rPr>
          <w:sz w:val="16"/>
          <w:szCs w:val="16"/>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0E575F" w14:paraId="29FD0D61"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E9387F9" w14:textId="77777777" w:rsidR="000E575F" w:rsidRDefault="000E575F" w:rsidP="005B1E52">
            <w:pPr>
              <w:jc w:val="center"/>
            </w:pPr>
            <w:bookmarkStart w:id="103" w:name="OLE_LINK150"/>
            <w:bookmarkStart w:id="104" w:name="OLE_LINK151"/>
            <w:r>
              <w:rPr>
                <w:rFonts w:hint="eastAsia"/>
                <w:b/>
              </w:rPr>
              <w:t>P1</w:t>
            </w:r>
            <w:r>
              <w:rPr>
                <w:b/>
              </w:rPr>
              <w:t xml:space="preserve"> occurs in Off status</w:t>
            </w:r>
          </w:p>
        </w:tc>
        <w:tc>
          <w:tcPr>
            <w:tcW w:w="985" w:type="dxa"/>
            <w:tcBorders>
              <w:left w:val="single" w:sz="4" w:space="0" w:color="auto"/>
            </w:tcBorders>
            <w:vAlign w:val="center"/>
          </w:tcPr>
          <w:p w14:paraId="6CD427CE" w14:textId="77777777" w:rsidR="000E575F" w:rsidRDefault="000E575F" w:rsidP="005B1E52">
            <w:pPr>
              <w:jc w:val="center"/>
            </w:pPr>
          </w:p>
        </w:tc>
        <w:tc>
          <w:tcPr>
            <w:tcW w:w="3768" w:type="dxa"/>
            <w:vAlign w:val="center"/>
          </w:tcPr>
          <w:p w14:paraId="22080D90" w14:textId="77777777" w:rsidR="000E575F" w:rsidRDefault="000E575F" w:rsidP="005B1E52">
            <w:pPr>
              <w:jc w:val="center"/>
            </w:pPr>
          </w:p>
        </w:tc>
      </w:tr>
      <w:tr w:rsidR="000E575F" w14:paraId="7B036F8C" w14:textId="77777777" w:rsidTr="001A74B2">
        <w:trPr>
          <w:trHeight w:val="567"/>
          <w:jc w:val="center"/>
        </w:trPr>
        <w:tc>
          <w:tcPr>
            <w:tcW w:w="3769" w:type="dxa"/>
            <w:tcBorders>
              <w:top w:val="single" w:sz="4" w:space="0" w:color="auto"/>
              <w:bottom w:val="single" w:sz="4" w:space="0" w:color="auto"/>
            </w:tcBorders>
            <w:vAlign w:val="center"/>
          </w:tcPr>
          <w:p w14:paraId="6BF70153"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0768" behindDoc="0" locked="0" layoutInCell="1" allowOverlap="1" wp14:anchorId="395A69C9" wp14:editId="5C9919BC">
                      <wp:simplePos x="0" y="0"/>
                      <wp:positionH relativeFrom="column">
                        <wp:posOffset>1056005</wp:posOffset>
                      </wp:positionH>
                      <wp:positionV relativeFrom="paragraph">
                        <wp:posOffset>-5715</wp:posOffset>
                      </wp:positionV>
                      <wp:extent cx="0" cy="359410"/>
                      <wp:effectExtent l="57150" t="0" r="76200" b="59690"/>
                      <wp:wrapNone/>
                      <wp:docPr id="316" name="直接箭头连接符 31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48A2D3" id="直接箭头连接符 316" o:spid="_x0000_s1026" type="#_x0000_t32" style="position:absolute;left:0;text-align:left;margin-left:83.15pt;margin-top:-.45pt;width:0;height:28.3pt;z-index:2536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BIn2+EMAgAARA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w:t>
            </w:r>
          </w:p>
        </w:tc>
        <w:tc>
          <w:tcPr>
            <w:tcW w:w="985" w:type="dxa"/>
            <w:vAlign w:val="center"/>
          </w:tcPr>
          <w:p w14:paraId="7DFACB1A" w14:textId="77777777" w:rsidR="000E575F" w:rsidRDefault="000E575F" w:rsidP="005B1E52">
            <w:pPr>
              <w:jc w:val="center"/>
            </w:pPr>
          </w:p>
        </w:tc>
        <w:tc>
          <w:tcPr>
            <w:tcW w:w="3768" w:type="dxa"/>
            <w:tcBorders>
              <w:bottom w:val="single" w:sz="4" w:space="0" w:color="auto"/>
            </w:tcBorders>
            <w:vAlign w:val="center"/>
          </w:tcPr>
          <w:p w14:paraId="194EB1B0" w14:textId="77777777" w:rsidR="000E575F" w:rsidRDefault="000E575F" w:rsidP="005B1E52">
            <w:pPr>
              <w:jc w:val="center"/>
            </w:pPr>
          </w:p>
        </w:tc>
      </w:tr>
      <w:tr w:rsidR="000E575F" w14:paraId="777C0593" w14:textId="77777777" w:rsidTr="001A74B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DDB3A0E" w14:textId="77777777" w:rsidR="000E575F" w:rsidRDefault="000E575F" w:rsidP="005B1E52">
            <w:pPr>
              <w:jc w:val="center"/>
            </w:pPr>
            <w:r>
              <w:t>Check “Unit Status-Operation parameter-P1 comp. pressure &amp; P2 comp. pressure” on the User Interface, and P1</w:t>
            </w:r>
            <w:r>
              <w:rPr>
                <w:rFonts w:hint="eastAsia"/>
              </w:rPr>
              <w:t>&amp;</w:t>
            </w:r>
            <w:r>
              <w:t>P2&lt;3.5MPa</w:t>
            </w:r>
          </w:p>
        </w:tc>
        <w:tc>
          <w:tcPr>
            <w:tcW w:w="985" w:type="dxa"/>
            <w:tcBorders>
              <w:left w:val="single" w:sz="4" w:space="0" w:color="auto"/>
              <w:right w:val="single" w:sz="4" w:space="0" w:color="auto"/>
            </w:tcBorders>
            <w:vAlign w:val="center"/>
          </w:tcPr>
          <w:p w14:paraId="6E4F1003" w14:textId="77777777" w:rsidR="000E575F" w:rsidRDefault="000E575F" w:rsidP="005B1E52">
            <w:pPr>
              <w:jc w:val="center"/>
            </w:pPr>
            <w:r>
              <w:rPr>
                <w:rFonts w:hint="eastAsia"/>
                <w:noProof/>
              </w:rPr>
              <mc:AlternateContent>
                <mc:Choice Requires="wps">
                  <w:drawing>
                    <wp:anchor distT="0" distB="0" distL="114300" distR="114300" simplePos="0" relativeHeight="253605888" behindDoc="1" locked="0" layoutInCell="1" allowOverlap="1" wp14:anchorId="787D39B4" wp14:editId="609DA83D">
                      <wp:simplePos x="0" y="0"/>
                      <wp:positionH relativeFrom="column">
                        <wp:posOffset>-64770</wp:posOffset>
                      </wp:positionH>
                      <wp:positionV relativeFrom="paragraph">
                        <wp:posOffset>180975</wp:posOffset>
                      </wp:positionV>
                      <wp:extent cx="610235" cy="0"/>
                      <wp:effectExtent l="0" t="76200" r="18415" b="95250"/>
                      <wp:wrapNone/>
                      <wp:docPr id="11391" name="直接箭头连接符 11391"/>
                      <wp:cNvGraphicFramePr/>
                      <a:graphic xmlns:a="http://schemas.openxmlformats.org/drawingml/2006/main">
                        <a:graphicData uri="http://schemas.microsoft.com/office/word/2010/wordprocessingShape">
                          <wps:wsp>
                            <wps:cNvCnPr/>
                            <wps:spPr>
                              <a:xfrm flipV="1">
                                <a:off x="0" y="0"/>
                                <a:ext cx="61023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B2F50E" id="直接箭头连接符 11391" o:spid="_x0000_s1026" type="#_x0000_t32" style="position:absolute;left:0;text-align:left;margin-left:-5.1pt;margin-top:14.25pt;width:48.05pt;height:0;flip:y;z-index:-2497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" strokecolor="black [3040]">
                      <v:stroke endarrow="block"/>
                    </v:shape>
                  </w:pict>
                </mc:Fallback>
              </mc:AlternateContent>
            </w:r>
            <w:r>
              <w:rPr>
                <w:rFonts w:hint="eastAsia"/>
              </w:rPr>
              <w:t>No</w:t>
            </w:r>
          </w:p>
        </w:tc>
        <w:tc>
          <w:tcPr>
            <w:tcW w:w="3768" w:type="dxa"/>
            <w:tcBorders>
              <w:top w:val="single" w:sz="4" w:space="0" w:color="auto"/>
              <w:left w:val="single" w:sz="4" w:space="0" w:color="auto"/>
              <w:bottom w:val="single" w:sz="4" w:space="0" w:color="auto"/>
              <w:right w:val="single" w:sz="4" w:space="0" w:color="auto"/>
            </w:tcBorders>
            <w:vAlign w:val="center"/>
          </w:tcPr>
          <w:p w14:paraId="4D0C99FB" w14:textId="0921EDD9" w:rsidR="000E575F" w:rsidRDefault="001A74B2" w:rsidP="005B1E52">
            <w:pPr>
              <w:jc w:val="center"/>
            </w:pPr>
            <w:r w:rsidRPr="000E575F">
              <w:t>Request aftersales service</w:t>
            </w:r>
          </w:p>
        </w:tc>
      </w:tr>
      <w:tr w:rsidR="000E575F" w14:paraId="6F2B0FBB" w14:textId="77777777" w:rsidTr="001A74B2">
        <w:trPr>
          <w:trHeight w:val="567"/>
          <w:jc w:val="center"/>
        </w:trPr>
        <w:tc>
          <w:tcPr>
            <w:tcW w:w="3769" w:type="dxa"/>
            <w:tcBorders>
              <w:top w:val="single" w:sz="4" w:space="0" w:color="auto"/>
              <w:bottom w:val="single" w:sz="4" w:space="0" w:color="auto"/>
            </w:tcBorders>
            <w:vAlign w:val="center"/>
          </w:tcPr>
          <w:p w14:paraId="6BEEDEF9"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2816" behindDoc="0" locked="0" layoutInCell="1" allowOverlap="1" wp14:anchorId="7B6D75E4" wp14:editId="3150ADD4">
                      <wp:simplePos x="0" y="0"/>
                      <wp:positionH relativeFrom="column">
                        <wp:posOffset>1056005</wp:posOffset>
                      </wp:positionH>
                      <wp:positionV relativeFrom="paragraph">
                        <wp:posOffset>-5715</wp:posOffset>
                      </wp:positionV>
                      <wp:extent cx="0" cy="359410"/>
                      <wp:effectExtent l="57150" t="0" r="76200" b="59690"/>
                      <wp:wrapNone/>
                      <wp:docPr id="11394" name="直接箭头连接符 1139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DCB90C" id="直接箭头连接符 11394" o:spid="_x0000_s1026" type="#_x0000_t32" style="position:absolute;left:0;text-align:left;margin-left:83.15pt;margin-top:-.45pt;width:0;height:28.3pt;z-index:2536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DyiXPQ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w:t>
            </w:r>
            <w:r>
              <w:t>Y</w:t>
            </w:r>
            <w:r>
              <w:rPr>
                <w:rFonts w:hint="eastAsia"/>
              </w:rPr>
              <w:t>es</w:t>
            </w:r>
          </w:p>
        </w:tc>
        <w:tc>
          <w:tcPr>
            <w:tcW w:w="985" w:type="dxa"/>
            <w:vAlign w:val="center"/>
          </w:tcPr>
          <w:p w14:paraId="45ECD8FD" w14:textId="77777777" w:rsidR="000E575F" w:rsidRDefault="000E575F" w:rsidP="005B1E52">
            <w:pPr>
              <w:jc w:val="center"/>
            </w:pPr>
          </w:p>
        </w:tc>
        <w:tc>
          <w:tcPr>
            <w:tcW w:w="3768" w:type="dxa"/>
            <w:tcBorders>
              <w:top w:val="single" w:sz="4" w:space="0" w:color="auto"/>
              <w:bottom w:val="single" w:sz="4" w:space="0" w:color="auto"/>
            </w:tcBorders>
            <w:vAlign w:val="center"/>
          </w:tcPr>
          <w:p w14:paraId="2A4D365B" w14:textId="77777777" w:rsidR="000E575F" w:rsidRDefault="000E575F" w:rsidP="005B1E52">
            <w:pPr>
              <w:jc w:val="center"/>
            </w:pPr>
          </w:p>
        </w:tc>
      </w:tr>
      <w:tr w:rsidR="000E575F" w14:paraId="2CC0DE62"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2076E7F" w14:textId="77777777" w:rsidR="000E575F" w:rsidRDefault="000E575F" w:rsidP="005B1E52">
            <w:pPr>
              <w:jc w:val="center"/>
            </w:pPr>
            <w:r>
              <w:t>C</w:t>
            </w:r>
            <w:r>
              <w:rPr>
                <w:rFonts w:hint="eastAsia"/>
              </w:rPr>
              <w:t>he</w:t>
            </w:r>
            <w:r w:rsidRPr="008F1409">
              <w:rPr>
                <w:rFonts w:hint="eastAsia"/>
              </w:rPr>
              <w:t>ck</w:t>
            </w:r>
            <w:r w:rsidRPr="008F1409">
              <w:t xml:space="preserve"> </w:t>
            </w:r>
            <w:r w:rsidRPr="008F1409">
              <w:rPr>
                <w:rFonts w:hint="eastAsia"/>
              </w:rPr>
              <w:t>whether</w:t>
            </w:r>
            <w:r w:rsidRPr="008F1409">
              <w:t xml:space="preserve"> </w:t>
            </w:r>
            <w:r w:rsidRPr="008F1409">
              <w:rPr>
                <w:rFonts w:hint="eastAsia"/>
              </w:rPr>
              <w:t>high</w:t>
            </w:r>
            <w:r w:rsidRPr="008F1409">
              <w:t xml:space="preserve"> pressure switch </w:t>
            </w:r>
            <w:r w:rsidRPr="008F1409">
              <w:rPr>
                <w:rFonts w:hint="eastAsia"/>
              </w:rPr>
              <w:t>plug</w:t>
            </w:r>
            <w:r>
              <w:t xml:space="preserve"> was </w:t>
            </w:r>
            <w:r>
              <w:rPr>
                <w:rFonts w:hint="eastAsia"/>
              </w:rPr>
              <w:t>disconnected</w:t>
            </w:r>
            <w:r>
              <w:t xml:space="preserve">, or </w:t>
            </w:r>
            <w:r>
              <w:rPr>
                <w:rFonts w:hint="eastAsia"/>
              </w:rPr>
              <w:t>misconnected</w:t>
            </w:r>
          </w:p>
        </w:tc>
        <w:tc>
          <w:tcPr>
            <w:tcW w:w="985" w:type="dxa"/>
            <w:tcBorders>
              <w:left w:val="single" w:sz="4" w:space="0" w:color="auto"/>
              <w:right w:val="single" w:sz="4" w:space="0" w:color="auto"/>
            </w:tcBorders>
            <w:vAlign w:val="center"/>
          </w:tcPr>
          <w:p w14:paraId="5226D7D3" w14:textId="77777777" w:rsidR="000E575F" w:rsidRDefault="000E575F" w:rsidP="005B1E52">
            <w:pPr>
              <w:jc w:val="center"/>
            </w:pPr>
            <w:r>
              <w:rPr>
                <w:rFonts w:hint="eastAsia"/>
                <w:noProof/>
              </w:rPr>
              <mc:AlternateContent>
                <mc:Choice Requires="wps">
                  <w:drawing>
                    <wp:anchor distT="0" distB="0" distL="114300" distR="114300" simplePos="0" relativeHeight="253603840" behindDoc="0" locked="0" layoutInCell="1" allowOverlap="1" wp14:anchorId="7F297D8C" wp14:editId="75C25466">
                      <wp:simplePos x="0" y="0"/>
                      <wp:positionH relativeFrom="column">
                        <wp:posOffset>-69610</wp:posOffset>
                      </wp:positionH>
                      <wp:positionV relativeFrom="paragraph">
                        <wp:posOffset>196850</wp:posOffset>
                      </wp:positionV>
                      <wp:extent cx="629920" cy="0"/>
                      <wp:effectExtent l="0" t="76200" r="0" b="95250"/>
                      <wp:wrapNone/>
                      <wp:docPr id="11395" name="直接箭头连接符 11395"/>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BD8626" id="直接箭头连接符 11395" o:spid="_x0000_s1026" type="#_x0000_t32" style="position:absolute;left:0;text-align:left;margin-left:-5.5pt;margin-top:15.5pt;width:49.6pt;height:0;z-index:2536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NqF9YU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732A3C0" w14:textId="77777777" w:rsidR="000E575F" w:rsidRDefault="000E575F" w:rsidP="005B1E52">
            <w:pPr>
              <w:jc w:val="center"/>
            </w:pPr>
            <w:r>
              <w:t>R</w:t>
            </w:r>
            <w:r>
              <w:rPr>
                <w:rFonts w:hint="eastAsia"/>
              </w:rPr>
              <w:t>e</w:t>
            </w:r>
            <w:r>
              <w:t>-connec</w:t>
            </w:r>
            <w:r w:rsidRPr="008F1409">
              <w:t xml:space="preserve">t the </w:t>
            </w:r>
            <w:proofErr w:type="gramStart"/>
            <w:r w:rsidRPr="008F1409">
              <w:t>high pressure</w:t>
            </w:r>
            <w:proofErr w:type="gramEnd"/>
            <w:r w:rsidRPr="008F1409">
              <w:t xml:space="preserve"> witch plu</w:t>
            </w:r>
            <w:r>
              <w:t>g</w:t>
            </w:r>
          </w:p>
        </w:tc>
      </w:tr>
      <w:tr w:rsidR="000E575F" w14:paraId="37D49F39" w14:textId="77777777" w:rsidTr="005B1E52">
        <w:trPr>
          <w:trHeight w:val="567"/>
          <w:jc w:val="center"/>
        </w:trPr>
        <w:tc>
          <w:tcPr>
            <w:tcW w:w="3769" w:type="dxa"/>
            <w:tcBorders>
              <w:top w:val="single" w:sz="4" w:space="0" w:color="auto"/>
              <w:bottom w:val="single" w:sz="4" w:space="0" w:color="auto"/>
            </w:tcBorders>
            <w:vAlign w:val="center"/>
          </w:tcPr>
          <w:p w14:paraId="7E202313"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1792" behindDoc="0" locked="0" layoutInCell="1" allowOverlap="1" wp14:anchorId="3B2CC6AA" wp14:editId="3FCE3A1B">
                      <wp:simplePos x="0" y="0"/>
                      <wp:positionH relativeFrom="column">
                        <wp:posOffset>1056005</wp:posOffset>
                      </wp:positionH>
                      <wp:positionV relativeFrom="paragraph">
                        <wp:posOffset>-5715</wp:posOffset>
                      </wp:positionV>
                      <wp:extent cx="0" cy="359410"/>
                      <wp:effectExtent l="57150" t="0" r="76200" b="59690"/>
                      <wp:wrapNone/>
                      <wp:docPr id="11401" name="直接箭头连接符 1140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4FA816" id="直接箭头连接符 11401" o:spid="_x0000_s1026" type="#_x0000_t32" style="position:absolute;left:0;text-align:left;margin-left:83.15pt;margin-top:-.45pt;width:0;height:28.3pt;z-index:2536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Imi/XA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vAlign w:val="center"/>
          </w:tcPr>
          <w:p w14:paraId="31EE8910" w14:textId="77777777" w:rsidR="000E575F" w:rsidRDefault="000E575F" w:rsidP="005B1E52">
            <w:pPr>
              <w:jc w:val="center"/>
            </w:pPr>
          </w:p>
        </w:tc>
        <w:tc>
          <w:tcPr>
            <w:tcW w:w="3768" w:type="dxa"/>
            <w:tcBorders>
              <w:top w:val="single" w:sz="4" w:space="0" w:color="auto"/>
              <w:bottom w:val="single" w:sz="4" w:space="0" w:color="auto"/>
            </w:tcBorders>
            <w:vAlign w:val="center"/>
          </w:tcPr>
          <w:p w14:paraId="270CF9B7" w14:textId="77777777" w:rsidR="000E575F" w:rsidRDefault="000E575F" w:rsidP="005B1E52">
            <w:pPr>
              <w:jc w:val="center"/>
            </w:pPr>
          </w:p>
        </w:tc>
      </w:tr>
      <w:tr w:rsidR="000E575F" w14:paraId="5A097F03"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2ED1AF5" w14:textId="77777777" w:rsidR="000E575F" w:rsidRPr="00A93048" w:rsidRDefault="000E575F" w:rsidP="005B1E52">
            <w:pPr>
              <w:jc w:val="center"/>
            </w:pPr>
            <w:r>
              <w:t>M</w:t>
            </w:r>
            <w:r>
              <w:rPr>
                <w:rFonts w:hint="eastAsia"/>
              </w:rPr>
              <w:t>easure</w:t>
            </w:r>
            <w:r>
              <w:t xml:space="preserve"> </w:t>
            </w:r>
            <w:r>
              <w:rPr>
                <w:rFonts w:hint="eastAsia"/>
              </w:rPr>
              <w:t>the</w:t>
            </w:r>
            <w:r>
              <w:t xml:space="preserve"> </w:t>
            </w:r>
            <w:proofErr w:type="gramStart"/>
            <w:r>
              <w:t>high pressure</w:t>
            </w:r>
            <w:proofErr w:type="gramEnd"/>
            <w:r>
              <w:t xml:space="preserve"> switch to check whether it keeps closed</w:t>
            </w:r>
          </w:p>
        </w:tc>
        <w:tc>
          <w:tcPr>
            <w:tcW w:w="985" w:type="dxa"/>
            <w:tcBorders>
              <w:left w:val="single" w:sz="4" w:space="0" w:color="auto"/>
              <w:right w:val="single" w:sz="4" w:space="0" w:color="auto"/>
            </w:tcBorders>
            <w:vAlign w:val="center"/>
          </w:tcPr>
          <w:p w14:paraId="0D300D43" w14:textId="77777777" w:rsidR="000E575F" w:rsidRDefault="000E575F" w:rsidP="005B1E52">
            <w:pPr>
              <w:jc w:val="center"/>
            </w:pPr>
            <w:r>
              <w:rPr>
                <w:rFonts w:hint="eastAsia"/>
                <w:noProof/>
              </w:rPr>
              <mc:AlternateContent>
                <mc:Choice Requires="wps">
                  <w:drawing>
                    <wp:anchor distT="0" distB="0" distL="114300" distR="114300" simplePos="0" relativeHeight="253604864" behindDoc="0" locked="0" layoutInCell="1" allowOverlap="1" wp14:anchorId="6597E92F" wp14:editId="0FD9A5F1">
                      <wp:simplePos x="0" y="0"/>
                      <wp:positionH relativeFrom="column">
                        <wp:posOffset>-69610</wp:posOffset>
                      </wp:positionH>
                      <wp:positionV relativeFrom="paragraph">
                        <wp:posOffset>196850</wp:posOffset>
                      </wp:positionV>
                      <wp:extent cx="629920" cy="0"/>
                      <wp:effectExtent l="0" t="76200" r="0" b="95250"/>
                      <wp:wrapNone/>
                      <wp:docPr id="11402" name="直接箭头连接符 1140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D59F27" id="直接箭头连接符 11402" o:spid="_x0000_s1026" type="#_x0000_t32" style="position:absolute;left:0;text-align:left;margin-left:-5.5pt;margin-top:15.5pt;width:49.6pt;height:0;z-index:2536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DQ86RM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7797851" w14:textId="77777777" w:rsidR="000E575F" w:rsidRPr="004675E2" w:rsidRDefault="000E575F" w:rsidP="005B1E52">
            <w:pPr>
              <w:jc w:val="center"/>
            </w:pPr>
            <w:r>
              <w:t>Replace high pressure switch</w:t>
            </w:r>
          </w:p>
        </w:tc>
      </w:tr>
      <w:bookmarkEnd w:id="103"/>
      <w:bookmarkEnd w:id="104"/>
    </w:tbl>
    <w:p w14:paraId="25A0F2F6" w14:textId="77777777" w:rsidR="00FC1FC4" w:rsidRPr="00EE6773" w:rsidRDefault="00FC1FC4" w:rsidP="00427D02">
      <w:pPr>
        <w:spacing w:line="200" w:lineRule="exact"/>
        <w:rPr>
          <w:sz w:val="16"/>
          <w:szCs w:val="16"/>
        </w:rPr>
      </w:pPr>
    </w:p>
    <w:p w14:paraId="75686B40" w14:textId="77777777" w:rsidR="00427D02" w:rsidRPr="006C3FA5" w:rsidRDefault="00427D02" w:rsidP="00427D02">
      <w:pPr>
        <w:widowControl/>
        <w:jc w:val="left"/>
        <w:rPr>
          <w:sz w:val="16"/>
          <w:szCs w:val="16"/>
        </w:rPr>
      </w:pPr>
      <w:r>
        <w:br w:type="page"/>
      </w:r>
    </w:p>
    <w:p w14:paraId="41E768BE" w14:textId="77777777" w:rsidR="00427D02" w:rsidRDefault="00427D02" w:rsidP="00427D02">
      <w:pPr>
        <w:pStyle w:val="2"/>
      </w:pPr>
      <w:r>
        <w:rPr>
          <w:rFonts w:hint="eastAsia"/>
        </w:rPr>
        <w:lastRenderedPageBreak/>
        <w:t>P3 Troubleshooting</w:t>
      </w:r>
    </w:p>
    <w:p w14:paraId="65AA097A" w14:textId="77777777" w:rsidR="00427D02" w:rsidRDefault="00427D02" w:rsidP="00427D02">
      <w:pPr>
        <w:pStyle w:val="3"/>
        <w:jc w:val="both"/>
      </w:pPr>
      <w:bookmarkStart w:id="105" w:name="_Digital_display_output_9"/>
      <w:bookmarkEnd w:id="105"/>
      <w:r>
        <w:rPr>
          <w:rFonts w:hint="eastAsia"/>
        </w:rPr>
        <w:t>Digital display output</w:t>
      </w:r>
    </w:p>
    <w:p w14:paraId="473A7FF6" w14:textId="1ED76780" w:rsidR="00427D02" w:rsidRDefault="00427D02" w:rsidP="00427D02">
      <w:pPr>
        <w:jc w:val="left"/>
      </w:pPr>
      <w:r>
        <w:rPr>
          <w:noProof/>
        </w:rPr>
        <w:drawing>
          <wp:inline distT="0" distB="0" distL="0" distR="0" wp14:anchorId="50648B44" wp14:editId="0D7E321C">
            <wp:extent cx="852096" cy="652581"/>
            <wp:effectExtent l="76200" t="76200" r="139065" b="12890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3.png"/>
                    <pic:cNvPicPr/>
                  </pic:nvPicPr>
                  <pic:blipFill>
                    <a:blip r:embed="rId10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4BD6C3" w14:textId="77777777" w:rsidR="00427D02" w:rsidRDefault="00427D02" w:rsidP="00427D02"/>
    <w:p w14:paraId="3A7ABAE0" w14:textId="77777777" w:rsidR="00427D02" w:rsidRPr="00CD6A23" w:rsidRDefault="00427D02" w:rsidP="00427D02">
      <w:pPr>
        <w:pStyle w:val="3"/>
        <w:jc w:val="both"/>
      </w:pPr>
      <w:r>
        <w:rPr>
          <w:rFonts w:hint="eastAsia"/>
        </w:rPr>
        <w:t>Description</w:t>
      </w:r>
    </w:p>
    <w:p w14:paraId="2686E816" w14:textId="77777777" w:rsidR="000E575F" w:rsidRDefault="000E575F" w:rsidP="000E575F"/>
    <w:tbl>
      <w:tblPr>
        <w:tblStyle w:val="a8"/>
        <w:tblW w:w="0" w:type="auto"/>
        <w:tblLook w:val="04A0" w:firstRow="1" w:lastRow="0" w:firstColumn="1" w:lastColumn="0" w:noHBand="0" w:noVBand="1"/>
      </w:tblPr>
      <w:tblGrid>
        <w:gridCol w:w="2689"/>
        <w:gridCol w:w="7654"/>
      </w:tblGrid>
      <w:tr w:rsidR="000E575F" w14:paraId="6A1A8FFE" w14:textId="77777777" w:rsidTr="005B1E52">
        <w:tc>
          <w:tcPr>
            <w:tcW w:w="2689" w:type="dxa"/>
            <w:shd w:val="clear" w:color="auto" w:fill="548DD4" w:themeFill="text2" w:themeFillTint="99"/>
            <w:vAlign w:val="center"/>
          </w:tcPr>
          <w:p w14:paraId="20825ABA" w14:textId="77777777" w:rsidR="000E575F" w:rsidRPr="008F1409" w:rsidRDefault="000E575F" w:rsidP="005B1E52">
            <w:pPr>
              <w:jc w:val="center"/>
              <w:rPr>
                <w:b/>
                <w:color w:val="FFFFFF" w:themeColor="background1"/>
              </w:rPr>
            </w:pPr>
            <w:r w:rsidRPr="008F1409">
              <w:rPr>
                <w:b/>
                <w:color w:val="FFFFFF" w:themeColor="background1"/>
              </w:rPr>
              <w:t>E</w:t>
            </w:r>
            <w:r w:rsidRPr="008F1409">
              <w:rPr>
                <w:rFonts w:hint="eastAsia"/>
                <w:b/>
                <w:color w:val="FFFFFF" w:themeColor="background1"/>
              </w:rPr>
              <w:t>rror</w:t>
            </w:r>
            <w:r w:rsidRPr="008F1409">
              <w:rPr>
                <w:b/>
                <w:color w:val="FFFFFF" w:themeColor="background1"/>
              </w:rPr>
              <w:t xml:space="preserve"> </w:t>
            </w:r>
            <w:r w:rsidRPr="008F1409">
              <w:rPr>
                <w:rFonts w:hint="eastAsia"/>
                <w:b/>
                <w:color w:val="FFFFFF" w:themeColor="background1"/>
              </w:rPr>
              <w:t>code</w:t>
            </w:r>
          </w:p>
        </w:tc>
        <w:tc>
          <w:tcPr>
            <w:tcW w:w="7654" w:type="dxa"/>
            <w:shd w:val="clear" w:color="auto" w:fill="548DD4" w:themeFill="text2" w:themeFillTint="99"/>
            <w:vAlign w:val="center"/>
          </w:tcPr>
          <w:p w14:paraId="43DF5707" w14:textId="77777777" w:rsidR="000E575F" w:rsidRPr="008F1409" w:rsidRDefault="000E575F" w:rsidP="005B1E52">
            <w:pPr>
              <w:jc w:val="center"/>
              <w:rPr>
                <w:b/>
                <w:color w:val="FFFFFF" w:themeColor="background1"/>
              </w:rPr>
            </w:pPr>
            <w:r w:rsidRPr="008F1409">
              <w:rPr>
                <w:b/>
                <w:color w:val="FFFFFF" w:themeColor="background1"/>
              </w:rPr>
              <w:t>P3</w:t>
            </w:r>
          </w:p>
        </w:tc>
      </w:tr>
      <w:tr w:rsidR="000E575F" w14:paraId="5CAD6A0D" w14:textId="77777777" w:rsidTr="005B1E52">
        <w:tc>
          <w:tcPr>
            <w:tcW w:w="2689" w:type="dxa"/>
            <w:vAlign w:val="center"/>
          </w:tcPr>
          <w:p w14:paraId="1812E50F" w14:textId="77777777" w:rsidR="000E575F" w:rsidRDefault="000E575F" w:rsidP="005B1E52">
            <w:pPr>
              <w:jc w:val="center"/>
            </w:pPr>
            <w:r>
              <w:t>Description</w:t>
            </w:r>
          </w:p>
        </w:tc>
        <w:tc>
          <w:tcPr>
            <w:tcW w:w="7654" w:type="dxa"/>
            <w:vAlign w:val="center"/>
          </w:tcPr>
          <w:p w14:paraId="27EA2580" w14:textId="77777777" w:rsidR="000E575F" w:rsidRDefault="000E575F" w:rsidP="005B1E52">
            <w:pPr>
              <w:jc w:val="center"/>
            </w:pPr>
            <w:r>
              <w:t>Overcurrent protection</w:t>
            </w:r>
          </w:p>
        </w:tc>
      </w:tr>
      <w:tr w:rsidR="000E575F" w14:paraId="2241A8F0" w14:textId="77777777" w:rsidTr="005B1E52">
        <w:tc>
          <w:tcPr>
            <w:tcW w:w="2689" w:type="dxa"/>
            <w:vAlign w:val="center"/>
          </w:tcPr>
          <w:p w14:paraId="03CA6AAA" w14:textId="77777777" w:rsidR="000E575F" w:rsidRDefault="000E575F" w:rsidP="005B1E52">
            <w:pPr>
              <w:jc w:val="center"/>
            </w:pPr>
            <w:r>
              <w:t>T</w:t>
            </w:r>
            <w:r>
              <w:rPr>
                <w:rFonts w:hint="eastAsia"/>
              </w:rPr>
              <w:t>riggering</w:t>
            </w:r>
          </w:p>
        </w:tc>
        <w:tc>
          <w:tcPr>
            <w:tcW w:w="7654" w:type="dxa"/>
            <w:vAlign w:val="center"/>
          </w:tcPr>
          <w:p w14:paraId="076AAB7E" w14:textId="77777777" w:rsidR="000E575F" w:rsidRPr="003A7811" w:rsidRDefault="000E575F" w:rsidP="005B1E52">
            <w:pPr>
              <w:jc w:val="center"/>
              <w:rPr>
                <w:kern w:val="0"/>
              </w:rPr>
            </w:pPr>
            <w:r w:rsidRPr="003A7811">
              <w:rPr>
                <w:rFonts w:hint="eastAsia"/>
              </w:rPr>
              <w:t xml:space="preserve">The </w:t>
            </w:r>
            <w:r>
              <w:rPr>
                <w:rFonts w:hint="eastAsia"/>
              </w:rPr>
              <w:t>Main Control PCB</w:t>
            </w:r>
            <w:r w:rsidRPr="003A7811">
              <w:rPr>
                <w:rFonts w:hint="eastAsia"/>
              </w:rPr>
              <w:t xml:space="preserve"> detected that the </w:t>
            </w:r>
            <w:r>
              <w:t>input current is higher than protection value</w:t>
            </w:r>
          </w:p>
        </w:tc>
      </w:tr>
      <w:tr w:rsidR="000E575F" w14:paraId="7504723B" w14:textId="77777777" w:rsidTr="005B1E52">
        <w:tc>
          <w:tcPr>
            <w:tcW w:w="2689" w:type="dxa"/>
            <w:vAlign w:val="center"/>
          </w:tcPr>
          <w:p w14:paraId="4BFAC073" w14:textId="77777777" w:rsidR="000E575F" w:rsidRDefault="000E575F" w:rsidP="005B1E52">
            <w:pPr>
              <w:jc w:val="center"/>
            </w:pPr>
            <w:proofErr w:type="spellStart"/>
            <w:r>
              <w:rPr>
                <w:rFonts w:hint="eastAsia"/>
              </w:rPr>
              <w:t>T</w:t>
            </w:r>
            <w:r>
              <w:t>eminal</w:t>
            </w:r>
            <w:proofErr w:type="spellEnd"/>
            <w:r>
              <w:t xml:space="preserve"> block</w:t>
            </w:r>
          </w:p>
        </w:tc>
        <w:tc>
          <w:tcPr>
            <w:tcW w:w="7654" w:type="dxa"/>
            <w:vAlign w:val="center"/>
          </w:tcPr>
          <w:p w14:paraId="6DB5DDA2" w14:textId="77777777" w:rsidR="000E575F" w:rsidRPr="003A7811" w:rsidRDefault="000E575F" w:rsidP="005B1E52">
            <w:pPr>
              <w:jc w:val="center"/>
            </w:pPr>
            <w:r>
              <w:rPr>
                <w:noProof/>
              </w:rPr>
              <w:drawing>
                <wp:inline distT="0" distB="0" distL="0" distR="0" wp14:anchorId="10CF4190" wp14:editId="7A12EB14">
                  <wp:extent cx="1556433" cy="2160000"/>
                  <wp:effectExtent l="0" t="0" r="5715"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556433" cy="2160000"/>
                          </a:xfrm>
                          <a:prstGeom prst="rect">
                            <a:avLst/>
                          </a:prstGeom>
                        </pic:spPr>
                      </pic:pic>
                    </a:graphicData>
                  </a:graphic>
                </wp:inline>
              </w:drawing>
            </w:r>
            <w:r>
              <w:rPr>
                <w:noProof/>
              </w:rPr>
              <w:t xml:space="preserve"> </w:t>
            </w:r>
            <w:r>
              <w:rPr>
                <w:noProof/>
              </w:rPr>
              <w:drawing>
                <wp:inline distT="0" distB="0" distL="0" distR="0" wp14:anchorId="42D16031" wp14:editId="75641070">
                  <wp:extent cx="1770000" cy="1080000"/>
                  <wp:effectExtent l="0" t="0" r="1905" b="635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770000" cy="1080000"/>
                          </a:xfrm>
                          <a:prstGeom prst="rect">
                            <a:avLst/>
                          </a:prstGeom>
                        </pic:spPr>
                      </pic:pic>
                    </a:graphicData>
                  </a:graphic>
                </wp:inline>
              </w:drawing>
            </w:r>
          </w:p>
        </w:tc>
      </w:tr>
    </w:tbl>
    <w:p w14:paraId="469F2E4E" w14:textId="77777777" w:rsidR="000E575F" w:rsidRDefault="000E575F" w:rsidP="000E575F">
      <w:pPr>
        <w:widowControl/>
        <w:jc w:val="left"/>
      </w:pPr>
    </w:p>
    <w:p w14:paraId="63C03D53" w14:textId="77777777" w:rsidR="000E575F" w:rsidRDefault="000E575F" w:rsidP="000E575F"/>
    <w:p w14:paraId="60FD94EF" w14:textId="77777777" w:rsidR="000E575F" w:rsidRDefault="000E575F" w:rsidP="000E575F">
      <w:pPr>
        <w:pStyle w:val="3"/>
        <w:jc w:val="both"/>
      </w:pPr>
      <w:r>
        <w:rPr>
          <w:rFonts w:hint="eastAsia"/>
        </w:rPr>
        <w:t>Procedure</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8"/>
        <w:gridCol w:w="985"/>
        <w:gridCol w:w="3768"/>
      </w:tblGrid>
      <w:tr w:rsidR="000E575F" w14:paraId="31E63C0A"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7B47715B" w14:textId="4C53C1C6" w:rsidR="000E575F" w:rsidRDefault="000E575F" w:rsidP="005B1E52">
            <w:pPr>
              <w:jc w:val="center"/>
            </w:pPr>
            <w:r>
              <w:br w:type="page"/>
            </w:r>
            <w:r>
              <w:rPr>
                <w:rFonts w:hint="eastAsia"/>
                <w:b/>
              </w:rPr>
              <w:t>P3</w:t>
            </w:r>
            <w:r>
              <w:rPr>
                <w:b/>
              </w:rPr>
              <w:t xml:space="preserve"> occurs in </w:t>
            </w:r>
            <w:r>
              <w:rPr>
                <w:rFonts w:hint="eastAsia"/>
                <w:b/>
              </w:rPr>
              <w:t>heating</w:t>
            </w:r>
            <w:r>
              <w:rPr>
                <w:b/>
              </w:rPr>
              <w:t xml:space="preserve"> / DHW mode</w:t>
            </w:r>
          </w:p>
        </w:tc>
        <w:tc>
          <w:tcPr>
            <w:tcW w:w="985" w:type="dxa"/>
            <w:tcBorders>
              <w:left w:val="single" w:sz="4" w:space="0" w:color="auto"/>
            </w:tcBorders>
            <w:vAlign w:val="center"/>
          </w:tcPr>
          <w:p w14:paraId="7ED4BCC5" w14:textId="77777777" w:rsidR="000E575F" w:rsidRDefault="000E575F" w:rsidP="005B1E52">
            <w:pPr>
              <w:jc w:val="center"/>
            </w:pPr>
          </w:p>
        </w:tc>
        <w:tc>
          <w:tcPr>
            <w:tcW w:w="3768" w:type="dxa"/>
            <w:vAlign w:val="center"/>
          </w:tcPr>
          <w:p w14:paraId="425AD690" w14:textId="77777777" w:rsidR="000E575F" w:rsidRDefault="000E575F" w:rsidP="005B1E52">
            <w:pPr>
              <w:jc w:val="center"/>
            </w:pPr>
          </w:p>
        </w:tc>
      </w:tr>
      <w:tr w:rsidR="000E575F" w14:paraId="369465C4" w14:textId="77777777" w:rsidTr="005B1E52">
        <w:trPr>
          <w:trHeight w:val="567"/>
          <w:jc w:val="center"/>
        </w:trPr>
        <w:tc>
          <w:tcPr>
            <w:tcW w:w="4058" w:type="dxa"/>
            <w:tcBorders>
              <w:top w:val="single" w:sz="4" w:space="0" w:color="auto"/>
              <w:bottom w:val="single" w:sz="4" w:space="0" w:color="auto"/>
            </w:tcBorders>
            <w:vAlign w:val="center"/>
          </w:tcPr>
          <w:p w14:paraId="689A0A6C"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7936" behindDoc="0" locked="0" layoutInCell="1" allowOverlap="1" wp14:anchorId="1AD79452" wp14:editId="5B61DC8A">
                      <wp:simplePos x="0" y="0"/>
                      <wp:positionH relativeFrom="column">
                        <wp:posOffset>1056005</wp:posOffset>
                      </wp:positionH>
                      <wp:positionV relativeFrom="paragraph">
                        <wp:posOffset>-5715</wp:posOffset>
                      </wp:positionV>
                      <wp:extent cx="0" cy="359410"/>
                      <wp:effectExtent l="57150" t="0" r="76200" b="59690"/>
                      <wp:wrapNone/>
                      <wp:docPr id="11448" name="直接箭头连接符 39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7ACE25" id="直接箭头连接符 391" o:spid="_x0000_s1026" type="#_x0000_t32" style="position:absolute;left:0;text-align:left;margin-left:83.15pt;margin-top:-.45pt;width:0;height:28.3pt;z-index:2536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AhOtpE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w:t>
            </w:r>
          </w:p>
        </w:tc>
        <w:tc>
          <w:tcPr>
            <w:tcW w:w="985" w:type="dxa"/>
            <w:vAlign w:val="center"/>
          </w:tcPr>
          <w:p w14:paraId="788EB350" w14:textId="77777777" w:rsidR="000E575F" w:rsidRDefault="000E575F" w:rsidP="005B1E52">
            <w:pPr>
              <w:jc w:val="center"/>
            </w:pPr>
          </w:p>
        </w:tc>
        <w:tc>
          <w:tcPr>
            <w:tcW w:w="3768" w:type="dxa"/>
            <w:tcBorders>
              <w:bottom w:val="single" w:sz="4" w:space="0" w:color="auto"/>
            </w:tcBorders>
            <w:vAlign w:val="center"/>
          </w:tcPr>
          <w:p w14:paraId="1581FB5A" w14:textId="77777777" w:rsidR="000E575F" w:rsidRDefault="000E575F" w:rsidP="005B1E52">
            <w:pPr>
              <w:jc w:val="center"/>
            </w:pPr>
          </w:p>
        </w:tc>
      </w:tr>
      <w:tr w:rsidR="000E575F" w14:paraId="448D9DF7"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7610E146" w14:textId="7C651449" w:rsidR="000E575F" w:rsidRPr="00EC4B40" w:rsidRDefault="000E575F" w:rsidP="005B1E52">
            <w:pPr>
              <w:jc w:val="center"/>
            </w:pPr>
            <w:r>
              <w:rPr>
                <w:rFonts w:hint="eastAsia"/>
              </w:rPr>
              <w:t>M</w:t>
            </w:r>
            <w:r>
              <w:t>easure the input voltage of terminal b</w:t>
            </w:r>
            <w:r>
              <w:rPr>
                <w:rFonts w:hint="eastAsia"/>
              </w:rPr>
              <w:t>lo</w:t>
            </w:r>
            <w:r>
              <w:t>ck, and it’s&lt;198V</w:t>
            </w:r>
          </w:p>
        </w:tc>
        <w:tc>
          <w:tcPr>
            <w:tcW w:w="985" w:type="dxa"/>
            <w:tcBorders>
              <w:left w:val="single" w:sz="4" w:space="0" w:color="auto"/>
              <w:right w:val="single" w:sz="4" w:space="0" w:color="auto"/>
            </w:tcBorders>
            <w:vAlign w:val="center"/>
          </w:tcPr>
          <w:p w14:paraId="009F28CE" w14:textId="77777777" w:rsidR="000E575F" w:rsidRDefault="000E575F" w:rsidP="005B1E52">
            <w:pPr>
              <w:jc w:val="center"/>
            </w:pPr>
            <w:r>
              <w:rPr>
                <w:rFonts w:hint="eastAsia"/>
                <w:noProof/>
              </w:rPr>
              <mc:AlternateContent>
                <mc:Choice Requires="wps">
                  <w:drawing>
                    <wp:anchor distT="0" distB="0" distL="114300" distR="114300" simplePos="0" relativeHeight="253612032" behindDoc="0" locked="0" layoutInCell="1" allowOverlap="1" wp14:anchorId="5456704D" wp14:editId="131F0F78">
                      <wp:simplePos x="0" y="0"/>
                      <wp:positionH relativeFrom="column">
                        <wp:posOffset>-69610</wp:posOffset>
                      </wp:positionH>
                      <wp:positionV relativeFrom="paragraph">
                        <wp:posOffset>196850</wp:posOffset>
                      </wp:positionV>
                      <wp:extent cx="629920" cy="0"/>
                      <wp:effectExtent l="0" t="76200" r="0" b="95250"/>
                      <wp:wrapNone/>
                      <wp:docPr id="11449" name="直接箭头连接符 396"/>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C4C679" id="直接箭头连接符 396" o:spid="_x0000_s1026" type="#_x0000_t32" style="position:absolute;left:0;text-align:left;margin-left:-5.5pt;margin-top:15.5pt;width:49.6pt;height:0;z-index:2536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G3s56MPAgAA&#10;Rg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4ED0960" w14:textId="77777777" w:rsidR="000E575F" w:rsidRDefault="000E575F" w:rsidP="005B1E52">
            <w:pPr>
              <w:jc w:val="center"/>
            </w:pPr>
            <w:r>
              <w:t>Adjust the power supply based on the rated voltage range</w:t>
            </w:r>
          </w:p>
        </w:tc>
      </w:tr>
      <w:tr w:rsidR="000E575F" w14:paraId="00313F71" w14:textId="77777777" w:rsidTr="005B1E52">
        <w:trPr>
          <w:trHeight w:val="567"/>
          <w:jc w:val="center"/>
        </w:trPr>
        <w:tc>
          <w:tcPr>
            <w:tcW w:w="4058" w:type="dxa"/>
            <w:tcBorders>
              <w:top w:val="single" w:sz="4" w:space="0" w:color="auto"/>
              <w:bottom w:val="single" w:sz="4" w:space="0" w:color="auto"/>
            </w:tcBorders>
            <w:vAlign w:val="center"/>
          </w:tcPr>
          <w:p w14:paraId="07F1D5F0"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9984" behindDoc="0" locked="0" layoutInCell="1" allowOverlap="1" wp14:anchorId="29A12BBD" wp14:editId="2717AD88">
                      <wp:simplePos x="0" y="0"/>
                      <wp:positionH relativeFrom="column">
                        <wp:posOffset>1056005</wp:posOffset>
                      </wp:positionH>
                      <wp:positionV relativeFrom="paragraph">
                        <wp:posOffset>-5715</wp:posOffset>
                      </wp:positionV>
                      <wp:extent cx="0" cy="359410"/>
                      <wp:effectExtent l="57150" t="0" r="76200" b="59690"/>
                      <wp:wrapNone/>
                      <wp:docPr id="11451" name="直接箭头连接符 40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088D71" id="直接箭头连接符 404" o:spid="_x0000_s1026" type="#_x0000_t32" style="position:absolute;left:0;text-align:left;margin-left:83.15pt;margin-top:-.45pt;width:0;height:28.3pt;z-index:2536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EsQ7mg4CAABG&#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vAlign w:val="center"/>
          </w:tcPr>
          <w:p w14:paraId="63A91D6B" w14:textId="77777777" w:rsidR="000E575F" w:rsidRDefault="000E575F" w:rsidP="005B1E52">
            <w:pPr>
              <w:jc w:val="center"/>
              <w:rPr>
                <w:noProof/>
              </w:rPr>
            </w:pPr>
          </w:p>
        </w:tc>
        <w:tc>
          <w:tcPr>
            <w:tcW w:w="3768" w:type="dxa"/>
            <w:tcBorders>
              <w:top w:val="single" w:sz="4" w:space="0" w:color="auto"/>
              <w:bottom w:val="single" w:sz="4" w:space="0" w:color="auto"/>
            </w:tcBorders>
            <w:vAlign w:val="center"/>
          </w:tcPr>
          <w:p w14:paraId="69DA8BC7" w14:textId="77777777" w:rsidR="000E575F" w:rsidRDefault="000E575F" w:rsidP="005B1E52">
            <w:pPr>
              <w:jc w:val="center"/>
            </w:pPr>
          </w:p>
        </w:tc>
      </w:tr>
      <w:tr w:rsidR="000E575F" w14:paraId="3C7F17A0" w14:textId="77777777" w:rsidTr="005B1E52">
        <w:trPr>
          <w:trHeight w:val="1757"/>
          <w:jc w:val="center"/>
        </w:trPr>
        <w:tc>
          <w:tcPr>
            <w:tcW w:w="4058" w:type="dxa"/>
            <w:tcBorders>
              <w:top w:val="single" w:sz="4" w:space="0" w:color="auto"/>
              <w:left w:val="single" w:sz="4" w:space="0" w:color="auto"/>
              <w:bottom w:val="single" w:sz="4" w:space="0" w:color="auto"/>
              <w:right w:val="single" w:sz="4" w:space="0" w:color="auto"/>
            </w:tcBorders>
            <w:vAlign w:val="center"/>
          </w:tcPr>
          <w:p w14:paraId="7C5B85F9" w14:textId="668AD643" w:rsidR="000E575F" w:rsidRDefault="000E575F" w:rsidP="000E575F">
            <w:pPr>
              <w:jc w:val="center"/>
            </w:pPr>
            <w:r>
              <w:t>Use a current clamp to measure the</w:t>
            </w:r>
            <w:r w:rsidRPr="000E575F">
              <w:t xml:space="preserve"> current of power cables connected to L on terminal</w:t>
            </w:r>
            <w:r>
              <w:t xml:space="preserve"> block, compare it with “</w:t>
            </w:r>
            <w:r w:rsidRPr="00255991">
              <w:rPr>
                <w:i/>
              </w:rPr>
              <w:t>Unit Status-Operation parameter-</w:t>
            </w:r>
            <w:r>
              <w:rPr>
                <w:i/>
              </w:rPr>
              <w:t>ODU current</w:t>
            </w:r>
            <w:r>
              <w:t xml:space="preserve">” on the User Interface, </w:t>
            </w:r>
            <w:r>
              <w:rPr>
                <w:rFonts w:hint="eastAsia"/>
              </w:rPr>
              <w:t>and</w:t>
            </w:r>
            <w:r>
              <w:t xml:space="preserve"> the difference&gt; |1.5A|</w:t>
            </w:r>
          </w:p>
        </w:tc>
        <w:tc>
          <w:tcPr>
            <w:tcW w:w="985" w:type="dxa"/>
            <w:tcBorders>
              <w:left w:val="single" w:sz="4" w:space="0" w:color="auto"/>
              <w:right w:val="single" w:sz="4" w:space="0" w:color="auto"/>
            </w:tcBorders>
            <w:vAlign w:val="center"/>
          </w:tcPr>
          <w:p w14:paraId="5E2F9CF0" w14:textId="77777777" w:rsidR="000E575F" w:rsidRDefault="000E575F" w:rsidP="005B1E52">
            <w:pPr>
              <w:jc w:val="center"/>
            </w:pPr>
            <w:r>
              <w:rPr>
                <w:rFonts w:hint="eastAsia"/>
                <w:noProof/>
              </w:rPr>
              <mc:AlternateContent>
                <mc:Choice Requires="wps">
                  <w:drawing>
                    <wp:anchor distT="0" distB="0" distL="114300" distR="114300" simplePos="0" relativeHeight="253611008" behindDoc="0" locked="0" layoutInCell="1" allowOverlap="1" wp14:anchorId="5268F2E7" wp14:editId="1F3B601C">
                      <wp:simplePos x="0" y="0"/>
                      <wp:positionH relativeFrom="column">
                        <wp:posOffset>-69610</wp:posOffset>
                      </wp:positionH>
                      <wp:positionV relativeFrom="paragraph">
                        <wp:posOffset>196850</wp:posOffset>
                      </wp:positionV>
                      <wp:extent cx="629920" cy="0"/>
                      <wp:effectExtent l="0" t="76200" r="0" b="95250"/>
                      <wp:wrapNone/>
                      <wp:docPr id="385" name="直接箭头连接符 405"/>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4EBB64" id="直接箭头连接符 405" o:spid="_x0000_s1026" type="#_x0000_t32" style="position:absolute;left:0;text-align:left;margin-left:-5.5pt;margin-top:15.5pt;width:49.6pt;height:0;z-index:2536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WRdF/w4CAABE&#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63A49899" w14:textId="77777777" w:rsidR="000E575F" w:rsidRDefault="000E575F" w:rsidP="005B1E52">
            <w:pPr>
              <w:jc w:val="center"/>
            </w:pPr>
            <w:r>
              <w:t>R</w:t>
            </w:r>
            <w:r>
              <w:rPr>
                <w:rFonts w:hint="eastAsia"/>
              </w:rPr>
              <w:t>e</w:t>
            </w:r>
            <w:r>
              <w:t>place the inverter control box</w:t>
            </w:r>
          </w:p>
        </w:tc>
      </w:tr>
      <w:tr w:rsidR="000E575F" w14:paraId="3D37060E" w14:textId="77777777" w:rsidTr="005B1E52">
        <w:trPr>
          <w:trHeight w:val="567"/>
          <w:jc w:val="center"/>
        </w:trPr>
        <w:tc>
          <w:tcPr>
            <w:tcW w:w="4058" w:type="dxa"/>
            <w:tcBorders>
              <w:top w:val="single" w:sz="4" w:space="0" w:color="auto"/>
              <w:bottom w:val="single" w:sz="4" w:space="0" w:color="auto"/>
            </w:tcBorders>
            <w:vAlign w:val="center"/>
          </w:tcPr>
          <w:p w14:paraId="72BA1A22"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08960" behindDoc="0" locked="0" layoutInCell="1" allowOverlap="1" wp14:anchorId="43E2E3FE" wp14:editId="72516E99">
                      <wp:simplePos x="0" y="0"/>
                      <wp:positionH relativeFrom="column">
                        <wp:posOffset>1056005</wp:posOffset>
                      </wp:positionH>
                      <wp:positionV relativeFrom="paragraph">
                        <wp:posOffset>-5715</wp:posOffset>
                      </wp:positionV>
                      <wp:extent cx="0" cy="359410"/>
                      <wp:effectExtent l="57150" t="0" r="76200" b="59690"/>
                      <wp:wrapNone/>
                      <wp:docPr id="388" name="直接箭头连接符 40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E0FE1C" id="直接箭头连接符 406" o:spid="_x0000_s1026" type="#_x0000_t32" style="position:absolute;left:0;text-align:left;margin-left:83.15pt;margin-top:-.45pt;width:0;height:28.3pt;z-index:2536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6A0QXA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vAlign w:val="center"/>
          </w:tcPr>
          <w:p w14:paraId="68896F5A" w14:textId="77777777" w:rsidR="000E575F" w:rsidRDefault="000E575F" w:rsidP="005B1E52">
            <w:pPr>
              <w:jc w:val="center"/>
            </w:pPr>
          </w:p>
        </w:tc>
        <w:tc>
          <w:tcPr>
            <w:tcW w:w="3768" w:type="dxa"/>
            <w:tcBorders>
              <w:top w:val="single" w:sz="4" w:space="0" w:color="auto"/>
              <w:bottom w:val="single" w:sz="4" w:space="0" w:color="auto"/>
            </w:tcBorders>
            <w:vAlign w:val="center"/>
          </w:tcPr>
          <w:p w14:paraId="7B81CA33" w14:textId="77777777" w:rsidR="000E575F" w:rsidRDefault="000E575F" w:rsidP="005B1E52">
            <w:pPr>
              <w:jc w:val="center"/>
            </w:pPr>
          </w:p>
        </w:tc>
      </w:tr>
      <w:tr w:rsidR="000E575F" w14:paraId="05745102"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02F026EC" w14:textId="6DF0C6CA" w:rsidR="000E575F" w:rsidRDefault="000E575F" w:rsidP="005B1E52">
            <w:pPr>
              <w:jc w:val="center"/>
            </w:pPr>
            <w:bookmarkStart w:id="106" w:name="OLE_LINK10"/>
            <w:r>
              <w:t>Check “Unit Status-E</w:t>
            </w:r>
            <w:r>
              <w:rPr>
                <w:rFonts w:hint="eastAsia"/>
              </w:rPr>
              <w:t>rror</w:t>
            </w:r>
            <w:r>
              <w:t xml:space="preserve"> </w:t>
            </w:r>
            <w:r>
              <w:rPr>
                <w:rFonts w:hint="eastAsia"/>
              </w:rPr>
              <w:t>info.</w:t>
            </w:r>
            <w:r>
              <w:t>” on the User Interface, and E8/E0 code also o</w:t>
            </w:r>
            <w:r w:rsidR="00A04103">
              <w:t>ccur</w:t>
            </w:r>
            <w:r>
              <w:t xml:space="preserve"> barely at the same time</w:t>
            </w:r>
            <w:bookmarkEnd w:id="106"/>
          </w:p>
        </w:tc>
        <w:tc>
          <w:tcPr>
            <w:tcW w:w="985" w:type="dxa"/>
            <w:tcBorders>
              <w:left w:val="single" w:sz="4" w:space="0" w:color="auto"/>
              <w:right w:val="single" w:sz="4" w:space="0" w:color="auto"/>
            </w:tcBorders>
            <w:vAlign w:val="center"/>
          </w:tcPr>
          <w:p w14:paraId="5211EB6C" w14:textId="77777777" w:rsidR="000E575F" w:rsidRDefault="000E575F" w:rsidP="005B1E52">
            <w:pPr>
              <w:jc w:val="center"/>
            </w:pPr>
            <w:r>
              <w:rPr>
                <w:rFonts w:hint="eastAsia"/>
                <w:noProof/>
              </w:rPr>
              <mc:AlternateContent>
                <mc:Choice Requires="wps">
                  <w:drawing>
                    <wp:anchor distT="0" distB="0" distL="114300" distR="114300" simplePos="0" relativeHeight="253614080" behindDoc="0" locked="0" layoutInCell="1" allowOverlap="1" wp14:anchorId="390CCFEE" wp14:editId="3B91AA1D">
                      <wp:simplePos x="0" y="0"/>
                      <wp:positionH relativeFrom="column">
                        <wp:posOffset>-69610</wp:posOffset>
                      </wp:positionH>
                      <wp:positionV relativeFrom="paragraph">
                        <wp:posOffset>196850</wp:posOffset>
                      </wp:positionV>
                      <wp:extent cx="629920" cy="0"/>
                      <wp:effectExtent l="0" t="76200" r="0" b="95250"/>
                      <wp:wrapNone/>
                      <wp:docPr id="389"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CC3765" id="直接箭头连接符 420" o:spid="_x0000_s1026" type="#_x0000_t32" style="position:absolute;left:0;text-align:left;margin-left:-5.5pt;margin-top:15.5pt;width:49.6pt;height:0;z-index:2536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B3lAlQ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14817737" w14:textId="77777777" w:rsidR="000E575F" w:rsidRDefault="000E575F" w:rsidP="005B1E52">
            <w:pPr>
              <w:jc w:val="center"/>
            </w:pPr>
            <w:bookmarkStart w:id="107" w:name="OLE_LINK30"/>
            <w:bookmarkStart w:id="108" w:name="OLE_LINK33"/>
            <w:bookmarkStart w:id="109" w:name="OLE_LINK42"/>
            <w:bookmarkStart w:id="110" w:name="OLE_LINK54"/>
            <w:r>
              <w:t>Check and clean pipe and filter, make sure water pressure and water flow rate is in the proper range</w:t>
            </w:r>
          </w:p>
          <w:p w14:paraId="45C72F74" w14:textId="77777777" w:rsidR="000E575F" w:rsidRDefault="000E575F" w:rsidP="005B1E52">
            <w:pPr>
              <w:jc w:val="center"/>
            </w:pPr>
            <w:bookmarkStart w:id="111" w:name="OLE_LINK34"/>
            <w:bookmarkStart w:id="112" w:name="OLE_LINK35"/>
            <w:bookmarkStart w:id="113" w:name="OLE_LINK55"/>
            <w:bookmarkEnd w:id="107"/>
            <w:bookmarkEnd w:id="108"/>
            <w:r>
              <w:t>F</w:t>
            </w:r>
            <w:r>
              <w:rPr>
                <w:rFonts w:hint="eastAsia"/>
              </w:rPr>
              <w:t>or</w:t>
            </w:r>
            <w:r>
              <w:t xml:space="preserve"> more details, refer to E8/E0 troubleshooting procedure.</w:t>
            </w:r>
            <w:bookmarkEnd w:id="109"/>
            <w:bookmarkEnd w:id="110"/>
            <w:bookmarkEnd w:id="111"/>
            <w:bookmarkEnd w:id="112"/>
            <w:bookmarkEnd w:id="113"/>
          </w:p>
        </w:tc>
      </w:tr>
      <w:tr w:rsidR="000E575F" w14:paraId="77E67DA7" w14:textId="77777777" w:rsidTr="005B1E52">
        <w:trPr>
          <w:trHeight w:val="567"/>
          <w:jc w:val="center"/>
        </w:trPr>
        <w:tc>
          <w:tcPr>
            <w:tcW w:w="4058" w:type="dxa"/>
            <w:tcBorders>
              <w:top w:val="single" w:sz="4" w:space="0" w:color="auto"/>
              <w:bottom w:val="single" w:sz="4" w:space="0" w:color="auto"/>
            </w:tcBorders>
            <w:vAlign w:val="center"/>
          </w:tcPr>
          <w:p w14:paraId="5A54615D" w14:textId="77777777" w:rsidR="000E575F" w:rsidRDefault="000E575F" w:rsidP="005B1E52">
            <w:pPr>
              <w:spacing w:line="360" w:lineRule="auto"/>
              <w:jc w:val="center"/>
            </w:pPr>
            <w:r>
              <w:rPr>
                <w:rFonts w:hint="eastAsia"/>
                <w:noProof/>
              </w:rPr>
              <w:lastRenderedPageBreak/>
              <mc:AlternateContent>
                <mc:Choice Requires="wps">
                  <w:drawing>
                    <wp:anchor distT="0" distB="0" distL="114300" distR="114300" simplePos="0" relativeHeight="253613056" behindDoc="0" locked="0" layoutInCell="1" allowOverlap="1" wp14:anchorId="5E37ED68" wp14:editId="229B8494">
                      <wp:simplePos x="0" y="0"/>
                      <wp:positionH relativeFrom="column">
                        <wp:posOffset>1056005</wp:posOffset>
                      </wp:positionH>
                      <wp:positionV relativeFrom="paragraph">
                        <wp:posOffset>-5715</wp:posOffset>
                      </wp:positionV>
                      <wp:extent cx="0" cy="359410"/>
                      <wp:effectExtent l="57150" t="0" r="76200" b="59690"/>
                      <wp:wrapNone/>
                      <wp:docPr id="390"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A5ACA3" id="直接箭头连接符 421" o:spid="_x0000_s1026" type="#_x0000_t32" style="position:absolute;left:0;text-align:left;margin-left:83.15pt;margin-top:-.45pt;width:0;height:28.3pt;z-index:2536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1hN5Rw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vAlign w:val="center"/>
          </w:tcPr>
          <w:p w14:paraId="722809FE" w14:textId="77777777" w:rsidR="000E575F" w:rsidRDefault="000E575F" w:rsidP="005B1E52">
            <w:pPr>
              <w:jc w:val="center"/>
            </w:pPr>
          </w:p>
        </w:tc>
        <w:tc>
          <w:tcPr>
            <w:tcW w:w="3768" w:type="dxa"/>
            <w:tcBorders>
              <w:top w:val="single" w:sz="4" w:space="0" w:color="auto"/>
              <w:bottom w:val="single" w:sz="4" w:space="0" w:color="auto"/>
            </w:tcBorders>
            <w:vAlign w:val="center"/>
          </w:tcPr>
          <w:p w14:paraId="051453FB" w14:textId="77777777" w:rsidR="000E575F" w:rsidRDefault="000E575F" w:rsidP="005B1E52">
            <w:pPr>
              <w:jc w:val="center"/>
            </w:pPr>
          </w:p>
        </w:tc>
      </w:tr>
      <w:tr w:rsidR="000E575F" w14:paraId="4E111FF9"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606F55B8" w14:textId="77777777" w:rsidR="000E575F" w:rsidRPr="007401A7" w:rsidRDefault="000E575F" w:rsidP="005B1E52">
            <w:pPr>
              <w:jc w:val="center"/>
            </w:pPr>
            <w:r>
              <w:t>Reboot the unit, hold the electronic expansion valve coil to feel whether it is working, and listen</w:t>
            </w:r>
            <w:r>
              <w:rPr>
                <w:rFonts w:hint="eastAsia"/>
              </w:rPr>
              <w:t xml:space="preserve"> </w:t>
            </w:r>
            <w:r>
              <w:t xml:space="preserve">the “Click” sound when the valve </w:t>
            </w:r>
            <w:proofErr w:type="gramStart"/>
            <w:r>
              <w:t>turn</w:t>
            </w:r>
            <w:proofErr w:type="gramEnd"/>
            <w:r>
              <w:t xml:space="preserve"> on/off.</w:t>
            </w:r>
            <w:r w:rsidRPr="00310A00">
              <w:t xml:space="preserve"> </w:t>
            </w:r>
          </w:p>
        </w:tc>
        <w:tc>
          <w:tcPr>
            <w:tcW w:w="985" w:type="dxa"/>
            <w:tcBorders>
              <w:left w:val="single" w:sz="4" w:space="0" w:color="auto"/>
              <w:right w:val="single" w:sz="4" w:space="0" w:color="auto"/>
            </w:tcBorders>
            <w:vAlign w:val="center"/>
          </w:tcPr>
          <w:p w14:paraId="2A385CF8" w14:textId="77777777" w:rsidR="000E575F" w:rsidRPr="004B5229" w:rsidRDefault="000E575F" w:rsidP="005B1E52">
            <w:pPr>
              <w:jc w:val="center"/>
              <w:rPr>
                <w:strike/>
              </w:rPr>
            </w:pPr>
            <w:r w:rsidRPr="000E575F">
              <w:rPr>
                <w:rFonts w:hint="eastAsia"/>
                <w:strike/>
                <w:noProof/>
              </w:rPr>
              <mc:AlternateContent>
                <mc:Choice Requires="wps">
                  <w:drawing>
                    <wp:anchor distT="0" distB="0" distL="114300" distR="114300" simplePos="0" relativeHeight="253620224" behindDoc="0" locked="0" layoutInCell="1" allowOverlap="1" wp14:anchorId="4339D46B" wp14:editId="1C96DE9F">
                      <wp:simplePos x="0" y="0"/>
                      <wp:positionH relativeFrom="column">
                        <wp:posOffset>-53340</wp:posOffset>
                      </wp:positionH>
                      <wp:positionV relativeFrom="paragraph">
                        <wp:posOffset>185420</wp:posOffset>
                      </wp:positionV>
                      <wp:extent cx="629920" cy="0"/>
                      <wp:effectExtent l="0" t="76200" r="0" b="95250"/>
                      <wp:wrapNone/>
                      <wp:docPr id="391"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6E7EC0" id="直接箭头连接符 10249" o:spid="_x0000_s1026" type="#_x0000_t32" style="position:absolute;left:0;text-align:left;margin-left:-4.2pt;margin-top:14.6pt;width:49.6pt;height:0;z-index:2536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" strokecolor="black [3213]">
                      <v:stroke endarrow="block" endarrowlength="long"/>
                    </v:shape>
                  </w:pict>
                </mc:Fallback>
              </mc:AlternateContent>
            </w:r>
            <w:r w:rsidRPr="000E575F">
              <w:t>No</w:t>
            </w:r>
          </w:p>
        </w:tc>
        <w:tc>
          <w:tcPr>
            <w:tcW w:w="3768" w:type="dxa"/>
            <w:tcBorders>
              <w:top w:val="single" w:sz="4" w:space="0" w:color="auto"/>
              <w:left w:val="single" w:sz="4" w:space="0" w:color="auto"/>
              <w:bottom w:val="single" w:sz="4" w:space="0" w:color="auto"/>
              <w:right w:val="single" w:sz="4" w:space="0" w:color="auto"/>
            </w:tcBorders>
            <w:vAlign w:val="center"/>
          </w:tcPr>
          <w:p w14:paraId="4F5369DD" w14:textId="77777777" w:rsidR="000E575F" w:rsidRDefault="000E575F" w:rsidP="005B1E52">
            <w:pPr>
              <w:jc w:val="center"/>
            </w:pPr>
            <w:r>
              <w:t>Request aftersales service</w:t>
            </w:r>
          </w:p>
        </w:tc>
      </w:tr>
      <w:tr w:rsidR="000E575F" w14:paraId="6EE504EC" w14:textId="77777777" w:rsidTr="005B1E52">
        <w:trPr>
          <w:trHeight w:val="567"/>
          <w:jc w:val="center"/>
        </w:trPr>
        <w:tc>
          <w:tcPr>
            <w:tcW w:w="4058" w:type="dxa"/>
            <w:tcBorders>
              <w:top w:val="single" w:sz="4" w:space="0" w:color="auto"/>
              <w:bottom w:val="single" w:sz="4" w:space="0" w:color="auto"/>
            </w:tcBorders>
            <w:vAlign w:val="center"/>
          </w:tcPr>
          <w:p w14:paraId="02046163" w14:textId="77777777" w:rsidR="000E575F" w:rsidRPr="004B5229" w:rsidRDefault="000E575F" w:rsidP="005B1E52">
            <w:pPr>
              <w:spacing w:line="360" w:lineRule="auto"/>
              <w:jc w:val="center"/>
              <w:rPr>
                <w:strike/>
              </w:rPr>
            </w:pPr>
            <w:r>
              <w:rPr>
                <w:rFonts w:hint="eastAsia"/>
                <w:noProof/>
              </w:rPr>
              <mc:AlternateContent>
                <mc:Choice Requires="wps">
                  <w:drawing>
                    <wp:anchor distT="0" distB="0" distL="114300" distR="114300" simplePos="0" relativeHeight="253615104" behindDoc="0" locked="0" layoutInCell="1" allowOverlap="1" wp14:anchorId="62E733C1" wp14:editId="5AB96394">
                      <wp:simplePos x="0" y="0"/>
                      <wp:positionH relativeFrom="column">
                        <wp:posOffset>1056005</wp:posOffset>
                      </wp:positionH>
                      <wp:positionV relativeFrom="paragraph">
                        <wp:posOffset>-5715</wp:posOffset>
                      </wp:positionV>
                      <wp:extent cx="0" cy="359410"/>
                      <wp:effectExtent l="57150" t="0" r="76200" b="59690"/>
                      <wp:wrapNone/>
                      <wp:docPr id="392"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97E331" id="直接箭头连接符 10240" o:spid="_x0000_s1026" type="#_x0000_t32" style="position:absolute;left:0;text-align:left;margin-left:83.15pt;margin-top:-.45pt;width:0;height:28.3pt;z-index:2536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IvWuBY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w:t>
            </w:r>
            <w:r w:rsidRPr="000E575F">
              <w:rPr>
                <w:rFonts w:hint="eastAsia"/>
              </w:rPr>
              <w:t xml:space="preserve"> </w:t>
            </w:r>
            <w:r w:rsidRPr="000E575F">
              <w:t>Y</w:t>
            </w:r>
            <w:r w:rsidRPr="000E575F">
              <w:rPr>
                <w:rFonts w:hint="eastAsia"/>
              </w:rPr>
              <w:t>es</w:t>
            </w:r>
          </w:p>
        </w:tc>
        <w:tc>
          <w:tcPr>
            <w:tcW w:w="985" w:type="dxa"/>
            <w:vAlign w:val="center"/>
          </w:tcPr>
          <w:p w14:paraId="7D18C2D7" w14:textId="77777777" w:rsidR="000E575F" w:rsidRDefault="000E575F" w:rsidP="005B1E52">
            <w:pPr>
              <w:jc w:val="center"/>
              <w:rPr>
                <w:noProof/>
              </w:rPr>
            </w:pPr>
          </w:p>
        </w:tc>
        <w:tc>
          <w:tcPr>
            <w:tcW w:w="3768" w:type="dxa"/>
            <w:tcBorders>
              <w:top w:val="single" w:sz="4" w:space="0" w:color="auto"/>
              <w:bottom w:val="single" w:sz="4" w:space="0" w:color="auto"/>
            </w:tcBorders>
            <w:vAlign w:val="center"/>
          </w:tcPr>
          <w:p w14:paraId="39F7B4EF" w14:textId="77777777" w:rsidR="000E575F" w:rsidRDefault="000E575F" w:rsidP="005B1E52">
            <w:pPr>
              <w:jc w:val="center"/>
            </w:pPr>
          </w:p>
        </w:tc>
      </w:tr>
      <w:tr w:rsidR="000E575F" w14:paraId="0ECE4F85"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62FAB23D" w14:textId="77777777" w:rsidR="000E575F" w:rsidRPr="00310A00" w:rsidRDefault="000E575F" w:rsidP="005B1E52">
            <w:pPr>
              <w:jc w:val="center"/>
            </w:pPr>
            <w:r>
              <w:rPr>
                <w:rFonts w:hint="eastAsia"/>
              </w:rPr>
              <w:t>P</w:t>
            </w:r>
            <w:r>
              <w:t>ower off the unit, confirm whether compressor cables were</w:t>
            </w:r>
            <w:r w:rsidRPr="007E32C8">
              <w:t xml:space="preserve"> disconnected, or misconnected</w:t>
            </w:r>
          </w:p>
        </w:tc>
        <w:tc>
          <w:tcPr>
            <w:tcW w:w="985" w:type="dxa"/>
            <w:tcBorders>
              <w:left w:val="single" w:sz="4" w:space="0" w:color="auto"/>
              <w:right w:val="single" w:sz="4" w:space="0" w:color="auto"/>
            </w:tcBorders>
            <w:vAlign w:val="center"/>
          </w:tcPr>
          <w:p w14:paraId="4694CC90" w14:textId="77777777" w:rsidR="000E575F" w:rsidRDefault="000E575F" w:rsidP="005B1E52">
            <w:pPr>
              <w:jc w:val="center"/>
            </w:pPr>
            <w:r>
              <w:rPr>
                <w:rFonts w:hint="eastAsia"/>
                <w:noProof/>
              </w:rPr>
              <mc:AlternateContent>
                <mc:Choice Requires="wps">
                  <w:drawing>
                    <wp:anchor distT="0" distB="0" distL="114300" distR="114300" simplePos="0" relativeHeight="253616128" behindDoc="0" locked="0" layoutInCell="1" allowOverlap="1" wp14:anchorId="152E1742" wp14:editId="243F076F">
                      <wp:simplePos x="0" y="0"/>
                      <wp:positionH relativeFrom="column">
                        <wp:posOffset>-69610</wp:posOffset>
                      </wp:positionH>
                      <wp:positionV relativeFrom="paragraph">
                        <wp:posOffset>196850</wp:posOffset>
                      </wp:positionV>
                      <wp:extent cx="629920" cy="0"/>
                      <wp:effectExtent l="0" t="76200" r="0" b="95250"/>
                      <wp:wrapNone/>
                      <wp:docPr id="393"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1042F0" id="直接箭头连接符 10249" o:spid="_x0000_s1026" type="#_x0000_t32" style="position:absolute;left:0;text-align:left;margin-left:-5.5pt;margin-top:15.5pt;width:49.6pt;height:0;z-index:2536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CrcUCW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5789A8F" w14:textId="77777777" w:rsidR="000E575F" w:rsidRPr="00310A00" w:rsidRDefault="000E575F" w:rsidP="005B1E52">
            <w:pPr>
              <w:widowControl/>
              <w:jc w:val="center"/>
            </w:pPr>
            <w:r w:rsidRPr="007E32C8">
              <w:t>Reconnect</w:t>
            </w:r>
            <w:r>
              <w:t xml:space="preserve"> </w:t>
            </w:r>
            <w:r w:rsidRPr="007E32C8">
              <w:t xml:space="preserve">the </w:t>
            </w:r>
            <w:r>
              <w:t xml:space="preserve">compressor </w:t>
            </w:r>
            <w:r w:rsidRPr="007E32C8">
              <w:t xml:space="preserve">cables </w:t>
            </w:r>
            <w:r>
              <w:t>correctly</w:t>
            </w:r>
          </w:p>
        </w:tc>
      </w:tr>
      <w:tr w:rsidR="000E575F" w14:paraId="4065BB9F" w14:textId="77777777" w:rsidTr="005B1E52">
        <w:trPr>
          <w:trHeight w:val="567"/>
          <w:jc w:val="center"/>
        </w:trPr>
        <w:tc>
          <w:tcPr>
            <w:tcW w:w="4058" w:type="dxa"/>
            <w:tcBorders>
              <w:top w:val="single" w:sz="4" w:space="0" w:color="auto"/>
              <w:bottom w:val="single" w:sz="4" w:space="0" w:color="auto"/>
            </w:tcBorders>
            <w:vAlign w:val="center"/>
          </w:tcPr>
          <w:p w14:paraId="1BCD668D"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17152" behindDoc="0" locked="0" layoutInCell="1" allowOverlap="1" wp14:anchorId="210CF99A" wp14:editId="09D05F57">
                      <wp:simplePos x="0" y="0"/>
                      <wp:positionH relativeFrom="column">
                        <wp:posOffset>1056005</wp:posOffset>
                      </wp:positionH>
                      <wp:positionV relativeFrom="paragraph">
                        <wp:posOffset>-5715</wp:posOffset>
                      </wp:positionV>
                      <wp:extent cx="0" cy="359410"/>
                      <wp:effectExtent l="57150" t="0" r="76200" b="59690"/>
                      <wp:wrapNone/>
                      <wp:docPr id="394"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6EFCCD" id="直接箭头连接符 10250" o:spid="_x0000_s1026" type="#_x0000_t32" style="position:absolute;left:0;text-align:left;margin-left:83.15pt;margin-top:-.45pt;width:0;height:28.3pt;z-index:2536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DxbslA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vAlign w:val="center"/>
          </w:tcPr>
          <w:p w14:paraId="31E402C5" w14:textId="77777777" w:rsidR="000E575F" w:rsidRDefault="000E575F" w:rsidP="005B1E52">
            <w:pPr>
              <w:jc w:val="center"/>
            </w:pPr>
          </w:p>
        </w:tc>
        <w:tc>
          <w:tcPr>
            <w:tcW w:w="3768" w:type="dxa"/>
            <w:tcBorders>
              <w:top w:val="single" w:sz="4" w:space="0" w:color="auto"/>
              <w:bottom w:val="single" w:sz="4" w:space="0" w:color="auto"/>
            </w:tcBorders>
            <w:vAlign w:val="center"/>
          </w:tcPr>
          <w:p w14:paraId="134B075A" w14:textId="77777777" w:rsidR="000E575F" w:rsidRDefault="000E575F" w:rsidP="005B1E52">
            <w:pPr>
              <w:jc w:val="center"/>
            </w:pPr>
          </w:p>
        </w:tc>
      </w:tr>
      <w:tr w:rsidR="000E575F" w14:paraId="64F5DDD5"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19DB97E2" w14:textId="7EEA60E3" w:rsidR="000E575F" w:rsidRPr="00310A00" w:rsidRDefault="000E575F" w:rsidP="005B1E52">
            <w:pPr>
              <w:jc w:val="center"/>
            </w:pPr>
            <w:r>
              <w:t>U</w:t>
            </w:r>
            <w:r w:rsidRPr="00E92036">
              <w:t>se a digital multimeter to measure</w:t>
            </w:r>
            <w:r>
              <w:t xml:space="preserve"> the resistance between each two of compressor terminals</w:t>
            </w:r>
            <w:r w:rsidRPr="00E92036">
              <w:t>.</w:t>
            </w:r>
            <w:r>
              <w:t xml:space="preserve"> The resistance &lt;10 Ohm or the resistance=0(Short circuited)</w:t>
            </w:r>
          </w:p>
        </w:tc>
        <w:tc>
          <w:tcPr>
            <w:tcW w:w="985" w:type="dxa"/>
            <w:tcBorders>
              <w:left w:val="single" w:sz="4" w:space="0" w:color="auto"/>
              <w:right w:val="single" w:sz="4" w:space="0" w:color="auto"/>
            </w:tcBorders>
            <w:vAlign w:val="center"/>
          </w:tcPr>
          <w:p w14:paraId="185E79C4" w14:textId="77777777" w:rsidR="000E575F" w:rsidRPr="00310A00" w:rsidRDefault="000E575F" w:rsidP="005B1E52">
            <w:pPr>
              <w:jc w:val="center"/>
            </w:pPr>
            <w:r>
              <w:rPr>
                <w:rFonts w:hint="eastAsia"/>
                <w:noProof/>
              </w:rPr>
              <mc:AlternateContent>
                <mc:Choice Requires="wps">
                  <w:drawing>
                    <wp:anchor distT="0" distB="0" distL="114300" distR="114300" simplePos="0" relativeHeight="253619200" behindDoc="0" locked="0" layoutInCell="1" allowOverlap="1" wp14:anchorId="19E650A5" wp14:editId="33B07AB9">
                      <wp:simplePos x="0" y="0"/>
                      <wp:positionH relativeFrom="column">
                        <wp:posOffset>-53340</wp:posOffset>
                      </wp:positionH>
                      <wp:positionV relativeFrom="paragraph">
                        <wp:posOffset>185420</wp:posOffset>
                      </wp:positionV>
                      <wp:extent cx="629920" cy="0"/>
                      <wp:effectExtent l="0" t="76200" r="0" b="95250"/>
                      <wp:wrapNone/>
                      <wp:docPr id="398"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25982A" id="直接箭头连接符 10249" o:spid="_x0000_s1026" type="#_x0000_t32" style="position:absolute;left:0;text-align:left;margin-left:-4.2pt;margin-top:14.6pt;width:49.6pt;height:0;z-index:2536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" strokecolor="black [3213]">
                      <v:stroke endarrow="block" endarrowlength="long"/>
                    </v:shape>
                  </w:pict>
                </mc:Fallback>
              </mc:AlternateContent>
            </w:r>
            <w:r>
              <w:t>Yes</w:t>
            </w:r>
          </w:p>
        </w:tc>
        <w:tc>
          <w:tcPr>
            <w:tcW w:w="3768" w:type="dxa"/>
            <w:tcBorders>
              <w:top w:val="single" w:sz="4" w:space="0" w:color="auto"/>
              <w:left w:val="single" w:sz="4" w:space="0" w:color="auto"/>
              <w:bottom w:val="single" w:sz="4" w:space="0" w:color="auto"/>
              <w:right w:val="single" w:sz="4" w:space="0" w:color="auto"/>
            </w:tcBorders>
            <w:vAlign w:val="center"/>
          </w:tcPr>
          <w:p w14:paraId="7B7224AC" w14:textId="77777777" w:rsidR="000E575F" w:rsidRDefault="000E575F" w:rsidP="005B1E52">
            <w:pPr>
              <w:jc w:val="center"/>
            </w:pPr>
            <w:r>
              <w:rPr>
                <w:rFonts w:hint="eastAsia"/>
              </w:rPr>
              <w:t>Replace</w:t>
            </w:r>
            <w:r>
              <w:t xml:space="preserve"> the compressor</w:t>
            </w:r>
          </w:p>
        </w:tc>
      </w:tr>
      <w:tr w:rsidR="000E575F" w14:paraId="3FB84E16" w14:textId="77777777" w:rsidTr="005B1E52">
        <w:trPr>
          <w:trHeight w:val="567"/>
          <w:jc w:val="center"/>
        </w:trPr>
        <w:tc>
          <w:tcPr>
            <w:tcW w:w="4058" w:type="dxa"/>
            <w:tcBorders>
              <w:top w:val="single" w:sz="4" w:space="0" w:color="auto"/>
              <w:bottom w:val="single" w:sz="4" w:space="0" w:color="auto"/>
            </w:tcBorders>
            <w:vAlign w:val="center"/>
          </w:tcPr>
          <w:p w14:paraId="474C1E41" w14:textId="77777777" w:rsidR="000E575F" w:rsidRPr="00310A00" w:rsidRDefault="000E575F" w:rsidP="005B1E52">
            <w:pPr>
              <w:jc w:val="center"/>
            </w:pPr>
            <w:r>
              <w:rPr>
                <w:rFonts w:hint="eastAsia"/>
                <w:noProof/>
              </w:rPr>
              <mc:AlternateContent>
                <mc:Choice Requires="wps">
                  <w:drawing>
                    <wp:anchor distT="0" distB="0" distL="114300" distR="114300" simplePos="0" relativeHeight="253618176" behindDoc="0" locked="0" layoutInCell="1" allowOverlap="1" wp14:anchorId="1460C834" wp14:editId="5FED20D2">
                      <wp:simplePos x="0" y="0"/>
                      <wp:positionH relativeFrom="column">
                        <wp:posOffset>1099185</wp:posOffset>
                      </wp:positionH>
                      <wp:positionV relativeFrom="paragraph">
                        <wp:posOffset>-9525</wp:posOffset>
                      </wp:positionV>
                      <wp:extent cx="0" cy="359410"/>
                      <wp:effectExtent l="57150" t="0" r="76200" b="59690"/>
                      <wp:wrapNone/>
                      <wp:docPr id="399"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883EEE" id="直接箭头连接符 10250" o:spid="_x0000_s1026" type="#_x0000_t32" style="position:absolute;left:0;text-align:left;margin-left:86.55pt;margin-top:-.75pt;width:0;height:28.3pt;z-index:2536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" strokecolor="black [3213]">
                      <v:stroke endarrow="block" endarrowlength="long"/>
                    </v:shape>
                  </w:pict>
                </mc:Fallback>
              </mc:AlternateContent>
            </w:r>
            <w:r>
              <w:t xml:space="preserve">   No</w:t>
            </w:r>
          </w:p>
        </w:tc>
        <w:tc>
          <w:tcPr>
            <w:tcW w:w="985" w:type="dxa"/>
            <w:tcBorders>
              <w:left w:val="nil"/>
            </w:tcBorders>
            <w:vAlign w:val="center"/>
          </w:tcPr>
          <w:p w14:paraId="4E317057" w14:textId="77777777" w:rsidR="000E575F" w:rsidRDefault="000E575F" w:rsidP="005B1E52">
            <w:pPr>
              <w:jc w:val="center"/>
            </w:pPr>
          </w:p>
        </w:tc>
        <w:tc>
          <w:tcPr>
            <w:tcW w:w="3768" w:type="dxa"/>
            <w:tcBorders>
              <w:top w:val="single" w:sz="4" w:space="0" w:color="auto"/>
              <w:bottom w:val="single" w:sz="4" w:space="0" w:color="auto"/>
            </w:tcBorders>
            <w:vAlign w:val="center"/>
          </w:tcPr>
          <w:p w14:paraId="59AF9371" w14:textId="77777777" w:rsidR="000E575F" w:rsidRDefault="000E575F" w:rsidP="005B1E52">
            <w:pPr>
              <w:jc w:val="center"/>
            </w:pPr>
          </w:p>
        </w:tc>
      </w:tr>
      <w:tr w:rsidR="000E575F" w14:paraId="7EAB2D8A"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1C987B62" w14:textId="77777777" w:rsidR="000E575F" w:rsidRDefault="000E575F" w:rsidP="005B1E52">
            <w:pPr>
              <w:jc w:val="center"/>
            </w:pPr>
            <w:r>
              <w:rPr>
                <w:kern w:val="0"/>
              </w:rPr>
              <w:t>Power off the unit, and identify whether Compressor &amp; Fan Inverter PCB failed.</w:t>
            </w:r>
            <w:r>
              <w:rPr>
                <w:rFonts w:hint="eastAsia"/>
              </w:rPr>
              <w:t xml:space="preserve"> (Refer to Appendix to part 4: </w:t>
            </w:r>
            <w:bookmarkStart w:id="114" w:name="OLE_LINK141"/>
            <w:bookmarkStart w:id="115" w:name="OLE_LINK145"/>
            <w:r>
              <w:rPr>
                <w:rFonts w:hint="eastAsia"/>
              </w:rPr>
              <w:t>Guide for identifying Compressor &amp; Fan Inverter PCB failure</w:t>
            </w:r>
            <w:bookmarkEnd w:id="114"/>
            <w:bookmarkEnd w:id="115"/>
            <w:r>
              <w:rPr>
                <w:rFonts w:hint="eastAsia"/>
              </w:rPr>
              <w:t>)</w:t>
            </w:r>
          </w:p>
        </w:tc>
        <w:tc>
          <w:tcPr>
            <w:tcW w:w="985" w:type="dxa"/>
            <w:tcBorders>
              <w:top w:val="nil"/>
              <w:left w:val="single" w:sz="4" w:space="0" w:color="auto"/>
              <w:bottom w:val="nil"/>
              <w:right w:val="single" w:sz="4" w:space="0" w:color="auto"/>
            </w:tcBorders>
          </w:tcPr>
          <w:p w14:paraId="20C22CD4" w14:textId="77777777" w:rsidR="000E575F" w:rsidRDefault="000E575F" w:rsidP="005B1E52">
            <w:pPr>
              <w:jc w:val="center"/>
            </w:pPr>
            <w:r>
              <w:rPr>
                <w:rFonts w:hint="eastAsia"/>
                <w:noProof/>
              </w:rPr>
              <mc:AlternateContent>
                <mc:Choice Requires="wps">
                  <w:drawing>
                    <wp:anchor distT="0" distB="0" distL="114300" distR="114300" simplePos="0" relativeHeight="253621248" behindDoc="0" locked="0" layoutInCell="1" allowOverlap="1" wp14:anchorId="2710FF64" wp14:editId="522276C5">
                      <wp:simplePos x="0" y="0"/>
                      <wp:positionH relativeFrom="column">
                        <wp:posOffset>-69610</wp:posOffset>
                      </wp:positionH>
                      <wp:positionV relativeFrom="paragraph">
                        <wp:posOffset>196850</wp:posOffset>
                      </wp:positionV>
                      <wp:extent cx="629920" cy="0"/>
                      <wp:effectExtent l="0" t="76200" r="0" b="95250"/>
                      <wp:wrapNone/>
                      <wp:docPr id="400" name="直接箭头连接符 405"/>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1C5711" id="直接箭头连接符 405" o:spid="_x0000_s1026" type="#_x0000_t32" style="position:absolute;left:0;text-align:left;margin-left:-5.5pt;margin-top:15.5pt;width:49.6pt;height:0;z-index:2536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B59pVA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tcBorders>
            <w:vAlign w:val="center"/>
          </w:tcPr>
          <w:p w14:paraId="543E8CC4" w14:textId="77777777" w:rsidR="000E575F" w:rsidRDefault="000E575F" w:rsidP="005B1E52">
            <w:pPr>
              <w:jc w:val="center"/>
            </w:pPr>
            <w:r>
              <w:t>R</w:t>
            </w:r>
            <w:r>
              <w:rPr>
                <w:rFonts w:hint="eastAsia"/>
              </w:rPr>
              <w:t>e</w:t>
            </w:r>
            <w:r>
              <w:t>place the inverter control box</w:t>
            </w:r>
          </w:p>
        </w:tc>
      </w:tr>
      <w:tr w:rsidR="000E575F" w14:paraId="74116D3A"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07FF0E62"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22272" behindDoc="0" locked="0" layoutInCell="1" allowOverlap="1" wp14:anchorId="0F333C6F" wp14:editId="3BA23223">
                      <wp:simplePos x="0" y="0"/>
                      <wp:positionH relativeFrom="column">
                        <wp:posOffset>1056005</wp:posOffset>
                      </wp:positionH>
                      <wp:positionV relativeFrom="paragraph">
                        <wp:posOffset>-5715</wp:posOffset>
                      </wp:positionV>
                      <wp:extent cx="0" cy="359410"/>
                      <wp:effectExtent l="57150" t="0" r="76200" b="59690"/>
                      <wp:wrapNone/>
                      <wp:docPr id="11377" name="直接箭头连接符 40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D8918" id="直接箭头连接符 406" o:spid="_x0000_s1026" type="#_x0000_t32" style="position:absolute;left:0;text-align:left;margin-left:83.15pt;margin-top:-.45pt;width:0;height:28.3pt;z-index:2536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ALj0n3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Pr>
                <w:rFonts w:hint="eastAsia"/>
              </w:rPr>
              <w:t xml:space="preserve">  No</w:t>
            </w:r>
          </w:p>
        </w:tc>
        <w:tc>
          <w:tcPr>
            <w:tcW w:w="985" w:type="dxa"/>
            <w:tcBorders>
              <w:top w:val="nil"/>
              <w:left w:val="nil"/>
              <w:bottom w:val="nil"/>
              <w:right w:val="nil"/>
            </w:tcBorders>
          </w:tcPr>
          <w:p w14:paraId="5ED773D5" w14:textId="77777777" w:rsidR="000E575F" w:rsidRDefault="000E575F" w:rsidP="005B1E52">
            <w:pPr>
              <w:jc w:val="center"/>
            </w:pPr>
          </w:p>
        </w:tc>
        <w:tc>
          <w:tcPr>
            <w:tcW w:w="3768" w:type="dxa"/>
            <w:tcBorders>
              <w:top w:val="single" w:sz="4" w:space="0" w:color="auto"/>
              <w:left w:val="nil"/>
              <w:bottom w:val="single" w:sz="4" w:space="0" w:color="auto"/>
              <w:right w:val="nil"/>
            </w:tcBorders>
          </w:tcPr>
          <w:p w14:paraId="0A838EFE" w14:textId="77777777" w:rsidR="000E575F" w:rsidRDefault="000E575F" w:rsidP="005B1E52">
            <w:pPr>
              <w:jc w:val="center"/>
            </w:pPr>
          </w:p>
        </w:tc>
      </w:tr>
      <w:tr w:rsidR="000E575F" w14:paraId="0D826452"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5B984ACC" w14:textId="77777777" w:rsidR="000E575F" w:rsidRDefault="000E575F" w:rsidP="005B1E52">
            <w:pPr>
              <w:jc w:val="center"/>
            </w:pPr>
            <w:r w:rsidRPr="00274DC5">
              <w:rPr>
                <w:rFonts w:hint="eastAsia"/>
              </w:rPr>
              <w:t>R</w:t>
            </w:r>
            <w:r w:rsidRPr="00274DC5">
              <w:t>eboot the unit, and the error still occurs</w:t>
            </w:r>
          </w:p>
        </w:tc>
        <w:tc>
          <w:tcPr>
            <w:tcW w:w="985" w:type="dxa"/>
            <w:tcBorders>
              <w:top w:val="nil"/>
              <w:left w:val="single" w:sz="4" w:space="0" w:color="auto"/>
              <w:bottom w:val="nil"/>
              <w:right w:val="single" w:sz="4" w:space="0" w:color="auto"/>
            </w:tcBorders>
          </w:tcPr>
          <w:p w14:paraId="7C7A5058" w14:textId="77777777" w:rsidR="000E575F" w:rsidRDefault="000E575F" w:rsidP="005B1E52">
            <w:pPr>
              <w:jc w:val="center"/>
            </w:pPr>
            <w:r>
              <w:rPr>
                <w:rFonts w:hint="eastAsia"/>
                <w:noProof/>
              </w:rPr>
              <mc:AlternateContent>
                <mc:Choice Requires="wps">
                  <w:drawing>
                    <wp:anchor distT="0" distB="0" distL="114300" distR="114300" simplePos="0" relativeHeight="253623296" behindDoc="0" locked="0" layoutInCell="1" allowOverlap="1" wp14:anchorId="586A2AF3" wp14:editId="7BFE9BFE">
                      <wp:simplePos x="0" y="0"/>
                      <wp:positionH relativeFrom="column">
                        <wp:posOffset>-69610</wp:posOffset>
                      </wp:positionH>
                      <wp:positionV relativeFrom="paragraph">
                        <wp:posOffset>196850</wp:posOffset>
                      </wp:positionV>
                      <wp:extent cx="629920" cy="0"/>
                      <wp:effectExtent l="0" t="76200" r="0" b="95250"/>
                      <wp:wrapNone/>
                      <wp:docPr id="11378"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6FBC2D" id="直接箭头连接符 420" o:spid="_x0000_s1026" type="#_x0000_t32" style="position:absolute;left:0;text-align:left;margin-left:-5.5pt;margin-top:15.5pt;width:49.6pt;height:0;z-index:2536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CalGt/DQIAAEYE&#10;AAAOAAAAAAAAAAAAAAAAAC4CAABkcnMvZTJvRG9jLnhtbFBLAQItABQABgAIAAAAIQCgu9/R2wAA&#10;AAgBAAAPAAAAAAAAAAAAAAAAAGcEAABkcnMvZG93bnJldi54bWxQSwUGAAAAAAQABADzAAAAbwUA&#10;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7B6930CF" w14:textId="77777777" w:rsidR="000E575F" w:rsidRDefault="000E575F" w:rsidP="005B1E52">
            <w:pPr>
              <w:jc w:val="center"/>
            </w:pPr>
            <w:r>
              <w:t>Back to normal</w:t>
            </w:r>
          </w:p>
        </w:tc>
      </w:tr>
      <w:tr w:rsidR="000E575F" w14:paraId="497F18DC"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5E4F5FA6"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24320" behindDoc="0" locked="0" layoutInCell="1" allowOverlap="1" wp14:anchorId="71B358CE" wp14:editId="0862C8A8">
                      <wp:simplePos x="0" y="0"/>
                      <wp:positionH relativeFrom="column">
                        <wp:posOffset>1056005</wp:posOffset>
                      </wp:positionH>
                      <wp:positionV relativeFrom="paragraph">
                        <wp:posOffset>-5715</wp:posOffset>
                      </wp:positionV>
                      <wp:extent cx="0" cy="359410"/>
                      <wp:effectExtent l="57150" t="0" r="76200" b="59690"/>
                      <wp:wrapNone/>
                      <wp:docPr id="1240067"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838CA8" id="直接箭头连接符 421" o:spid="_x0000_s1026" type="#_x0000_t32" style="position:absolute;left:0;text-align:left;margin-left:83.15pt;margin-top:-.45pt;width:0;height:28.3pt;z-index:2536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9rU8REC&#10;AABIBAAADgAAAAAAAAAAAAAAAAAuAgAAZHJzL2Uyb0RvYy54bWxQSwECLQAUAAYACAAAACEA202v&#10;stsAAAAIAQAADwAAAAAAAAAAAAAAAABrBAAAZHJzL2Rvd25yZXYueG1sUEsFBgAAAAAEAAQA8wAA&#10;AHMFAAAAAA==&#10;" strokecolor="black [3213]">
                      <v:stroke endarrow="block" endarrowlength="long"/>
                    </v:shape>
                  </w:pict>
                </mc:Fallback>
              </mc:AlternateContent>
            </w:r>
            <w:r>
              <w:rPr>
                <w:rFonts w:hint="eastAsia"/>
              </w:rPr>
              <w:t xml:space="preserve">  </w:t>
            </w:r>
            <w:r>
              <w:t>Yes</w:t>
            </w:r>
          </w:p>
        </w:tc>
        <w:tc>
          <w:tcPr>
            <w:tcW w:w="985" w:type="dxa"/>
            <w:tcBorders>
              <w:top w:val="nil"/>
              <w:left w:val="nil"/>
              <w:bottom w:val="nil"/>
              <w:right w:val="nil"/>
            </w:tcBorders>
          </w:tcPr>
          <w:p w14:paraId="2615568C" w14:textId="77777777" w:rsidR="000E575F" w:rsidRDefault="000E575F" w:rsidP="005B1E52">
            <w:pPr>
              <w:jc w:val="center"/>
            </w:pPr>
          </w:p>
        </w:tc>
        <w:tc>
          <w:tcPr>
            <w:tcW w:w="3768" w:type="dxa"/>
            <w:tcBorders>
              <w:top w:val="single" w:sz="4" w:space="0" w:color="auto"/>
              <w:left w:val="nil"/>
              <w:bottom w:val="single" w:sz="4" w:space="0" w:color="auto"/>
              <w:right w:val="nil"/>
            </w:tcBorders>
          </w:tcPr>
          <w:p w14:paraId="1BA5FA46" w14:textId="77777777" w:rsidR="000E575F" w:rsidRDefault="000E575F" w:rsidP="005B1E52">
            <w:pPr>
              <w:jc w:val="center"/>
            </w:pPr>
          </w:p>
        </w:tc>
      </w:tr>
      <w:tr w:rsidR="000E575F" w14:paraId="62478538"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2BE98A10" w14:textId="6F216176" w:rsidR="000E575F" w:rsidRPr="007401A7" w:rsidRDefault="000E575F" w:rsidP="005B1E52">
            <w:pPr>
              <w:jc w:val="center"/>
            </w:pPr>
            <w:r w:rsidRPr="0010152A">
              <w:rPr>
                <w:rFonts w:hint="eastAsia"/>
              </w:rPr>
              <w:t>A</w:t>
            </w:r>
            <w:r w:rsidRPr="0010152A">
              <w:t>djust compressor cables, make sure U,</w:t>
            </w:r>
            <w:r>
              <w:t xml:space="preserve"> </w:t>
            </w:r>
            <w:r w:rsidRPr="0010152A">
              <w:t>V,</w:t>
            </w:r>
            <w:r>
              <w:t xml:space="preserve"> </w:t>
            </w:r>
            <w:r w:rsidRPr="0010152A">
              <w:t>W are connected to the corresponding position, then reboot the unit.</w:t>
            </w:r>
            <w:r w:rsidRPr="007401A7">
              <w:t xml:space="preserve"> </w:t>
            </w:r>
          </w:p>
        </w:tc>
        <w:tc>
          <w:tcPr>
            <w:tcW w:w="985" w:type="dxa"/>
            <w:tcBorders>
              <w:top w:val="nil"/>
              <w:left w:val="single" w:sz="4" w:space="0" w:color="auto"/>
              <w:bottom w:val="nil"/>
              <w:right w:val="single" w:sz="4" w:space="0" w:color="auto"/>
            </w:tcBorders>
          </w:tcPr>
          <w:p w14:paraId="39624EFF" w14:textId="77777777" w:rsidR="000E575F" w:rsidRDefault="000E575F" w:rsidP="005B1E52">
            <w:pPr>
              <w:jc w:val="center"/>
            </w:pPr>
            <w:r>
              <w:rPr>
                <w:rFonts w:hint="eastAsia"/>
                <w:noProof/>
              </w:rPr>
              <mc:AlternateContent>
                <mc:Choice Requires="wps">
                  <w:drawing>
                    <wp:anchor distT="0" distB="0" distL="114300" distR="114300" simplePos="0" relativeHeight="253625344" behindDoc="0" locked="0" layoutInCell="1" allowOverlap="1" wp14:anchorId="50B88536" wp14:editId="51DB3A97">
                      <wp:simplePos x="0" y="0"/>
                      <wp:positionH relativeFrom="column">
                        <wp:posOffset>-53340</wp:posOffset>
                      </wp:positionH>
                      <wp:positionV relativeFrom="paragraph">
                        <wp:posOffset>185420</wp:posOffset>
                      </wp:positionV>
                      <wp:extent cx="629920" cy="0"/>
                      <wp:effectExtent l="0" t="76200" r="0" b="95250"/>
                      <wp:wrapNone/>
                      <wp:docPr id="1240111"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B91600" id="直接箭头连接符 10249" o:spid="_x0000_s1026" type="#_x0000_t32" style="position:absolute;left:0;text-align:left;margin-left:-4.2pt;margin-top:14.6pt;width:49.6pt;height:0;z-index:2536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" strokecolor="black [3213]">
                      <v:stroke endarrow="block" endarrowlength="long"/>
                    </v:shape>
                  </w:pict>
                </mc:Fallback>
              </mc:AlternateContent>
            </w:r>
            <w:r>
              <w:t>Yes</w:t>
            </w:r>
          </w:p>
        </w:tc>
        <w:tc>
          <w:tcPr>
            <w:tcW w:w="3768" w:type="dxa"/>
            <w:tcBorders>
              <w:top w:val="single" w:sz="4" w:space="0" w:color="auto"/>
              <w:left w:val="single" w:sz="4" w:space="0" w:color="auto"/>
              <w:bottom w:val="single" w:sz="4" w:space="0" w:color="auto"/>
              <w:right w:val="single" w:sz="4" w:space="0" w:color="auto"/>
            </w:tcBorders>
            <w:vAlign w:val="center"/>
          </w:tcPr>
          <w:p w14:paraId="0B7D558C" w14:textId="77777777" w:rsidR="000E575F" w:rsidRDefault="000E575F" w:rsidP="005B1E52">
            <w:pPr>
              <w:jc w:val="center"/>
            </w:pPr>
            <w:r>
              <w:t>Replace the inverter control box</w:t>
            </w:r>
          </w:p>
        </w:tc>
      </w:tr>
      <w:tr w:rsidR="000E575F" w14:paraId="4E601AD6"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6CCE995F" w14:textId="77777777" w:rsidR="000E575F" w:rsidRDefault="000E575F" w:rsidP="005B1E52">
            <w:pPr>
              <w:spacing w:line="360" w:lineRule="auto"/>
              <w:jc w:val="center"/>
            </w:pPr>
            <w:r>
              <w:rPr>
                <w:rFonts w:hint="eastAsia"/>
                <w:noProof/>
              </w:rPr>
              <mc:AlternateContent>
                <mc:Choice Requires="wps">
                  <w:drawing>
                    <wp:anchor distT="0" distB="0" distL="114300" distR="114300" simplePos="0" relativeHeight="253626368" behindDoc="0" locked="0" layoutInCell="1" allowOverlap="1" wp14:anchorId="626381C1" wp14:editId="1E75AD38">
                      <wp:simplePos x="0" y="0"/>
                      <wp:positionH relativeFrom="column">
                        <wp:posOffset>1056005</wp:posOffset>
                      </wp:positionH>
                      <wp:positionV relativeFrom="paragraph">
                        <wp:posOffset>-5715</wp:posOffset>
                      </wp:positionV>
                      <wp:extent cx="0" cy="359410"/>
                      <wp:effectExtent l="57150" t="0" r="76200" b="59690"/>
                      <wp:wrapNone/>
                      <wp:docPr id="1240127"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DBFEC6" id="直接箭头连接符 10240" o:spid="_x0000_s1026" type="#_x0000_t32" style="position:absolute;left:0;text-align:left;margin-left:83.15pt;margin-top:-.45pt;width:0;height:28.3pt;z-index:2536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ZIELoREC&#10;AABKBAAADgAAAAAAAAAAAAAAAAAuAgAAZHJzL2Uyb0RvYy54bWxQSwECLQAUAAYACAAAACEA202v&#10;stsAAAAIAQAADwAAAAAAAAAAAAAAAABrBAAAZHJzL2Rvd25yZXYueG1sUEsFBgAAAAAEAAQA8wAA&#10;AHMFAAAAAA==&#10;" strokecolor="black [3213]">
                      <v:stroke endarrow="block" endarrowlength="long"/>
                    </v:shape>
                  </w:pict>
                </mc:Fallback>
              </mc:AlternateContent>
            </w:r>
            <w:r>
              <w:rPr>
                <w:rFonts w:hint="eastAsia"/>
              </w:rPr>
              <w:t xml:space="preserve">  No</w:t>
            </w:r>
          </w:p>
        </w:tc>
        <w:tc>
          <w:tcPr>
            <w:tcW w:w="985" w:type="dxa"/>
            <w:tcBorders>
              <w:top w:val="nil"/>
              <w:left w:val="nil"/>
              <w:bottom w:val="nil"/>
              <w:right w:val="nil"/>
            </w:tcBorders>
          </w:tcPr>
          <w:p w14:paraId="4CDEBE28" w14:textId="77777777" w:rsidR="000E575F" w:rsidRDefault="000E575F" w:rsidP="005B1E52">
            <w:pPr>
              <w:jc w:val="center"/>
              <w:rPr>
                <w:noProof/>
              </w:rPr>
            </w:pPr>
          </w:p>
        </w:tc>
        <w:tc>
          <w:tcPr>
            <w:tcW w:w="3768" w:type="dxa"/>
            <w:tcBorders>
              <w:top w:val="single" w:sz="4" w:space="0" w:color="auto"/>
              <w:left w:val="nil"/>
              <w:bottom w:val="nil"/>
              <w:right w:val="nil"/>
            </w:tcBorders>
          </w:tcPr>
          <w:p w14:paraId="1831ED0F" w14:textId="77777777" w:rsidR="000E575F" w:rsidRDefault="000E575F" w:rsidP="005B1E52">
            <w:pPr>
              <w:jc w:val="center"/>
            </w:pPr>
          </w:p>
        </w:tc>
      </w:tr>
      <w:tr w:rsidR="000E575F" w:rsidRPr="00310A00" w14:paraId="14B1D09F"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vAlign w:val="center"/>
          </w:tcPr>
          <w:p w14:paraId="57F25B08" w14:textId="77777777" w:rsidR="000E575F" w:rsidRPr="00310A00" w:rsidRDefault="000E575F" w:rsidP="005B1E52">
            <w:pPr>
              <w:jc w:val="center"/>
            </w:pPr>
            <w:r>
              <w:rPr>
                <w:kern w:val="0"/>
              </w:rPr>
              <w:t>Replace the compressor</w:t>
            </w:r>
          </w:p>
        </w:tc>
        <w:tc>
          <w:tcPr>
            <w:tcW w:w="985" w:type="dxa"/>
            <w:tcBorders>
              <w:top w:val="nil"/>
              <w:left w:val="single" w:sz="4" w:space="0" w:color="auto"/>
              <w:bottom w:val="nil"/>
              <w:right w:val="nil"/>
            </w:tcBorders>
          </w:tcPr>
          <w:p w14:paraId="079B3334" w14:textId="77777777" w:rsidR="000E575F" w:rsidRDefault="000E575F" w:rsidP="005B1E52">
            <w:pPr>
              <w:jc w:val="center"/>
            </w:pPr>
          </w:p>
        </w:tc>
        <w:tc>
          <w:tcPr>
            <w:tcW w:w="3768" w:type="dxa"/>
            <w:tcBorders>
              <w:top w:val="nil"/>
              <w:left w:val="nil"/>
              <w:bottom w:val="nil"/>
              <w:right w:val="nil"/>
            </w:tcBorders>
          </w:tcPr>
          <w:p w14:paraId="6807F794" w14:textId="77777777" w:rsidR="000E575F" w:rsidRPr="00310A00" w:rsidRDefault="000E575F" w:rsidP="005B1E52">
            <w:pPr>
              <w:widowControl/>
              <w:jc w:val="center"/>
            </w:pPr>
          </w:p>
        </w:tc>
      </w:tr>
    </w:tbl>
    <w:p w14:paraId="59EDBF43" w14:textId="77777777" w:rsidR="000E575F" w:rsidRDefault="000E575F" w:rsidP="000E575F"/>
    <w:p w14:paraId="02703E0D" w14:textId="77777777" w:rsidR="000F0D23" w:rsidRDefault="000F0D23" w:rsidP="000F0D23">
      <w:pPr>
        <w:widowControl/>
        <w:jc w:val="left"/>
      </w:pPr>
      <w:r>
        <w:br w:type="page"/>
      </w:r>
    </w:p>
    <w:p w14:paraId="0C365193" w14:textId="77777777" w:rsidR="00175803" w:rsidRDefault="00175803" w:rsidP="00175803"/>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8"/>
        <w:gridCol w:w="985"/>
        <w:gridCol w:w="3768"/>
      </w:tblGrid>
      <w:tr w:rsidR="00175803" w14:paraId="66F71806"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1AE43E6F" w14:textId="77777777" w:rsidR="00175803" w:rsidRDefault="00175803" w:rsidP="005B1E52">
            <w:pPr>
              <w:jc w:val="center"/>
            </w:pPr>
            <w:r>
              <w:rPr>
                <w:rFonts w:hint="eastAsia"/>
                <w:b/>
              </w:rPr>
              <w:t>P3</w:t>
            </w:r>
            <w:r>
              <w:rPr>
                <w:b/>
              </w:rPr>
              <w:t xml:space="preserve"> occurs in cooling mode</w:t>
            </w:r>
          </w:p>
        </w:tc>
        <w:tc>
          <w:tcPr>
            <w:tcW w:w="985" w:type="dxa"/>
            <w:tcBorders>
              <w:left w:val="single" w:sz="4" w:space="0" w:color="auto"/>
            </w:tcBorders>
            <w:vAlign w:val="center"/>
          </w:tcPr>
          <w:p w14:paraId="413BED7C" w14:textId="77777777" w:rsidR="00175803" w:rsidRDefault="00175803" w:rsidP="005B1E52">
            <w:pPr>
              <w:jc w:val="center"/>
            </w:pPr>
          </w:p>
        </w:tc>
        <w:tc>
          <w:tcPr>
            <w:tcW w:w="3768" w:type="dxa"/>
            <w:vAlign w:val="center"/>
          </w:tcPr>
          <w:p w14:paraId="33127AA0" w14:textId="77777777" w:rsidR="00175803" w:rsidRDefault="00175803" w:rsidP="005B1E52">
            <w:pPr>
              <w:jc w:val="center"/>
            </w:pPr>
          </w:p>
        </w:tc>
      </w:tr>
      <w:tr w:rsidR="00175803" w14:paraId="31E433B8" w14:textId="77777777" w:rsidTr="005B1E52">
        <w:trPr>
          <w:trHeight w:val="567"/>
          <w:jc w:val="center"/>
        </w:trPr>
        <w:tc>
          <w:tcPr>
            <w:tcW w:w="4058" w:type="dxa"/>
            <w:tcBorders>
              <w:top w:val="single" w:sz="4" w:space="0" w:color="auto"/>
              <w:bottom w:val="single" w:sz="4" w:space="0" w:color="auto"/>
            </w:tcBorders>
            <w:vAlign w:val="center"/>
          </w:tcPr>
          <w:p w14:paraId="30619E75"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28416" behindDoc="0" locked="0" layoutInCell="1" allowOverlap="1" wp14:anchorId="39FC265C" wp14:editId="19587516">
                      <wp:simplePos x="0" y="0"/>
                      <wp:positionH relativeFrom="column">
                        <wp:posOffset>1056005</wp:posOffset>
                      </wp:positionH>
                      <wp:positionV relativeFrom="paragraph">
                        <wp:posOffset>-5715</wp:posOffset>
                      </wp:positionV>
                      <wp:extent cx="0" cy="359410"/>
                      <wp:effectExtent l="57150" t="0" r="76200" b="59690"/>
                      <wp:wrapNone/>
                      <wp:docPr id="403" name="直接箭头连接符 40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E417B2" id="直接箭头连接符 403" o:spid="_x0000_s1026" type="#_x0000_t32" style="position:absolute;left:0;text-align:left;margin-left:83.15pt;margin-top:-.45pt;width:0;height:28.3pt;z-index:2536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ACmJo4MAgAARA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w:t>
            </w:r>
          </w:p>
        </w:tc>
        <w:tc>
          <w:tcPr>
            <w:tcW w:w="985" w:type="dxa"/>
            <w:vAlign w:val="center"/>
          </w:tcPr>
          <w:p w14:paraId="2C08C725" w14:textId="77777777" w:rsidR="00175803" w:rsidRDefault="00175803" w:rsidP="005B1E52">
            <w:pPr>
              <w:jc w:val="center"/>
            </w:pPr>
          </w:p>
        </w:tc>
        <w:tc>
          <w:tcPr>
            <w:tcW w:w="3768" w:type="dxa"/>
            <w:tcBorders>
              <w:bottom w:val="single" w:sz="4" w:space="0" w:color="auto"/>
            </w:tcBorders>
            <w:vAlign w:val="center"/>
          </w:tcPr>
          <w:p w14:paraId="67CCABB5" w14:textId="77777777" w:rsidR="00175803" w:rsidRDefault="00175803" w:rsidP="005B1E52">
            <w:pPr>
              <w:jc w:val="center"/>
            </w:pPr>
          </w:p>
        </w:tc>
      </w:tr>
      <w:tr w:rsidR="00175803" w14:paraId="1FE2165F"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1AA0E214" w14:textId="4EE02A3B" w:rsidR="00175803" w:rsidRPr="00EC4B40" w:rsidRDefault="00175803" w:rsidP="005B1E52">
            <w:pPr>
              <w:jc w:val="center"/>
            </w:pPr>
            <w:r>
              <w:rPr>
                <w:rFonts w:hint="eastAsia"/>
              </w:rPr>
              <w:t>M</w:t>
            </w:r>
            <w:r>
              <w:t>easure the input voltage of terminal bl</w:t>
            </w:r>
            <w:r>
              <w:rPr>
                <w:rFonts w:hint="eastAsia"/>
              </w:rPr>
              <w:t>o</w:t>
            </w:r>
            <w:r>
              <w:t>ck, and it’s&lt;198V</w:t>
            </w:r>
          </w:p>
        </w:tc>
        <w:tc>
          <w:tcPr>
            <w:tcW w:w="985" w:type="dxa"/>
            <w:tcBorders>
              <w:left w:val="single" w:sz="4" w:space="0" w:color="auto"/>
              <w:right w:val="single" w:sz="4" w:space="0" w:color="auto"/>
            </w:tcBorders>
            <w:vAlign w:val="center"/>
          </w:tcPr>
          <w:p w14:paraId="290DD0A4" w14:textId="77777777" w:rsidR="00175803" w:rsidRDefault="00175803" w:rsidP="005B1E52">
            <w:pPr>
              <w:jc w:val="center"/>
            </w:pPr>
            <w:r>
              <w:rPr>
                <w:rFonts w:hint="eastAsia"/>
                <w:noProof/>
              </w:rPr>
              <mc:AlternateContent>
                <mc:Choice Requires="wps">
                  <w:drawing>
                    <wp:anchor distT="0" distB="0" distL="114300" distR="114300" simplePos="0" relativeHeight="253632512" behindDoc="0" locked="0" layoutInCell="1" allowOverlap="1" wp14:anchorId="7190826A" wp14:editId="4FE809E7">
                      <wp:simplePos x="0" y="0"/>
                      <wp:positionH relativeFrom="column">
                        <wp:posOffset>-69610</wp:posOffset>
                      </wp:positionH>
                      <wp:positionV relativeFrom="paragraph">
                        <wp:posOffset>196850</wp:posOffset>
                      </wp:positionV>
                      <wp:extent cx="629920" cy="0"/>
                      <wp:effectExtent l="0" t="76200" r="0" b="95250"/>
                      <wp:wrapNone/>
                      <wp:docPr id="404" name="直接箭头连接符 404"/>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0E510E" id="直接箭头连接符 404" o:spid="_x0000_s1026" type="#_x0000_t32" style="position:absolute;left:0;text-align:left;margin-left:-5.5pt;margin-top:15.5pt;width:49.6pt;height:0;z-index:2536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AN2e3c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1209DFF9" w14:textId="77777777" w:rsidR="00175803" w:rsidRDefault="00175803" w:rsidP="005B1E52">
            <w:pPr>
              <w:jc w:val="center"/>
            </w:pPr>
            <w:r>
              <w:t>Adjust the power supply based on the rated voltage range</w:t>
            </w:r>
          </w:p>
        </w:tc>
      </w:tr>
      <w:tr w:rsidR="00175803" w14:paraId="2B736ED5" w14:textId="77777777" w:rsidTr="005B1E52">
        <w:trPr>
          <w:trHeight w:val="567"/>
          <w:jc w:val="center"/>
        </w:trPr>
        <w:tc>
          <w:tcPr>
            <w:tcW w:w="4058" w:type="dxa"/>
            <w:tcBorders>
              <w:top w:val="single" w:sz="4" w:space="0" w:color="auto"/>
              <w:bottom w:val="single" w:sz="4" w:space="0" w:color="auto"/>
            </w:tcBorders>
            <w:vAlign w:val="center"/>
          </w:tcPr>
          <w:p w14:paraId="3F80F5DB"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30464" behindDoc="0" locked="0" layoutInCell="1" allowOverlap="1" wp14:anchorId="13D0C441" wp14:editId="4B05A337">
                      <wp:simplePos x="0" y="0"/>
                      <wp:positionH relativeFrom="column">
                        <wp:posOffset>1056005</wp:posOffset>
                      </wp:positionH>
                      <wp:positionV relativeFrom="paragraph">
                        <wp:posOffset>-5715</wp:posOffset>
                      </wp:positionV>
                      <wp:extent cx="0" cy="359410"/>
                      <wp:effectExtent l="57150" t="0" r="76200" b="59690"/>
                      <wp:wrapNone/>
                      <wp:docPr id="405" name="直接箭头连接符 405"/>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BDCE38" id="直接箭头连接符 405" o:spid="_x0000_s1026" type="#_x0000_t32" style="position:absolute;left:0;text-align:left;margin-left:83.15pt;margin-top:-.45pt;width:0;height:28.3pt;z-index:2536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D2DAjkMAgAARA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5164A701" w14:textId="77777777" w:rsidR="00175803" w:rsidRDefault="00175803" w:rsidP="005B1E52">
            <w:pPr>
              <w:jc w:val="center"/>
              <w:rPr>
                <w:noProof/>
              </w:rPr>
            </w:pPr>
          </w:p>
        </w:tc>
        <w:tc>
          <w:tcPr>
            <w:tcW w:w="3768" w:type="dxa"/>
            <w:tcBorders>
              <w:top w:val="single" w:sz="4" w:space="0" w:color="auto"/>
              <w:bottom w:val="single" w:sz="4" w:space="0" w:color="auto"/>
            </w:tcBorders>
            <w:vAlign w:val="center"/>
          </w:tcPr>
          <w:p w14:paraId="1D67A00A" w14:textId="77777777" w:rsidR="00175803" w:rsidRDefault="00175803" w:rsidP="005B1E52">
            <w:pPr>
              <w:jc w:val="center"/>
            </w:pPr>
          </w:p>
        </w:tc>
      </w:tr>
      <w:tr w:rsidR="00175803" w14:paraId="25E2B316"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066FBAFF" w14:textId="77777777" w:rsidR="00175803" w:rsidRPr="00175803" w:rsidRDefault="00175803" w:rsidP="005B1E52">
            <w:pPr>
              <w:jc w:val="center"/>
              <w:rPr>
                <w:strike/>
              </w:rPr>
            </w:pPr>
            <w:r w:rsidRPr="00175803">
              <w:t>Use a current clamp to measure the current of power cables connected to L on terminal block, compare it with “</w:t>
            </w:r>
            <w:r w:rsidRPr="00175803">
              <w:rPr>
                <w:i/>
              </w:rPr>
              <w:t>Unit Status-Operation parameter-ODU current</w:t>
            </w:r>
            <w:r w:rsidRPr="00175803">
              <w:t xml:space="preserve">” on the User Interface, </w:t>
            </w:r>
            <w:r w:rsidRPr="00175803">
              <w:rPr>
                <w:rFonts w:hint="eastAsia"/>
              </w:rPr>
              <w:t>and</w:t>
            </w:r>
            <w:r w:rsidRPr="00175803">
              <w:t xml:space="preserve"> the difference&gt; |1.5A|</w:t>
            </w:r>
          </w:p>
        </w:tc>
        <w:tc>
          <w:tcPr>
            <w:tcW w:w="985" w:type="dxa"/>
            <w:tcBorders>
              <w:left w:val="single" w:sz="4" w:space="0" w:color="auto"/>
              <w:right w:val="single" w:sz="4" w:space="0" w:color="auto"/>
            </w:tcBorders>
            <w:vAlign w:val="center"/>
          </w:tcPr>
          <w:p w14:paraId="07658568" w14:textId="77777777" w:rsidR="00175803" w:rsidRDefault="00175803" w:rsidP="005B1E52">
            <w:pPr>
              <w:jc w:val="center"/>
            </w:pPr>
            <w:r>
              <w:rPr>
                <w:rFonts w:hint="eastAsia"/>
                <w:noProof/>
              </w:rPr>
              <mc:AlternateContent>
                <mc:Choice Requires="wps">
                  <w:drawing>
                    <wp:anchor distT="0" distB="0" distL="114300" distR="114300" simplePos="0" relativeHeight="253631488" behindDoc="0" locked="0" layoutInCell="1" allowOverlap="1" wp14:anchorId="32535843" wp14:editId="426DCFAB">
                      <wp:simplePos x="0" y="0"/>
                      <wp:positionH relativeFrom="column">
                        <wp:posOffset>-69610</wp:posOffset>
                      </wp:positionH>
                      <wp:positionV relativeFrom="paragraph">
                        <wp:posOffset>196850</wp:posOffset>
                      </wp:positionV>
                      <wp:extent cx="629920" cy="0"/>
                      <wp:effectExtent l="0" t="76200" r="0" b="95250"/>
                      <wp:wrapNone/>
                      <wp:docPr id="406" name="直接箭头连接符 406"/>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BD1448" id="直接箭头连接符 406" o:spid="_x0000_s1026" type="#_x0000_t32" style="position:absolute;left:0;text-align:left;margin-left:-5.5pt;margin-top:15.5pt;width:49.6pt;height:0;z-index:2536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OhqZxo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CBBA62B" w14:textId="77777777" w:rsidR="00175803" w:rsidRDefault="00175803" w:rsidP="005B1E52">
            <w:pPr>
              <w:jc w:val="center"/>
            </w:pPr>
            <w:r>
              <w:t>R</w:t>
            </w:r>
            <w:r>
              <w:rPr>
                <w:rFonts w:hint="eastAsia"/>
              </w:rPr>
              <w:t>e</w:t>
            </w:r>
            <w:r>
              <w:t>place the inverter control box</w:t>
            </w:r>
          </w:p>
        </w:tc>
      </w:tr>
      <w:tr w:rsidR="00175803" w14:paraId="0EB1CA62" w14:textId="77777777" w:rsidTr="005B1E52">
        <w:trPr>
          <w:trHeight w:val="567"/>
          <w:jc w:val="center"/>
        </w:trPr>
        <w:tc>
          <w:tcPr>
            <w:tcW w:w="4058" w:type="dxa"/>
            <w:tcBorders>
              <w:top w:val="single" w:sz="4" w:space="0" w:color="auto"/>
              <w:bottom w:val="single" w:sz="4" w:space="0" w:color="auto"/>
            </w:tcBorders>
            <w:vAlign w:val="center"/>
          </w:tcPr>
          <w:p w14:paraId="04FD2950"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29440" behindDoc="0" locked="0" layoutInCell="1" allowOverlap="1" wp14:anchorId="09C497FC" wp14:editId="56074F40">
                      <wp:simplePos x="0" y="0"/>
                      <wp:positionH relativeFrom="column">
                        <wp:posOffset>1056005</wp:posOffset>
                      </wp:positionH>
                      <wp:positionV relativeFrom="paragraph">
                        <wp:posOffset>-5715</wp:posOffset>
                      </wp:positionV>
                      <wp:extent cx="0" cy="359410"/>
                      <wp:effectExtent l="57150" t="0" r="76200" b="59690"/>
                      <wp:wrapNone/>
                      <wp:docPr id="407" name="直接箭头连接符 407"/>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2BD20D" id="直接箭头连接符 407" o:spid="_x0000_s1026" type="#_x0000_t32" style="position:absolute;left:0;text-align:left;margin-left:83.15pt;margin-top:-.45pt;width:0;height:28.3pt;z-index:2536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NafHlQMAgAARA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7F269F20" w14:textId="77777777" w:rsidR="00175803" w:rsidRDefault="00175803" w:rsidP="005B1E52">
            <w:pPr>
              <w:jc w:val="center"/>
            </w:pPr>
          </w:p>
        </w:tc>
        <w:tc>
          <w:tcPr>
            <w:tcW w:w="3768" w:type="dxa"/>
            <w:tcBorders>
              <w:top w:val="single" w:sz="4" w:space="0" w:color="auto"/>
              <w:bottom w:val="single" w:sz="4" w:space="0" w:color="auto"/>
            </w:tcBorders>
            <w:vAlign w:val="center"/>
          </w:tcPr>
          <w:p w14:paraId="07B39041" w14:textId="77777777" w:rsidR="00175803" w:rsidRDefault="00175803" w:rsidP="005B1E52">
            <w:pPr>
              <w:jc w:val="center"/>
            </w:pPr>
          </w:p>
        </w:tc>
      </w:tr>
      <w:tr w:rsidR="00175803" w14:paraId="306B853B"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55ADD0FD" w14:textId="77777777" w:rsidR="00175803" w:rsidRDefault="00175803" w:rsidP="005B1E52">
            <w:pPr>
              <w:jc w:val="center"/>
            </w:pPr>
            <w:r w:rsidRPr="00230376">
              <w:t xml:space="preserve">The unit was installed in a site that is narrow, with bad ventilation, or in a high temperature. </w:t>
            </w:r>
            <w:r>
              <w:t>Or the heat exchanger was blocked.</w:t>
            </w:r>
          </w:p>
        </w:tc>
        <w:tc>
          <w:tcPr>
            <w:tcW w:w="985" w:type="dxa"/>
            <w:tcBorders>
              <w:left w:val="single" w:sz="4" w:space="0" w:color="auto"/>
              <w:right w:val="single" w:sz="4" w:space="0" w:color="auto"/>
            </w:tcBorders>
            <w:vAlign w:val="center"/>
          </w:tcPr>
          <w:p w14:paraId="08376D61" w14:textId="77777777" w:rsidR="00175803" w:rsidRDefault="00175803" w:rsidP="005B1E52">
            <w:pPr>
              <w:jc w:val="center"/>
            </w:pPr>
            <w:r>
              <w:rPr>
                <w:rFonts w:hint="eastAsia"/>
                <w:noProof/>
              </w:rPr>
              <mc:AlternateContent>
                <mc:Choice Requires="wps">
                  <w:drawing>
                    <wp:anchor distT="0" distB="0" distL="114300" distR="114300" simplePos="0" relativeHeight="253634560" behindDoc="0" locked="0" layoutInCell="1" allowOverlap="1" wp14:anchorId="717826A2" wp14:editId="296F13A2">
                      <wp:simplePos x="0" y="0"/>
                      <wp:positionH relativeFrom="column">
                        <wp:posOffset>-69610</wp:posOffset>
                      </wp:positionH>
                      <wp:positionV relativeFrom="paragraph">
                        <wp:posOffset>196850</wp:posOffset>
                      </wp:positionV>
                      <wp:extent cx="629920" cy="0"/>
                      <wp:effectExtent l="0" t="76200" r="0" b="95250"/>
                      <wp:wrapNone/>
                      <wp:docPr id="408"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882BC8" id="直接箭头连接符 420" o:spid="_x0000_s1026" type="#_x0000_t32" style="position:absolute;left:0;text-align:left;margin-left:-5.5pt;margin-top:15.5pt;width:49.6pt;height:0;z-index:2536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O92clk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16BD231" w14:textId="77777777" w:rsidR="00175803" w:rsidRDefault="00175803" w:rsidP="005B1E52">
            <w:pPr>
              <w:jc w:val="center"/>
            </w:pPr>
            <w:r>
              <w:t>Place the unit somewhere broad, with good ventilation, or in a medium temperature. Make sure the heat exchanger be not blocked.</w:t>
            </w:r>
          </w:p>
        </w:tc>
      </w:tr>
      <w:tr w:rsidR="00175803" w14:paraId="5DBEEAD2" w14:textId="77777777" w:rsidTr="005B1E52">
        <w:trPr>
          <w:trHeight w:val="567"/>
          <w:jc w:val="center"/>
        </w:trPr>
        <w:tc>
          <w:tcPr>
            <w:tcW w:w="4058" w:type="dxa"/>
            <w:tcBorders>
              <w:top w:val="single" w:sz="4" w:space="0" w:color="auto"/>
              <w:bottom w:val="single" w:sz="4" w:space="0" w:color="auto"/>
            </w:tcBorders>
            <w:vAlign w:val="center"/>
          </w:tcPr>
          <w:p w14:paraId="27E303B3"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33536" behindDoc="0" locked="0" layoutInCell="1" allowOverlap="1" wp14:anchorId="2550EE38" wp14:editId="2CCF8EF2">
                      <wp:simplePos x="0" y="0"/>
                      <wp:positionH relativeFrom="column">
                        <wp:posOffset>1056005</wp:posOffset>
                      </wp:positionH>
                      <wp:positionV relativeFrom="paragraph">
                        <wp:posOffset>-5715</wp:posOffset>
                      </wp:positionV>
                      <wp:extent cx="0" cy="359410"/>
                      <wp:effectExtent l="57150" t="0" r="76200" b="59690"/>
                      <wp:wrapNone/>
                      <wp:docPr id="409"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7C16FB" id="直接箭头连接符 421" o:spid="_x0000_s1026" type="#_x0000_t32" style="position:absolute;left:0;text-align:left;margin-left:83.15pt;margin-top:-.45pt;width:0;height:28.3pt;z-index:2536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0YMLFw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vAlign w:val="center"/>
          </w:tcPr>
          <w:p w14:paraId="4B11A6A5" w14:textId="77777777" w:rsidR="00175803" w:rsidRDefault="00175803" w:rsidP="005B1E52">
            <w:pPr>
              <w:jc w:val="center"/>
            </w:pPr>
          </w:p>
        </w:tc>
        <w:tc>
          <w:tcPr>
            <w:tcW w:w="3768" w:type="dxa"/>
            <w:tcBorders>
              <w:top w:val="single" w:sz="4" w:space="0" w:color="auto"/>
              <w:bottom w:val="single" w:sz="4" w:space="0" w:color="auto"/>
            </w:tcBorders>
            <w:vAlign w:val="center"/>
          </w:tcPr>
          <w:p w14:paraId="7F32DFC1" w14:textId="77777777" w:rsidR="00175803" w:rsidRDefault="00175803" w:rsidP="005B1E52">
            <w:pPr>
              <w:jc w:val="center"/>
            </w:pPr>
          </w:p>
        </w:tc>
      </w:tr>
      <w:tr w:rsidR="00175803" w14:paraId="1BB92B47"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00434FF0" w14:textId="77777777" w:rsidR="00175803" w:rsidRPr="007401A7" w:rsidRDefault="00175803" w:rsidP="005B1E52">
            <w:pPr>
              <w:jc w:val="center"/>
            </w:pPr>
            <w:r>
              <w:t xml:space="preserve">Check </w:t>
            </w:r>
            <w:r w:rsidRPr="00255991">
              <w:t xml:space="preserve">whether the </w:t>
            </w:r>
            <w:r>
              <w:t xml:space="preserve">finned tube </w:t>
            </w:r>
            <w:r w:rsidRPr="00255991">
              <w:t>heat exchanger is dirty block</w:t>
            </w:r>
          </w:p>
        </w:tc>
        <w:tc>
          <w:tcPr>
            <w:tcW w:w="985" w:type="dxa"/>
            <w:tcBorders>
              <w:left w:val="single" w:sz="4" w:space="0" w:color="auto"/>
              <w:right w:val="single" w:sz="4" w:space="0" w:color="auto"/>
            </w:tcBorders>
            <w:vAlign w:val="center"/>
          </w:tcPr>
          <w:p w14:paraId="315E4EE7" w14:textId="77777777" w:rsidR="00175803" w:rsidRDefault="00175803" w:rsidP="005B1E52">
            <w:pPr>
              <w:jc w:val="center"/>
            </w:pPr>
            <w:r>
              <w:rPr>
                <w:rFonts w:hint="eastAsia"/>
                <w:noProof/>
              </w:rPr>
              <mc:AlternateContent>
                <mc:Choice Requires="wps">
                  <w:drawing>
                    <wp:anchor distT="0" distB="0" distL="114300" distR="114300" simplePos="0" relativeHeight="253636608" behindDoc="0" locked="0" layoutInCell="1" allowOverlap="1" wp14:anchorId="31ABA106" wp14:editId="204D251E">
                      <wp:simplePos x="0" y="0"/>
                      <wp:positionH relativeFrom="column">
                        <wp:posOffset>-69610</wp:posOffset>
                      </wp:positionH>
                      <wp:positionV relativeFrom="paragraph">
                        <wp:posOffset>196850</wp:posOffset>
                      </wp:positionV>
                      <wp:extent cx="629920" cy="0"/>
                      <wp:effectExtent l="0" t="76200" r="0" b="95250"/>
                      <wp:wrapNone/>
                      <wp:docPr id="410"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24594B" id="直接箭头连接符 10248" o:spid="_x0000_s1026" type="#_x0000_t32" style="position:absolute;left:0;text-align:left;margin-left:-5.5pt;margin-top:15.5pt;width:49.6pt;height:0;z-index:2536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JXTnw4CAABG&#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A05CDE9" w14:textId="77777777" w:rsidR="00175803" w:rsidRDefault="00175803" w:rsidP="005B1E52">
            <w:pPr>
              <w:jc w:val="center"/>
            </w:pPr>
            <w:r>
              <w:t xml:space="preserve">Clean </w:t>
            </w:r>
            <w:r w:rsidRPr="00255991">
              <w:t xml:space="preserve">the </w:t>
            </w:r>
            <w:r>
              <w:t xml:space="preserve">finned tube </w:t>
            </w:r>
            <w:r w:rsidRPr="00255991">
              <w:t>heat exchanger</w:t>
            </w:r>
          </w:p>
        </w:tc>
      </w:tr>
      <w:tr w:rsidR="00175803" w14:paraId="0D1FF658" w14:textId="77777777" w:rsidTr="005B1E52">
        <w:trPr>
          <w:trHeight w:val="567"/>
          <w:jc w:val="center"/>
        </w:trPr>
        <w:tc>
          <w:tcPr>
            <w:tcW w:w="4058" w:type="dxa"/>
            <w:tcBorders>
              <w:top w:val="single" w:sz="4" w:space="0" w:color="auto"/>
              <w:bottom w:val="single" w:sz="4" w:space="0" w:color="auto"/>
            </w:tcBorders>
            <w:vAlign w:val="center"/>
          </w:tcPr>
          <w:p w14:paraId="29BE0F26"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35584" behindDoc="0" locked="0" layoutInCell="1" allowOverlap="1" wp14:anchorId="4A95C3BE" wp14:editId="6E8333AD">
                      <wp:simplePos x="0" y="0"/>
                      <wp:positionH relativeFrom="column">
                        <wp:posOffset>1056005</wp:posOffset>
                      </wp:positionH>
                      <wp:positionV relativeFrom="paragraph">
                        <wp:posOffset>-5715</wp:posOffset>
                      </wp:positionV>
                      <wp:extent cx="0" cy="359410"/>
                      <wp:effectExtent l="57150" t="0" r="76200" b="59690"/>
                      <wp:wrapNone/>
                      <wp:docPr id="411"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42869E" id="直接箭头连接符 10240" o:spid="_x0000_s1026" type="#_x0000_t32" style="position:absolute;left:0;text-align:left;margin-left:83.15pt;margin-top:-.45pt;width:0;height:28.3pt;z-index:2536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cMBlmg4CAABG&#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vAlign w:val="center"/>
          </w:tcPr>
          <w:p w14:paraId="7B57DBCC" w14:textId="77777777" w:rsidR="00175803" w:rsidRDefault="00175803" w:rsidP="005B1E52">
            <w:pPr>
              <w:jc w:val="center"/>
              <w:rPr>
                <w:noProof/>
              </w:rPr>
            </w:pPr>
          </w:p>
        </w:tc>
        <w:tc>
          <w:tcPr>
            <w:tcW w:w="3768" w:type="dxa"/>
            <w:tcBorders>
              <w:top w:val="single" w:sz="4" w:space="0" w:color="auto"/>
              <w:bottom w:val="single" w:sz="4" w:space="0" w:color="auto"/>
            </w:tcBorders>
            <w:vAlign w:val="center"/>
          </w:tcPr>
          <w:p w14:paraId="74982DBF" w14:textId="77777777" w:rsidR="00175803" w:rsidRDefault="00175803" w:rsidP="005B1E52">
            <w:pPr>
              <w:jc w:val="center"/>
            </w:pPr>
          </w:p>
        </w:tc>
      </w:tr>
      <w:tr w:rsidR="00175803" w14:paraId="7746161B"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1E3A4E7C" w14:textId="582B17A5" w:rsidR="00175803" w:rsidRPr="00310A00" w:rsidRDefault="00175803" w:rsidP="005B1E52">
            <w:pPr>
              <w:jc w:val="center"/>
            </w:pPr>
            <w:r w:rsidRPr="00310A00">
              <w:rPr>
                <w:rFonts w:hint="eastAsia"/>
              </w:rPr>
              <w:t>R</w:t>
            </w:r>
            <w:r w:rsidRPr="00310A00">
              <w:t>eboot the unit,</w:t>
            </w:r>
            <w:r>
              <w:t xml:space="preserve"> </w:t>
            </w:r>
            <w:r w:rsidRPr="00310A00">
              <w:t>observe whether the fan is running normally</w:t>
            </w:r>
          </w:p>
        </w:tc>
        <w:tc>
          <w:tcPr>
            <w:tcW w:w="985" w:type="dxa"/>
            <w:tcBorders>
              <w:left w:val="single" w:sz="4" w:space="0" w:color="auto"/>
              <w:right w:val="single" w:sz="4" w:space="0" w:color="auto"/>
            </w:tcBorders>
            <w:vAlign w:val="center"/>
          </w:tcPr>
          <w:p w14:paraId="3DE1AD95" w14:textId="77777777" w:rsidR="00175803" w:rsidRDefault="00175803" w:rsidP="005B1E52">
            <w:pPr>
              <w:jc w:val="center"/>
            </w:pPr>
            <w:r>
              <w:rPr>
                <w:rFonts w:hint="eastAsia"/>
                <w:noProof/>
              </w:rPr>
              <mc:AlternateContent>
                <mc:Choice Requires="wps">
                  <w:drawing>
                    <wp:anchor distT="0" distB="0" distL="114300" distR="114300" simplePos="0" relativeHeight="253637632" behindDoc="0" locked="0" layoutInCell="1" allowOverlap="1" wp14:anchorId="3A626404" wp14:editId="6BA3C425">
                      <wp:simplePos x="0" y="0"/>
                      <wp:positionH relativeFrom="column">
                        <wp:posOffset>-69610</wp:posOffset>
                      </wp:positionH>
                      <wp:positionV relativeFrom="paragraph">
                        <wp:posOffset>196850</wp:posOffset>
                      </wp:positionV>
                      <wp:extent cx="629920" cy="0"/>
                      <wp:effectExtent l="0" t="76200" r="0" b="95250"/>
                      <wp:wrapNone/>
                      <wp:docPr id="412"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5B6F71" id="直接箭头连接符 10249" o:spid="_x0000_s1026" type="#_x0000_t32" style="position:absolute;left:0;text-align:left;margin-left:-5.5pt;margin-top:15.5pt;width:49.6pt;height:0;z-index:2536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Gj3M2Q4CAABG&#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15CD125C" w14:textId="77777777" w:rsidR="00175803" w:rsidRPr="00310A00" w:rsidRDefault="00175803" w:rsidP="005B1E52">
            <w:pPr>
              <w:widowControl/>
              <w:jc w:val="center"/>
            </w:pPr>
            <w:r w:rsidRPr="008F1409">
              <w:rPr>
                <w:rFonts w:hint="eastAsia"/>
              </w:rPr>
              <w:t>R</w:t>
            </w:r>
            <w:r w:rsidRPr="008F1409">
              <w:t>eplace fan motor or i</w:t>
            </w:r>
            <w:r w:rsidRPr="008F1409">
              <w:rPr>
                <w:rFonts w:hint="eastAsia"/>
              </w:rPr>
              <w:t xml:space="preserve">dentify whether </w:t>
            </w:r>
            <w:r>
              <w:rPr>
                <w:rFonts w:hint="eastAsia"/>
              </w:rPr>
              <w:t>Compressor &amp; Fan Inverter PCB</w:t>
            </w:r>
            <w:r w:rsidRPr="008F1409">
              <w:rPr>
                <w:rFonts w:hint="eastAsia"/>
              </w:rPr>
              <w:t xml:space="preserve"> failed (Refer to Appendix to part 4: Guide for identifying </w:t>
            </w:r>
            <w:r>
              <w:rPr>
                <w:rFonts w:hint="eastAsia"/>
              </w:rPr>
              <w:t>Compressor &amp; Fan Inverter PCB</w:t>
            </w:r>
            <w:r w:rsidRPr="008F1409">
              <w:rPr>
                <w:rFonts w:hint="eastAsia"/>
              </w:rPr>
              <w:t xml:space="preserve"> failure)</w:t>
            </w:r>
          </w:p>
        </w:tc>
      </w:tr>
      <w:tr w:rsidR="00175803" w14:paraId="3CD7AC45" w14:textId="77777777" w:rsidTr="005B1E52">
        <w:trPr>
          <w:trHeight w:val="567"/>
          <w:jc w:val="center"/>
        </w:trPr>
        <w:tc>
          <w:tcPr>
            <w:tcW w:w="4058" w:type="dxa"/>
            <w:tcBorders>
              <w:top w:val="single" w:sz="4" w:space="0" w:color="auto"/>
              <w:bottom w:val="single" w:sz="4" w:space="0" w:color="auto"/>
            </w:tcBorders>
            <w:vAlign w:val="center"/>
          </w:tcPr>
          <w:p w14:paraId="56CAFCF9" w14:textId="77777777" w:rsidR="00175803" w:rsidRDefault="00175803" w:rsidP="005B1E52">
            <w:pPr>
              <w:spacing w:line="360" w:lineRule="auto"/>
              <w:jc w:val="center"/>
            </w:pPr>
            <w:r>
              <w:rPr>
                <w:rFonts w:hint="eastAsia"/>
                <w:noProof/>
              </w:rPr>
              <mc:AlternateContent>
                <mc:Choice Requires="wps">
                  <w:drawing>
                    <wp:anchor distT="0" distB="0" distL="114300" distR="114300" simplePos="0" relativeHeight="253638656" behindDoc="0" locked="0" layoutInCell="1" allowOverlap="1" wp14:anchorId="04A89F5B" wp14:editId="53F6065A">
                      <wp:simplePos x="0" y="0"/>
                      <wp:positionH relativeFrom="column">
                        <wp:posOffset>1056005</wp:posOffset>
                      </wp:positionH>
                      <wp:positionV relativeFrom="paragraph">
                        <wp:posOffset>-5715</wp:posOffset>
                      </wp:positionV>
                      <wp:extent cx="0" cy="359410"/>
                      <wp:effectExtent l="57150" t="0" r="76200" b="59690"/>
                      <wp:wrapNone/>
                      <wp:docPr id="413"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84BCC7" id="直接箭头连接符 10250" o:spid="_x0000_s1026" type="#_x0000_t32" style="position:absolute;left:0;text-align:left;margin-left:83.15pt;margin-top:-.45pt;width:0;height:28.3pt;z-index:2536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BL/vIE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w:t>
            </w:r>
            <w:r>
              <w:t>Yes</w:t>
            </w:r>
          </w:p>
        </w:tc>
        <w:tc>
          <w:tcPr>
            <w:tcW w:w="985" w:type="dxa"/>
            <w:vAlign w:val="center"/>
          </w:tcPr>
          <w:p w14:paraId="4457BD57" w14:textId="77777777" w:rsidR="00175803" w:rsidRDefault="00175803" w:rsidP="005B1E52">
            <w:pPr>
              <w:jc w:val="center"/>
            </w:pPr>
          </w:p>
        </w:tc>
        <w:tc>
          <w:tcPr>
            <w:tcW w:w="3768" w:type="dxa"/>
            <w:tcBorders>
              <w:top w:val="single" w:sz="4" w:space="0" w:color="auto"/>
              <w:bottom w:val="single" w:sz="4" w:space="0" w:color="auto"/>
            </w:tcBorders>
            <w:vAlign w:val="center"/>
          </w:tcPr>
          <w:p w14:paraId="7507871F" w14:textId="77777777" w:rsidR="00175803" w:rsidRDefault="00175803" w:rsidP="005B1E52">
            <w:pPr>
              <w:jc w:val="center"/>
            </w:pPr>
          </w:p>
        </w:tc>
      </w:tr>
      <w:tr w:rsidR="00175803" w14:paraId="16E87464"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38F89E38" w14:textId="77777777" w:rsidR="00175803" w:rsidRPr="00310A00" w:rsidRDefault="00175803" w:rsidP="005B1E52">
            <w:pPr>
              <w:jc w:val="center"/>
            </w:pPr>
            <w:r>
              <w:t>Reboot the unit, hold the electronic expansion valve coil to feel whether it is working, and listen</w:t>
            </w:r>
            <w:r>
              <w:rPr>
                <w:rFonts w:hint="eastAsia"/>
              </w:rPr>
              <w:t xml:space="preserve"> </w:t>
            </w:r>
            <w:r>
              <w:t xml:space="preserve">the “Click” sound when the valve </w:t>
            </w:r>
            <w:proofErr w:type="gramStart"/>
            <w:r>
              <w:t>turn</w:t>
            </w:r>
            <w:proofErr w:type="gramEnd"/>
            <w:r>
              <w:t xml:space="preserve"> on/off.</w:t>
            </w:r>
            <w:r w:rsidRPr="00310A00">
              <w:t xml:space="preserve"> </w:t>
            </w:r>
          </w:p>
        </w:tc>
        <w:tc>
          <w:tcPr>
            <w:tcW w:w="985" w:type="dxa"/>
            <w:tcBorders>
              <w:left w:val="single" w:sz="4" w:space="0" w:color="auto"/>
              <w:right w:val="single" w:sz="4" w:space="0" w:color="auto"/>
            </w:tcBorders>
            <w:vAlign w:val="center"/>
          </w:tcPr>
          <w:p w14:paraId="34DAAB4D" w14:textId="77777777" w:rsidR="00175803" w:rsidRPr="00175803" w:rsidRDefault="00175803" w:rsidP="005B1E52">
            <w:pPr>
              <w:jc w:val="center"/>
              <w:rPr>
                <w:strike/>
              </w:rPr>
            </w:pPr>
            <w:r w:rsidRPr="00175803">
              <w:rPr>
                <w:rFonts w:hint="eastAsia"/>
                <w:strike/>
                <w:noProof/>
              </w:rPr>
              <mc:AlternateContent>
                <mc:Choice Requires="wps">
                  <w:drawing>
                    <wp:anchor distT="0" distB="0" distL="114300" distR="114300" simplePos="0" relativeHeight="253640704" behindDoc="0" locked="0" layoutInCell="1" allowOverlap="1" wp14:anchorId="205E8F8D" wp14:editId="66B5DA6E">
                      <wp:simplePos x="0" y="0"/>
                      <wp:positionH relativeFrom="column">
                        <wp:posOffset>-53340</wp:posOffset>
                      </wp:positionH>
                      <wp:positionV relativeFrom="paragraph">
                        <wp:posOffset>185420</wp:posOffset>
                      </wp:positionV>
                      <wp:extent cx="629920" cy="0"/>
                      <wp:effectExtent l="0" t="76200" r="0" b="95250"/>
                      <wp:wrapNone/>
                      <wp:docPr id="414"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227834" id="直接箭头连接符 10249" o:spid="_x0000_s1026" type="#_x0000_t32" style="position:absolute;left:0;text-align:left;margin-left:-4.2pt;margin-top:14.6pt;width:49.6pt;height:0;z-index:2536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" strokecolor="black [3213]">
                      <v:stroke endarrow="block" endarrowlength="long"/>
                    </v:shape>
                  </w:pict>
                </mc:Fallback>
              </mc:AlternateContent>
            </w:r>
            <w:r w:rsidRPr="00175803">
              <w:t>N</w:t>
            </w:r>
            <w:r w:rsidRPr="00175803">
              <w:rPr>
                <w:rFonts w:hint="eastAsia"/>
              </w:rPr>
              <w:t>o</w:t>
            </w:r>
          </w:p>
        </w:tc>
        <w:tc>
          <w:tcPr>
            <w:tcW w:w="3768" w:type="dxa"/>
            <w:tcBorders>
              <w:top w:val="single" w:sz="4" w:space="0" w:color="auto"/>
              <w:left w:val="single" w:sz="4" w:space="0" w:color="auto"/>
              <w:bottom w:val="single" w:sz="4" w:space="0" w:color="auto"/>
              <w:right w:val="single" w:sz="4" w:space="0" w:color="auto"/>
            </w:tcBorders>
            <w:vAlign w:val="center"/>
          </w:tcPr>
          <w:p w14:paraId="43EA8476" w14:textId="77777777" w:rsidR="00175803" w:rsidRPr="00175803" w:rsidRDefault="00175803" w:rsidP="005B1E52">
            <w:pPr>
              <w:jc w:val="center"/>
            </w:pPr>
            <w:r w:rsidRPr="00175803">
              <w:t>Request aftersales service</w:t>
            </w:r>
          </w:p>
        </w:tc>
      </w:tr>
      <w:tr w:rsidR="00175803" w14:paraId="67B74F40" w14:textId="77777777" w:rsidTr="00175803">
        <w:trPr>
          <w:trHeight w:val="567"/>
          <w:jc w:val="center"/>
        </w:trPr>
        <w:tc>
          <w:tcPr>
            <w:tcW w:w="4058" w:type="dxa"/>
            <w:tcBorders>
              <w:top w:val="single" w:sz="4" w:space="0" w:color="auto"/>
              <w:bottom w:val="single" w:sz="4" w:space="0" w:color="auto"/>
            </w:tcBorders>
            <w:vAlign w:val="center"/>
          </w:tcPr>
          <w:p w14:paraId="6EC5EBC7" w14:textId="77777777" w:rsidR="00175803" w:rsidRPr="00013D77" w:rsidRDefault="00175803" w:rsidP="005B1E52">
            <w:pPr>
              <w:jc w:val="center"/>
              <w:rPr>
                <w:strike/>
              </w:rPr>
            </w:pPr>
            <w:r>
              <w:rPr>
                <w:rFonts w:hint="eastAsia"/>
                <w:noProof/>
              </w:rPr>
              <mc:AlternateContent>
                <mc:Choice Requires="wps">
                  <w:drawing>
                    <wp:anchor distT="0" distB="0" distL="114300" distR="114300" simplePos="0" relativeHeight="253639680" behindDoc="0" locked="0" layoutInCell="1" allowOverlap="1" wp14:anchorId="69898F5E" wp14:editId="5D4DE815">
                      <wp:simplePos x="0" y="0"/>
                      <wp:positionH relativeFrom="column">
                        <wp:posOffset>1099185</wp:posOffset>
                      </wp:positionH>
                      <wp:positionV relativeFrom="paragraph">
                        <wp:posOffset>-9525</wp:posOffset>
                      </wp:positionV>
                      <wp:extent cx="0" cy="359410"/>
                      <wp:effectExtent l="57150" t="0" r="76200" b="59690"/>
                      <wp:wrapNone/>
                      <wp:docPr id="415"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0B3573" id="直接箭头连接符 10250" o:spid="_x0000_s1026" type="#_x0000_t32" style="position:absolute;left:0;text-align:left;margin-left:86.55pt;margin-top:-.75pt;width:0;height:28.3pt;z-index:2536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" strokecolor="black [3213]">
                      <v:stroke endarrow="block" endarrowlength="long"/>
                    </v:shape>
                  </w:pict>
                </mc:Fallback>
              </mc:AlternateContent>
            </w:r>
            <w:r>
              <w:t xml:space="preserve">  </w:t>
            </w:r>
            <w:r w:rsidRPr="00175803">
              <w:t>Y</w:t>
            </w:r>
            <w:r w:rsidRPr="00175803">
              <w:rPr>
                <w:rFonts w:hint="eastAsia"/>
              </w:rPr>
              <w:t>es</w:t>
            </w:r>
          </w:p>
        </w:tc>
        <w:tc>
          <w:tcPr>
            <w:tcW w:w="985" w:type="dxa"/>
            <w:tcBorders>
              <w:left w:val="nil"/>
            </w:tcBorders>
            <w:vAlign w:val="center"/>
          </w:tcPr>
          <w:p w14:paraId="39F32E20" w14:textId="77777777" w:rsidR="00175803" w:rsidRDefault="00175803" w:rsidP="005B1E52">
            <w:pPr>
              <w:jc w:val="center"/>
            </w:pPr>
          </w:p>
        </w:tc>
        <w:tc>
          <w:tcPr>
            <w:tcW w:w="3768" w:type="dxa"/>
            <w:tcBorders>
              <w:top w:val="single" w:sz="4" w:space="0" w:color="auto"/>
              <w:bottom w:val="single" w:sz="4" w:space="0" w:color="auto"/>
            </w:tcBorders>
            <w:vAlign w:val="center"/>
          </w:tcPr>
          <w:p w14:paraId="413D4CC7" w14:textId="77777777" w:rsidR="00175803" w:rsidRDefault="00175803" w:rsidP="005B1E52">
            <w:pPr>
              <w:jc w:val="center"/>
            </w:pPr>
          </w:p>
        </w:tc>
      </w:tr>
      <w:tr w:rsidR="00175803" w14:paraId="3550660D" w14:textId="77777777" w:rsidTr="00175803">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5CDF749C" w14:textId="1A52F9FE" w:rsidR="00175803" w:rsidRDefault="00175803" w:rsidP="00175803">
            <w:pPr>
              <w:jc w:val="center"/>
              <w:rPr>
                <w:noProof/>
              </w:rPr>
            </w:pPr>
            <w:r w:rsidRPr="00175803">
              <w:rPr>
                <w:noProof/>
              </w:rPr>
              <w:t>Re-clean the unit, and recharge the refrigerant by serviceman with refrigeration expertise.Then Reboot the unit, and the error still occurs</w:t>
            </w:r>
          </w:p>
        </w:tc>
        <w:tc>
          <w:tcPr>
            <w:tcW w:w="985" w:type="dxa"/>
            <w:tcBorders>
              <w:left w:val="single" w:sz="4" w:space="0" w:color="auto"/>
              <w:right w:val="single" w:sz="4" w:space="0" w:color="auto"/>
            </w:tcBorders>
            <w:vAlign w:val="center"/>
          </w:tcPr>
          <w:p w14:paraId="038970CC" w14:textId="0C43D4FC" w:rsidR="00175803" w:rsidRDefault="00175803" w:rsidP="00175803">
            <w:pPr>
              <w:jc w:val="center"/>
            </w:pPr>
            <w:r w:rsidRPr="00175803">
              <w:rPr>
                <w:rFonts w:hint="eastAsia"/>
                <w:strike/>
                <w:noProof/>
              </w:rPr>
              <mc:AlternateContent>
                <mc:Choice Requires="wps">
                  <w:drawing>
                    <wp:anchor distT="0" distB="0" distL="114300" distR="114300" simplePos="0" relativeHeight="253655040" behindDoc="0" locked="0" layoutInCell="1" allowOverlap="1" wp14:anchorId="01C1E15A" wp14:editId="1299FC21">
                      <wp:simplePos x="0" y="0"/>
                      <wp:positionH relativeFrom="column">
                        <wp:posOffset>-62865</wp:posOffset>
                      </wp:positionH>
                      <wp:positionV relativeFrom="paragraph">
                        <wp:posOffset>216535</wp:posOffset>
                      </wp:positionV>
                      <wp:extent cx="629920" cy="0"/>
                      <wp:effectExtent l="0" t="76200" r="0" b="95250"/>
                      <wp:wrapNone/>
                      <wp:docPr id="427"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991585" id="直接箭头连接符 10249" o:spid="_x0000_s1026" type="#_x0000_t32" style="position:absolute;left:0;text-align:left;margin-left:-4.95pt;margin-top:17.05pt;width:49.6pt;height:0;z-index:2536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" strokecolor="black [3213]">
                      <v:stroke endarrow="block" endarrowlength="long"/>
                    </v:shape>
                  </w:pict>
                </mc:Fallback>
              </mc:AlternateContent>
            </w:r>
            <w:r>
              <w:t>N</w:t>
            </w:r>
            <w:r>
              <w:rPr>
                <w:rFonts w:hint="eastAsia"/>
              </w:rPr>
              <w:t>o</w:t>
            </w:r>
          </w:p>
        </w:tc>
        <w:tc>
          <w:tcPr>
            <w:tcW w:w="3768" w:type="dxa"/>
            <w:tcBorders>
              <w:top w:val="single" w:sz="4" w:space="0" w:color="auto"/>
              <w:left w:val="single" w:sz="4" w:space="0" w:color="auto"/>
              <w:bottom w:val="single" w:sz="4" w:space="0" w:color="auto"/>
              <w:right w:val="single" w:sz="4" w:space="0" w:color="auto"/>
            </w:tcBorders>
            <w:vAlign w:val="center"/>
          </w:tcPr>
          <w:p w14:paraId="4AB8F9B5" w14:textId="3CA60B78" w:rsidR="00175803" w:rsidRDefault="00175803" w:rsidP="00175803">
            <w:pPr>
              <w:jc w:val="center"/>
            </w:pPr>
            <w:r w:rsidRPr="00175803">
              <w:t>Back to normal</w:t>
            </w:r>
          </w:p>
        </w:tc>
      </w:tr>
      <w:tr w:rsidR="00175803" w14:paraId="03D43CB6" w14:textId="77777777" w:rsidTr="00175803">
        <w:trPr>
          <w:trHeight w:val="567"/>
          <w:jc w:val="center"/>
        </w:trPr>
        <w:tc>
          <w:tcPr>
            <w:tcW w:w="4058" w:type="dxa"/>
            <w:tcBorders>
              <w:top w:val="single" w:sz="4" w:space="0" w:color="auto"/>
            </w:tcBorders>
            <w:vAlign w:val="center"/>
          </w:tcPr>
          <w:p w14:paraId="212994CC" w14:textId="4C409EE8" w:rsidR="00175803" w:rsidRDefault="00175803" w:rsidP="005B1E52">
            <w:pPr>
              <w:jc w:val="center"/>
              <w:rPr>
                <w:noProof/>
              </w:rPr>
            </w:pPr>
            <w:r>
              <w:rPr>
                <w:rFonts w:hint="eastAsia"/>
                <w:noProof/>
              </w:rPr>
              <mc:AlternateContent>
                <mc:Choice Requires="wps">
                  <w:drawing>
                    <wp:anchor distT="0" distB="0" distL="114300" distR="114300" simplePos="0" relativeHeight="253652992" behindDoc="0" locked="0" layoutInCell="1" allowOverlap="1" wp14:anchorId="26D3F087" wp14:editId="147D239D">
                      <wp:simplePos x="0" y="0"/>
                      <wp:positionH relativeFrom="column">
                        <wp:posOffset>1097280</wp:posOffset>
                      </wp:positionH>
                      <wp:positionV relativeFrom="paragraph">
                        <wp:posOffset>28575</wp:posOffset>
                      </wp:positionV>
                      <wp:extent cx="6350" cy="505460"/>
                      <wp:effectExtent l="76200" t="0" r="69850" b="66040"/>
                      <wp:wrapNone/>
                      <wp:docPr id="426" name="直接箭头连接符 10250"/>
                      <wp:cNvGraphicFramePr/>
                      <a:graphic xmlns:a="http://schemas.openxmlformats.org/drawingml/2006/main">
                        <a:graphicData uri="http://schemas.microsoft.com/office/word/2010/wordprocessingShape">
                          <wps:wsp>
                            <wps:cNvCnPr/>
                            <wps:spPr>
                              <a:xfrm flipH="1">
                                <a:off x="0" y="0"/>
                                <a:ext cx="6350" cy="50546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2F3279" id="直接箭头连接符 10250" o:spid="_x0000_s1026" type="#_x0000_t32" style="position:absolute;left:0;text-align:left;margin-left:86.4pt;margin-top:2.25pt;width:.5pt;height:39.8pt;flip:x;z-index:2536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" strokecolor="black [3213]">
                      <v:stroke endarrow="block" endarrowlength="long"/>
                    </v:shape>
                  </w:pict>
                </mc:Fallback>
              </mc:AlternateContent>
            </w:r>
            <w:r>
              <w:t xml:space="preserve">  </w:t>
            </w:r>
            <w:r w:rsidRPr="00175803">
              <w:t>Y</w:t>
            </w:r>
            <w:r w:rsidRPr="00175803">
              <w:rPr>
                <w:rFonts w:hint="eastAsia"/>
              </w:rPr>
              <w:t>es</w:t>
            </w:r>
          </w:p>
        </w:tc>
        <w:tc>
          <w:tcPr>
            <w:tcW w:w="985" w:type="dxa"/>
            <w:tcBorders>
              <w:left w:val="nil"/>
            </w:tcBorders>
            <w:vAlign w:val="center"/>
          </w:tcPr>
          <w:p w14:paraId="533E077C" w14:textId="3D429714" w:rsidR="00175803" w:rsidRDefault="00175803" w:rsidP="005B1E52">
            <w:pPr>
              <w:jc w:val="center"/>
            </w:pPr>
          </w:p>
        </w:tc>
        <w:tc>
          <w:tcPr>
            <w:tcW w:w="3768" w:type="dxa"/>
            <w:tcBorders>
              <w:top w:val="single" w:sz="4" w:space="0" w:color="auto"/>
            </w:tcBorders>
            <w:vAlign w:val="center"/>
          </w:tcPr>
          <w:p w14:paraId="0DB214CA" w14:textId="35B6B4CB" w:rsidR="00175803" w:rsidRDefault="00175803" w:rsidP="005B1E52">
            <w:pPr>
              <w:jc w:val="center"/>
            </w:pPr>
          </w:p>
        </w:tc>
      </w:tr>
    </w:tbl>
    <w:p w14:paraId="0C416E95" w14:textId="7819A3F8" w:rsidR="00175803" w:rsidRPr="00AE2BA4" w:rsidRDefault="00175803" w:rsidP="00175803"/>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8"/>
        <w:gridCol w:w="985"/>
        <w:gridCol w:w="3768"/>
      </w:tblGrid>
      <w:tr w:rsidR="00175803" w14:paraId="02DAEA74"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453BF8BC" w14:textId="77777777" w:rsidR="00175803" w:rsidRPr="00175803" w:rsidRDefault="00175803" w:rsidP="005B1E52">
            <w:pPr>
              <w:jc w:val="center"/>
            </w:pPr>
            <w:r w:rsidRPr="00175803">
              <w:rPr>
                <w:rFonts w:hint="eastAsia"/>
              </w:rPr>
              <w:t>P</w:t>
            </w:r>
            <w:r w:rsidRPr="00175803">
              <w:t>ower off the unit, confirm whether compressor cables were disconnected, or misconnected</w:t>
            </w:r>
          </w:p>
        </w:tc>
        <w:tc>
          <w:tcPr>
            <w:tcW w:w="985" w:type="dxa"/>
            <w:tcBorders>
              <w:left w:val="single" w:sz="4" w:space="0" w:color="auto"/>
              <w:right w:val="single" w:sz="4" w:space="0" w:color="auto"/>
            </w:tcBorders>
            <w:vAlign w:val="center"/>
          </w:tcPr>
          <w:p w14:paraId="28C21D63"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1728" behindDoc="0" locked="0" layoutInCell="1" allowOverlap="1" wp14:anchorId="3148AADE" wp14:editId="4BCFCD9B">
                      <wp:simplePos x="0" y="0"/>
                      <wp:positionH relativeFrom="column">
                        <wp:posOffset>-69610</wp:posOffset>
                      </wp:positionH>
                      <wp:positionV relativeFrom="paragraph">
                        <wp:posOffset>196850</wp:posOffset>
                      </wp:positionV>
                      <wp:extent cx="629920" cy="0"/>
                      <wp:effectExtent l="0" t="76200" r="0" b="95250"/>
                      <wp:wrapNone/>
                      <wp:docPr id="416"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852A0F" id="直接箭头连接符 10249" o:spid="_x0000_s1026" type="#_x0000_t32" style="position:absolute;left:0;text-align:left;margin-left:-5.5pt;margin-top:15.5pt;width:49.6pt;height:0;z-index:2536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M+PH4QPAgAA&#10;RgQAAA4AAAAAAAAAAAAAAAAALgIAAGRycy9lMm9Eb2MueG1sUEsBAi0AFAAGAAgAAAAhAKC739Hb&#10;AAAACAEAAA8AAAAAAAAAAAAAAAAAaQQAAGRycy9kb3ducmV2LnhtbFBLBQYAAAAABAAEAPMAAABx&#10;BQAAAAA=&#10;" strokecolor="black [3213]">
                      <v:stroke endarrow="block" endarrowlength="long"/>
                    </v:shape>
                  </w:pict>
                </mc:Fallback>
              </mc:AlternateContent>
            </w:r>
            <w:r w:rsidRPr="00175803">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9EE37AE" w14:textId="77777777" w:rsidR="00175803" w:rsidRPr="00175803" w:rsidRDefault="00175803" w:rsidP="005B1E52">
            <w:pPr>
              <w:widowControl/>
              <w:jc w:val="center"/>
            </w:pPr>
            <w:r w:rsidRPr="00175803">
              <w:t>Reconnect the compressor cables correctly</w:t>
            </w:r>
          </w:p>
        </w:tc>
      </w:tr>
      <w:tr w:rsidR="00175803" w14:paraId="2016606B" w14:textId="77777777" w:rsidTr="005B1E52">
        <w:trPr>
          <w:trHeight w:val="567"/>
          <w:jc w:val="center"/>
        </w:trPr>
        <w:tc>
          <w:tcPr>
            <w:tcW w:w="4058" w:type="dxa"/>
            <w:tcBorders>
              <w:top w:val="single" w:sz="4" w:space="0" w:color="auto"/>
              <w:bottom w:val="single" w:sz="4" w:space="0" w:color="auto"/>
            </w:tcBorders>
            <w:vAlign w:val="center"/>
          </w:tcPr>
          <w:p w14:paraId="23610842" w14:textId="77777777" w:rsidR="00175803" w:rsidRPr="00175803" w:rsidRDefault="00175803" w:rsidP="005B1E52">
            <w:pPr>
              <w:spacing w:line="360" w:lineRule="auto"/>
              <w:jc w:val="center"/>
            </w:pPr>
            <w:r w:rsidRPr="00175803">
              <w:rPr>
                <w:rFonts w:hint="eastAsia"/>
                <w:noProof/>
              </w:rPr>
              <w:lastRenderedPageBreak/>
              <mc:AlternateContent>
                <mc:Choice Requires="wps">
                  <w:drawing>
                    <wp:anchor distT="0" distB="0" distL="114300" distR="114300" simplePos="0" relativeHeight="253642752" behindDoc="0" locked="0" layoutInCell="1" allowOverlap="1" wp14:anchorId="7E0F8DAB" wp14:editId="35BADB92">
                      <wp:simplePos x="0" y="0"/>
                      <wp:positionH relativeFrom="column">
                        <wp:posOffset>1056005</wp:posOffset>
                      </wp:positionH>
                      <wp:positionV relativeFrom="paragraph">
                        <wp:posOffset>-5715</wp:posOffset>
                      </wp:positionV>
                      <wp:extent cx="0" cy="359410"/>
                      <wp:effectExtent l="57150" t="0" r="76200" b="59690"/>
                      <wp:wrapNone/>
                      <wp:docPr id="417"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74F33E" id="直接箭头连接符 10250" o:spid="_x0000_s1026" type="#_x0000_t32" style="position:absolute;left:0;text-align:left;margin-left:83.15pt;margin-top:-.45pt;width:0;height:28.3pt;z-index:2536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MdNb9w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Pr="00175803">
              <w:rPr>
                <w:rFonts w:hint="eastAsia"/>
              </w:rPr>
              <w:t xml:space="preserve">  No</w:t>
            </w:r>
          </w:p>
        </w:tc>
        <w:tc>
          <w:tcPr>
            <w:tcW w:w="985" w:type="dxa"/>
            <w:vAlign w:val="center"/>
          </w:tcPr>
          <w:p w14:paraId="5C869495" w14:textId="77777777" w:rsidR="00175803" w:rsidRPr="00175803" w:rsidRDefault="00175803" w:rsidP="005B1E52">
            <w:pPr>
              <w:jc w:val="center"/>
            </w:pPr>
          </w:p>
        </w:tc>
        <w:tc>
          <w:tcPr>
            <w:tcW w:w="3768" w:type="dxa"/>
            <w:tcBorders>
              <w:top w:val="single" w:sz="4" w:space="0" w:color="auto"/>
              <w:bottom w:val="single" w:sz="4" w:space="0" w:color="auto"/>
            </w:tcBorders>
            <w:vAlign w:val="center"/>
          </w:tcPr>
          <w:p w14:paraId="31FF0959" w14:textId="77777777" w:rsidR="00175803" w:rsidRPr="00175803" w:rsidRDefault="00175803" w:rsidP="005B1E52">
            <w:pPr>
              <w:jc w:val="center"/>
            </w:pPr>
          </w:p>
        </w:tc>
      </w:tr>
      <w:tr w:rsidR="00175803" w14:paraId="0B45A269" w14:textId="77777777" w:rsidTr="005B1E52">
        <w:trPr>
          <w:trHeight w:val="567"/>
          <w:jc w:val="center"/>
        </w:trPr>
        <w:tc>
          <w:tcPr>
            <w:tcW w:w="4058" w:type="dxa"/>
            <w:tcBorders>
              <w:top w:val="single" w:sz="4" w:space="0" w:color="auto"/>
              <w:left w:val="single" w:sz="4" w:space="0" w:color="auto"/>
              <w:bottom w:val="single" w:sz="4" w:space="0" w:color="auto"/>
              <w:right w:val="single" w:sz="4" w:space="0" w:color="auto"/>
            </w:tcBorders>
            <w:vAlign w:val="center"/>
          </w:tcPr>
          <w:p w14:paraId="157DAE7B" w14:textId="61CAAF1A" w:rsidR="00175803" w:rsidRPr="00175803" w:rsidRDefault="00175803" w:rsidP="005B1E52">
            <w:pPr>
              <w:jc w:val="center"/>
            </w:pPr>
            <w:r>
              <w:t>U</w:t>
            </w:r>
            <w:r w:rsidRPr="00175803">
              <w:t>se a digital multimeter to measure the resistance between each two of compressor terminals. The resistance &lt;10 Ohm or the resistance=0</w:t>
            </w:r>
            <w:r>
              <w:t xml:space="preserve"> </w:t>
            </w:r>
            <w:r w:rsidRPr="00175803">
              <w:t>(Short circuited)</w:t>
            </w:r>
          </w:p>
        </w:tc>
        <w:tc>
          <w:tcPr>
            <w:tcW w:w="985" w:type="dxa"/>
            <w:tcBorders>
              <w:left w:val="single" w:sz="4" w:space="0" w:color="auto"/>
              <w:right w:val="single" w:sz="4" w:space="0" w:color="auto"/>
            </w:tcBorders>
            <w:vAlign w:val="center"/>
          </w:tcPr>
          <w:p w14:paraId="119B74B6"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4800" behindDoc="0" locked="0" layoutInCell="1" allowOverlap="1" wp14:anchorId="5C865305" wp14:editId="282BBEA2">
                      <wp:simplePos x="0" y="0"/>
                      <wp:positionH relativeFrom="column">
                        <wp:posOffset>-53340</wp:posOffset>
                      </wp:positionH>
                      <wp:positionV relativeFrom="paragraph">
                        <wp:posOffset>185420</wp:posOffset>
                      </wp:positionV>
                      <wp:extent cx="629920" cy="0"/>
                      <wp:effectExtent l="0" t="76200" r="0" b="95250"/>
                      <wp:wrapNone/>
                      <wp:docPr id="418"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3C1466" id="直接箭头连接符 10249" o:spid="_x0000_s1026" type="#_x0000_t32" style="position:absolute;left:0;text-align:left;margin-left:-4.2pt;margin-top:14.6pt;width:49.6pt;height:0;z-index:2536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" strokecolor="black [3213]">
                      <v:stroke endarrow="block" endarrowlength="long"/>
                    </v:shape>
                  </w:pict>
                </mc:Fallback>
              </mc:AlternateContent>
            </w:r>
            <w:r w:rsidRPr="00175803">
              <w:t>Yes</w:t>
            </w:r>
          </w:p>
        </w:tc>
        <w:tc>
          <w:tcPr>
            <w:tcW w:w="3768" w:type="dxa"/>
            <w:tcBorders>
              <w:top w:val="single" w:sz="4" w:space="0" w:color="auto"/>
              <w:left w:val="single" w:sz="4" w:space="0" w:color="auto"/>
              <w:bottom w:val="single" w:sz="4" w:space="0" w:color="auto"/>
              <w:right w:val="single" w:sz="4" w:space="0" w:color="auto"/>
            </w:tcBorders>
            <w:vAlign w:val="center"/>
          </w:tcPr>
          <w:p w14:paraId="13D91D4C" w14:textId="77777777" w:rsidR="00175803" w:rsidRPr="00175803" w:rsidRDefault="00175803" w:rsidP="005B1E52">
            <w:pPr>
              <w:jc w:val="center"/>
            </w:pPr>
            <w:r w:rsidRPr="00175803">
              <w:rPr>
                <w:rFonts w:hint="eastAsia"/>
              </w:rPr>
              <w:t>Replace</w:t>
            </w:r>
            <w:r w:rsidRPr="00175803">
              <w:t xml:space="preserve"> the compressor</w:t>
            </w:r>
          </w:p>
        </w:tc>
      </w:tr>
      <w:tr w:rsidR="00175803" w14:paraId="42CEEF19" w14:textId="77777777" w:rsidTr="005B1E52">
        <w:trPr>
          <w:trHeight w:val="567"/>
          <w:jc w:val="center"/>
        </w:trPr>
        <w:tc>
          <w:tcPr>
            <w:tcW w:w="4058" w:type="dxa"/>
            <w:tcBorders>
              <w:top w:val="single" w:sz="4" w:space="0" w:color="auto"/>
              <w:bottom w:val="single" w:sz="4" w:space="0" w:color="auto"/>
            </w:tcBorders>
            <w:vAlign w:val="center"/>
          </w:tcPr>
          <w:p w14:paraId="097459A9"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3776" behindDoc="0" locked="0" layoutInCell="1" allowOverlap="1" wp14:anchorId="313D2232" wp14:editId="1155ADBC">
                      <wp:simplePos x="0" y="0"/>
                      <wp:positionH relativeFrom="column">
                        <wp:posOffset>1099185</wp:posOffset>
                      </wp:positionH>
                      <wp:positionV relativeFrom="paragraph">
                        <wp:posOffset>-9525</wp:posOffset>
                      </wp:positionV>
                      <wp:extent cx="0" cy="359410"/>
                      <wp:effectExtent l="57150" t="0" r="76200" b="59690"/>
                      <wp:wrapNone/>
                      <wp:docPr id="419"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EAC7ED" id="直接箭头连接符 10250" o:spid="_x0000_s1026" type="#_x0000_t32" style="position:absolute;left:0;text-align:left;margin-left:86.55pt;margin-top:-.75pt;width:0;height:28.3pt;z-index:2536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" strokecolor="black [3213]">
                      <v:stroke endarrow="block" endarrowlength="long"/>
                    </v:shape>
                  </w:pict>
                </mc:Fallback>
              </mc:AlternateContent>
            </w:r>
            <w:r w:rsidRPr="00175803">
              <w:t xml:space="preserve">   No</w:t>
            </w:r>
          </w:p>
        </w:tc>
        <w:tc>
          <w:tcPr>
            <w:tcW w:w="985" w:type="dxa"/>
            <w:tcBorders>
              <w:left w:val="nil"/>
            </w:tcBorders>
            <w:vAlign w:val="center"/>
          </w:tcPr>
          <w:p w14:paraId="4FA04EC2" w14:textId="77777777" w:rsidR="00175803" w:rsidRPr="00175803" w:rsidRDefault="00175803" w:rsidP="005B1E52">
            <w:pPr>
              <w:jc w:val="center"/>
            </w:pPr>
          </w:p>
        </w:tc>
        <w:tc>
          <w:tcPr>
            <w:tcW w:w="3768" w:type="dxa"/>
            <w:tcBorders>
              <w:top w:val="single" w:sz="4" w:space="0" w:color="auto"/>
              <w:bottom w:val="single" w:sz="4" w:space="0" w:color="auto"/>
            </w:tcBorders>
            <w:vAlign w:val="center"/>
          </w:tcPr>
          <w:p w14:paraId="53FA4251" w14:textId="77777777" w:rsidR="00175803" w:rsidRPr="00175803" w:rsidRDefault="00175803" w:rsidP="005B1E52">
            <w:pPr>
              <w:jc w:val="center"/>
            </w:pPr>
          </w:p>
        </w:tc>
      </w:tr>
      <w:tr w:rsidR="00175803" w14:paraId="08CCD612"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17B76B79" w14:textId="77777777" w:rsidR="00175803" w:rsidRPr="00175803" w:rsidRDefault="00175803" w:rsidP="005B1E52">
            <w:pPr>
              <w:jc w:val="center"/>
            </w:pPr>
            <w:r w:rsidRPr="00175803">
              <w:rPr>
                <w:kern w:val="0"/>
              </w:rPr>
              <w:t>Power off the unit, and identify whether Compressor &amp; Fan Inverter PCB failed.</w:t>
            </w:r>
            <w:r w:rsidRPr="00175803">
              <w:rPr>
                <w:rFonts w:hint="eastAsia"/>
              </w:rPr>
              <w:t xml:space="preserve"> (Refer to Appendix to part 4: Guide for identifying Compressor &amp; Fan Inverter PCB failure)</w:t>
            </w:r>
          </w:p>
        </w:tc>
        <w:tc>
          <w:tcPr>
            <w:tcW w:w="985" w:type="dxa"/>
            <w:tcBorders>
              <w:top w:val="nil"/>
              <w:left w:val="single" w:sz="4" w:space="0" w:color="auto"/>
              <w:bottom w:val="nil"/>
              <w:right w:val="single" w:sz="4" w:space="0" w:color="auto"/>
            </w:tcBorders>
          </w:tcPr>
          <w:p w14:paraId="72A2CF2E"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5824" behindDoc="0" locked="0" layoutInCell="1" allowOverlap="1" wp14:anchorId="1EF6C969" wp14:editId="7C9978E3">
                      <wp:simplePos x="0" y="0"/>
                      <wp:positionH relativeFrom="column">
                        <wp:posOffset>-69610</wp:posOffset>
                      </wp:positionH>
                      <wp:positionV relativeFrom="paragraph">
                        <wp:posOffset>196850</wp:posOffset>
                      </wp:positionV>
                      <wp:extent cx="629920" cy="0"/>
                      <wp:effectExtent l="0" t="76200" r="0" b="95250"/>
                      <wp:wrapNone/>
                      <wp:docPr id="422" name="直接箭头连接符 405"/>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7EB44C" id="直接箭头连接符 405" o:spid="_x0000_s1026" type="#_x0000_t32" style="position:absolute;left:0;text-align:left;margin-left:-5.5pt;margin-top:15.5pt;width:49.6pt;height:0;z-index:2536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AZaYGxDQIAAEQE&#10;AAAOAAAAAAAAAAAAAAAAAC4CAABkcnMvZTJvRG9jLnhtbFBLAQItABQABgAIAAAAIQCgu9/R2wAA&#10;AAgBAAAPAAAAAAAAAAAAAAAAAGcEAABkcnMvZG93bnJldi54bWxQSwUGAAAAAAQABADzAAAAbwUA&#10;AAAA&#10;" strokecolor="black [3213]">
                      <v:stroke endarrow="block" endarrowlength="long"/>
                    </v:shape>
                  </w:pict>
                </mc:Fallback>
              </mc:AlternateContent>
            </w:r>
            <w:r w:rsidRPr="00175803">
              <w:rPr>
                <w:rFonts w:hint="eastAsia"/>
              </w:rPr>
              <w:t>Yes</w:t>
            </w:r>
          </w:p>
        </w:tc>
        <w:tc>
          <w:tcPr>
            <w:tcW w:w="3768" w:type="dxa"/>
            <w:tcBorders>
              <w:top w:val="single" w:sz="4" w:space="0" w:color="auto"/>
              <w:left w:val="single" w:sz="4" w:space="0" w:color="auto"/>
              <w:bottom w:val="single" w:sz="4" w:space="0" w:color="auto"/>
            </w:tcBorders>
            <w:vAlign w:val="center"/>
          </w:tcPr>
          <w:p w14:paraId="6AF309D3" w14:textId="77777777" w:rsidR="00175803" w:rsidRPr="00175803" w:rsidRDefault="00175803" w:rsidP="005B1E52">
            <w:pPr>
              <w:jc w:val="center"/>
            </w:pPr>
            <w:r w:rsidRPr="00175803">
              <w:t>R</w:t>
            </w:r>
            <w:r w:rsidRPr="00175803">
              <w:rPr>
                <w:rFonts w:hint="eastAsia"/>
              </w:rPr>
              <w:t>e</w:t>
            </w:r>
            <w:r w:rsidRPr="00175803">
              <w:t>place the inverter control box</w:t>
            </w:r>
          </w:p>
        </w:tc>
      </w:tr>
      <w:tr w:rsidR="00175803" w14:paraId="6FD8F5CC"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353D321A" w14:textId="77777777" w:rsidR="00175803" w:rsidRPr="00175803" w:rsidRDefault="00175803" w:rsidP="005B1E52">
            <w:pPr>
              <w:spacing w:line="360" w:lineRule="auto"/>
              <w:jc w:val="center"/>
            </w:pPr>
            <w:r w:rsidRPr="00175803">
              <w:rPr>
                <w:rFonts w:hint="eastAsia"/>
                <w:noProof/>
              </w:rPr>
              <mc:AlternateContent>
                <mc:Choice Requires="wps">
                  <w:drawing>
                    <wp:anchor distT="0" distB="0" distL="114300" distR="114300" simplePos="0" relativeHeight="253646848" behindDoc="0" locked="0" layoutInCell="1" allowOverlap="1" wp14:anchorId="26BFA210" wp14:editId="20B9148F">
                      <wp:simplePos x="0" y="0"/>
                      <wp:positionH relativeFrom="column">
                        <wp:posOffset>1056005</wp:posOffset>
                      </wp:positionH>
                      <wp:positionV relativeFrom="paragraph">
                        <wp:posOffset>-5715</wp:posOffset>
                      </wp:positionV>
                      <wp:extent cx="0" cy="359410"/>
                      <wp:effectExtent l="57150" t="0" r="76200" b="59690"/>
                      <wp:wrapNone/>
                      <wp:docPr id="423" name="直接箭头连接符 40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3423F0" id="直接箭头连接符 406" o:spid="_x0000_s1026" type="#_x0000_t32" style="position:absolute;left:0;text-align:left;margin-left:83.15pt;margin-top:-.45pt;width:0;height:28.3pt;z-index:2536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Nn8ULg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sidRPr="00175803">
              <w:rPr>
                <w:rFonts w:hint="eastAsia"/>
              </w:rPr>
              <w:t xml:space="preserve">  No</w:t>
            </w:r>
          </w:p>
        </w:tc>
        <w:tc>
          <w:tcPr>
            <w:tcW w:w="985" w:type="dxa"/>
            <w:tcBorders>
              <w:top w:val="nil"/>
              <w:left w:val="nil"/>
              <w:bottom w:val="nil"/>
              <w:right w:val="nil"/>
            </w:tcBorders>
          </w:tcPr>
          <w:p w14:paraId="07B7E6D1" w14:textId="77777777" w:rsidR="00175803" w:rsidRPr="00175803" w:rsidRDefault="00175803" w:rsidP="005B1E52">
            <w:pPr>
              <w:jc w:val="center"/>
            </w:pPr>
          </w:p>
        </w:tc>
        <w:tc>
          <w:tcPr>
            <w:tcW w:w="3768" w:type="dxa"/>
            <w:tcBorders>
              <w:top w:val="single" w:sz="4" w:space="0" w:color="auto"/>
              <w:left w:val="nil"/>
              <w:bottom w:val="single" w:sz="4" w:space="0" w:color="auto"/>
              <w:right w:val="nil"/>
            </w:tcBorders>
          </w:tcPr>
          <w:p w14:paraId="351E8B76" w14:textId="77777777" w:rsidR="00175803" w:rsidRPr="00175803" w:rsidRDefault="00175803" w:rsidP="005B1E52">
            <w:pPr>
              <w:jc w:val="center"/>
            </w:pPr>
          </w:p>
        </w:tc>
      </w:tr>
      <w:tr w:rsidR="00175803" w14:paraId="49DDA50A"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715A7B55" w14:textId="77777777" w:rsidR="00175803" w:rsidRPr="00175803" w:rsidRDefault="00175803" w:rsidP="005B1E52">
            <w:pPr>
              <w:jc w:val="center"/>
            </w:pPr>
            <w:r w:rsidRPr="00175803">
              <w:rPr>
                <w:rFonts w:hint="eastAsia"/>
              </w:rPr>
              <w:t>R</w:t>
            </w:r>
            <w:r w:rsidRPr="00175803">
              <w:t>eboot the unit, and the error still occurs</w:t>
            </w:r>
          </w:p>
        </w:tc>
        <w:tc>
          <w:tcPr>
            <w:tcW w:w="985" w:type="dxa"/>
            <w:tcBorders>
              <w:top w:val="nil"/>
              <w:left w:val="single" w:sz="4" w:space="0" w:color="auto"/>
              <w:bottom w:val="nil"/>
              <w:right w:val="single" w:sz="4" w:space="0" w:color="auto"/>
            </w:tcBorders>
          </w:tcPr>
          <w:p w14:paraId="373A5F32"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7872" behindDoc="0" locked="0" layoutInCell="1" allowOverlap="1" wp14:anchorId="77567622" wp14:editId="4AFEDB6E">
                      <wp:simplePos x="0" y="0"/>
                      <wp:positionH relativeFrom="column">
                        <wp:posOffset>-69610</wp:posOffset>
                      </wp:positionH>
                      <wp:positionV relativeFrom="paragraph">
                        <wp:posOffset>196850</wp:posOffset>
                      </wp:positionV>
                      <wp:extent cx="629920" cy="0"/>
                      <wp:effectExtent l="0" t="76200" r="0" b="95250"/>
                      <wp:wrapNone/>
                      <wp:docPr id="424"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31B68" id="直接箭头连接符 420" o:spid="_x0000_s1026" type="#_x0000_t32" style="position:absolute;left:0;text-align:left;margin-left:-5.5pt;margin-top:15.5pt;width:49.6pt;height:0;z-index:2536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IyRZjg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sidRPr="00175803">
              <w:t>No</w:t>
            </w:r>
          </w:p>
        </w:tc>
        <w:tc>
          <w:tcPr>
            <w:tcW w:w="3768" w:type="dxa"/>
            <w:tcBorders>
              <w:top w:val="single" w:sz="4" w:space="0" w:color="auto"/>
              <w:left w:val="single" w:sz="4" w:space="0" w:color="auto"/>
              <w:bottom w:val="single" w:sz="4" w:space="0" w:color="auto"/>
              <w:right w:val="single" w:sz="4" w:space="0" w:color="auto"/>
            </w:tcBorders>
            <w:vAlign w:val="center"/>
          </w:tcPr>
          <w:p w14:paraId="5562C99E" w14:textId="77777777" w:rsidR="00175803" w:rsidRPr="00175803" w:rsidRDefault="00175803" w:rsidP="005B1E52">
            <w:pPr>
              <w:jc w:val="center"/>
            </w:pPr>
            <w:r w:rsidRPr="00175803">
              <w:t>Back to normal</w:t>
            </w:r>
          </w:p>
        </w:tc>
      </w:tr>
      <w:tr w:rsidR="00175803" w14:paraId="01B6CEA4"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57114706" w14:textId="77777777" w:rsidR="00175803" w:rsidRPr="00175803" w:rsidRDefault="00175803" w:rsidP="005B1E52">
            <w:pPr>
              <w:spacing w:line="360" w:lineRule="auto"/>
              <w:jc w:val="center"/>
            </w:pPr>
            <w:r w:rsidRPr="00175803">
              <w:rPr>
                <w:rFonts w:hint="eastAsia"/>
                <w:noProof/>
              </w:rPr>
              <mc:AlternateContent>
                <mc:Choice Requires="wps">
                  <w:drawing>
                    <wp:anchor distT="0" distB="0" distL="114300" distR="114300" simplePos="0" relativeHeight="253648896" behindDoc="0" locked="0" layoutInCell="1" allowOverlap="1" wp14:anchorId="2E34E626" wp14:editId="3E6E1BD1">
                      <wp:simplePos x="0" y="0"/>
                      <wp:positionH relativeFrom="column">
                        <wp:posOffset>1056005</wp:posOffset>
                      </wp:positionH>
                      <wp:positionV relativeFrom="paragraph">
                        <wp:posOffset>-5715</wp:posOffset>
                      </wp:positionV>
                      <wp:extent cx="0" cy="359410"/>
                      <wp:effectExtent l="57150" t="0" r="76200" b="59690"/>
                      <wp:wrapNone/>
                      <wp:docPr id="33263"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3080D6" id="直接箭头连接符 421" o:spid="_x0000_s1026" type="#_x0000_t32" style="position:absolute;left:0;text-align:left;margin-left:83.15pt;margin-top:-.45pt;width:0;height:28.3pt;z-index:2536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BuFaqm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sidRPr="00175803">
              <w:rPr>
                <w:rFonts w:hint="eastAsia"/>
              </w:rPr>
              <w:t xml:space="preserve">  </w:t>
            </w:r>
            <w:r w:rsidRPr="00175803">
              <w:t>Yes</w:t>
            </w:r>
          </w:p>
        </w:tc>
        <w:tc>
          <w:tcPr>
            <w:tcW w:w="985" w:type="dxa"/>
            <w:tcBorders>
              <w:top w:val="nil"/>
              <w:left w:val="nil"/>
              <w:bottom w:val="nil"/>
              <w:right w:val="nil"/>
            </w:tcBorders>
          </w:tcPr>
          <w:p w14:paraId="4CDE9B94" w14:textId="77777777" w:rsidR="00175803" w:rsidRPr="00175803" w:rsidRDefault="00175803" w:rsidP="005B1E52">
            <w:pPr>
              <w:jc w:val="center"/>
            </w:pPr>
          </w:p>
        </w:tc>
        <w:tc>
          <w:tcPr>
            <w:tcW w:w="3768" w:type="dxa"/>
            <w:tcBorders>
              <w:top w:val="single" w:sz="4" w:space="0" w:color="auto"/>
              <w:left w:val="nil"/>
              <w:bottom w:val="single" w:sz="4" w:space="0" w:color="auto"/>
              <w:right w:val="nil"/>
            </w:tcBorders>
          </w:tcPr>
          <w:p w14:paraId="130353E9" w14:textId="77777777" w:rsidR="00175803" w:rsidRPr="00175803" w:rsidRDefault="00175803" w:rsidP="005B1E52">
            <w:pPr>
              <w:jc w:val="center"/>
            </w:pPr>
          </w:p>
        </w:tc>
      </w:tr>
      <w:tr w:rsidR="00175803" w14:paraId="78780650"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tcPr>
          <w:p w14:paraId="5D221782" w14:textId="13A51865" w:rsidR="00175803" w:rsidRPr="00175803" w:rsidRDefault="00175803" w:rsidP="005B1E52">
            <w:pPr>
              <w:jc w:val="center"/>
            </w:pPr>
            <w:r w:rsidRPr="00175803">
              <w:rPr>
                <w:rFonts w:hint="eastAsia"/>
              </w:rPr>
              <w:t>A</w:t>
            </w:r>
            <w:r w:rsidRPr="00175803">
              <w:t>djust compressor cables, make sure U,</w:t>
            </w:r>
            <w:r>
              <w:t xml:space="preserve"> </w:t>
            </w:r>
            <w:r w:rsidRPr="00175803">
              <w:t>V,</w:t>
            </w:r>
            <w:r>
              <w:t xml:space="preserve"> </w:t>
            </w:r>
            <w:r w:rsidRPr="00175803">
              <w:t xml:space="preserve">W are connected to the corresponding position, then reboot the unit. </w:t>
            </w:r>
          </w:p>
        </w:tc>
        <w:tc>
          <w:tcPr>
            <w:tcW w:w="985" w:type="dxa"/>
            <w:tcBorders>
              <w:top w:val="nil"/>
              <w:left w:val="single" w:sz="4" w:space="0" w:color="auto"/>
              <w:bottom w:val="nil"/>
              <w:right w:val="single" w:sz="4" w:space="0" w:color="auto"/>
            </w:tcBorders>
          </w:tcPr>
          <w:p w14:paraId="7FECBD54" w14:textId="77777777" w:rsidR="00175803" w:rsidRPr="00175803" w:rsidRDefault="00175803" w:rsidP="005B1E52">
            <w:pPr>
              <w:jc w:val="center"/>
            </w:pPr>
            <w:r w:rsidRPr="00175803">
              <w:rPr>
                <w:rFonts w:hint="eastAsia"/>
                <w:noProof/>
              </w:rPr>
              <mc:AlternateContent>
                <mc:Choice Requires="wps">
                  <w:drawing>
                    <wp:anchor distT="0" distB="0" distL="114300" distR="114300" simplePos="0" relativeHeight="253649920" behindDoc="0" locked="0" layoutInCell="1" allowOverlap="1" wp14:anchorId="212DFCDD" wp14:editId="7C4A7F40">
                      <wp:simplePos x="0" y="0"/>
                      <wp:positionH relativeFrom="column">
                        <wp:posOffset>-53340</wp:posOffset>
                      </wp:positionH>
                      <wp:positionV relativeFrom="paragraph">
                        <wp:posOffset>185420</wp:posOffset>
                      </wp:positionV>
                      <wp:extent cx="629920" cy="0"/>
                      <wp:effectExtent l="0" t="76200" r="0" b="95250"/>
                      <wp:wrapNone/>
                      <wp:docPr id="425"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2E1768" id="直接箭头连接符 10249" o:spid="_x0000_s1026" type="#_x0000_t32" style="position:absolute;left:0;text-align:left;margin-left:-4.2pt;margin-top:14.6pt;width:49.6pt;height:0;z-index:2536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" strokecolor="black [3213]">
                      <v:stroke endarrow="block" endarrowlength="long"/>
                    </v:shape>
                  </w:pict>
                </mc:Fallback>
              </mc:AlternateContent>
            </w:r>
            <w:r w:rsidRPr="00175803">
              <w:t>Yes</w:t>
            </w:r>
          </w:p>
        </w:tc>
        <w:tc>
          <w:tcPr>
            <w:tcW w:w="3768" w:type="dxa"/>
            <w:tcBorders>
              <w:top w:val="single" w:sz="4" w:space="0" w:color="auto"/>
              <w:left w:val="single" w:sz="4" w:space="0" w:color="auto"/>
              <w:bottom w:val="single" w:sz="4" w:space="0" w:color="auto"/>
              <w:right w:val="single" w:sz="4" w:space="0" w:color="auto"/>
            </w:tcBorders>
            <w:vAlign w:val="center"/>
          </w:tcPr>
          <w:p w14:paraId="38282DF6" w14:textId="77777777" w:rsidR="00175803" w:rsidRPr="00175803" w:rsidRDefault="00175803" w:rsidP="005B1E52">
            <w:pPr>
              <w:jc w:val="center"/>
            </w:pPr>
            <w:r w:rsidRPr="00175803">
              <w:t>Replace the inverter control box</w:t>
            </w:r>
          </w:p>
        </w:tc>
      </w:tr>
      <w:tr w:rsidR="00175803" w14:paraId="539CA40A"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nil"/>
              <w:bottom w:val="single" w:sz="4" w:space="0" w:color="auto"/>
              <w:right w:val="nil"/>
            </w:tcBorders>
          </w:tcPr>
          <w:p w14:paraId="2F972400" w14:textId="77777777" w:rsidR="00175803" w:rsidRPr="00175803" w:rsidRDefault="00175803" w:rsidP="005B1E52">
            <w:pPr>
              <w:spacing w:line="360" w:lineRule="auto"/>
              <w:jc w:val="center"/>
            </w:pPr>
            <w:r w:rsidRPr="00175803">
              <w:rPr>
                <w:rFonts w:hint="eastAsia"/>
                <w:noProof/>
              </w:rPr>
              <mc:AlternateContent>
                <mc:Choice Requires="wps">
                  <w:drawing>
                    <wp:anchor distT="0" distB="0" distL="114300" distR="114300" simplePos="0" relativeHeight="253650944" behindDoc="0" locked="0" layoutInCell="1" allowOverlap="1" wp14:anchorId="5100B9B4" wp14:editId="23E1072F">
                      <wp:simplePos x="0" y="0"/>
                      <wp:positionH relativeFrom="column">
                        <wp:posOffset>1056005</wp:posOffset>
                      </wp:positionH>
                      <wp:positionV relativeFrom="paragraph">
                        <wp:posOffset>-5715</wp:posOffset>
                      </wp:positionV>
                      <wp:extent cx="0" cy="359410"/>
                      <wp:effectExtent l="57150" t="0" r="76200" b="59690"/>
                      <wp:wrapNone/>
                      <wp:docPr id="33265"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EFBEEC" id="直接箭头连接符 10240" o:spid="_x0000_s1026" type="#_x0000_t32" style="position:absolute;left:0;text-align:left;margin-left:83.15pt;margin-top:-.45pt;width:0;height:28.3pt;z-index:2536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CAQUjhEC&#10;AABIBAAADgAAAAAAAAAAAAAAAAAuAgAAZHJzL2Uyb0RvYy54bWxQSwECLQAUAAYACAAAACEA202v&#10;stsAAAAIAQAADwAAAAAAAAAAAAAAAABrBAAAZHJzL2Rvd25yZXYueG1sUEsFBgAAAAAEAAQA8wAA&#10;AHMFAAAAAA==&#10;" strokecolor="black [3213]">
                      <v:stroke endarrow="block" endarrowlength="long"/>
                    </v:shape>
                  </w:pict>
                </mc:Fallback>
              </mc:AlternateContent>
            </w:r>
            <w:r w:rsidRPr="00175803">
              <w:rPr>
                <w:rFonts w:hint="eastAsia"/>
              </w:rPr>
              <w:t xml:space="preserve">  No</w:t>
            </w:r>
          </w:p>
        </w:tc>
        <w:tc>
          <w:tcPr>
            <w:tcW w:w="985" w:type="dxa"/>
            <w:tcBorders>
              <w:top w:val="nil"/>
              <w:left w:val="nil"/>
              <w:bottom w:val="nil"/>
              <w:right w:val="nil"/>
            </w:tcBorders>
          </w:tcPr>
          <w:p w14:paraId="544CCE12" w14:textId="77777777" w:rsidR="00175803" w:rsidRPr="00175803" w:rsidRDefault="00175803" w:rsidP="005B1E52">
            <w:pPr>
              <w:jc w:val="center"/>
              <w:rPr>
                <w:noProof/>
              </w:rPr>
            </w:pPr>
          </w:p>
        </w:tc>
        <w:tc>
          <w:tcPr>
            <w:tcW w:w="3768" w:type="dxa"/>
            <w:tcBorders>
              <w:top w:val="single" w:sz="4" w:space="0" w:color="auto"/>
              <w:left w:val="nil"/>
              <w:bottom w:val="nil"/>
              <w:right w:val="nil"/>
            </w:tcBorders>
          </w:tcPr>
          <w:p w14:paraId="218A599D" w14:textId="77777777" w:rsidR="00175803" w:rsidRPr="00175803" w:rsidRDefault="00175803" w:rsidP="005B1E52">
            <w:pPr>
              <w:jc w:val="center"/>
            </w:pPr>
          </w:p>
        </w:tc>
      </w:tr>
      <w:tr w:rsidR="00175803" w:rsidRPr="00310A00" w14:paraId="72E9B0C0"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4058" w:type="dxa"/>
            <w:tcBorders>
              <w:top w:val="single" w:sz="4" w:space="0" w:color="auto"/>
              <w:left w:val="single" w:sz="4" w:space="0" w:color="auto"/>
              <w:bottom w:val="single" w:sz="4" w:space="0" w:color="auto"/>
              <w:right w:val="single" w:sz="4" w:space="0" w:color="auto"/>
            </w:tcBorders>
            <w:vAlign w:val="center"/>
          </w:tcPr>
          <w:p w14:paraId="3B4E02D4" w14:textId="77777777" w:rsidR="00175803" w:rsidRPr="00175803" w:rsidRDefault="00175803" w:rsidP="005B1E52">
            <w:pPr>
              <w:jc w:val="center"/>
            </w:pPr>
            <w:r w:rsidRPr="00175803">
              <w:rPr>
                <w:kern w:val="0"/>
              </w:rPr>
              <w:t>Replace the compressor</w:t>
            </w:r>
          </w:p>
        </w:tc>
        <w:tc>
          <w:tcPr>
            <w:tcW w:w="985" w:type="dxa"/>
            <w:tcBorders>
              <w:top w:val="nil"/>
              <w:left w:val="single" w:sz="4" w:space="0" w:color="auto"/>
              <w:bottom w:val="nil"/>
              <w:right w:val="nil"/>
            </w:tcBorders>
          </w:tcPr>
          <w:p w14:paraId="3ACF47C6" w14:textId="77777777" w:rsidR="00175803" w:rsidRPr="00175803" w:rsidRDefault="00175803" w:rsidP="005B1E52">
            <w:pPr>
              <w:jc w:val="center"/>
            </w:pPr>
          </w:p>
        </w:tc>
        <w:tc>
          <w:tcPr>
            <w:tcW w:w="3768" w:type="dxa"/>
            <w:tcBorders>
              <w:top w:val="nil"/>
              <w:left w:val="nil"/>
              <w:bottom w:val="nil"/>
              <w:right w:val="nil"/>
            </w:tcBorders>
          </w:tcPr>
          <w:p w14:paraId="3D0138B8" w14:textId="77777777" w:rsidR="00175803" w:rsidRPr="00175803" w:rsidRDefault="00175803" w:rsidP="005B1E52">
            <w:pPr>
              <w:widowControl/>
              <w:jc w:val="center"/>
            </w:pPr>
          </w:p>
        </w:tc>
      </w:tr>
    </w:tbl>
    <w:p w14:paraId="0A2EA1A6" w14:textId="77777777" w:rsidR="00175803" w:rsidRDefault="00175803" w:rsidP="00175803">
      <w:pPr>
        <w:widowControl/>
        <w:jc w:val="left"/>
        <w:rPr>
          <w:rFonts w:asciiTheme="minorHAnsi" w:hAnsiTheme="minorHAnsi"/>
          <w:b/>
          <w:sz w:val="24"/>
          <w:szCs w:val="24"/>
        </w:rPr>
      </w:pPr>
    </w:p>
    <w:p w14:paraId="1361DFBF" w14:textId="77777777" w:rsidR="000F0D23" w:rsidRDefault="000F0D23" w:rsidP="000F0D23"/>
    <w:p w14:paraId="0DE238F7" w14:textId="79DE864A" w:rsidR="00A13919" w:rsidRDefault="000F0D23" w:rsidP="00427D02">
      <w:pPr>
        <w:widowControl/>
        <w:jc w:val="left"/>
      </w:pPr>
      <w:r>
        <w:br w:type="page"/>
      </w:r>
    </w:p>
    <w:p w14:paraId="68D2B0DA" w14:textId="77777777" w:rsidR="004A3629" w:rsidRPr="00175803" w:rsidRDefault="004A3629" w:rsidP="00427D02">
      <w:pPr>
        <w:widowControl/>
        <w:jc w:val="left"/>
      </w:pPr>
    </w:p>
    <w:p w14:paraId="760F1F63" w14:textId="77777777" w:rsidR="00427D02" w:rsidRDefault="00427D02" w:rsidP="00427D02">
      <w:pPr>
        <w:pStyle w:val="2"/>
      </w:pPr>
      <w:r>
        <w:rPr>
          <w:rFonts w:hint="eastAsia"/>
        </w:rPr>
        <w:t>P4</w:t>
      </w:r>
      <w:r w:rsidRPr="00A11381">
        <w:t xml:space="preserve"> </w:t>
      </w:r>
      <w:r>
        <w:rPr>
          <w:rFonts w:hint="eastAsia"/>
        </w:rPr>
        <w:t>Troubleshooting</w:t>
      </w:r>
    </w:p>
    <w:p w14:paraId="3D3422AF" w14:textId="77777777" w:rsidR="00427D02" w:rsidRDefault="00427D02" w:rsidP="00427D02">
      <w:pPr>
        <w:pStyle w:val="3"/>
        <w:jc w:val="both"/>
      </w:pPr>
      <w:bookmarkStart w:id="116" w:name="_Digital_display_output_10"/>
      <w:bookmarkEnd w:id="116"/>
      <w:r>
        <w:rPr>
          <w:rFonts w:hint="eastAsia"/>
        </w:rPr>
        <w:t>Digital display output</w:t>
      </w:r>
    </w:p>
    <w:p w14:paraId="14236805" w14:textId="0741B835" w:rsidR="00427D02" w:rsidRDefault="00427D02" w:rsidP="00427D02">
      <w:r>
        <w:rPr>
          <w:noProof/>
        </w:rPr>
        <w:drawing>
          <wp:inline distT="0" distB="0" distL="0" distR="0" wp14:anchorId="2E6DD00E" wp14:editId="74C2794A">
            <wp:extent cx="852096" cy="652581"/>
            <wp:effectExtent l="76200" t="76200" r="139065" b="12890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4.png"/>
                    <pic:cNvPicPr/>
                  </pic:nvPicPr>
                  <pic:blipFill>
                    <a:blip r:embed="rId10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D5A567E" w14:textId="77777777" w:rsidR="00427D02" w:rsidRDefault="00427D02" w:rsidP="00427D02"/>
    <w:p w14:paraId="7DB4EEF8" w14:textId="77777777" w:rsidR="00427D02" w:rsidRDefault="00427D02" w:rsidP="00427D02">
      <w:pPr>
        <w:pStyle w:val="3"/>
        <w:jc w:val="both"/>
      </w:pPr>
      <w:r>
        <w:rPr>
          <w:rFonts w:hint="eastAsia"/>
        </w:rPr>
        <w:t>Description</w:t>
      </w:r>
    </w:p>
    <w:p w14:paraId="034CA815" w14:textId="77777777" w:rsidR="004A3629" w:rsidRPr="003A7811" w:rsidRDefault="004A3629" w:rsidP="004A3629"/>
    <w:tbl>
      <w:tblPr>
        <w:tblStyle w:val="a8"/>
        <w:tblW w:w="0" w:type="auto"/>
        <w:tblLook w:val="04A0" w:firstRow="1" w:lastRow="0" w:firstColumn="1" w:lastColumn="0" w:noHBand="0" w:noVBand="1"/>
      </w:tblPr>
      <w:tblGrid>
        <w:gridCol w:w="1344"/>
        <w:gridCol w:w="1345"/>
        <w:gridCol w:w="7654"/>
      </w:tblGrid>
      <w:tr w:rsidR="004A3629" w14:paraId="4626E604" w14:textId="77777777" w:rsidTr="005B1E52">
        <w:tc>
          <w:tcPr>
            <w:tcW w:w="2689" w:type="dxa"/>
            <w:gridSpan w:val="2"/>
            <w:shd w:val="clear" w:color="auto" w:fill="548DD4" w:themeFill="text2" w:themeFillTint="99"/>
            <w:vAlign w:val="center"/>
          </w:tcPr>
          <w:p w14:paraId="2ED8E334" w14:textId="77777777" w:rsidR="004A3629" w:rsidRPr="0010152A" w:rsidRDefault="004A3629" w:rsidP="005B1E52">
            <w:pPr>
              <w:jc w:val="center"/>
              <w:rPr>
                <w:b/>
                <w:color w:val="FFFFFF" w:themeColor="background1"/>
              </w:rPr>
            </w:pPr>
            <w:r w:rsidRPr="0010152A">
              <w:rPr>
                <w:b/>
                <w:color w:val="FFFFFF" w:themeColor="background1"/>
              </w:rPr>
              <w:t>E</w:t>
            </w:r>
            <w:r w:rsidRPr="0010152A">
              <w:rPr>
                <w:rFonts w:hint="eastAsia"/>
                <w:b/>
                <w:color w:val="FFFFFF" w:themeColor="background1"/>
              </w:rPr>
              <w:t>rror</w:t>
            </w:r>
            <w:r w:rsidRPr="0010152A">
              <w:rPr>
                <w:b/>
                <w:color w:val="FFFFFF" w:themeColor="background1"/>
              </w:rPr>
              <w:t xml:space="preserve"> </w:t>
            </w:r>
            <w:r w:rsidRPr="0010152A">
              <w:rPr>
                <w:rFonts w:hint="eastAsia"/>
                <w:b/>
                <w:color w:val="FFFFFF" w:themeColor="background1"/>
              </w:rPr>
              <w:t>code</w:t>
            </w:r>
          </w:p>
        </w:tc>
        <w:tc>
          <w:tcPr>
            <w:tcW w:w="7654" w:type="dxa"/>
            <w:shd w:val="clear" w:color="auto" w:fill="548DD4" w:themeFill="text2" w:themeFillTint="99"/>
            <w:vAlign w:val="center"/>
          </w:tcPr>
          <w:p w14:paraId="519116DC" w14:textId="77777777" w:rsidR="004A3629" w:rsidRPr="0010152A" w:rsidRDefault="004A3629" w:rsidP="005B1E52">
            <w:pPr>
              <w:jc w:val="center"/>
              <w:rPr>
                <w:b/>
                <w:color w:val="FFFFFF" w:themeColor="background1"/>
              </w:rPr>
            </w:pPr>
            <w:r w:rsidRPr="0010152A">
              <w:rPr>
                <w:b/>
                <w:color w:val="FFFFFF" w:themeColor="background1"/>
              </w:rPr>
              <w:t>P4</w:t>
            </w:r>
          </w:p>
        </w:tc>
      </w:tr>
      <w:tr w:rsidR="004A3629" w14:paraId="3C81AEA2" w14:textId="77777777" w:rsidTr="005B1E52">
        <w:tc>
          <w:tcPr>
            <w:tcW w:w="2689" w:type="dxa"/>
            <w:gridSpan w:val="2"/>
            <w:vAlign w:val="center"/>
          </w:tcPr>
          <w:p w14:paraId="5D52F71A" w14:textId="77777777" w:rsidR="004A3629" w:rsidRDefault="004A3629" w:rsidP="005B1E52">
            <w:pPr>
              <w:jc w:val="center"/>
            </w:pPr>
            <w:r>
              <w:t>Description</w:t>
            </w:r>
          </w:p>
        </w:tc>
        <w:tc>
          <w:tcPr>
            <w:tcW w:w="7654" w:type="dxa"/>
            <w:vAlign w:val="center"/>
          </w:tcPr>
          <w:p w14:paraId="52DE7D81" w14:textId="0D28C2CB" w:rsidR="004A3629" w:rsidRDefault="004A3629" w:rsidP="005B1E52">
            <w:pPr>
              <w:jc w:val="center"/>
            </w:pPr>
            <w:r>
              <w:t>The protection for overh</w:t>
            </w:r>
            <w:r>
              <w:rPr>
                <w:rFonts w:hint="eastAsia"/>
              </w:rPr>
              <w:t>eat</w:t>
            </w:r>
            <w:r>
              <w:t xml:space="preserve"> discharge temperature</w:t>
            </w:r>
            <w:r>
              <w:rPr>
                <w:rFonts w:hint="eastAsia"/>
              </w:rPr>
              <w:t xml:space="preserve"> </w:t>
            </w:r>
            <w:r>
              <w:t>of Compressor</w:t>
            </w:r>
          </w:p>
        </w:tc>
      </w:tr>
      <w:tr w:rsidR="004A3629" w14:paraId="2DCDB02A" w14:textId="77777777" w:rsidTr="005B1E52">
        <w:tc>
          <w:tcPr>
            <w:tcW w:w="2689" w:type="dxa"/>
            <w:gridSpan w:val="2"/>
            <w:vAlign w:val="center"/>
          </w:tcPr>
          <w:p w14:paraId="56153E7D" w14:textId="77777777" w:rsidR="004A3629" w:rsidRDefault="004A3629" w:rsidP="005B1E52">
            <w:pPr>
              <w:jc w:val="center"/>
            </w:pPr>
            <w:r>
              <w:t>T</w:t>
            </w:r>
            <w:r>
              <w:rPr>
                <w:rFonts w:hint="eastAsia"/>
              </w:rPr>
              <w:t>riggering</w:t>
            </w:r>
          </w:p>
        </w:tc>
        <w:tc>
          <w:tcPr>
            <w:tcW w:w="7654" w:type="dxa"/>
            <w:vAlign w:val="center"/>
          </w:tcPr>
          <w:p w14:paraId="080B1FC0" w14:textId="77777777" w:rsidR="004A3629" w:rsidRPr="003A7811" w:rsidRDefault="004A3629" w:rsidP="005B1E52">
            <w:pPr>
              <w:jc w:val="center"/>
              <w:rPr>
                <w:kern w:val="0"/>
              </w:rPr>
            </w:pPr>
            <w:r w:rsidRPr="003A7811">
              <w:rPr>
                <w:rFonts w:hint="eastAsia"/>
              </w:rPr>
              <w:t xml:space="preserve">The </w:t>
            </w:r>
            <w:r>
              <w:rPr>
                <w:rFonts w:hint="eastAsia"/>
              </w:rPr>
              <w:t>Main Control PCB</w:t>
            </w:r>
            <w:r w:rsidRPr="003A7811">
              <w:rPr>
                <w:rFonts w:hint="eastAsia"/>
              </w:rPr>
              <w:t xml:space="preserve"> detected that the compressor discharge temperature was </w:t>
            </w:r>
            <w:r>
              <w:rPr>
                <w:rFonts w:hint="eastAsia"/>
                <w:kern w:val="0"/>
              </w:rPr>
              <w:t>≥</w:t>
            </w:r>
            <w:r>
              <w:rPr>
                <w:kern w:val="0"/>
              </w:rPr>
              <w:t>115</w:t>
            </w:r>
            <w:r>
              <w:rPr>
                <w:rFonts w:ascii="宋体" w:eastAsia="宋体" w:hAnsi="宋体" w:cs="宋体" w:hint="eastAsia"/>
                <w:kern w:val="0"/>
              </w:rPr>
              <w:t>℃</w:t>
            </w:r>
          </w:p>
        </w:tc>
      </w:tr>
      <w:tr w:rsidR="004A3629" w14:paraId="7C29BAC2" w14:textId="77777777" w:rsidTr="005B1E52">
        <w:trPr>
          <w:trHeight w:val="1462"/>
        </w:trPr>
        <w:tc>
          <w:tcPr>
            <w:tcW w:w="1344" w:type="dxa"/>
            <w:vMerge w:val="restart"/>
            <w:vAlign w:val="center"/>
          </w:tcPr>
          <w:p w14:paraId="46EC0390" w14:textId="77777777" w:rsidR="004A3629" w:rsidRDefault="004A3629" w:rsidP="005B1E52">
            <w:pPr>
              <w:jc w:val="center"/>
            </w:pPr>
            <w:r>
              <w:rPr>
                <w:kern w:val="0"/>
              </w:rPr>
              <w:t>Relative ports and locations</w:t>
            </w:r>
          </w:p>
        </w:tc>
        <w:tc>
          <w:tcPr>
            <w:tcW w:w="1345" w:type="dxa"/>
            <w:vAlign w:val="center"/>
          </w:tcPr>
          <w:p w14:paraId="67519004" w14:textId="77777777" w:rsidR="004A3629" w:rsidRDefault="004A3629" w:rsidP="005B1E52">
            <w:pPr>
              <w:jc w:val="center"/>
            </w:pPr>
            <w:proofErr w:type="spellStart"/>
            <w:r>
              <w:rPr>
                <w:rFonts w:hint="eastAsia"/>
              </w:rPr>
              <w:t>T</w:t>
            </w:r>
            <w:r>
              <w:t>p</w:t>
            </w:r>
            <w:proofErr w:type="spellEnd"/>
          </w:p>
        </w:tc>
        <w:tc>
          <w:tcPr>
            <w:tcW w:w="7654" w:type="dxa"/>
            <w:vAlign w:val="center"/>
          </w:tcPr>
          <w:p w14:paraId="3F0EC817" w14:textId="40E78BB2" w:rsidR="004A3629" w:rsidRDefault="00912927" w:rsidP="005B1E52">
            <w:pPr>
              <w:jc w:val="center"/>
            </w:pPr>
            <w:r>
              <w:rPr>
                <w:noProof/>
              </w:rPr>
              <w:drawing>
                <wp:inline distT="0" distB="0" distL="0" distR="0" wp14:anchorId="078EC637" wp14:editId="67C0D1AF">
                  <wp:extent cx="1387684" cy="1873250"/>
                  <wp:effectExtent l="0" t="0" r="317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401397" cy="1891761"/>
                          </a:xfrm>
                          <a:prstGeom prst="rect">
                            <a:avLst/>
                          </a:prstGeom>
                        </pic:spPr>
                      </pic:pic>
                    </a:graphicData>
                  </a:graphic>
                </wp:inline>
              </w:drawing>
            </w:r>
            <w:r w:rsidR="004A3629">
              <w:t xml:space="preserve"> </w:t>
            </w:r>
            <w:r w:rsidR="00737C76">
              <w:rPr>
                <w:noProof/>
              </w:rPr>
              <w:drawing>
                <wp:inline distT="0" distB="0" distL="0" distR="0" wp14:anchorId="0DE709B4" wp14:editId="0DF3D0BF">
                  <wp:extent cx="807604" cy="130048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825723" cy="1329656"/>
                          </a:xfrm>
                          <a:prstGeom prst="rect">
                            <a:avLst/>
                          </a:prstGeom>
                        </pic:spPr>
                      </pic:pic>
                    </a:graphicData>
                  </a:graphic>
                </wp:inline>
              </w:drawing>
            </w:r>
          </w:p>
          <w:p w14:paraId="351EDDA4" w14:textId="77777777" w:rsidR="004A3629" w:rsidRPr="003A7811" w:rsidRDefault="004A3629" w:rsidP="005B1E52">
            <w:pPr>
              <w:jc w:val="center"/>
            </w:pPr>
            <w:r w:rsidRPr="0010152A">
              <w:t>Y</w:t>
            </w:r>
            <w:r>
              <w:rPr>
                <w:rFonts w:hint="eastAsia"/>
              </w:rPr>
              <w:t>ou</w:t>
            </w:r>
            <w:r>
              <w:t xml:space="preserve"> can find </w:t>
            </w:r>
            <w:proofErr w:type="spellStart"/>
            <w:r>
              <w:t>Tp</w:t>
            </w:r>
            <w:proofErr w:type="spellEnd"/>
            <w:r>
              <w:t xml:space="preserve"> sensor by the sensor cable from </w:t>
            </w:r>
            <w:proofErr w:type="spellStart"/>
            <w:r>
              <w:t>Tp</w:t>
            </w:r>
            <w:proofErr w:type="spellEnd"/>
            <w:r>
              <w:t xml:space="preserve"> port</w:t>
            </w:r>
          </w:p>
        </w:tc>
      </w:tr>
      <w:tr w:rsidR="004A3629" w14:paraId="1C6A3187" w14:textId="77777777" w:rsidTr="005B1E52">
        <w:tc>
          <w:tcPr>
            <w:tcW w:w="1344" w:type="dxa"/>
            <w:vMerge/>
            <w:vAlign w:val="center"/>
          </w:tcPr>
          <w:p w14:paraId="67EEB10A" w14:textId="77777777" w:rsidR="004A3629" w:rsidRDefault="004A3629" w:rsidP="005B1E52">
            <w:pPr>
              <w:jc w:val="center"/>
            </w:pPr>
            <w:bookmarkStart w:id="117" w:name="_Hlk141348129"/>
          </w:p>
        </w:tc>
        <w:tc>
          <w:tcPr>
            <w:tcW w:w="1345" w:type="dxa"/>
            <w:vAlign w:val="center"/>
          </w:tcPr>
          <w:p w14:paraId="4B0AC38B" w14:textId="77777777" w:rsidR="004A3629" w:rsidRDefault="004A3629" w:rsidP="005B1E52">
            <w:pPr>
              <w:jc w:val="center"/>
            </w:pPr>
            <w:proofErr w:type="spellStart"/>
            <w:r>
              <w:t>Tw_in</w:t>
            </w:r>
            <w:proofErr w:type="spellEnd"/>
          </w:p>
          <w:p w14:paraId="76FC8F73" w14:textId="77777777" w:rsidR="004A3629" w:rsidRDefault="004A3629" w:rsidP="005B1E52">
            <w:pPr>
              <w:jc w:val="center"/>
            </w:pPr>
            <w:proofErr w:type="spellStart"/>
            <w:r>
              <w:t>Tw_out</w:t>
            </w:r>
            <w:proofErr w:type="spellEnd"/>
          </w:p>
        </w:tc>
        <w:tc>
          <w:tcPr>
            <w:tcW w:w="7654" w:type="dxa"/>
            <w:vAlign w:val="center"/>
          </w:tcPr>
          <w:p w14:paraId="52181474" w14:textId="77777777" w:rsidR="004A3629" w:rsidRDefault="004A3629" w:rsidP="005B1E52">
            <w:pPr>
              <w:jc w:val="center"/>
            </w:pPr>
            <w:r>
              <w:rPr>
                <w:rFonts w:hint="eastAsia"/>
                <w:noProof/>
              </w:rPr>
              <w:drawing>
                <wp:inline distT="0" distB="0" distL="0" distR="0" wp14:anchorId="45322406" wp14:editId="2F9CE0AF">
                  <wp:extent cx="2249786" cy="1963423"/>
                  <wp:effectExtent l="0" t="0" r="0" b="0"/>
                  <wp:docPr id="430" name="Picture 1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9" name="下进上出 6kw 标注.png"/>
                          <pic:cNvPicPr/>
                        </pic:nvPicPr>
                        <pic:blipFill rotWithShape="1">
                          <a:blip r:embed="rId110" cstate="print">
                            <a:extLst>
                              <a:ext uri="{28A0092B-C50C-407E-A947-70E740481C1C}">
                                <a14:useLocalDpi xmlns:a14="http://schemas.microsoft.com/office/drawing/2010/main" val="0"/>
                              </a:ext>
                            </a:extLst>
                          </a:blip>
                          <a:srcRect t="9275" r="19104" b="14009"/>
                          <a:stretch/>
                        </pic:blipFill>
                        <pic:spPr bwMode="auto">
                          <a:xfrm>
                            <a:off x="0" y="0"/>
                            <a:ext cx="2257548" cy="1970197"/>
                          </a:xfrm>
                          <a:prstGeom prst="rect">
                            <a:avLst/>
                          </a:prstGeom>
                          <a:ln>
                            <a:noFill/>
                          </a:ln>
                          <a:extLst>
                            <a:ext uri="{53640926-AAD7-44D8-BBD7-CCE9431645EC}">
                              <a14:shadowObscured xmlns:a14="http://schemas.microsoft.com/office/drawing/2010/main"/>
                            </a:ext>
                          </a:extLst>
                        </pic:spPr>
                      </pic:pic>
                    </a:graphicData>
                  </a:graphic>
                </wp:inline>
              </w:drawing>
            </w:r>
          </w:p>
          <w:p w14:paraId="00D592B7" w14:textId="77777777" w:rsidR="004A3629" w:rsidRPr="003A7811" w:rsidRDefault="004A3629" w:rsidP="005B1E52">
            <w:pPr>
              <w:jc w:val="center"/>
            </w:pPr>
          </w:p>
        </w:tc>
      </w:tr>
      <w:bookmarkEnd w:id="117"/>
    </w:tbl>
    <w:p w14:paraId="30FAC09E" w14:textId="77777777" w:rsidR="004A3629" w:rsidRDefault="004A3629" w:rsidP="004A3629"/>
    <w:p w14:paraId="4AC25CD3" w14:textId="6FEDFD9B" w:rsidR="00427D02" w:rsidRDefault="00427D02" w:rsidP="00427D02">
      <w:pPr>
        <w:widowControl/>
        <w:jc w:val="left"/>
      </w:pPr>
      <w:r>
        <w:br w:type="page"/>
      </w:r>
    </w:p>
    <w:p w14:paraId="1D6FE817" w14:textId="28652BFC" w:rsidR="00427D02" w:rsidRPr="003A7811" w:rsidRDefault="00427D02" w:rsidP="00427D02"/>
    <w:p w14:paraId="6927813C" w14:textId="4260FC58" w:rsidR="00427D02" w:rsidRDefault="00427D02" w:rsidP="00427D02">
      <w:pPr>
        <w:pStyle w:val="3"/>
        <w:jc w:val="both"/>
      </w:pPr>
      <w:r>
        <w:rPr>
          <w:rFonts w:hint="eastAsia"/>
        </w:rPr>
        <w:t>Procedure</w:t>
      </w:r>
    </w:p>
    <w:p w14:paraId="0C0E6B23" w14:textId="77777777" w:rsidR="004A3629" w:rsidRPr="004A3629" w:rsidRDefault="004A3629" w:rsidP="004A3629"/>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A3629" w:rsidRPr="004A3629" w14:paraId="51C760E5"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030DFBB" w14:textId="77777777" w:rsidR="004A3629" w:rsidRPr="004A3629" w:rsidRDefault="004A3629" w:rsidP="005B1E52">
            <w:pPr>
              <w:jc w:val="center"/>
            </w:pPr>
            <w:r w:rsidRPr="004A3629">
              <w:rPr>
                <w:rFonts w:hint="eastAsia"/>
                <w:b/>
              </w:rPr>
              <w:t>P4</w:t>
            </w:r>
          </w:p>
        </w:tc>
        <w:tc>
          <w:tcPr>
            <w:tcW w:w="985" w:type="dxa"/>
            <w:tcBorders>
              <w:left w:val="single" w:sz="4" w:space="0" w:color="auto"/>
            </w:tcBorders>
            <w:vAlign w:val="center"/>
          </w:tcPr>
          <w:p w14:paraId="0E03BD63" w14:textId="77777777" w:rsidR="004A3629" w:rsidRPr="004A3629" w:rsidRDefault="004A3629" w:rsidP="005B1E52">
            <w:pPr>
              <w:jc w:val="center"/>
            </w:pPr>
          </w:p>
        </w:tc>
        <w:tc>
          <w:tcPr>
            <w:tcW w:w="3768" w:type="dxa"/>
            <w:vAlign w:val="center"/>
          </w:tcPr>
          <w:p w14:paraId="40853823" w14:textId="77777777" w:rsidR="004A3629" w:rsidRPr="004A3629" w:rsidRDefault="004A3629" w:rsidP="005B1E52">
            <w:pPr>
              <w:jc w:val="center"/>
            </w:pPr>
          </w:p>
        </w:tc>
      </w:tr>
      <w:tr w:rsidR="004A3629" w:rsidRPr="004A3629" w14:paraId="61E08082" w14:textId="77777777" w:rsidTr="005B1E52">
        <w:trPr>
          <w:trHeight w:val="567"/>
          <w:jc w:val="center"/>
        </w:trPr>
        <w:tc>
          <w:tcPr>
            <w:tcW w:w="3769" w:type="dxa"/>
            <w:tcBorders>
              <w:top w:val="single" w:sz="4" w:space="0" w:color="auto"/>
              <w:bottom w:val="single" w:sz="4" w:space="0" w:color="auto"/>
            </w:tcBorders>
            <w:vAlign w:val="center"/>
          </w:tcPr>
          <w:p w14:paraId="68DD0449"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59136" behindDoc="0" locked="0" layoutInCell="1" allowOverlap="1" wp14:anchorId="70E5C842" wp14:editId="3A408C68">
                      <wp:simplePos x="0" y="0"/>
                      <wp:positionH relativeFrom="column">
                        <wp:posOffset>1056005</wp:posOffset>
                      </wp:positionH>
                      <wp:positionV relativeFrom="paragraph">
                        <wp:posOffset>-5715</wp:posOffset>
                      </wp:positionV>
                      <wp:extent cx="0" cy="359410"/>
                      <wp:effectExtent l="57150" t="0" r="76200" b="59690"/>
                      <wp:wrapNone/>
                      <wp:docPr id="26" name="直接箭头连接符 2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1FE0F" id="直接箭头连接符 26" o:spid="_x0000_s1026" type="#_x0000_t32" style="position:absolute;left:0;text-align:left;margin-left:83.15pt;margin-top:-.45pt;width:0;height:28.3pt;z-index:2536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" strokecolor="black [3213]">
                      <v:stroke endarrow="block" endarrowlength="long"/>
                    </v:shape>
                  </w:pict>
                </mc:Fallback>
              </mc:AlternateContent>
            </w:r>
            <w:r w:rsidRPr="004A3629">
              <w:rPr>
                <w:rFonts w:hint="eastAsia"/>
              </w:rPr>
              <w:t xml:space="preserve">  </w:t>
            </w:r>
          </w:p>
        </w:tc>
        <w:tc>
          <w:tcPr>
            <w:tcW w:w="985" w:type="dxa"/>
            <w:vAlign w:val="center"/>
          </w:tcPr>
          <w:p w14:paraId="01FA4F39" w14:textId="77777777" w:rsidR="004A3629" w:rsidRPr="004A3629" w:rsidRDefault="004A3629" w:rsidP="005B1E52">
            <w:pPr>
              <w:jc w:val="center"/>
            </w:pPr>
          </w:p>
        </w:tc>
        <w:tc>
          <w:tcPr>
            <w:tcW w:w="3768" w:type="dxa"/>
            <w:tcBorders>
              <w:bottom w:val="single" w:sz="4" w:space="0" w:color="auto"/>
            </w:tcBorders>
            <w:vAlign w:val="center"/>
          </w:tcPr>
          <w:p w14:paraId="7ABDE3FE" w14:textId="77777777" w:rsidR="004A3629" w:rsidRPr="004A3629" w:rsidRDefault="004A3629" w:rsidP="005B1E52">
            <w:pPr>
              <w:jc w:val="center"/>
            </w:pPr>
          </w:p>
        </w:tc>
      </w:tr>
      <w:tr w:rsidR="004A3629" w:rsidRPr="004A3629" w14:paraId="18FFC84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CAEE818" w14:textId="18CD4B83" w:rsidR="004A3629" w:rsidRPr="004A3629" w:rsidRDefault="004A3629" w:rsidP="005B1E52">
            <w:pPr>
              <w:jc w:val="center"/>
            </w:pPr>
            <w:r w:rsidRPr="004A3629">
              <w:t xml:space="preserve">Pull out </w:t>
            </w:r>
            <w:proofErr w:type="spellStart"/>
            <w:r w:rsidRPr="004A3629">
              <w:t>Tp</w:t>
            </w:r>
            <w:proofErr w:type="spellEnd"/>
            <w:r w:rsidRPr="004A3629">
              <w:t xml:space="preserve"> temperature sensor from compress</w:t>
            </w:r>
            <w:r>
              <w:t>or</w:t>
            </w:r>
            <w:r w:rsidRPr="004A3629">
              <w:t xml:space="preserve"> fixed sleeve, leave it in the air for 10 </w:t>
            </w:r>
            <w:r>
              <w:t>min</w:t>
            </w:r>
            <w:r w:rsidRPr="004A3629">
              <w:t>, if the temperature difference between sensor and air is greater than 5</w:t>
            </w:r>
            <w:r w:rsidRPr="004A3629">
              <w:rPr>
                <w:rFonts w:hint="eastAsia"/>
              </w:rPr>
              <w:t>℃</w:t>
            </w:r>
            <w:r w:rsidRPr="004A3629">
              <w:t>, the sensor failed.</w:t>
            </w:r>
          </w:p>
          <w:p w14:paraId="5D0ADDFF" w14:textId="71C23A25" w:rsidR="004A3629" w:rsidRPr="004A3629" w:rsidRDefault="004A3629" w:rsidP="005B1E52">
            <w:pPr>
              <w:jc w:val="center"/>
            </w:pPr>
            <w:r w:rsidRPr="004A3629">
              <w:rPr>
                <w:kern w:val="0"/>
              </w:rPr>
              <w:t xml:space="preserve">You can also </w:t>
            </w:r>
            <w:r>
              <w:rPr>
                <w:kern w:val="0"/>
              </w:rPr>
              <w:t>measure the resistance and comp</w:t>
            </w:r>
            <w:r w:rsidRPr="004A3629">
              <w:rPr>
                <w:kern w:val="0"/>
              </w:rPr>
              <w:t>are it with sensor’s resistance characteristics table (Refer to Appendix to part 4</w:t>
            </w:r>
            <w:proofErr w:type="gramStart"/>
            <w:r w:rsidRPr="004A3629">
              <w:rPr>
                <w:kern w:val="0"/>
              </w:rPr>
              <w:t>) ,</w:t>
            </w:r>
            <w:proofErr w:type="gramEnd"/>
            <w:r w:rsidRPr="004A3629">
              <w:rPr>
                <w:kern w:val="0"/>
              </w:rPr>
              <w:t xml:space="preserve"> If the resistance is not consistent, the sensor has failed.</w:t>
            </w:r>
          </w:p>
        </w:tc>
        <w:tc>
          <w:tcPr>
            <w:tcW w:w="985" w:type="dxa"/>
            <w:tcBorders>
              <w:left w:val="single" w:sz="4" w:space="0" w:color="auto"/>
              <w:right w:val="single" w:sz="4" w:space="0" w:color="auto"/>
            </w:tcBorders>
            <w:vAlign w:val="center"/>
          </w:tcPr>
          <w:p w14:paraId="04F37474"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58112" behindDoc="0" locked="0" layoutInCell="1" allowOverlap="1" wp14:anchorId="59573225" wp14:editId="012B9069">
                      <wp:simplePos x="0" y="0"/>
                      <wp:positionH relativeFrom="column">
                        <wp:posOffset>-69610</wp:posOffset>
                      </wp:positionH>
                      <wp:positionV relativeFrom="paragraph">
                        <wp:posOffset>196850</wp:posOffset>
                      </wp:positionV>
                      <wp:extent cx="629920" cy="0"/>
                      <wp:effectExtent l="0" t="76200" r="0" b="95250"/>
                      <wp:wrapNone/>
                      <wp:docPr id="420"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D5D127" id="直接箭头连接符 420" o:spid="_x0000_s1026" type="#_x0000_t32" style="position:absolute;left:0;text-align:left;margin-left:-5.5pt;margin-top:15.5pt;width:49.6pt;height:0;z-index:253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AC74070" w14:textId="77777777" w:rsidR="004A3629" w:rsidRPr="004A3629" w:rsidRDefault="004A3629" w:rsidP="005B1E52">
            <w:pPr>
              <w:jc w:val="center"/>
            </w:pPr>
            <w:r w:rsidRPr="004A3629">
              <w:t xml:space="preserve">Replace </w:t>
            </w:r>
            <w:proofErr w:type="spellStart"/>
            <w:r w:rsidRPr="004A3629">
              <w:t>T</w:t>
            </w:r>
            <w:r w:rsidRPr="004A3629">
              <w:rPr>
                <w:rFonts w:hint="eastAsia"/>
              </w:rPr>
              <w:t>p</w:t>
            </w:r>
            <w:proofErr w:type="spellEnd"/>
            <w:r w:rsidRPr="004A3629">
              <w:t xml:space="preserve"> temperature sensor</w:t>
            </w:r>
          </w:p>
        </w:tc>
      </w:tr>
      <w:tr w:rsidR="004A3629" w:rsidRPr="004A3629" w14:paraId="29DA1CC4" w14:textId="77777777" w:rsidTr="005B1E52">
        <w:trPr>
          <w:trHeight w:val="567"/>
          <w:jc w:val="center"/>
        </w:trPr>
        <w:tc>
          <w:tcPr>
            <w:tcW w:w="3769" w:type="dxa"/>
            <w:tcBorders>
              <w:top w:val="single" w:sz="4" w:space="0" w:color="auto"/>
              <w:bottom w:val="single" w:sz="4" w:space="0" w:color="auto"/>
            </w:tcBorders>
            <w:vAlign w:val="center"/>
          </w:tcPr>
          <w:p w14:paraId="27B413FB"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57088" behindDoc="0" locked="0" layoutInCell="1" allowOverlap="1" wp14:anchorId="7F4FACE2" wp14:editId="581EE0C8">
                      <wp:simplePos x="0" y="0"/>
                      <wp:positionH relativeFrom="column">
                        <wp:posOffset>1026795</wp:posOffset>
                      </wp:positionH>
                      <wp:positionV relativeFrom="paragraph">
                        <wp:posOffset>-17145</wp:posOffset>
                      </wp:positionV>
                      <wp:extent cx="0" cy="359410"/>
                      <wp:effectExtent l="57150" t="0" r="76200" b="59690"/>
                      <wp:wrapNone/>
                      <wp:docPr id="421"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457576" id="直接箭头连接符 421" o:spid="_x0000_s1026" type="#_x0000_t32" style="position:absolute;left:0;text-align:left;margin-left:80.85pt;margin-top:-1.35pt;width:0;height:28.3pt;z-index:2536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" strokecolor="black [3213]">
                      <v:stroke endarrow="block" endarrowlength="long"/>
                    </v:shape>
                  </w:pict>
                </mc:Fallback>
              </mc:AlternateContent>
            </w:r>
            <w:r w:rsidRPr="004A3629">
              <w:rPr>
                <w:rFonts w:hint="eastAsia"/>
              </w:rPr>
              <w:t xml:space="preserve">  No</w:t>
            </w:r>
          </w:p>
        </w:tc>
        <w:tc>
          <w:tcPr>
            <w:tcW w:w="985" w:type="dxa"/>
            <w:vAlign w:val="center"/>
          </w:tcPr>
          <w:p w14:paraId="426F4E23" w14:textId="77777777" w:rsidR="004A3629" w:rsidRPr="004A3629" w:rsidRDefault="004A3629" w:rsidP="005B1E52">
            <w:pPr>
              <w:jc w:val="center"/>
            </w:pPr>
          </w:p>
        </w:tc>
        <w:tc>
          <w:tcPr>
            <w:tcW w:w="3768" w:type="dxa"/>
            <w:tcBorders>
              <w:top w:val="single" w:sz="4" w:space="0" w:color="auto"/>
              <w:bottom w:val="single" w:sz="4" w:space="0" w:color="auto"/>
            </w:tcBorders>
            <w:vAlign w:val="center"/>
          </w:tcPr>
          <w:p w14:paraId="43157945" w14:textId="77777777" w:rsidR="004A3629" w:rsidRPr="004A3629" w:rsidRDefault="004A3629" w:rsidP="005B1E52">
            <w:pPr>
              <w:jc w:val="center"/>
            </w:pPr>
          </w:p>
        </w:tc>
      </w:tr>
      <w:tr w:rsidR="004A3629" w:rsidRPr="004A3629" w14:paraId="5906F616" w14:textId="77777777" w:rsidTr="00F24C2C">
        <w:trPr>
          <w:trHeight w:val="567"/>
          <w:jc w:val="center"/>
        </w:trPr>
        <w:tc>
          <w:tcPr>
            <w:tcW w:w="3769" w:type="dxa"/>
            <w:tcBorders>
              <w:top w:val="single" w:sz="4" w:space="0" w:color="auto"/>
              <w:left w:val="single" w:sz="4" w:space="0" w:color="auto"/>
              <w:right w:val="single" w:sz="4" w:space="0" w:color="auto"/>
            </w:tcBorders>
            <w:vAlign w:val="center"/>
          </w:tcPr>
          <w:p w14:paraId="2F8E56BB" w14:textId="20882911" w:rsidR="004A3629" w:rsidRPr="004A3629" w:rsidRDefault="004A3629" w:rsidP="005B1E52">
            <w:pPr>
              <w:jc w:val="center"/>
            </w:pPr>
            <w:bookmarkStart w:id="118" w:name="_Hlk141348061"/>
            <w:r w:rsidRPr="004A3629">
              <w:t xml:space="preserve">Check whether </w:t>
            </w:r>
            <w:proofErr w:type="spellStart"/>
            <w:r w:rsidRPr="004A3629">
              <w:rPr>
                <w:rFonts w:hint="eastAsia"/>
              </w:rPr>
              <w:t>Tw</w:t>
            </w:r>
            <w:r w:rsidRPr="004A3629">
              <w:t>_</w:t>
            </w:r>
            <w:r w:rsidRPr="004A3629">
              <w:rPr>
                <w:rFonts w:hint="eastAsia"/>
              </w:rPr>
              <w:t>out</w:t>
            </w:r>
            <w:proofErr w:type="spellEnd"/>
            <w:r>
              <w:t xml:space="preserve"> </w:t>
            </w:r>
            <w:r w:rsidRPr="004A3629">
              <w:rPr>
                <w:rFonts w:hint="eastAsia"/>
              </w:rPr>
              <w:t>/</w:t>
            </w:r>
            <w:r>
              <w:t xml:space="preserve"> </w:t>
            </w:r>
            <w:proofErr w:type="spellStart"/>
            <w:r w:rsidRPr="004A3629">
              <w:rPr>
                <w:rFonts w:hint="eastAsia"/>
              </w:rPr>
              <w:t>Tw</w:t>
            </w:r>
            <w:r w:rsidRPr="004A3629">
              <w:t>_</w:t>
            </w:r>
            <w:r w:rsidRPr="004A3629">
              <w:rPr>
                <w:rFonts w:hint="eastAsia"/>
              </w:rPr>
              <w:t>in</w:t>
            </w:r>
            <w:proofErr w:type="spellEnd"/>
            <w:r w:rsidRPr="004A3629">
              <w:t xml:space="preserve"> sensor felt out from installation port </w:t>
            </w:r>
          </w:p>
        </w:tc>
        <w:tc>
          <w:tcPr>
            <w:tcW w:w="985" w:type="dxa"/>
            <w:tcBorders>
              <w:left w:val="single" w:sz="4" w:space="0" w:color="auto"/>
              <w:right w:val="single" w:sz="4" w:space="0" w:color="auto"/>
            </w:tcBorders>
            <w:vAlign w:val="center"/>
          </w:tcPr>
          <w:p w14:paraId="02A22160"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61184" behindDoc="0" locked="0" layoutInCell="1" allowOverlap="1" wp14:anchorId="0DC80697" wp14:editId="4DB18B19">
                      <wp:simplePos x="0" y="0"/>
                      <wp:positionH relativeFrom="column">
                        <wp:posOffset>-69610</wp:posOffset>
                      </wp:positionH>
                      <wp:positionV relativeFrom="paragraph">
                        <wp:posOffset>196850</wp:posOffset>
                      </wp:positionV>
                      <wp:extent cx="629920" cy="0"/>
                      <wp:effectExtent l="0" t="76200" r="0" b="95250"/>
                      <wp:wrapNone/>
                      <wp:docPr id="10248"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121CCC" id="直接箭头连接符 10248" o:spid="_x0000_s1026" type="#_x0000_t32" style="position:absolute;left:0;text-align:left;margin-left:-5.5pt;margin-top:15.5pt;width:49.6pt;height:0;z-index:2536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diJEEw4CAABI&#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right w:val="single" w:sz="4" w:space="0" w:color="auto"/>
            </w:tcBorders>
            <w:vAlign w:val="center"/>
          </w:tcPr>
          <w:p w14:paraId="20E70065" w14:textId="32916E12" w:rsidR="004A3629" w:rsidRPr="004A3629" w:rsidRDefault="004A3629" w:rsidP="005B1E52">
            <w:pPr>
              <w:jc w:val="center"/>
            </w:pPr>
            <w:r w:rsidRPr="004A3629">
              <w:rPr>
                <w:kern w:val="0"/>
              </w:rPr>
              <w:t xml:space="preserve">Install the </w:t>
            </w:r>
            <w:proofErr w:type="spellStart"/>
            <w:r w:rsidRPr="004A3629">
              <w:rPr>
                <w:kern w:val="0"/>
              </w:rPr>
              <w:t>Tw_in</w:t>
            </w:r>
            <w:proofErr w:type="spellEnd"/>
            <w:r>
              <w:rPr>
                <w:kern w:val="0"/>
              </w:rPr>
              <w:t xml:space="preserve"> </w:t>
            </w:r>
            <w:r w:rsidRPr="004A3629">
              <w:rPr>
                <w:kern w:val="0"/>
              </w:rPr>
              <w:t>/</w:t>
            </w:r>
            <w:r>
              <w:rPr>
                <w:kern w:val="0"/>
              </w:rPr>
              <w:t xml:space="preserve"> </w:t>
            </w:r>
            <w:proofErr w:type="spellStart"/>
            <w:r w:rsidRPr="004A3629">
              <w:rPr>
                <w:kern w:val="0"/>
              </w:rPr>
              <w:t>Tw_out</w:t>
            </w:r>
            <w:proofErr w:type="spellEnd"/>
            <w:r w:rsidRPr="004A3629">
              <w:rPr>
                <w:kern w:val="0"/>
              </w:rPr>
              <w:t xml:space="preserve"> sensor back to the installation port, so they can detect the actual temperature.</w:t>
            </w:r>
          </w:p>
        </w:tc>
      </w:tr>
      <w:tr w:rsidR="00F24C2C" w:rsidRPr="004A3629" w14:paraId="1DDDFEEF" w14:textId="77777777" w:rsidTr="00F24C2C">
        <w:trPr>
          <w:trHeight w:val="567"/>
          <w:jc w:val="center"/>
        </w:trPr>
        <w:tc>
          <w:tcPr>
            <w:tcW w:w="3769" w:type="dxa"/>
            <w:tcBorders>
              <w:bottom w:val="single" w:sz="4" w:space="0" w:color="auto"/>
            </w:tcBorders>
            <w:vAlign w:val="center"/>
          </w:tcPr>
          <w:p w14:paraId="2AB24ED7" w14:textId="0729E0F7" w:rsidR="00F24C2C" w:rsidRPr="004A3629" w:rsidRDefault="00F24C2C" w:rsidP="005B1E52">
            <w:pPr>
              <w:jc w:val="center"/>
            </w:pPr>
            <w:r w:rsidRPr="004A3629">
              <w:rPr>
                <w:rFonts w:hint="eastAsia"/>
                <w:noProof/>
              </w:rPr>
              <mc:AlternateContent>
                <mc:Choice Requires="wps">
                  <w:drawing>
                    <wp:anchor distT="0" distB="0" distL="114300" distR="114300" simplePos="0" relativeHeight="253756416" behindDoc="0" locked="0" layoutInCell="1" allowOverlap="1" wp14:anchorId="6CA81D59" wp14:editId="7765B05B">
                      <wp:simplePos x="0" y="0"/>
                      <wp:positionH relativeFrom="column">
                        <wp:posOffset>1003935</wp:posOffset>
                      </wp:positionH>
                      <wp:positionV relativeFrom="paragraph">
                        <wp:posOffset>-8890</wp:posOffset>
                      </wp:positionV>
                      <wp:extent cx="0" cy="359410"/>
                      <wp:effectExtent l="57150" t="0" r="76200" b="59690"/>
                      <wp:wrapNone/>
                      <wp:docPr id="33182" name="直接箭头连接符 33182"/>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FC94C" id="直接箭头连接符 33182" o:spid="_x0000_s1026" type="#_x0000_t32" style="position:absolute;left:0;text-align:left;margin-left:79.05pt;margin-top:-.7pt;width:0;height:28.3pt;z-index:2537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" strokecolor="black [3213]">
                      <v:stroke endarrow="block" endarrowlength="long"/>
                    </v:shape>
                  </w:pict>
                </mc:Fallback>
              </mc:AlternateContent>
            </w:r>
            <w:r w:rsidRPr="004A3629">
              <w:rPr>
                <w:rFonts w:hint="eastAsia"/>
              </w:rPr>
              <w:t>No</w:t>
            </w:r>
          </w:p>
        </w:tc>
        <w:tc>
          <w:tcPr>
            <w:tcW w:w="985" w:type="dxa"/>
            <w:vAlign w:val="center"/>
          </w:tcPr>
          <w:p w14:paraId="158769F8" w14:textId="77777777" w:rsidR="00F24C2C" w:rsidRPr="004A3629" w:rsidRDefault="00F24C2C" w:rsidP="005B1E52">
            <w:pPr>
              <w:jc w:val="center"/>
              <w:rPr>
                <w:noProof/>
              </w:rPr>
            </w:pPr>
          </w:p>
        </w:tc>
        <w:tc>
          <w:tcPr>
            <w:tcW w:w="3768" w:type="dxa"/>
            <w:tcBorders>
              <w:bottom w:val="single" w:sz="4" w:space="0" w:color="auto"/>
            </w:tcBorders>
            <w:vAlign w:val="center"/>
          </w:tcPr>
          <w:p w14:paraId="06F91D19" w14:textId="77777777" w:rsidR="00F24C2C" w:rsidRPr="004A3629" w:rsidRDefault="00F24C2C" w:rsidP="005B1E52">
            <w:pPr>
              <w:jc w:val="center"/>
              <w:rPr>
                <w:kern w:val="0"/>
              </w:rPr>
            </w:pPr>
          </w:p>
        </w:tc>
      </w:tr>
      <w:tr w:rsidR="00F24C2C" w:rsidRPr="004A3629" w14:paraId="1EEA5DFA" w14:textId="77777777" w:rsidTr="00F24C2C">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1640A00" w14:textId="77777777" w:rsidR="00F24C2C" w:rsidRPr="004A3629" w:rsidRDefault="00F24C2C" w:rsidP="00F24C2C">
            <w:pPr>
              <w:jc w:val="center"/>
            </w:pPr>
            <w:r w:rsidRPr="004A3629">
              <w:t xml:space="preserve">Pull out </w:t>
            </w:r>
            <w:bookmarkStart w:id="119" w:name="OLE_LINK84"/>
            <w:bookmarkStart w:id="120" w:name="OLE_LINK87"/>
            <w:proofErr w:type="spellStart"/>
            <w:r w:rsidRPr="004A3629">
              <w:rPr>
                <w:rFonts w:hint="eastAsia"/>
              </w:rPr>
              <w:t>Tw</w:t>
            </w:r>
            <w:r w:rsidRPr="004A3629">
              <w:t>_</w:t>
            </w:r>
            <w:r w:rsidRPr="004A3629">
              <w:rPr>
                <w:rFonts w:hint="eastAsia"/>
              </w:rPr>
              <w:t>out</w:t>
            </w:r>
            <w:proofErr w:type="spellEnd"/>
            <w:r>
              <w:t xml:space="preserve"> </w:t>
            </w:r>
            <w:r w:rsidRPr="004A3629">
              <w:rPr>
                <w:rFonts w:hint="eastAsia"/>
              </w:rPr>
              <w:t>/</w:t>
            </w:r>
            <w:r>
              <w:t xml:space="preserve"> </w:t>
            </w:r>
            <w:proofErr w:type="spellStart"/>
            <w:r w:rsidRPr="004A3629">
              <w:rPr>
                <w:rFonts w:hint="eastAsia"/>
              </w:rPr>
              <w:t>Tw</w:t>
            </w:r>
            <w:r w:rsidRPr="004A3629">
              <w:t>_</w:t>
            </w:r>
            <w:r w:rsidRPr="004A3629">
              <w:rPr>
                <w:rFonts w:hint="eastAsia"/>
              </w:rPr>
              <w:t>in</w:t>
            </w:r>
            <w:proofErr w:type="spellEnd"/>
            <w:r w:rsidRPr="004A3629">
              <w:t xml:space="preserve"> sensor</w:t>
            </w:r>
            <w:bookmarkEnd w:id="119"/>
            <w:bookmarkEnd w:id="120"/>
            <w:r w:rsidRPr="004A3629">
              <w:t xml:space="preserve"> from </w:t>
            </w:r>
            <w:r w:rsidRPr="004A3629">
              <w:rPr>
                <w:rFonts w:hint="eastAsia"/>
              </w:rPr>
              <w:t>plate</w:t>
            </w:r>
            <w:r w:rsidRPr="004A3629">
              <w:t xml:space="preserve"> </w:t>
            </w:r>
            <w:r w:rsidRPr="004A3629">
              <w:rPr>
                <w:rFonts w:hint="eastAsia"/>
              </w:rPr>
              <w:t>heat</w:t>
            </w:r>
            <w:r w:rsidRPr="004A3629">
              <w:t xml:space="preserve"> </w:t>
            </w:r>
            <w:r w:rsidRPr="004A3629">
              <w:rPr>
                <w:rFonts w:hint="eastAsia"/>
              </w:rPr>
              <w:t>exchanger</w:t>
            </w:r>
            <w:r>
              <w:t xml:space="preserve"> </w:t>
            </w:r>
            <w:r w:rsidRPr="004A3629">
              <w:rPr>
                <w:rFonts w:hint="eastAsia"/>
              </w:rPr>
              <w:t>,</w:t>
            </w:r>
            <w:r w:rsidRPr="004A3629">
              <w:t xml:space="preserve">leave it in the air for 10 </w:t>
            </w:r>
            <w:r>
              <w:t>min</w:t>
            </w:r>
            <w:r w:rsidRPr="004A3629">
              <w:t>, if the temperature difference between sensor and air is greater than 5</w:t>
            </w:r>
            <w:r w:rsidRPr="004A3629">
              <w:rPr>
                <w:rFonts w:hint="eastAsia"/>
              </w:rPr>
              <w:t>℃</w:t>
            </w:r>
            <w:r w:rsidRPr="004A3629">
              <w:t>, the sensor failed.</w:t>
            </w:r>
          </w:p>
          <w:p w14:paraId="404257A6" w14:textId="45E05553" w:rsidR="00F24C2C" w:rsidRPr="004A3629" w:rsidRDefault="00F24C2C" w:rsidP="00F24C2C">
            <w:pPr>
              <w:jc w:val="center"/>
            </w:pPr>
            <w:r w:rsidRPr="004A3629">
              <w:rPr>
                <w:kern w:val="0"/>
              </w:rPr>
              <w:t xml:space="preserve">You can also </w:t>
            </w:r>
            <w:r>
              <w:rPr>
                <w:kern w:val="0"/>
              </w:rPr>
              <w:t>measure the resistance and comp</w:t>
            </w:r>
            <w:r w:rsidRPr="004A3629">
              <w:rPr>
                <w:kern w:val="0"/>
              </w:rPr>
              <w:t>are it with sensor’s resistance characteristics table (Refer to Appendix to part 4)</w:t>
            </w:r>
            <w:r>
              <w:rPr>
                <w:kern w:val="0"/>
              </w:rPr>
              <w:t>.</w:t>
            </w:r>
            <w:r w:rsidRPr="004A3629">
              <w:rPr>
                <w:kern w:val="0"/>
              </w:rPr>
              <w:t xml:space="preserve"> If the resistance is not consistent, the sensor has failed.</w:t>
            </w:r>
          </w:p>
        </w:tc>
        <w:tc>
          <w:tcPr>
            <w:tcW w:w="985" w:type="dxa"/>
            <w:tcBorders>
              <w:left w:val="single" w:sz="4" w:space="0" w:color="auto"/>
              <w:right w:val="single" w:sz="4" w:space="0" w:color="auto"/>
            </w:tcBorders>
            <w:vAlign w:val="center"/>
          </w:tcPr>
          <w:p w14:paraId="4C295302" w14:textId="1C81EA9D" w:rsidR="00F24C2C" w:rsidRPr="004A3629" w:rsidRDefault="00F24C2C" w:rsidP="005B1E52">
            <w:pPr>
              <w:jc w:val="center"/>
              <w:rPr>
                <w:noProof/>
              </w:rPr>
            </w:pPr>
            <w:r w:rsidRPr="004A3629">
              <w:rPr>
                <w:rFonts w:hint="eastAsia"/>
                <w:noProof/>
              </w:rPr>
              <mc:AlternateContent>
                <mc:Choice Requires="wps">
                  <w:drawing>
                    <wp:anchor distT="0" distB="0" distL="114300" distR="114300" simplePos="0" relativeHeight="253760512" behindDoc="0" locked="0" layoutInCell="1" allowOverlap="1" wp14:anchorId="39D320C3" wp14:editId="31F32ADC">
                      <wp:simplePos x="0" y="0"/>
                      <wp:positionH relativeFrom="column">
                        <wp:posOffset>-104140</wp:posOffset>
                      </wp:positionH>
                      <wp:positionV relativeFrom="paragraph">
                        <wp:posOffset>228600</wp:posOffset>
                      </wp:positionV>
                      <wp:extent cx="629920" cy="0"/>
                      <wp:effectExtent l="0" t="76200" r="0" b="95250"/>
                      <wp:wrapNone/>
                      <wp:docPr id="33184" name="直接箭头连接符 33184"/>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C0369E" id="直接箭头连接符 33184" o:spid="_x0000_s1026" type="#_x0000_t32" style="position:absolute;left:0;text-align:left;margin-left:-8.2pt;margin-top:18pt;width:49.6pt;height:0;z-index:2537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" strokecolor="black [3213]">
                      <v:stroke endarrow="block" endarrowlength="long"/>
                    </v:shape>
                  </w:pict>
                </mc:Fallback>
              </mc:AlternateContent>
            </w:r>
            <w:r w:rsidRPr="004A3629">
              <w:t>Yes</w:t>
            </w:r>
          </w:p>
        </w:tc>
        <w:tc>
          <w:tcPr>
            <w:tcW w:w="3768" w:type="dxa"/>
            <w:tcBorders>
              <w:top w:val="single" w:sz="4" w:space="0" w:color="auto"/>
              <w:left w:val="single" w:sz="4" w:space="0" w:color="auto"/>
              <w:bottom w:val="single" w:sz="4" w:space="0" w:color="auto"/>
              <w:right w:val="single" w:sz="4" w:space="0" w:color="auto"/>
            </w:tcBorders>
            <w:vAlign w:val="center"/>
          </w:tcPr>
          <w:p w14:paraId="686251D6" w14:textId="61B7A6F7" w:rsidR="00F24C2C" w:rsidRPr="004A3629" w:rsidRDefault="00F24C2C" w:rsidP="005B1E52">
            <w:pPr>
              <w:jc w:val="center"/>
              <w:rPr>
                <w:kern w:val="0"/>
              </w:rPr>
            </w:pPr>
            <w:r w:rsidRPr="004A3629">
              <w:t xml:space="preserve">Replace </w:t>
            </w:r>
            <w:proofErr w:type="spellStart"/>
            <w:r w:rsidRPr="004A3629">
              <w:rPr>
                <w:rFonts w:hint="eastAsia"/>
              </w:rPr>
              <w:t>Tw</w:t>
            </w:r>
            <w:r w:rsidRPr="004A3629">
              <w:t>_</w:t>
            </w:r>
            <w:r w:rsidRPr="004A3629">
              <w:rPr>
                <w:rFonts w:hint="eastAsia"/>
              </w:rPr>
              <w:t>out</w:t>
            </w:r>
            <w:proofErr w:type="spellEnd"/>
            <w:r>
              <w:t xml:space="preserve"> </w:t>
            </w:r>
            <w:r w:rsidRPr="004A3629">
              <w:rPr>
                <w:rFonts w:hint="eastAsia"/>
              </w:rPr>
              <w:t>/</w:t>
            </w:r>
            <w:r>
              <w:t xml:space="preserve"> </w:t>
            </w:r>
            <w:proofErr w:type="spellStart"/>
            <w:r w:rsidRPr="004A3629">
              <w:rPr>
                <w:rFonts w:hint="eastAsia"/>
              </w:rPr>
              <w:t>Tw</w:t>
            </w:r>
            <w:r w:rsidRPr="004A3629">
              <w:t>_</w:t>
            </w:r>
            <w:r w:rsidRPr="004A3629">
              <w:rPr>
                <w:rFonts w:hint="eastAsia"/>
              </w:rPr>
              <w:t>in</w:t>
            </w:r>
            <w:proofErr w:type="spellEnd"/>
            <w:r w:rsidRPr="004A3629">
              <w:t xml:space="preserve"> temperature sensor</w:t>
            </w:r>
          </w:p>
        </w:tc>
      </w:tr>
      <w:tr w:rsidR="00F24C2C" w:rsidRPr="004A3629" w14:paraId="573B59DD" w14:textId="77777777" w:rsidTr="00F24C2C">
        <w:trPr>
          <w:trHeight w:val="567"/>
          <w:jc w:val="center"/>
        </w:trPr>
        <w:tc>
          <w:tcPr>
            <w:tcW w:w="3769" w:type="dxa"/>
            <w:tcBorders>
              <w:top w:val="single" w:sz="4" w:space="0" w:color="auto"/>
              <w:bottom w:val="single" w:sz="4" w:space="0" w:color="auto"/>
            </w:tcBorders>
            <w:vAlign w:val="center"/>
          </w:tcPr>
          <w:p w14:paraId="1DD0FCB9" w14:textId="6429BF30" w:rsidR="00F24C2C" w:rsidRPr="004A3629" w:rsidRDefault="00F24C2C" w:rsidP="005B1E52">
            <w:pPr>
              <w:jc w:val="center"/>
            </w:pPr>
            <w:r w:rsidRPr="004A3629">
              <w:rPr>
                <w:rFonts w:hint="eastAsia"/>
                <w:noProof/>
              </w:rPr>
              <mc:AlternateContent>
                <mc:Choice Requires="wps">
                  <w:drawing>
                    <wp:anchor distT="0" distB="0" distL="114300" distR="114300" simplePos="0" relativeHeight="253758464" behindDoc="0" locked="0" layoutInCell="1" allowOverlap="1" wp14:anchorId="30987C37" wp14:editId="58AC59E5">
                      <wp:simplePos x="0" y="0"/>
                      <wp:positionH relativeFrom="column">
                        <wp:posOffset>996950</wp:posOffset>
                      </wp:positionH>
                      <wp:positionV relativeFrom="paragraph">
                        <wp:posOffset>11430</wp:posOffset>
                      </wp:positionV>
                      <wp:extent cx="0" cy="359410"/>
                      <wp:effectExtent l="57150" t="0" r="76200" b="59690"/>
                      <wp:wrapNone/>
                      <wp:docPr id="33183" name="直接箭头连接符 3318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1D2E43" id="直接箭头连接符 33183" o:spid="_x0000_s1026" type="#_x0000_t32" style="position:absolute;left:0;text-align:left;margin-left:78.5pt;margin-top:.9pt;width:0;height:28.3pt;z-index:2537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" strokecolor="black [3213]">
                      <v:stroke endarrow="block" endarrowlength="long"/>
                    </v:shape>
                  </w:pict>
                </mc:Fallback>
              </mc:AlternateContent>
            </w:r>
            <w:r w:rsidRPr="004A3629">
              <w:rPr>
                <w:rFonts w:hint="eastAsia"/>
              </w:rPr>
              <w:t>No</w:t>
            </w:r>
          </w:p>
        </w:tc>
        <w:tc>
          <w:tcPr>
            <w:tcW w:w="985" w:type="dxa"/>
            <w:vAlign w:val="center"/>
          </w:tcPr>
          <w:p w14:paraId="757BF861" w14:textId="77777777" w:rsidR="00F24C2C" w:rsidRPr="004A3629" w:rsidRDefault="00F24C2C" w:rsidP="005B1E52">
            <w:pPr>
              <w:jc w:val="center"/>
              <w:rPr>
                <w:noProof/>
              </w:rPr>
            </w:pPr>
          </w:p>
        </w:tc>
        <w:tc>
          <w:tcPr>
            <w:tcW w:w="3768" w:type="dxa"/>
            <w:tcBorders>
              <w:top w:val="single" w:sz="4" w:space="0" w:color="auto"/>
              <w:bottom w:val="single" w:sz="4" w:space="0" w:color="auto"/>
            </w:tcBorders>
            <w:vAlign w:val="center"/>
          </w:tcPr>
          <w:p w14:paraId="2FF4A3C4" w14:textId="77777777" w:rsidR="00F24C2C" w:rsidRPr="004A3629" w:rsidRDefault="00F24C2C" w:rsidP="005B1E52">
            <w:pPr>
              <w:jc w:val="center"/>
              <w:rPr>
                <w:kern w:val="0"/>
              </w:rPr>
            </w:pPr>
          </w:p>
        </w:tc>
      </w:tr>
      <w:tr w:rsidR="004A3629" w:rsidRPr="004A3629" w14:paraId="3E4EA413" w14:textId="77777777" w:rsidTr="00F24C2C">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5BDD4F1" w14:textId="102CECCB" w:rsidR="004A3629" w:rsidRPr="004A3629" w:rsidRDefault="004A3629" w:rsidP="004A3629">
            <w:pPr>
              <w:widowControl/>
              <w:jc w:val="left"/>
            </w:pPr>
            <w:bookmarkStart w:id="121" w:name="_Hlk141348247"/>
            <w:bookmarkEnd w:id="118"/>
            <w:r w:rsidRPr="004A3629">
              <w:t>Check “</w:t>
            </w:r>
            <w:r w:rsidRPr="004A3629">
              <w:rPr>
                <w:i/>
              </w:rPr>
              <w:t>Unit Status-Operation parameter-P2 comp. pressure</w:t>
            </w:r>
            <w:r w:rsidRPr="004A3629">
              <w:t xml:space="preserve">” on the User Interface, </w:t>
            </w:r>
            <w:proofErr w:type="gramStart"/>
            <w:r w:rsidRPr="004A3629">
              <w:t>Compare</w:t>
            </w:r>
            <w:proofErr w:type="gramEnd"/>
            <w:r w:rsidRPr="004A3629">
              <w:t xml:space="preserve"> it wit</w:t>
            </w:r>
            <w:r w:rsidRPr="004A3629">
              <w:rPr>
                <w:rFonts w:hint="eastAsia"/>
              </w:rPr>
              <w:t>h</w:t>
            </w:r>
            <w:r w:rsidRPr="004A3629">
              <w:t xml:space="preserve"> the reference value in </w:t>
            </w:r>
            <w:r w:rsidRPr="004A3629">
              <w:rPr>
                <w:i/>
              </w:rPr>
              <w:t>Discharge / Suction pressure and temperature range</w:t>
            </w:r>
            <w:r>
              <w:t xml:space="preserve"> in </w:t>
            </w:r>
            <w:proofErr w:type="spellStart"/>
            <w:r>
              <w:t>a</w:t>
            </w:r>
            <w:r w:rsidRPr="004A3629">
              <w:t>ppedix</w:t>
            </w:r>
            <w:proofErr w:type="spellEnd"/>
            <w:r w:rsidRPr="004A3629">
              <w:t xml:space="preserve"> 4</w:t>
            </w:r>
            <w:r w:rsidRPr="004A3629">
              <w:rPr>
                <w:rFonts w:hint="eastAsia"/>
              </w:rPr>
              <w:t>,</w:t>
            </w:r>
            <w:r w:rsidRPr="004A3629">
              <w:t xml:space="preserve"> and the parameter on the User Interface is lower than the one in </w:t>
            </w:r>
            <w:proofErr w:type="spellStart"/>
            <w:r>
              <w:t>a</w:t>
            </w:r>
            <w:r w:rsidRPr="004A3629">
              <w:t>ppedix</w:t>
            </w:r>
            <w:proofErr w:type="spellEnd"/>
            <w:r w:rsidRPr="004A3629">
              <w:t xml:space="preserve"> 4 </w:t>
            </w:r>
          </w:p>
        </w:tc>
        <w:tc>
          <w:tcPr>
            <w:tcW w:w="985" w:type="dxa"/>
            <w:tcBorders>
              <w:left w:val="single" w:sz="4" w:space="0" w:color="auto"/>
              <w:right w:val="single" w:sz="4" w:space="0" w:color="auto"/>
            </w:tcBorders>
            <w:vAlign w:val="center"/>
          </w:tcPr>
          <w:p w14:paraId="2E9EE390"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62208" behindDoc="0" locked="0" layoutInCell="1" allowOverlap="1" wp14:anchorId="16650141" wp14:editId="3BEDE41E">
                      <wp:simplePos x="0" y="0"/>
                      <wp:positionH relativeFrom="column">
                        <wp:posOffset>-69610</wp:posOffset>
                      </wp:positionH>
                      <wp:positionV relativeFrom="paragraph">
                        <wp:posOffset>196850</wp:posOffset>
                      </wp:positionV>
                      <wp:extent cx="629920" cy="0"/>
                      <wp:effectExtent l="0" t="76200" r="0" b="95250"/>
                      <wp:wrapNone/>
                      <wp:docPr id="10249"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5538DC" id="直接箭头连接符 10249" o:spid="_x0000_s1026" type="#_x0000_t32" style="position:absolute;left:0;text-align:left;margin-left:-5.5pt;margin-top:15.5pt;width:49.6pt;height:0;z-index:2536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32i9w4CAABI&#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208CE621" w14:textId="77777777" w:rsidR="004A3629" w:rsidRPr="004A3629" w:rsidRDefault="004A3629" w:rsidP="005B1E52">
            <w:pPr>
              <w:jc w:val="center"/>
              <w:rPr>
                <w:kern w:val="0"/>
              </w:rPr>
            </w:pPr>
            <w:r w:rsidRPr="004A3629">
              <w:rPr>
                <w:rFonts w:hint="eastAsia"/>
                <w:kern w:val="0"/>
              </w:rPr>
              <w:t>R</w:t>
            </w:r>
            <w:r w:rsidRPr="004A3629">
              <w:rPr>
                <w:kern w:val="0"/>
              </w:rPr>
              <w:t xml:space="preserve">efrigerant leakage. </w:t>
            </w:r>
          </w:p>
          <w:p w14:paraId="58653928" w14:textId="77777777" w:rsidR="004A3629" w:rsidRPr="004A3629" w:rsidRDefault="004A3629" w:rsidP="005B1E52">
            <w:pPr>
              <w:jc w:val="center"/>
            </w:pPr>
            <w:r w:rsidRPr="004A3629">
              <w:rPr>
                <w:kern w:val="0"/>
              </w:rPr>
              <w:t>Please contact professionals to identify the leak position, vacuum and refill the refrigerant according to the nameplate.</w:t>
            </w:r>
          </w:p>
        </w:tc>
      </w:tr>
      <w:bookmarkEnd w:id="121"/>
      <w:tr w:rsidR="004A3629" w:rsidRPr="004A3629" w14:paraId="3515DB10" w14:textId="77777777" w:rsidTr="005B1E52">
        <w:trPr>
          <w:trHeight w:val="567"/>
          <w:jc w:val="center"/>
        </w:trPr>
        <w:tc>
          <w:tcPr>
            <w:tcW w:w="3769" w:type="dxa"/>
            <w:tcBorders>
              <w:top w:val="single" w:sz="4" w:space="0" w:color="auto"/>
              <w:bottom w:val="single" w:sz="4" w:space="0" w:color="auto"/>
            </w:tcBorders>
            <w:vAlign w:val="center"/>
          </w:tcPr>
          <w:p w14:paraId="69F93FFF"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63232" behindDoc="0" locked="0" layoutInCell="1" allowOverlap="1" wp14:anchorId="30553402" wp14:editId="4FB8F3C9">
                      <wp:simplePos x="0" y="0"/>
                      <wp:positionH relativeFrom="column">
                        <wp:posOffset>1056005</wp:posOffset>
                      </wp:positionH>
                      <wp:positionV relativeFrom="paragraph">
                        <wp:posOffset>-5715</wp:posOffset>
                      </wp:positionV>
                      <wp:extent cx="0" cy="359410"/>
                      <wp:effectExtent l="57150" t="0" r="76200" b="59690"/>
                      <wp:wrapNone/>
                      <wp:docPr id="10250"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025115" id="直接箭头连接符 10250" o:spid="_x0000_s1026" type="#_x0000_t32" style="position:absolute;left:0;text-align:left;margin-left:83.15pt;margin-top:-.45pt;width:0;height:28.3pt;z-index:2536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s6YQXw4CAABI&#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sidRPr="004A3629">
              <w:rPr>
                <w:rFonts w:hint="eastAsia"/>
              </w:rPr>
              <w:t xml:space="preserve">  No</w:t>
            </w:r>
          </w:p>
        </w:tc>
        <w:tc>
          <w:tcPr>
            <w:tcW w:w="985" w:type="dxa"/>
            <w:vAlign w:val="center"/>
          </w:tcPr>
          <w:p w14:paraId="1A190456" w14:textId="77777777" w:rsidR="004A3629" w:rsidRPr="004A3629" w:rsidRDefault="004A3629" w:rsidP="005B1E52">
            <w:pPr>
              <w:jc w:val="center"/>
            </w:pPr>
          </w:p>
        </w:tc>
        <w:tc>
          <w:tcPr>
            <w:tcW w:w="3768" w:type="dxa"/>
            <w:tcBorders>
              <w:top w:val="single" w:sz="4" w:space="0" w:color="auto"/>
            </w:tcBorders>
            <w:vAlign w:val="center"/>
          </w:tcPr>
          <w:p w14:paraId="4CC823E5" w14:textId="77777777" w:rsidR="004A3629" w:rsidRPr="004A3629" w:rsidRDefault="004A3629" w:rsidP="005B1E52">
            <w:pPr>
              <w:jc w:val="center"/>
            </w:pPr>
          </w:p>
        </w:tc>
      </w:tr>
      <w:tr w:rsidR="004A3629" w:rsidRPr="004A3629" w14:paraId="61B4D1E9"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281CA9C" w14:textId="77777777" w:rsidR="004A3629" w:rsidRPr="004A3629" w:rsidRDefault="004A3629" w:rsidP="005B1E52">
            <w:pPr>
              <w:jc w:val="center"/>
            </w:pPr>
            <w:bookmarkStart w:id="122" w:name="OLE_LINK142"/>
            <w:bookmarkStart w:id="123" w:name="OLE_LINK143"/>
            <w:r w:rsidRPr="004A3629">
              <w:t>Request aftersales service</w:t>
            </w:r>
            <w:bookmarkEnd w:id="122"/>
            <w:bookmarkEnd w:id="123"/>
          </w:p>
        </w:tc>
        <w:tc>
          <w:tcPr>
            <w:tcW w:w="985" w:type="dxa"/>
            <w:tcBorders>
              <w:left w:val="single" w:sz="4" w:space="0" w:color="auto"/>
            </w:tcBorders>
            <w:vAlign w:val="center"/>
          </w:tcPr>
          <w:p w14:paraId="68467552" w14:textId="77777777" w:rsidR="004A3629" w:rsidRPr="004A3629" w:rsidRDefault="004A3629" w:rsidP="005B1E52">
            <w:pPr>
              <w:jc w:val="center"/>
            </w:pPr>
          </w:p>
        </w:tc>
        <w:tc>
          <w:tcPr>
            <w:tcW w:w="3768" w:type="dxa"/>
            <w:vAlign w:val="center"/>
          </w:tcPr>
          <w:p w14:paraId="720FC2E5" w14:textId="77777777" w:rsidR="004A3629" w:rsidRPr="004A3629" w:rsidRDefault="004A3629" w:rsidP="005B1E52">
            <w:pPr>
              <w:jc w:val="center"/>
            </w:pPr>
          </w:p>
        </w:tc>
      </w:tr>
    </w:tbl>
    <w:p w14:paraId="5607A5CE" w14:textId="77777777" w:rsidR="00427D02" w:rsidRDefault="00427D02" w:rsidP="00427D02">
      <w:pPr>
        <w:pStyle w:val="2"/>
      </w:pPr>
      <w:r>
        <w:br w:type="page"/>
      </w:r>
      <w:r>
        <w:rPr>
          <w:rFonts w:hint="eastAsia"/>
        </w:rPr>
        <w:lastRenderedPageBreak/>
        <w:t>P</w:t>
      </w:r>
      <w:r>
        <w:t>d</w:t>
      </w:r>
      <w:r w:rsidRPr="00A11381">
        <w:t xml:space="preserve"> </w:t>
      </w:r>
      <w:r>
        <w:rPr>
          <w:rFonts w:hint="eastAsia"/>
        </w:rPr>
        <w:t>Troubleshooting</w:t>
      </w:r>
    </w:p>
    <w:p w14:paraId="7E70C28C" w14:textId="77777777" w:rsidR="00427D02" w:rsidRDefault="00427D02" w:rsidP="00427D02">
      <w:pPr>
        <w:pStyle w:val="3"/>
        <w:jc w:val="both"/>
      </w:pPr>
      <w:bookmarkStart w:id="124" w:name="_Digital_display_output_11"/>
      <w:bookmarkEnd w:id="124"/>
      <w:r>
        <w:rPr>
          <w:rFonts w:hint="eastAsia"/>
        </w:rPr>
        <w:t>Digital display output</w:t>
      </w:r>
    </w:p>
    <w:p w14:paraId="46E47895" w14:textId="775726FC" w:rsidR="00427D02" w:rsidRDefault="00427D02" w:rsidP="00427D02">
      <w:r>
        <w:rPr>
          <w:noProof/>
        </w:rPr>
        <w:drawing>
          <wp:inline distT="0" distB="0" distL="0" distR="0" wp14:anchorId="53183B8C" wp14:editId="3E263314">
            <wp:extent cx="852096" cy="652581"/>
            <wp:effectExtent l="76200" t="76200" r="139065" b="128905"/>
            <wp:docPr id="11268" name="Picture 1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D.png"/>
                    <pic:cNvPicPr/>
                  </pic:nvPicPr>
                  <pic:blipFill>
                    <a:blip r:embed="rId11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F2D28E" w14:textId="77777777" w:rsidR="00427D02" w:rsidRDefault="00427D02" w:rsidP="00427D02"/>
    <w:p w14:paraId="0F84770B" w14:textId="77777777" w:rsidR="00427D02" w:rsidRDefault="00427D02" w:rsidP="00427D02">
      <w:pPr>
        <w:pStyle w:val="3"/>
        <w:jc w:val="both"/>
      </w:pPr>
      <w:r>
        <w:rPr>
          <w:rFonts w:hint="eastAsia"/>
        </w:rPr>
        <w:t>Description</w:t>
      </w:r>
    </w:p>
    <w:p w14:paraId="3CAFA474" w14:textId="77777777" w:rsidR="004A3629" w:rsidRPr="003A7811" w:rsidRDefault="004A3629" w:rsidP="004A3629"/>
    <w:tbl>
      <w:tblPr>
        <w:tblStyle w:val="a8"/>
        <w:tblW w:w="0" w:type="auto"/>
        <w:tblLook w:val="04A0" w:firstRow="1" w:lastRow="0" w:firstColumn="1" w:lastColumn="0" w:noHBand="0" w:noVBand="1"/>
      </w:tblPr>
      <w:tblGrid>
        <w:gridCol w:w="2689"/>
        <w:gridCol w:w="7654"/>
      </w:tblGrid>
      <w:tr w:rsidR="004A3629" w14:paraId="6688954B" w14:textId="77777777" w:rsidTr="005B1E52">
        <w:tc>
          <w:tcPr>
            <w:tcW w:w="2689" w:type="dxa"/>
            <w:shd w:val="clear" w:color="auto" w:fill="548DD4" w:themeFill="text2" w:themeFillTint="99"/>
            <w:vAlign w:val="center"/>
          </w:tcPr>
          <w:p w14:paraId="3944DA05" w14:textId="77777777" w:rsidR="004A3629" w:rsidRPr="0010152A" w:rsidRDefault="004A3629" w:rsidP="005B1E52">
            <w:pPr>
              <w:jc w:val="center"/>
              <w:rPr>
                <w:b/>
                <w:color w:val="FFFFFF" w:themeColor="background1"/>
              </w:rPr>
            </w:pPr>
            <w:r w:rsidRPr="0010152A">
              <w:rPr>
                <w:b/>
                <w:color w:val="FFFFFF" w:themeColor="background1"/>
              </w:rPr>
              <w:t>E</w:t>
            </w:r>
            <w:r w:rsidRPr="0010152A">
              <w:rPr>
                <w:rFonts w:hint="eastAsia"/>
                <w:b/>
                <w:color w:val="FFFFFF" w:themeColor="background1"/>
              </w:rPr>
              <w:t>rror</w:t>
            </w:r>
            <w:r w:rsidRPr="0010152A">
              <w:rPr>
                <w:b/>
                <w:color w:val="FFFFFF" w:themeColor="background1"/>
              </w:rPr>
              <w:t xml:space="preserve"> </w:t>
            </w:r>
            <w:r w:rsidRPr="0010152A">
              <w:rPr>
                <w:rFonts w:hint="eastAsia"/>
                <w:b/>
                <w:color w:val="FFFFFF" w:themeColor="background1"/>
              </w:rPr>
              <w:t>code</w:t>
            </w:r>
          </w:p>
        </w:tc>
        <w:tc>
          <w:tcPr>
            <w:tcW w:w="7654" w:type="dxa"/>
            <w:shd w:val="clear" w:color="auto" w:fill="548DD4" w:themeFill="text2" w:themeFillTint="99"/>
            <w:vAlign w:val="center"/>
          </w:tcPr>
          <w:p w14:paraId="216CD087" w14:textId="77777777" w:rsidR="004A3629" w:rsidRPr="0010152A" w:rsidRDefault="004A3629" w:rsidP="005B1E52">
            <w:pPr>
              <w:jc w:val="center"/>
              <w:rPr>
                <w:b/>
                <w:color w:val="FFFFFF" w:themeColor="background1"/>
              </w:rPr>
            </w:pPr>
            <w:r w:rsidRPr="0010152A">
              <w:rPr>
                <w:b/>
                <w:color w:val="FFFFFF" w:themeColor="background1"/>
              </w:rPr>
              <w:t>Pd</w:t>
            </w:r>
          </w:p>
        </w:tc>
      </w:tr>
      <w:tr w:rsidR="004A3629" w14:paraId="67EDD9D6" w14:textId="77777777" w:rsidTr="005B1E52">
        <w:tc>
          <w:tcPr>
            <w:tcW w:w="2689" w:type="dxa"/>
            <w:vAlign w:val="center"/>
          </w:tcPr>
          <w:p w14:paraId="20D45EAD" w14:textId="77777777" w:rsidR="004A3629" w:rsidRDefault="004A3629" w:rsidP="005B1E52">
            <w:pPr>
              <w:jc w:val="center"/>
            </w:pPr>
            <w:r>
              <w:t>Description</w:t>
            </w:r>
          </w:p>
        </w:tc>
        <w:tc>
          <w:tcPr>
            <w:tcW w:w="7654" w:type="dxa"/>
            <w:vAlign w:val="center"/>
          </w:tcPr>
          <w:p w14:paraId="0E40D311" w14:textId="328C4FBB" w:rsidR="004A3629" w:rsidRPr="004A3629" w:rsidRDefault="004A3629" w:rsidP="004A3629">
            <w:pPr>
              <w:jc w:val="center"/>
            </w:pPr>
            <w:r w:rsidRPr="004A3629">
              <w:t>The protection for over</w:t>
            </w:r>
            <w:r>
              <w:t>heat</w:t>
            </w:r>
            <w:r w:rsidRPr="004A3629">
              <w:t xml:space="preserve"> </w:t>
            </w:r>
            <w:r w:rsidRPr="004A3629">
              <w:rPr>
                <w:rFonts w:hint="eastAsia"/>
              </w:rPr>
              <w:t>c</w:t>
            </w:r>
            <w:r w:rsidRPr="004A3629">
              <w:t>ondensing temperature</w:t>
            </w:r>
          </w:p>
        </w:tc>
      </w:tr>
      <w:tr w:rsidR="004A3629" w14:paraId="75B0A230" w14:textId="77777777" w:rsidTr="005B1E52">
        <w:tc>
          <w:tcPr>
            <w:tcW w:w="2689" w:type="dxa"/>
            <w:vAlign w:val="center"/>
          </w:tcPr>
          <w:p w14:paraId="2ACADC75" w14:textId="77777777" w:rsidR="004A3629" w:rsidRDefault="004A3629" w:rsidP="005B1E52">
            <w:pPr>
              <w:jc w:val="center"/>
            </w:pPr>
            <w:r>
              <w:t>T</w:t>
            </w:r>
            <w:r>
              <w:rPr>
                <w:rFonts w:hint="eastAsia"/>
              </w:rPr>
              <w:t>riggering</w:t>
            </w:r>
          </w:p>
        </w:tc>
        <w:tc>
          <w:tcPr>
            <w:tcW w:w="7654" w:type="dxa"/>
            <w:vAlign w:val="center"/>
          </w:tcPr>
          <w:p w14:paraId="437835B1" w14:textId="77777777" w:rsidR="004A3629" w:rsidRPr="004A3629" w:rsidRDefault="004A3629" w:rsidP="005B1E52">
            <w:pPr>
              <w:jc w:val="center"/>
              <w:rPr>
                <w:kern w:val="0"/>
              </w:rPr>
            </w:pPr>
            <w:r w:rsidRPr="004A3629">
              <w:rPr>
                <w:rFonts w:hint="eastAsia"/>
              </w:rPr>
              <w:t>The Main Control PCB detected that</w:t>
            </w:r>
            <w:r w:rsidRPr="004A3629">
              <w:t xml:space="preserve"> it</w:t>
            </w:r>
            <w:proofErr w:type="gramStart"/>
            <w:r w:rsidRPr="004A3629">
              <w:t>’</w:t>
            </w:r>
            <w:proofErr w:type="gramEnd"/>
            <w:r w:rsidRPr="004A3629">
              <w:t>s in cooling mode and</w:t>
            </w:r>
            <w:r w:rsidRPr="004A3629">
              <w:rPr>
                <w:rFonts w:hint="eastAsia"/>
              </w:rPr>
              <w:t xml:space="preserve"> the c</w:t>
            </w:r>
            <w:r w:rsidRPr="004A3629">
              <w:t>ondensing temperature</w:t>
            </w:r>
            <w:r w:rsidRPr="004A3629">
              <w:rPr>
                <w:rFonts w:hint="eastAsia"/>
              </w:rPr>
              <w:t xml:space="preserve"> was </w:t>
            </w:r>
            <w:r w:rsidRPr="004A3629">
              <w:rPr>
                <w:rFonts w:hint="eastAsia"/>
                <w:kern w:val="0"/>
              </w:rPr>
              <w:t>≥</w:t>
            </w:r>
            <w:r w:rsidRPr="004A3629">
              <w:rPr>
                <w:kern w:val="0"/>
              </w:rPr>
              <w:t>65</w:t>
            </w:r>
            <w:r w:rsidRPr="004A3629">
              <w:rPr>
                <w:rFonts w:ascii="宋体" w:eastAsia="宋体" w:hAnsi="宋体" w:cs="宋体" w:hint="eastAsia"/>
                <w:kern w:val="0"/>
              </w:rPr>
              <w:t>℃</w:t>
            </w:r>
          </w:p>
        </w:tc>
      </w:tr>
      <w:tr w:rsidR="004A3629" w14:paraId="4F5CE424" w14:textId="77777777" w:rsidTr="005B1E52">
        <w:tc>
          <w:tcPr>
            <w:tcW w:w="2689" w:type="dxa"/>
            <w:vAlign w:val="center"/>
          </w:tcPr>
          <w:p w14:paraId="144AF1F1" w14:textId="77777777" w:rsidR="004A3629" w:rsidRDefault="004A3629" w:rsidP="005B1E52">
            <w:pPr>
              <w:jc w:val="center"/>
            </w:pPr>
            <w:r>
              <w:rPr>
                <w:kern w:val="0"/>
              </w:rPr>
              <w:t>Relative ports and locations</w:t>
            </w:r>
          </w:p>
        </w:tc>
        <w:tc>
          <w:tcPr>
            <w:tcW w:w="7654" w:type="dxa"/>
            <w:vAlign w:val="center"/>
          </w:tcPr>
          <w:p w14:paraId="1A30709D" w14:textId="3E1E8871" w:rsidR="004A3629" w:rsidRPr="003A7811" w:rsidRDefault="00737C76" w:rsidP="005B1E52">
            <w:pPr>
              <w:jc w:val="center"/>
            </w:pPr>
            <w:r>
              <w:rPr>
                <w:noProof/>
              </w:rPr>
              <w:drawing>
                <wp:inline distT="0" distB="0" distL="0" distR="0" wp14:anchorId="34651B50" wp14:editId="40D4CF67">
                  <wp:extent cx="1657350" cy="2249678"/>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675260" cy="2273989"/>
                          </a:xfrm>
                          <a:prstGeom prst="rect">
                            <a:avLst/>
                          </a:prstGeom>
                        </pic:spPr>
                      </pic:pic>
                    </a:graphicData>
                  </a:graphic>
                </wp:inline>
              </w:drawing>
            </w:r>
            <w:r w:rsidR="004A3629">
              <w:rPr>
                <w:noProof/>
              </w:rPr>
              <w:t xml:space="preserve"> </w:t>
            </w:r>
            <w:r w:rsidR="004A3629">
              <w:rPr>
                <w:noProof/>
              </w:rPr>
              <w:drawing>
                <wp:inline distT="0" distB="0" distL="0" distR="0" wp14:anchorId="4FD686EC" wp14:editId="7402F648">
                  <wp:extent cx="1418054" cy="1747834"/>
                  <wp:effectExtent l="0" t="0" r="0" b="5080"/>
                  <wp:docPr id="11283" name="Picture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455976" cy="1794575"/>
                          </a:xfrm>
                          <a:prstGeom prst="rect">
                            <a:avLst/>
                          </a:prstGeom>
                        </pic:spPr>
                      </pic:pic>
                    </a:graphicData>
                  </a:graphic>
                </wp:inline>
              </w:drawing>
            </w:r>
          </w:p>
        </w:tc>
      </w:tr>
    </w:tbl>
    <w:p w14:paraId="27D6D564" w14:textId="77777777" w:rsidR="00427D02" w:rsidRDefault="00427D02" w:rsidP="00427D02">
      <w:pPr>
        <w:widowControl/>
        <w:jc w:val="left"/>
      </w:pPr>
      <w:r>
        <w:br w:type="page"/>
      </w:r>
    </w:p>
    <w:p w14:paraId="77C5276E" w14:textId="77777777" w:rsidR="00427D02" w:rsidRPr="003A7811" w:rsidRDefault="00427D02" w:rsidP="00427D02"/>
    <w:p w14:paraId="61869973" w14:textId="77777777" w:rsidR="00427D02" w:rsidRDefault="00427D02" w:rsidP="00427D02">
      <w:pPr>
        <w:pStyle w:val="3"/>
        <w:jc w:val="both"/>
      </w:pPr>
      <w:r>
        <w:rPr>
          <w:rFonts w:hint="eastAsia"/>
        </w:rPr>
        <w:t>Procedure</w:t>
      </w:r>
    </w:p>
    <w:p w14:paraId="735702D4" w14:textId="77777777" w:rsidR="004A3629" w:rsidRPr="004A3629" w:rsidRDefault="004A3629" w:rsidP="004A3629"/>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A3629" w:rsidRPr="004A3629" w14:paraId="09CF6A21"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C146883" w14:textId="305705D8" w:rsidR="004A3629" w:rsidRPr="004A3629" w:rsidRDefault="004A3629" w:rsidP="004A3629">
            <w:pPr>
              <w:jc w:val="center"/>
            </w:pPr>
            <w:r w:rsidRPr="004A3629">
              <w:rPr>
                <w:rFonts w:hint="eastAsia"/>
                <w:b/>
              </w:rPr>
              <w:t>P</w:t>
            </w:r>
            <w:r w:rsidRPr="004A3629">
              <w:rPr>
                <w:b/>
              </w:rPr>
              <w:t>d:</w:t>
            </w:r>
            <w:r w:rsidRPr="004A3629">
              <w:t xml:space="preserve"> The protection for over</w:t>
            </w:r>
            <w:r>
              <w:t>heat</w:t>
            </w:r>
            <w:r w:rsidRPr="004A3629">
              <w:t xml:space="preserve"> </w:t>
            </w:r>
            <w:r w:rsidRPr="004A3629">
              <w:rPr>
                <w:rFonts w:hint="eastAsia"/>
              </w:rPr>
              <w:t>c</w:t>
            </w:r>
            <w:r w:rsidRPr="004A3629">
              <w:t xml:space="preserve">ondensing temperature </w:t>
            </w:r>
            <w:r w:rsidRPr="004A3629">
              <w:rPr>
                <w:rFonts w:hint="eastAsia"/>
              </w:rPr>
              <w:t>in</w:t>
            </w:r>
            <w:r w:rsidRPr="004A3629">
              <w:t xml:space="preserve"> cooling mode</w:t>
            </w:r>
          </w:p>
        </w:tc>
        <w:tc>
          <w:tcPr>
            <w:tcW w:w="985" w:type="dxa"/>
            <w:tcBorders>
              <w:left w:val="single" w:sz="4" w:space="0" w:color="auto"/>
            </w:tcBorders>
            <w:vAlign w:val="center"/>
          </w:tcPr>
          <w:p w14:paraId="65FA6033" w14:textId="77777777" w:rsidR="004A3629" w:rsidRPr="004A3629" w:rsidRDefault="004A3629" w:rsidP="005B1E52">
            <w:pPr>
              <w:jc w:val="center"/>
            </w:pPr>
          </w:p>
        </w:tc>
        <w:tc>
          <w:tcPr>
            <w:tcW w:w="3768" w:type="dxa"/>
            <w:vAlign w:val="center"/>
          </w:tcPr>
          <w:p w14:paraId="5149730C" w14:textId="77777777" w:rsidR="004A3629" w:rsidRPr="004A3629" w:rsidRDefault="004A3629" w:rsidP="005B1E52">
            <w:pPr>
              <w:jc w:val="center"/>
            </w:pPr>
          </w:p>
        </w:tc>
      </w:tr>
      <w:tr w:rsidR="004A3629" w:rsidRPr="004A3629" w14:paraId="0FB97C49" w14:textId="77777777" w:rsidTr="005B1E52">
        <w:trPr>
          <w:trHeight w:val="567"/>
          <w:jc w:val="center"/>
        </w:trPr>
        <w:tc>
          <w:tcPr>
            <w:tcW w:w="3769" w:type="dxa"/>
            <w:tcBorders>
              <w:top w:val="single" w:sz="4" w:space="0" w:color="auto"/>
              <w:bottom w:val="single" w:sz="4" w:space="0" w:color="auto"/>
            </w:tcBorders>
            <w:vAlign w:val="center"/>
          </w:tcPr>
          <w:p w14:paraId="75273480"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67328" behindDoc="0" locked="0" layoutInCell="1" allowOverlap="1" wp14:anchorId="0F85CBE3" wp14:editId="1AEB7FA3">
                      <wp:simplePos x="0" y="0"/>
                      <wp:positionH relativeFrom="column">
                        <wp:posOffset>1056005</wp:posOffset>
                      </wp:positionH>
                      <wp:positionV relativeFrom="paragraph">
                        <wp:posOffset>-5715</wp:posOffset>
                      </wp:positionV>
                      <wp:extent cx="0" cy="359410"/>
                      <wp:effectExtent l="57150" t="0" r="76200" b="59690"/>
                      <wp:wrapNone/>
                      <wp:docPr id="13"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67D96E" id="直接箭头连接符 419" o:spid="_x0000_s1026" type="#_x0000_t32" style="position:absolute;left:0;text-align:left;margin-left:83.15pt;margin-top:-.45pt;width:0;height:28.3pt;z-index:2536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LC99RY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sidRPr="004A3629">
              <w:rPr>
                <w:rFonts w:hint="eastAsia"/>
              </w:rPr>
              <w:t xml:space="preserve">  </w:t>
            </w:r>
          </w:p>
        </w:tc>
        <w:tc>
          <w:tcPr>
            <w:tcW w:w="985" w:type="dxa"/>
            <w:vAlign w:val="center"/>
          </w:tcPr>
          <w:p w14:paraId="7C15FB65" w14:textId="77777777" w:rsidR="004A3629" w:rsidRPr="004A3629" w:rsidRDefault="004A3629" w:rsidP="005B1E52">
            <w:pPr>
              <w:jc w:val="center"/>
            </w:pPr>
          </w:p>
        </w:tc>
        <w:tc>
          <w:tcPr>
            <w:tcW w:w="3768" w:type="dxa"/>
            <w:tcBorders>
              <w:bottom w:val="single" w:sz="4" w:space="0" w:color="auto"/>
            </w:tcBorders>
            <w:vAlign w:val="center"/>
          </w:tcPr>
          <w:p w14:paraId="725A5D48" w14:textId="77777777" w:rsidR="004A3629" w:rsidRPr="004A3629" w:rsidRDefault="004A3629" w:rsidP="005B1E52">
            <w:pPr>
              <w:jc w:val="center"/>
            </w:pPr>
          </w:p>
        </w:tc>
      </w:tr>
      <w:tr w:rsidR="004A3629" w:rsidRPr="004A3629" w14:paraId="6468D35B"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9E1AA00" w14:textId="77777777" w:rsidR="004A3629" w:rsidRPr="004A3629" w:rsidRDefault="004A3629" w:rsidP="005B1E52">
            <w:pPr>
              <w:jc w:val="center"/>
            </w:pPr>
            <w:bookmarkStart w:id="125" w:name="_Hlk141350596"/>
            <w:r w:rsidRPr="004A3629">
              <w:t xml:space="preserve">Check “Unit Status-Operation parameter-P1 comp. pressure &amp; P2 comp. pressure” on the User Interface </w:t>
            </w:r>
            <w:r w:rsidRPr="004A3629">
              <w:rPr>
                <w:rFonts w:hint="eastAsia"/>
              </w:rPr>
              <w:t>when</w:t>
            </w:r>
            <w:r w:rsidRPr="004A3629">
              <w:t xml:space="preserve"> the unit stops running, and P1=P2</w:t>
            </w:r>
          </w:p>
        </w:tc>
        <w:tc>
          <w:tcPr>
            <w:tcW w:w="985" w:type="dxa"/>
            <w:tcBorders>
              <w:left w:val="single" w:sz="4" w:space="0" w:color="auto"/>
              <w:right w:val="single" w:sz="4" w:space="0" w:color="auto"/>
            </w:tcBorders>
            <w:vAlign w:val="center"/>
          </w:tcPr>
          <w:p w14:paraId="4143A5A8"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71424" behindDoc="0" locked="0" layoutInCell="1" allowOverlap="1" wp14:anchorId="578C3E38" wp14:editId="3A3BD86A">
                      <wp:simplePos x="0" y="0"/>
                      <wp:positionH relativeFrom="column">
                        <wp:posOffset>-69610</wp:posOffset>
                      </wp:positionH>
                      <wp:positionV relativeFrom="paragraph">
                        <wp:posOffset>196850</wp:posOffset>
                      </wp:positionV>
                      <wp:extent cx="629920" cy="0"/>
                      <wp:effectExtent l="0" t="76200" r="0" b="95250"/>
                      <wp:wrapNone/>
                      <wp:docPr id="16" name="直接箭头连接符 6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A3D93B" id="直接箭头连接符 62" o:spid="_x0000_s1026" type="#_x0000_t32" style="position:absolute;left:0;text-align:left;margin-left:-5.5pt;margin-top:15.5pt;width:49.6pt;height:0;z-index:2536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" strokecolor="black [3213]">
                      <v:stroke endarrow="block" endarrowlength="long"/>
                    </v:shape>
                  </w:pict>
                </mc:Fallback>
              </mc:AlternateContent>
            </w:r>
            <w:r w:rsidRPr="004A3629">
              <w:t>No</w:t>
            </w:r>
          </w:p>
        </w:tc>
        <w:tc>
          <w:tcPr>
            <w:tcW w:w="3768" w:type="dxa"/>
            <w:tcBorders>
              <w:top w:val="single" w:sz="4" w:space="0" w:color="auto"/>
              <w:left w:val="single" w:sz="4" w:space="0" w:color="auto"/>
              <w:bottom w:val="single" w:sz="4" w:space="0" w:color="auto"/>
              <w:right w:val="single" w:sz="4" w:space="0" w:color="auto"/>
            </w:tcBorders>
            <w:vAlign w:val="center"/>
          </w:tcPr>
          <w:p w14:paraId="5B36E7D6" w14:textId="77777777" w:rsidR="004A3629" w:rsidRPr="004A3629" w:rsidRDefault="004A3629" w:rsidP="005B1E52">
            <w:pPr>
              <w:jc w:val="center"/>
            </w:pPr>
            <w:r w:rsidRPr="004A3629">
              <w:t xml:space="preserve">Replace the Main Control PCB or </w:t>
            </w:r>
            <w:proofErr w:type="gramStart"/>
            <w:r w:rsidRPr="004A3629">
              <w:t>high pressure</w:t>
            </w:r>
            <w:proofErr w:type="gramEnd"/>
            <w:r w:rsidRPr="004A3629">
              <w:t xml:space="preserve"> </w:t>
            </w:r>
            <w:proofErr w:type="gramStart"/>
            <w:r w:rsidRPr="004A3629">
              <w:t>sensor</w:t>
            </w:r>
            <w:r w:rsidRPr="004A3629">
              <w:rPr>
                <w:rFonts w:hint="eastAsia"/>
              </w:rPr>
              <w:t>.</w:t>
            </w:r>
            <w:r w:rsidRPr="004A3629">
              <w:rPr>
                <w:rFonts w:hint="eastAsia"/>
              </w:rPr>
              <w:t>（</w:t>
            </w:r>
            <w:proofErr w:type="gramEnd"/>
            <w:r w:rsidRPr="004A3629">
              <w:rPr>
                <w:rFonts w:hint="eastAsia"/>
              </w:rPr>
              <w:t>Refer</w:t>
            </w:r>
            <w:r w:rsidRPr="004A3629">
              <w:t xml:space="preserve"> to section 6.10.3:H8/P21 troubleshooting procedure</w:t>
            </w:r>
            <w:r w:rsidRPr="004A3629">
              <w:rPr>
                <w:rFonts w:hint="eastAsia"/>
              </w:rPr>
              <w:t>）</w:t>
            </w:r>
          </w:p>
        </w:tc>
      </w:tr>
      <w:bookmarkEnd w:id="125"/>
      <w:tr w:rsidR="004A3629" w:rsidRPr="004A3629" w14:paraId="405D447A" w14:textId="77777777" w:rsidTr="005B1E52">
        <w:trPr>
          <w:trHeight w:val="567"/>
          <w:jc w:val="center"/>
        </w:trPr>
        <w:tc>
          <w:tcPr>
            <w:tcW w:w="3769" w:type="dxa"/>
            <w:tcBorders>
              <w:top w:val="single" w:sz="4" w:space="0" w:color="auto"/>
              <w:bottom w:val="single" w:sz="4" w:space="0" w:color="auto"/>
            </w:tcBorders>
            <w:vAlign w:val="center"/>
          </w:tcPr>
          <w:p w14:paraId="2481495D"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70400" behindDoc="0" locked="0" layoutInCell="1" allowOverlap="1" wp14:anchorId="24EA2DD4" wp14:editId="46ECF741">
                      <wp:simplePos x="0" y="0"/>
                      <wp:positionH relativeFrom="column">
                        <wp:posOffset>1056005</wp:posOffset>
                      </wp:positionH>
                      <wp:positionV relativeFrom="paragraph">
                        <wp:posOffset>-5715</wp:posOffset>
                      </wp:positionV>
                      <wp:extent cx="0" cy="359410"/>
                      <wp:effectExtent l="57150" t="0" r="76200" b="59690"/>
                      <wp:wrapNone/>
                      <wp:docPr id="44" name="直接箭头连接符 2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59D1A1" id="直接箭头连接符 26" o:spid="_x0000_s1026" type="#_x0000_t32" style="position:absolute;left:0;text-align:left;margin-left:83.15pt;margin-top:-.45pt;width:0;height:28.3pt;z-index:2536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Mq2RxkMAgAAQg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sidRPr="004A3629">
              <w:rPr>
                <w:rFonts w:hint="eastAsia"/>
              </w:rPr>
              <w:t xml:space="preserve">  </w:t>
            </w:r>
            <w:r w:rsidRPr="004A3629">
              <w:t>Yes</w:t>
            </w:r>
          </w:p>
        </w:tc>
        <w:tc>
          <w:tcPr>
            <w:tcW w:w="985" w:type="dxa"/>
            <w:vAlign w:val="center"/>
          </w:tcPr>
          <w:p w14:paraId="0EE83F91" w14:textId="77777777" w:rsidR="004A3629" w:rsidRPr="004A3629" w:rsidRDefault="004A3629" w:rsidP="005B1E52">
            <w:pPr>
              <w:jc w:val="center"/>
            </w:pPr>
          </w:p>
        </w:tc>
        <w:tc>
          <w:tcPr>
            <w:tcW w:w="3768" w:type="dxa"/>
            <w:tcBorders>
              <w:top w:val="single" w:sz="4" w:space="0" w:color="auto"/>
              <w:bottom w:val="single" w:sz="4" w:space="0" w:color="auto"/>
            </w:tcBorders>
            <w:vAlign w:val="center"/>
          </w:tcPr>
          <w:p w14:paraId="7EDB5BCA" w14:textId="77777777" w:rsidR="004A3629" w:rsidRPr="004A3629" w:rsidRDefault="004A3629" w:rsidP="005B1E52">
            <w:pPr>
              <w:jc w:val="center"/>
            </w:pPr>
          </w:p>
        </w:tc>
      </w:tr>
      <w:tr w:rsidR="004A3629" w:rsidRPr="004A3629" w14:paraId="1639D6D4"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518CBF8" w14:textId="77777777" w:rsidR="004A3629" w:rsidRPr="004A3629" w:rsidRDefault="004A3629" w:rsidP="005B1E52">
            <w:pPr>
              <w:jc w:val="center"/>
            </w:pPr>
            <w:bookmarkStart w:id="126" w:name="_Hlk141348535"/>
            <w:r w:rsidRPr="004A3629">
              <w:t>The unit was installed in a site that is narrow, with bad ventilation, or in a high temperature. Or the heat exchanger was blocked.</w:t>
            </w:r>
          </w:p>
        </w:tc>
        <w:tc>
          <w:tcPr>
            <w:tcW w:w="985" w:type="dxa"/>
            <w:tcBorders>
              <w:left w:val="single" w:sz="4" w:space="0" w:color="auto"/>
              <w:right w:val="single" w:sz="4" w:space="0" w:color="auto"/>
            </w:tcBorders>
            <w:vAlign w:val="center"/>
          </w:tcPr>
          <w:p w14:paraId="3355C628"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69376" behindDoc="0" locked="0" layoutInCell="1" allowOverlap="1" wp14:anchorId="0BD65F45" wp14:editId="3A1187B3">
                      <wp:simplePos x="0" y="0"/>
                      <wp:positionH relativeFrom="column">
                        <wp:posOffset>-69610</wp:posOffset>
                      </wp:positionH>
                      <wp:positionV relativeFrom="paragraph">
                        <wp:posOffset>196850</wp:posOffset>
                      </wp:positionV>
                      <wp:extent cx="629920" cy="0"/>
                      <wp:effectExtent l="0" t="76200" r="0" b="95250"/>
                      <wp:wrapNone/>
                      <wp:docPr id="45"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FA7B77" id="直接箭头连接符 420" o:spid="_x0000_s1026" type="#_x0000_t32" style="position:absolute;left:0;text-align:left;margin-left:-5.5pt;margin-top:15.5pt;width:49.6pt;height:0;z-index:2536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5znXIwsCAABD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C9FB6EF" w14:textId="77777777" w:rsidR="004A3629" w:rsidRPr="004A3629" w:rsidRDefault="004A3629" w:rsidP="005B1E52">
            <w:pPr>
              <w:jc w:val="center"/>
            </w:pPr>
            <w:r w:rsidRPr="004A3629">
              <w:t>Place the unit somewhere broad, with good ventilation, or in a medium temperature. Make sure the heat exchanger be not blocked.</w:t>
            </w:r>
          </w:p>
        </w:tc>
      </w:tr>
      <w:tr w:rsidR="004A3629" w:rsidRPr="004A3629" w14:paraId="443C883A" w14:textId="77777777" w:rsidTr="005B1E52">
        <w:trPr>
          <w:trHeight w:val="567"/>
          <w:jc w:val="center"/>
        </w:trPr>
        <w:tc>
          <w:tcPr>
            <w:tcW w:w="3769" w:type="dxa"/>
            <w:tcBorders>
              <w:top w:val="single" w:sz="4" w:space="0" w:color="auto"/>
              <w:bottom w:val="single" w:sz="4" w:space="0" w:color="auto"/>
            </w:tcBorders>
            <w:vAlign w:val="center"/>
          </w:tcPr>
          <w:p w14:paraId="43F33AFD"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68352" behindDoc="0" locked="0" layoutInCell="1" allowOverlap="1" wp14:anchorId="4D8FA941" wp14:editId="1B5D0A8B">
                      <wp:simplePos x="0" y="0"/>
                      <wp:positionH relativeFrom="column">
                        <wp:posOffset>1056005</wp:posOffset>
                      </wp:positionH>
                      <wp:positionV relativeFrom="paragraph">
                        <wp:posOffset>-5715</wp:posOffset>
                      </wp:positionV>
                      <wp:extent cx="0" cy="359410"/>
                      <wp:effectExtent l="57150" t="0" r="76200" b="59690"/>
                      <wp:wrapNone/>
                      <wp:docPr id="46"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228127" id="直接箭头连接符 421" o:spid="_x0000_s1026" type="#_x0000_t32" style="position:absolute;left:0;text-align:left;margin-left:83.15pt;margin-top:-.45pt;width:0;height:28.3pt;z-index:2536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AjM17RDQIAAEME&#10;AAAOAAAAAAAAAAAAAAAAAC4CAABkcnMvZTJvRG9jLnhtbFBLAQItABQABgAIAAAAIQDbTa+y2wAA&#10;AAgBAAAPAAAAAAAAAAAAAAAAAGcEAABkcnMvZG93bnJldi54bWxQSwUGAAAAAAQABADzAAAAbwUA&#10;AAAA&#10;" strokecolor="black [3213]">
                      <v:stroke endarrow="block" endarrowlength="long"/>
                    </v:shape>
                  </w:pict>
                </mc:Fallback>
              </mc:AlternateContent>
            </w:r>
            <w:r w:rsidRPr="004A3629">
              <w:rPr>
                <w:rFonts w:hint="eastAsia"/>
              </w:rPr>
              <w:t xml:space="preserve">  No</w:t>
            </w:r>
          </w:p>
        </w:tc>
        <w:tc>
          <w:tcPr>
            <w:tcW w:w="985" w:type="dxa"/>
            <w:vAlign w:val="center"/>
          </w:tcPr>
          <w:p w14:paraId="652AC9AF" w14:textId="77777777" w:rsidR="004A3629" w:rsidRPr="004A3629" w:rsidRDefault="004A3629" w:rsidP="005B1E52">
            <w:pPr>
              <w:jc w:val="center"/>
            </w:pPr>
          </w:p>
        </w:tc>
        <w:tc>
          <w:tcPr>
            <w:tcW w:w="3768" w:type="dxa"/>
            <w:tcBorders>
              <w:top w:val="single" w:sz="4" w:space="0" w:color="auto"/>
              <w:bottom w:val="single" w:sz="4" w:space="0" w:color="auto"/>
            </w:tcBorders>
            <w:vAlign w:val="center"/>
          </w:tcPr>
          <w:p w14:paraId="35882D3F" w14:textId="77777777" w:rsidR="004A3629" w:rsidRPr="004A3629" w:rsidRDefault="004A3629" w:rsidP="005B1E52">
            <w:pPr>
              <w:jc w:val="center"/>
            </w:pPr>
          </w:p>
        </w:tc>
      </w:tr>
      <w:tr w:rsidR="004A3629" w:rsidRPr="004A3629" w14:paraId="7F610F20"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142F7B4" w14:textId="77777777" w:rsidR="004A3629" w:rsidRPr="004A3629" w:rsidRDefault="004A3629" w:rsidP="005B1E52">
            <w:pPr>
              <w:jc w:val="center"/>
            </w:pPr>
            <w:r w:rsidRPr="004A3629">
              <w:t>Check whether the finned tube heat exchanger is dirty block</w:t>
            </w:r>
          </w:p>
        </w:tc>
        <w:tc>
          <w:tcPr>
            <w:tcW w:w="985" w:type="dxa"/>
            <w:tcBorders>
              <w:left w:val="single" w:sz="4" w:space="0" w:color="auto"/>
              <w:right w:val="single" w:sz="4" w:space="0" w:color="auto"/>
            </w:tcBorders>
            <w:vAlign w:val="center"/>
          </w:tcPr>
          <w:p w14:paraId="61259E0A"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73472" behindDoc="0" locked="0" layoutInCell="1" allowOverlap="1" wp14:anchorId="5B6A277F" wp14:editId="127A2B66">
                      <wp:simplePos x="0" y="0"/>
                      <wp:positionH relativeFrom="column">
                        <wp:posOffset>-69610</wp:posOffset>
                      </wp:positionH>
                      <wp:positionV relativeFrom="paragraph">
                        <wp:posOffset>196850</wp:posOffset>
                      </wp:positionV>
                      <wp:extent cx="629920" cy="0"/>
                      <wp:effectExtent l="0" t="76200" r="0" b="95250"/>
                      <wp:wrapNone/>
                      <wp:docPr id="47"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81B40C" id="直接箭头连接符 10248" o:spid="_x0000_s1026" type="#_x0000_t32" style="position:absolute;left:0;text-align:left;margin-left:-5.5pt;margin-top:15.5pt;width:49.6pt;height:0;z-index:2536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F56+oIPAgAA&#10;RQQAAA4AAAAAAAAAAAAAAAAALgIAAGRycy9lMm9Eb2MueG1sUEsBAi0AFAAGAAgAAAAhAKC739Hb&#10;AAAACAEAAA8AAAAAAAAAAAAAAAAAaQQAAGRycy9kb3ducmV2LnhtbFBLBQYAAAAABAAEAPMAAABx&#10;BQAAA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7B2CC3D0" w14:textId="77777777" w:rsidR="004A3629" w:rsidRPr="004A3629" w:rsidRDefault="004A3629" w:rsidP="005B1E52">
            <w:pPr>
              <w:jc w:val="center"/>
            </w:pPr>
            <w:r w:rsidRPr="004A3629">
              <w:t>Clean the finned tube heat exchanger</w:t>
            </w:r>
          </w:p>
        </w:tc>
      </w:tr>
      <w:tr w:rsidR="004A3629" w:rsidRPr="004A3629" w14:paraId="7515A6A3" w14:textId="77777777" w:rsidTr="005B1E52">
        <w:trPr>
          <w:trHeight w:val="567"/>
          <w:jc w:val="center"/>
        </w:trPr>
        <w:tc>
          <w:tcPr>
            <w:tcW w:w="3769" w:type="dxa"/>
            <w:tcBorders>
              <w:top w:val="single" w:sz="4" w:space="0" w:color="auto"/>
              <w:bottom w:val="single" w:sz="4" w:space="0" w:color="auto"/>
            </w:tcBorders>
            <w:vAlign w:val="center"/>
          </w:tcPr>
          <w:p w14:paraId="498E3589"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72448" behindDoc="0" locked="0" layoutInCell="1" allowOverlap="1" wp14:anchorId="73DFAFFC" wp14:editId="676F3EC5">
                      <wp:simplePos x="0" y="0"/>
                      <wp:positionH relativeFrom="column">
                        <wp:posOffset>1056005</wp:posOffset>
                      </wp:positionH>
                      <wp:positionV relativeFrom="paragraph">
                        <wp:posOffset>-5715</wp:posOffset>
                      </wp:positionV>
                      <wp:extent cx="0" cy="359410"/>
                      <wp:effectExtent l="57150" t="0" r="76200" b="59690"/>
                      <wp:wrapNone/>
                      <wp:docPr id="56"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A2B191" id="直接箭头连接符 10240" o:spid="_x0000_s1026" type="#_x0000_t32" style="position:absolute;left:0;text-align:left;margin-left:83.15pt;margin-top:-.45pt;width:0;height:28.3pt;z-index:2536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PFMpzA4CAABF&#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sidRPr="004A3629">
              <w:rPr>
                <w:rFonts w:hint="eastAsia"/>
              </w:rPr>
              <w:t xml:space="preserve">  No</w:t>
            </w:r>
          </w:p>
        </w:tc>
        <w:tc>
          <w:tcPr>
            <w:tcW w:w="985" w:type="dxa"/>
            <w:vAlign w:val="center"/>
          </w:tcPr>
          <w:p w14:paraId="6FA8ACCC" w14:textId="77777777" w:rsidR="004A3629" w:rsidRPr="004A3629" w:rsidRDefault="004A3629" w:rsidP="005B1E52">
            <w:pPr>
              <w:jc w:val="center"/>
              <w:rPr>
                <w:noProof/>
              </w:rPr>
            </w:pPr>
          </w:p>
        </w:tc>
        <w:tc>
          <w:tcPr>
            <w:tcW w:w="3768" w:type="dxa"/>
            <w:tcBorders>
              <w:top w:val="single" w:sz="4" w:space="0" w:color="auto"/>
              <w:bottom w:val="single" w:sz="4" w:space="0" w:color="auto"/>
            </w:tcBorders>
            <w:vAlign w:val="center"/>
          </w:tcPr>
          <w:p w14:paraId="34F9FAC2" w14:textId="77777777" w:rsidR="004A3629" w:rsidRPr="004A3629" w:rsidRDefault="004A3629" w:rsidP="005B1E52">
            <w:pPr>
              <w:jc w:val="center"/>
            </w:pPr>
          </w:p>
        </w:tc>
      </w:tr>
      <w:tr w:rsidR="004A3629" w:rsidRPr="004A3629" w14:paraId="2F4A4102"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AA6A3F7" w14:textId="04C9E4D3" w:rsidR="004A3629" w:rsidRPr="004A3629" w:rsidRDefault="004A3629" w:rsidP="005B1E52">
            <w:pPr>
              <w:jc w:val="center"/>
            </w:pPr>
            <w:r w:rsidRPr="004A3629">
              <w:rPr>
                <w:rFonts w:hint="eastAsia"/>
              </w:rPr>
              <w:t>R</w:t>
            </w:r>
            <w:r w:rsidRPr="004A3629">
              <w:t>eboot the unit,</w:t>
            </w:r>
            <w:r>
              <w:t xml:space="preserve"> </w:t>
            </w:r>
            <w:r w:rsidRPr="004A3629">
              <w:t>observe whether the fan is running normally</w:t>
            </w:r>
          </w:p>
        </w:tc>
        <w:tc>
          <w:tcPr>
            <w:tcW w:w="985" w:type="dxa"/>
            <w:tcBorders>
              <w:left w:val="single" w:sz="4" w:space="0" w:color="auto"/>
              <w:right w:val="single" w:sz="4" w:space="0" w:color="auto"/>
            </w:tcBorders>
            <w:vAlign w:val="center"/>
          </w:tcPr>
          <w:p w14:paraId="45ED122C"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74496" behindDoc="0" locked="0" layoutInCell="1" allowOverlap="1" wp14:anchorId="31C7FEE2" wp14:editId="6089EC7B">
                      <wp:simplePos x="0" y="0"/>
                      <wp:positionH relativeFrom="column">
                        <wp:posOffset>-69610</wp:posOffset>
                      </wp:positionH>
                      <wp:positionV relativeFrom="paragraph">
                        <wp:posOffset>196850</wp:posOffset>
                      </wp:positionV>
                      <wp:extent cx="629920" cy="0"/>
                      <wp:effectExtent l="0" t="76200" r="0" b="95250"/>
                      <wp:wrapNone/>
                      <wp:docPr id="57"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881527" id="直接箭头连接符 10249" o:spid="_x0000_s1026" type="#_x0000_t32" style="position:absolute;left:0;text-align:left;margin-left:-5.5pt;margin-top:15.5pt;width:49.6pt;height:0;z-index:2536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HPTRTA4CAABF&#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sidRPr="004A3629">
              <w:t>No</w:t>
            </w:r>
          </w:p>
        </w:tc>
        <w:tc>
          <w:tcPr>
            <w:tcW w:w="3768" w:type="dxa"/>
            <w:tcBorders>
              <w:top w:val="single" w:sz="4" w:space="0" w:color="auto"/>
              <w:left w:val="single" w:sz="4" w:space="0" w:color="auto"/>
              <w:bottom w:val="single" w:sz="4" w:space="0" w:color="auto"/>
              <w:right w:val="single" w:sz="4" w:space="0" w:color="auto"/>
            </w:tcBorders>
            <w:vAlign w:val="center"/>
          </w:tcPr>
          <w:p w14:paraId="32DEFADA" w14:textId="77777777" w:rsidR="004A3629" w:rsidRPr="004A3629" w:rsidRDefault="004A3629" w:rsidP="005B1E52">
            <w:pPr>
              <w:widowControl/>
              <w:jc w:val="center"/>
            </w:pPr>
            <w:r w:rsidRPr="004A3629">
              <w:rPr>
                <w:rFonts w:hint="eastAsia"/>
              </w:rPr>
              <w:t>R</w:t>
            </w:r>
            <w:r w:rsidRPr="004A3629">
              <w:t xml:space="preserve">eplace fan motor or </w:t>
            </w:r>
            <w:r w:rsidRPr="004A3629">
              <w:rPr>
                <w:rFonts w:hint="eastAsia"/>
              </w:rPr>
              <w:t>identify whether Compressor &amp; Fan Inverter PCB failed (Refer to Appendix to part 4: Guide for identifying Compressor &amp; Fan Inverter PCB failure)</w:t>
            </w:r>
          </w:p>
        </w:tc>
      </w:tr>
      <w:tr w:rsidR="004A3629" w:rsidRPr="004A3629" w14:paraId="45F2A590" w14:textId="77777777" w:rsidTr="005B1E52">
        <w:trPr>
          <w:trHeight w:val="567"/>
          <w:jc w:val="center"/>
        </w:trPr>
        <w:tc>
          <w:tcPr>
            <w:tcW w:w="3769" w:type="dxa"/>
            <w:tcBorders>
              <w:top w:val="single" w:sz="4" w:space="0" w:color="auto"/>
              <w:bottom w:val="single" w:sz="4" w:space="0" w:color="auto"/>
            </w:tcBorders>
            <w:vAlign w:val="center"/>
          </w:tcPr>
          <w:p w14:paraId="4EACABF6"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75520" behindDoc="0" locked="0" layoutInCell="1" allowOverlap="1" wp14:anchorId="2642165C" wp14:editId="50607B92">
                      <wp:simplePos x="0" y="0"/>
                      <wp:positionH relativeFrom="column">
                        <wp:posOffset>1056005</wp:posOffset>
                      </wp:positionH>
                      <wp:positionV relativeFrom="paragraph">
                        <wp:posOffset>-5715</wp:posOffset>
                      </wp:positionV>
                      <wp:extent cx="0" cy="359410"/>
                      <wp:effectExtent l="57150" t="0" r="76200" b="59690"/>
                      <wp:wrapNone/>
                      <wp:docPr id="33166"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58D5CD" id="直接箭头连接符 10250" o:spid="_x0000_s1026" type="#_x0000_t32" style="position:absolute;left:0;text-align:left;margin-left:83.15pt;margin-top:-.45pt;width:0;height:28.3pt;z-index:2536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" strokecolor="black [3213]">
                      <v:stroke endarrow="block" endarrowlength="long"/>
                    </v:shape>
                  </w:pict>
                </mc:Fallback>
              </mc:AlternateContent>
            </w:r>
            <w:r w:rsidRPr="004A3629">
              <w:rPr>
                <w:rFonts w:hint="eastAsia"/>
              </w:rPr>
              <w:t xml:space="preserve">  Yes</w:t>
            </w:r>
          </w:p>
        </w:tc>
        <w:tc>
          <w:tcPr>
            <w:tcW w:w="985" w:type="dxa"/>
            <w:vAlign w:val="center"/>
          </w:tcPr>
          <w:p w14:paraId="514DEC16" w14:textId="77777777" w:rsidR="004A3629" w:rsidRPr="004A3629" w:rsidRDefault="004A3629" w:rsidP="005B1E52">
            <w:pPr>
              <w:jc w:val="center"/>
            </w:pPr>
          </w:p>
        </w:tc>
        <w:tc>
          <w:tcPr>
            <w:tcW w:w="3768" w:type="dxa"/>
            <w:tcBorders>
              <w:top w:val="single" w:sz="4" w:space="0" w:color="auto"/>
              <w:bottom w:val="single" w:sz="4" w:space="0" w:color="auto"/>
            </w:tcBorders>
            <w:vAlign w:val="center"/>
          </w:tcPr>
          <w:p w14:paraId="3566DB2A" w14:textId="77777777" w:rsidR="004A3629" w:rsidRPr="004A3629" w:rsidRDefault="004A3629" w:rsidP="005B1E52">
            <w:pPr>
              <w:jc w:val="center"/>
            </w:pPr>
          </w:p>
        </w:tc>
      </w:tr>
      <w:tr w:rsidR="004A3629" w:rsidRPr="004A3629" w14:paraId="43AC3086"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8C64DD9" w14:textId="77777777" w:rsidR="004A3629" w:rsidRPr="004A3629" w:rsidRDefault="004A3629" w:rsidP="005B1E52">
            <w:pPr>
              <w:jc w:val="center"/>
            </w:pPr>
            <w:r w:rsidRPr="004A3629">
              <w:t>Reboot the unit, hold the electronic expansion valve coil to feel whether it is working, and listen</w:t>
            </w:r>
            <w:r w:rsidRPr="004A3629">
              <w:rPr>
                <w:rFonts w:hint="eastAsia"/>
              </w:rPr>
              <w:t xml:space="preserve"> </w:t>
            </w:r>
            <w:r w:rsidRPr="004A3629">
              <w:t xml:space="preserve">the “Click” sound when the valve </w:t>
            </w:r>
            <w:proofErr w:type="gramStart"/>
            <w:r w:rsidRPr="004A3629">
              <w:t>turn</w:t>
            </w:r>
            <w:proofErr w:type="gramEnd"/>
            <w:r w:rsidRPr="004A3629">
              <w:t xml:space="preserve"> on/off. </w:t>
            </w:r>
          </w:p>
        </w:tc>
        <w:tc>
          <w:tcPr>
            <w:tcW w:w="985" w:type="dxa"/>
            <w:tcBorders>
              <w:left w:val="single" w:sz="4" w:space="0" w:color="auto"/>
              <w:right w:val="single" w:sz="4" w:space="0" w:color="auto"/>
            </w:tcBorders>
            <w:vAlign w:val="center"/>
          </w:tcPr>
          <w:p w14:paraId="3AA52AB7"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77568" behindDoc="0" locked="0" layoutInCell="1" allowOverlap="1" wp14:anchorId="20717A11" wp14:editId="3C64927A">
                      <wp:simplePos x="0" y="0"/>
                      <wp:positionH relativeFrom="column">
                        <wp:posOffset>-53340</wp:posOffset>
                      </wp:positionH>
                      <wp:positionV relativeFrom="paragraph">
                        <wp:posOffset>185420</wp:posOffset>
                      </wp:positionV>
                      <wp:extent cx="629920" cy="0"/>
                      <wp:effectExtent l="0" t="76200" r="0" b="95250"/>
                      <wp:wrapNone/>
                      <wp:docPr id="1240106"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C6DB7" id="直接箭头连接符 10249" o:spid="_x0000_s1026" type="#_x0000_t32" style="position:absolute;left:0;text-align:left;margin-left:-4.2pt;margin-top:14.6pt;width:49.6pt;height:0;z-index:2536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" strokecolor="black [3213]">
                      <v:stroke endarrow="block" endarrowlength="long"/>
                    </v:shape>
                  </w:pict>
                </mc:Fallback>
              </mc:AlternateContent>
            </w:r>
            <w:r w:rsidRPr="004A3629">
              <w:t>Yes</w:t>
            </w:r>
          </w:p>
        </w:tc>
        <w:tc>
          <w:tcPr>
            <w:tcW w:w="3768" w:type="dxa"/>
            <w:tcBorders>
              <w:top w:val="single" w:sz="4" w:space="0" w:color="auto"/>
              <w:left w:val="single" w:sz="4" w:space="0" w:color="auto"/>
              <w:bottom w:val="single" w:sz="4" w:space="0" w:color="auto"/>
              <w:right w:val="single" w:sz="4" w:space="0" w:color="auto"/>
            </w:tcBorders>
            <w:vAlign w:val="center"/>
          </w:tcPr>
          <w:p w14:paraId="6D6480C0" w14:textId="77777777" w:rsidR="004A3629" w:rsidRPr="004A3629" w:rsidRDefault="004A3629" w:rsidP="005B1E52">
            <w:pPr>
              <w:jc w:val="center"/>
            </w:pPr>
            <w:r w:rsidRPr="004A3629">
              <w:t>Check for blockages between the electronic expansion valve and Copper filter. Re-clean the unit, and recharge the refrigerant by serviceman with refrigeration expertise</w:t>
            </w:r>
          </w:p>
        </w:tc>
      </w:tr>
      <w:tr w:rsidR="004A3629" w:rsidRPr="004A3629" w14:paraId="643A4B92" w14:textId="77777777" w:rsidTr="005B1E52">
        <w:trPr>
          <w:trHeight w:val="567"/>
          <w:jc w:val="center"/>
        </w:trPr>
        <w:tc>
          <w:tcPr>
            <w:tcW w:w="3769" w:type="dxa"/>
            <w:tcBorders>
              <w:top w:val="single" w:sz="4" w:space="0" w:color="auto"/>
              <w:bottom w:val="single" w:sz="4" w:space="0" w:color="auto"/>
            </w:tcBorders>
            <w:vAlign w:val="center"/>
          </w:tcPr>
          <w:p w14:paraId="3FCE5860" w14:textId="77777777" w:rsidR="004A3629" w:rsidRPr="004A3629" w:rsidRDefault="004A3629" w:rsidP="005B1E52">
            <w:pPr>
              <w:jc w:val="center"/>
            </w:pPr>
            <w:r w:rsidRPr="004A3629">
              <w:rPr>
                <w:rFonts w:hint="eastAsia"/>
                <w:noProof/>
              </w:rPr>
              <mc:AlternateContent>
                <mc:Choice Requires="wps">
                  <w:drawing>
                    <wp:anchor distT="0" distB="0" distL="114300" distR="114300" simplePos="0" relativeHeight="253676544" behindDoc="0" locked="0" layoutInCell="1" allowOverlap="1" wp14:anchorId="795423EA" wp14:editId="2575E714">
                      <wp:simplePos x="0" y="0"/>
                      <wp:positionH relativeFrom="column">
                        <wp:posOffset>1067435</wp:posOffset>
                      </wp:positionH>
                      <wp:positionV relativeFrom="paragraph">
                        <wp:posOffset>-12065</wp:posOffset>
                      </wp:positionV>
                      <wp:extent cx="0" cy="359410"/>
                      <wp:effectExtent l="57150" t="0" r="76200" b="59690"/>
                      <wp:wrapNone/>
                      <wp:docPr id="1240085"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858E1B" id="直接箭头连接符 10250" o:spid="_x0000_s1026" type="#_x0000_t32" style="position:absolute;left:0;text-align:left;margin-left:84.05pt;margin-top:-.95pt;width:0;height:28.3pt;z-index:2536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" strokecolor="black [3213]">
                      <v:stroke endarrow="block" endarrowlength="long"/>
                    </v:shape>
                  </w:pict>
                </mc:Fallback>
              </mc:AlternateContent>
            </w:r>
            <w:r w:rsidRPr="004A3629">
              <w:t xml:space="preserve">   No</w:t>
            </w:r>
          </w:p>
        </w:tc>
        <w:tc>
          <w:tcPr>
            <w:tcW w:w="985" w:type="dxa"/>
            <w:tcBorders>
              <w:left w:val="nil"/>
            </w:tcBorders>
            <w:vAlign w:val="center"/>
          </w:tcPr>
          <w:p w14:paraId="6A213097" w14:textId="77777777" w:rsidR="004A3629" w:rsidRPr="004A3629" w:rsidRDefault="004A3629" w:rsidP="005B1E52">
            <w:pPr>
              <w:jc w:val="center"/>
            </w:pPr>
          </w:p>
        </w:tc>
        <w:tc>
          <w:tcPr>
            <w:tcW w:w="3768" w:type="dxa"/>
            <w:tcBorders>
              <w:top w:val="single" w:sz="4" w:space="0" w:color="auto"/>
            </w:tcBorders>
            <w:vAlign w:val="center"/>
          </w:tcPr>
          <w:p w14:paraId="16520945" w14:textId="77777777" w:rsidR="004A3629" w:rsidRPr="004A3629" w:rsidRDefault="004A3629" w:rsidP="005B1E52">
            <w:pPr>
              <w:jc w:val="center"/>
            </w:pPr>
          </w:p>
        </w:tc>
      </w:tr>
      <w:tr w:rsidR="004A3629" w:rsidRPr="004A3629" w14:paraId="4983959F"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B720006" w14:textId="77777777" w:rsidR="004A3629" w:rsidRPr="004A3629" w:rsidRDefault="004A3629" w:rsidP="005B1E52">
            <w:pPr>
              <w:jc w:val="center"/>
            </w:pPr>
            <w:r w:rsidRPr="004A3629">
              <w:t>Request aftersales service</w:t>
            </w:r>
          </w:p>
        </w:tc>
        <w:tc>
          <w:tcPr>
            <w:tcW w:w="985" w:type="dxa"/>
            <w:tcBorders>
              <w:left w:val="single" w:sz="4" w:space="0" w:color="auto"/>
            </w:tcBorders>
            <w:vAlign w:val="center"/>
          </w:tcPr>
          <w:p w14:paraId="4F77B3CE" w14:textId="77777777" w:rsidR="004A3629" w:rsidRPr="004A3629" w:rsidRDefault="004A3629" w:rsidP="005B1E52">
            <w:pPr>
              <w:jc w:val="center"/>
            </w:pPr>
          </w:p>
        </w:tc>
        <w:tc>
          <w:tcPr>
            <w:tcW w:w="3768" w:type="dxa"/>
            <w:vAlign w:val="center"/>
          </w:tcPr>
          <w:p w14:paraId="3E39C692" w14:textId="77777777" w:rsidR="004A3629" w:rsidRPr="004A3629" w:rsidRDefault="004A3629" w:rsidP="005B1E52">
            <w:pPr>
              <w:jc w:val="center"/>
            </w:pPr>
          </w:p>
        </w:tc>
      </w:tr>
      <w:bookmarkEnd w:id="126"/>
    </w:tbl>
    <w:p w14:paraId="580FD2A5" w14:textId="77777777" w:rsidR="004A3629" w:rsidRPr="004A3629" w:rsidRDefault="004A3629" w:rsidP="004A3629"/>
    <w:p w14:paraId="53F429BB" w14:textId="7FFDE11B" w:rsidR="00427D02" w:rsidRPr="004A3629" w:rsidRDefault="00427D02" w:rsidP="00427D02">
      <w:pPr>
        <w:widowControl/>
        <w:jc w:val="left"/>
      </w:pPr>
    </w:p>
    <w:p w14:paraId="58F1C90B" w14:textId="77777777" w:rsidR="00427D02" w:rsidRDefault="00427D02" w:rsidP="00427D02">
      <w:pPr>
        <w:pStyle w:val="2"/>
      </w:pPr>
      <w:r>
        <w:br w:type="page"/>
      </w:r>
      <w:r>
        <w:lastRenderedPageBreak/>
        <w:t>HP</w:t>
      </w:r>
      <w:r w:rsidRPr="00A11381">
        <w:t xml:space="preserve"> </w:t>
      </w:r>
      <w:r>
        <w:rPr>
          <w:rFonts w:hint="eastAsia"/>
        </w:rPr>
        <w:t>Troubleshooting</w:t>
      </w:r>
    </w:p>
    <w:p w14:paraId="4EBA8A3B" w14:textId="77777777" w:rsidR="00427D02" w:rsidRDefault="00427D02" w:rsidP="00427D02">
      <w:pPr>
        <w:pStyle w:val="3"/>
        <w:jc w:val="both"/>
      </w:pPr>
      <w:bookmarkStart w:id="127" w:name="_Digital_display_output_12"/>
      <w:bookmarkEnd w:id="127"/>
      <w:r>
        <w:rPr>
          <w:rFonts w:hint="eastAsia"/>
        </w:rPr>
        <w:t>Digital display output</w:t>
      </w:r>
    </w:p>
    <w:p w14:paraId="6555CE1A" w14:textId="0852BEC3" w:rsidR="00427D02" w:rsidRDefault="00427D02" w:rsidP="00427D02">
      <w:r>
        <w:rPr>
          <w:noProof/>
        </w:rPr>
        <w:drawing>
          <wp:inline distT="0" distB="0" distL="0" distR="0" wp14:anchorId="7C9922AE" wp14:editId="0786F5E3">
            <wp:extent cx="852096" cy="652581"/>
            <wp:effectExtent l="76200" t="76200" r="139065" b="128905"/>
            <wp:docPr id="11347" name="Picture 1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 name="HP.png"/>
                    <pic:cNvPicPr/>
                  </pic:nvPicPr>
                  <pic:blipFill>
                    <a:blip r:embed="rId11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D09F07" w14:textId="77777777" w:rsidR="00427D02" w:rsidRDefault="00427D02" w:rsidP="00427D02"/>
    <w:p w14:paraId="09719262" w14:textId="77777777" w:rsidR="00427D02" w:rsidRDefault="00427D02" w:rsidP="00427D02">
      <w:pPr>
        <w:pStyle w:val="3"/>
        <w:jc w:val="both"/>
      </w:pPr>
      <w:r>
        <w:rPr>
          <w:rFonts w:hint="eastAsia"/>
        </w:rPr>
        <w:t>Description</w:t>
      </w:r>
    </w:p>
    <w:p w14:paraId="0D953202" w14:textId="77777777" w:rsidR="004A3629" w:rsidRPr="003A7811" w:rsidRDefault="004A3629" w:rsidP="004A3629"/>
    <w:tbl>
      <w:tblPr>
        <w:tblStyle w:val="a8"/>
        <w:tblW w:w="0" w:type="auto"/>
        <w:tblLook w:val="04A0" w:firstRow="1" w:lastRow="0" w:firstColumn="1" w:lastColumn="0" w:noHBand="0" w:noVBand="1"/>
      </w:tblPr>
      <w:tblGrid>
        <w:gridCol w:w="2689"/>
        <w:gridCol w:w="7654"/>
      </w:tblGrid>
      <w:tr w:rsidR="004A3629" w14:paraId="22D069CD" w14:textId="77777777" w:rsidTr="005B1E52">
        <w:tc>
          <w:tcPr>
            <w:tcW w:w="2689" w:type="dxa"/>
            <w:shd w:val="clear" w:color="auto" w:fill="548DD4" w:themeFill="text2" w:themeFillTint="99"/>
            <w:vAlign w:val="center"/>
          </w:tcPr>
          <w:p w14:paraId="2FAC2E40" w14:textId="77777777" w:rsidR="004A3629" w:rsidRPr="0010152A" w:rsidRDefault="004A3629" w:rsidP="005B1E52">
            <w:pPr>
              <w:jc w:val="center"/>
              <w:rPr>
                <w:b/>
                <w:color w:val="FFFFFF" w:themeColor="background1"/>
              </w:rPr>
            </w:pPr>
            <w:r w:rsidRPr="0010152A">
              <w:rPr>
                <w:b/>
                <w:color w:val="FFFFFF" w:themeColor="background1"/>
              </w:rPr>
              <w:t>E</w:t>
            </w:r>
            <w:r w:rsidRPr="0010152A">
              <w:rPr>
                <w:rFonts w:hint="eastAsia"/>
                <w:b/>
                <w:color w:val="FFFFFF" w:themeColor="background1"/>
              </w:rPr>
              <w:t>rror</w:t>
            </w:r>
            <w:r w:rsidRPr="0010152A">
              <w:rPr>
                <w:b/>
                <w:color w:val="FFFFFF" w:themeColor="background1"/>
              </w:rPr>
              <w:t xml:space="preserve"> </w:t>
            </w:r>
            <w:r w:rsidRPr="0010152A">
              <w:rPr>
                <w:rFonts w:hint="eastAsia"/>
                <w:b/>
                <w:color w:val="FFFFFF" w:themeColor="background1"/>
              </w:rPr>
              <w:t>code</w:t>
            </w:r>
          </w:p>
        </w:tc>
        <w:tc>
          <w:tcPr>
            <w:tcW w:w="7654" w:type="dxa"/>
            <w:shd w:val="clear" w:color="auto" w:fill="548DD4" w:themeFill="text2" w:themeFillTint="99"/>
            <w:vAlign w:val="center"/>
          </w:tcPr>
          <w:p w14:paraId="7B771793" w14:textId="77777777" w:rsidR="004A3629" w:rsidRPr="0010152A" w:rsidRDefault="004A3629" w:rsidP="005B1E52">
            <w:pPr>
              <w:jc w:val="center"/>
              <w:rPr>
                <w:b/>
                <w:color w:val="FFFFFF" w:themeColor="background1"/>
              </w:rPr>
            </w:pPr>
            <w:r w:rsidRPr="0010152A">
              <w:rPr>
                <w:b/>
                <w:color w:val="FFFFFF" w:themeColor="background1"/>
              </w:rPr>
              <w:t>HP</w:t>
            </w:r>
          </w:p>
        </w:tc>
      </w:tr>
      <w:tr w:rsidR="004A3629" w14:paraId="05EDBDFD" w14:textId="77777777" w:rsidTr="005B1E52">
        <w:tc>
          <w:tcPr>
            <w:tcW w:w="2689" w:type="dxa"/>
            <w:vAlign w:val="center"/>
          </w:tcPr>
          <w:p w14:paraId="307799A4" w14:textId="77777777" w:rsidR="004A3629" w:rsidRDefault="004A3629" w:rsidP="005B1E52">
            <w:pPr>
              <w:jc w:val="center"/>
            </w:pPr>
            <w:r>
              <w:t>Description</w:t>
            </w:r>
          </w:p>
        </w:tc>
        <w:tc>
          <w:tcPr>
            <w:tcW w:w="7654" w:type="dxa"/>
            <w:vAlign w:val="center"/>
          </w:tcPr>
          <w:p w14:paraId="774DFCF2" w14:textId="77777777" w:rsidR="004A3629" w:rsidRDefault="004A3629" w:rsidP="005B1E52">
            <w:pPr>
              <w:jc w:val="center"/>
            </w:pPr>
            <w:r w:rsidRPr="00721A95">
              <w:t>Low pressure protection in cooling mode</w:t>
            </w:r>
          </w:p>
        </w:tc>
      </w:tr>
      <w:tr w:rsidR="004A3629" w14:paraId="7F465501" w14:textId="77777777" w:rsidTr="005B1E52">
        <w:tc>
          <w:tcPr>
            <w:tcW w:w="2689" w:type="dxa"/>
            <w:vAlign w:val="center"/>
          </w:tcPr>
          <w:p w14:paraId="0C9E3FF2" w14:textId="77777777" w:rsidR="004A3629" w:rsidRDefault="004A3629" w:rsidP="005B1E52">
            <w:pPr>
              <w:jc w:val="center"/>
            </w:pPr>
            <w:r>
              <w:t>T</w:t>
            </w:r>
            <w:r>
              <w:rPr>
                <w:rFonts w:hint="eastAsia"/>
              </w:rPr>
              <w:t>riggering</w:t>
            </w:r>
          </w:p>
        </w:tc>
        <w:tc>
          <w:tcPr>
            <w:tcW w:w="7654" w:type="dxa"/>
            <w:vAlign w:val="center"/>
          </w:tcPr>
          <w:p w14:paraId="2E07E0C3" w14:textId="09EC880E" w:rsidR="004A3629" w:rsidRPr="00721A95" w:rsidRDefault="004A3629" w:rsidP="005B1E52">
            <w:r w:rsidRPr="003A7811">
              <w:rPr>
                <w:rFonts w:hint="eastAsia"/>
              </w:rPr>
              <w:t xml:space="preserve">The </w:t>
            </w:r>
            <w:r>
              <w:rPr>
                <w:rFonts w:hint="eastAsia"/>
              </w:rPr>
              <w:t>Main Control PCB</w:t>
            </w:r>
            <w:r w:rsidRPr="003A7811">
              <w:rPr>
                <w:rFonts w:hint="eastAsia"/>
              </w:rPr>
              <w:t xml:space="preserve"> detected that the</w:t>
            </w:r>
            <w:r>
              <w:t xml:space="preserve"> </w:t>
            </w:r>
            <w:r>
              <w:rPr>
                <w:rFonts w:hint="eastAsia"/>
              </w:rPr>
              <w:t>suction</w:t>
            </w:r>
            <w:r>
              <w:t xml:space="preserve"> </w:t>
            </w:r>
            <w:r>
              <w:rPr>
                <w:rFonts w:hint="eastAsia"/>
              </w:rPr>
              <w:t>pressure</w:t>
            </w:r>
            <w:r>
              <w:t xml:space="preserve"> P2&lt;0.35M</w:t>
            </w:r>
            <w:r>
              <w:rPr>
                <w:rFonts w:hint="eastAsia"/>
              </w:rPr>
              <w:t>pa</w:t>
            </w:r>
            <w:r>
              <w:t xml:space="preserve"> </w:t>
            </w:r>
            <w:r>
              <w:rPr>
                <w:rFonts w:hint="eastAsia"/>
              </w:rPr>
              <w:t>for</w:t>
            </w:r>
            <w:r>
              <w:t xml:space="preserve"> 5 </w:t>
            </w:r>
            <w:r>
              <w:rPr>
                <w:rFonts w:hint="eastAsia"/>
              </w:rPr>
              <w:t>seconds</w:t>
            </w:r>
            <w:r>
              <w:t xml:space="preserve"> in cooling</w:t>
            </w:r>
            <w:r w:rsidRPr="004A3629">
              <w:t xml:space="preserve"> mode and compressor running over 300 second</w:t>
            </w:r>
            <w:r>
              <w:t>s</w:t>
            </w:r>
            <w:r w:rsidRPr="004A3629">
              <w:t>.</w:t>
            </w:r>
          </w:p>
        </w:tc>
      </w:tr>
      <w:tr w:rsidR="004A3629" w14:paraId="797B9E69" w14:textId="77777777" w:rsidTr="005B1E52">
        <w:tc>
          <w:tcPr>
            <w:tcW w:w="2689" w:type="dxa"/>
            <w:vAlign w:val="center"/>
          </w:tcPr>
          <w:p w14:paraId="48380218" w14:textId="77777777" w:rsidR="004A3629" w:rsidRDefault="004A3629" w:rsidP="005B1E52">
            <w:pPr>
              <w:jc w:val="center"/>
            </w:pPr>
            <w:proofErr w:type="spellStart"/>
            <w:r>
              <w:t>Tw_in</w:t>
            </w:r>
            <w:proofErr w:type="spellEnd"/>
          </w:p>
          <w:p w14:paraId="27B540F1" w14:textId="77777777" w:rsidR="004A3629" w:rsidRDefault="004A3629" w:rsidP="005B1E52">
            <w:pPr>
              <w:jc w:val="center"/>
            </w:pPr>
            <w:proofErr w:type="spellStart"/>
            <w:r>
              <w:t>Tw_out</w:t>
            </w:r>
            <w:proofErr w:type="spellEnd"/>
          </w:p>
        </w:tc>
        <w:tc>
          <w:tcPr>
            <w:tcW w:w="7654" w:type="dxa"/>
            <w:vAlign w:val="center"/>
          </w:tcPr>
          <w:p w14:paraId="6F891871" w14:textId="77777777" w:rsidR="004A3629" w:rsidRPr="003A7811" w:rsidRDefault="004A3629" w:rsidP="005B1E52">
            <w:pPr>
              <w:jc w:val="center"/>
            </w:pPr>
            <w:r>
              <w:rPr>
                <w:rFonts w:hint="eastAsia"/>
                <w:noProof/>
              </w:rPr>
              <w:drawing>
                <wp:inline distT="0" distB="0" distL="0" distR="0" wp14:anchorId="3C72ECC2" wp14:editId="1FF199B5">
                  <wp:extent cx="2249786" cy="1963423"/>
                  <wp:effectExtent l="0" t="0" r="0" b="0"/>
                  <wp:docPr id="1240107" name="Picture 124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9" name="下进上出 6kw 标注.png"/>
                          <pic:cNvPicPr/>
                        </pic:nvPicPr>
                        <pic:blipFill rotWithShape="1">
                          <a:blip r:embed="rId110" cstate="print">
                            <a:extLst>
                              <a:ext uri="{28A0092B-C50C-407E-A947-70E740481C1C}">
                                <a14:useLocalDpi xmlns:a14="http://schemas.microsoft.com/office/drawing/2010/main" val="0"/>
                              </a:ext>
                            </a:extLst>
                          </a:blip>
                          <a:srcRect t="9275" r="19104" b="14009"/>
                          <a:stretch/>
                        </pic:blipFill>
                        <pic:spPr bwMode="auto">
                          <a:xfrm>
                            <a:off x="0" y="0"/>
                            <a:ext cx="2257548" cy="1970197"/>
                          </a:xfrm>
                          <a:prstGeom prst="rect">
                            <a:avLst/>
                          </a:prstGeom>
                          <a:ln>
                            <a:noFill/>
                          </a:ln>
                          <a:extLst>
                            <a:ext uri="{53640926-AAD7-44D8-BBD7-CCE9431645EC}">
                              <a14:shadowObscured xmlns:a14="http://schemas.microsoft.com/office/drawing/2010/main"/>
                            </a:ext>
                          </a:extLst>
                        </pic:spPr>
                      </pic:pic>
                    </a:graphicData>
                  </a:graphic>
                </wp:inline>
              </w:drawing>
            </w:r>
          </w:p>
        </w:tc>
      </w:tr>
    </w:tbl>
    <w:p w14:paraId="167909A0" w14:textId="77777777" w:rsidR="004A3629" w:rsidRDefault="004A3629" w:rsidP="004A3629"/>
    <w:p w14:paraId="26EAF732" w14:textId="77777777" w:rsidR="00427D02" w:rsidRDefault="00427D02" w:rsidP="00427D02">
      <w:pPr>
        <w:widowControl/>
        <w:jc w:val="left"/>
      </w:pPr>
      <w:r>
        <w:br w:type="page"/>
      </w:r>
    </w:p>
    <w:p w14:paraId="1F19EE97" w14:textId="77777777" w:rsidR="00427D02" w:rsidRPr="003A7811" w:rsidRDefault="00427D02" w:rsidP="00427D02"/>
    <w:p w14:paraId="73364939" w14:textId="0B386808" w:rsidR="004A3629" w:rsidRPr="004A3629" w:rsidRDefault="00427D02" w:rsidP="004A3629">
      <w:pPr>
        <w:pStyle w:val="3"/>
        <w:jc w:val="both"/>
      </w:pPr>
      <w:r>
        <w:rPr>
          <w:rFonts w:hint="eastAsia"/>
        </w:rPr>
        <w:t>Procedure</w:t>
      </w:r>
      <w:r w:rsidR="004A3629" w:rsidRPr="004A3629">
        <w:t xml:space="preserve"> </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A3629" w:rsidRPr="004A3629" w14:paraId="150D8528"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4A412E9" w14:textId="77777777" w:rsidR="004A3629" w:rsidRPr="004A3629" w:rsidRDefault="004A3629" w:rsidP="005B1E52">
            <w:pPr>
              <w:jc w:val="center"/>
            </w:pPr>
            <w:r w:rsidRPr="004A3629">
              <w:rPr>
                <w:b/>
              </w:rPr>
              <w:t>HP:</w:t>
            </w:r>
            <w:r w:rsidRPr="004A3629">
              <w:t xml:space="preserve"> Low pressure protection in cooling mode</w:t>
            </w:r>
          </w:p>
        </w:tc>
        <w:tc>
          <w:tcPr>
            <w:tcW w:w="985" w:type="dxa"/>
            <w:tcBorders>
              <w:left w:val="single" w:sz="4" w:space="0" w:color="auto"/>
            </w:tcBorders>
            <w:vAlign w:val="center"/>
          </w:tcPr>
          <w:p w14:paraId="25762A38" w14:textId="77777777" w:rsidR="004A3629" w:rsidRPr="004A3629" w:rsidRDefault="004A3629" w:rsidP="005B1E52">
            <w:pPr>
              <w:jc w:val="center"/>
            </w:pPr>
          </w:p>
        </w:tc>
        <w:tc>
          <w:tcPr>
            <w:tcW w:w="3768" w:type="dxa"/>
            <w:vAlign w:val="center"/>
          </w:tcPr>
          <w:p w14:paraId="413E7B50" w14:textId="77777777" w:rsidR="004A3629" w:rsidRPr="004A3629" w:rsidRDefault="004A3629" w:rsidP="005B1E52">
            <w:pPr>
              <w:jc w:val="center"/>
            </w:pPr>
          </w:p>
        </w:tc>
      </w:tr>
      <w:tr w:rsidR="004A3629" w:rsidRPr="004A3629" w14:paraId="575627BF" w14:textId="77777777" w:rsidTr="005B1E52">
        <w:trPr>
          <w:trHeight w:val="567"/>
          <w:jc w:val="center"/>
        </w:trPr>
        <w:tc>
          <w:tcPr>
            <w:tcW w:w="3769" w:type="dxa"/>
            <w:tcBorders>
              <w:top w:val="single" w:sz="4" w:space="0" w:color="auto"/>
              <w:bottom w:val="single" w:sz="4" w:space="0" w:color="auto"/>
            </w:tcBorders>
            <w:vAlign w:val="center"/>
          </w:tcPr>
          <w:p w14:paraId="42BA01E2" w14:textId="77777777" w:rsidR="004A3629" w:rsidRPr="004A3629" w:rsidRDefault="004A3629" w:rsidP="005B1E52">
            <w:pPr>
              <w:spacing w:line="360" w:lineRule="auto"/>
              <w:jc w:val="center"/>
            </w:pPr>
            <w:r w:rsidRPr="004A3629">
              <w:rPr>
                <w:rFonts w:hint="eastAsia"/>
                <w:noProof/>
              </w:rPr>
              <mc:AlternateContent>
                <mc:Choice Requires="wps">
                  <w:drawing>
                    <wp:anchor distT="0" distB="0" distL="114300" distR="114300" simplePos="0" relativeHeight="253679616" behindDoc="0" locked="0" layoutInCell="1" allowOverlap="1" wp14:anchorId="53E8AC7A" wp14:editId="202DA248">
                      <wp:simplePos x="0" y="0"/>
                      <wp:positionH relativeFrom="column">
                        <wp:posOffset>1056005</wp:posOffset>
                      </wp:positionH>
                      <wp:positionV relativeFrom="paragraph">
                        <wp:posOffset>-5715</wp:posOffset>
                      </wp:positionV>
                      <wp:extent cx="0" cy="359410"/>
                      <wp:effectExtent l="57150" t="0" r="76200" b="59690"/>
                      <wp:wrapNone/>
                      <wp:docPr id="11295"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4E891E" id="直接箭头连接符 419" o:spid="_x0000_s1026" type="#_x0000_t32" style="position:absolute;left:0;text-align:left;margin-left:83.15pt;margin-top:-.45pt;width:0;height:28.3pt;z-index:2536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FJ8nWUPAgAA&#10;Rg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Pr="004A3629">
              <w:rPr>
                <w:rFonts w:hint="eastAsia"/>
              </w:rPr>
              <w:t xml:space="preserve">  </w:t>
            </w:r>
          </w:p>
        </w:tc>
        <w:tc>
          <w:tcPr>
            <w:tcW w:w="985" w:type="dxa"/>
            <w:vAlign w:val="center"/>
          </w:tcPr>
          <w:p w14:paraId="74E71756" w14:textId="77777777" w:rsidR="004A3629" w:rsidRPr="004A3629" w:rsidRDefault="004A3629" w:rsidP="005B1E52">
            <w:pPr>
              <w:jc w:val="center"/>
            </w:pPr>
          </w:p>
        </w:tc>
        <w:tc>
          <w:tcPr>
            <w:tcW w:w="3768" w:type="dxa"/>
            <w:tcBorders>
              <w:bottom w:val="single" w:sz="4" w:space="0" w:color="auto"/>
            </w:tcBorders>
            <w:vAlign w:val="center"/>
          </w:tcPr>
          <w:p w14:paraId="60772F15" w14:textId="77777777" w:rsidR="004A3629" w:rsidRPr="004A3629" w:rsidRDefault="004A3629" w:rsidP="005B1E52">
            <w:pPr>
              <w:jc w:val="center"/>
            </w:pPr>
          </w:p>
        </w:tc>
      </w:tr>
      <w:tr w:rsidR="004A3629" w:rsidRPr="004A3629" w14:paraId="34769776"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F3FB28A" w14:textId="0B454A36" w:rsidR="004A3629" w:rsidRPr="004A3629" w:rsidRDefault="004A3629" w:rsidP="004A3629">
            <w:pPr>
              <w:jc w:val="center"/>
              <w:rPr>
                <w:rFonts w:eastAsia="宋体" w:cs="Calibri"/>
              </w:rPr>
            </w:pPr>
            <w:r w:rsidRPr="004A3629">
              <w:t xml:space="preserve">Check whether </w:t>
            </w:r>
            <w:proofErr w:type="spellStart"/>
            <w:r w:rsidRPr="004A3629">
              <w:t>Tw_out</w:t>
            </w:r>
            <w:proofErr w:type="spellEnd"/>
            <w:r w:rsidRPr="004A3629">
              <w:t xml:space="preserve"> sensor felt out from installation port </w:t>
            </w:r>
          </w:p>
        </w:tc>
        <w:tc>
          <w:tcPr>
            <w:tcW w:w="985" w:type="dxa"/>
            <w:tcBorders>
              <w:left w:val="single" w:sz="4" w:space="0" w:color="auto"/>
              <w:right w:val="single" w:sz="4" w:space="0" w:color="auto"/>
            </w:tcBorders>
            <w:vAlign w:val="center"/>
          </w:tcPr>
          <w:p w14:paraId="69B11E0A" w14:textId="77777777" w:rsidR="004A3629" w:rsidRPr="004A3629" w:rsidRDefault="004A3629" w:rsidP="005B1E52">
            <w:pPr>
              <w:jc w:val="center"/>
            </w:pPr>
            <w:r w:rsidRPr="004A3629">
              <w:rPr>
                <w:noProof/>
              </w:rPr>
              <mc:AlternateContent>
                <mc:Choice Requires="wps">
                  <w:drawing>
                    <wp:anchor distT="0" distB="0" distL="114300" distR="114300" simplePos="0" relativeHeight="253681664" behindDoc="0" locked="0" layoutInCell="1" allowOverlap="1" wp14:anchorId="11B77575" wp14:editId="4621C00D">
                      <wp:simplePos x="0" y="0"/>
                      <wp:positionH relativeFrom="column">
                        <wp:posOffset>-69850</wp:posOffset>
                      </wp:positionH>
                      <wp:positionV relativeFrom="paragraph">
                        <wp:posOffset>196850</wp:posOffset>
                      </wp:positionV>
                      <wp:extent cx="629920" cy="0"/>
                      <wp:effectExtent l="0" t="76200" r="0" b="95250"/>
                      <wp:wrapNone/>
                      <wp:docPr id="33199" name="Straight Arrow Connector 3319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385A4C" id="Straight Arrow Connector 33199" o:spid="_x0000_s1026" type="#_x0000_t32" style="position:absolute;left:0;text-align:left;margin-left:-5.5pt;margin-top:15.5pt;width:49.6pt;height:0;z-index:2536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" strokecolor="black [3213]">
                      <v:stroke endarrow="block" endarrowlength="long"/>
                    </v:shape>
                  </w:pict>
                </mc:Fallback>
              </mc:AlternateContent>
            </w:r>
            <w:r w:rsidRPr="004A3629">
              <w:t>Yes</w:t>
            </w:r>
          </w:p>
        </w:tc>
        <w:tc>
          <w:tcPr>
            <w:tcW w:w="3768" w:type="dxa"/>
            <w:tcBorders>
              <w:top w:val="single" w:sz="4" w:space="0" w:color="auto"/>
              <w:left w:val="single" w:sz="4" w:space="0" w:color="auto"/>
              <w:bottom w:val="single" w:sz="4" w:space="0" w:color="auto"/>
              <w:right w:val="single" w:sz="4" w:space="0" w:color="auto"/>
            </w:tcBorders>
            <w:vAlign w:val="center"/>
          </w:tcPr>
          <w:p w14:paraId="4ADA5187" w14:textId="77777777" w:rsidR="004A3629" w:rsidRPr="004A3629" w:rsidRDefault="004A3629" w:rsidP="005B1E52">
            <w:pPr>
              <w:jc w:val="center"/>
            </w:pPr>
            <w:r w:rsidRPr="004A3629">
              <w:rPr>
                <w:kern w:val="0"/>
              </w:rPr>
              <w:t xml:space="preserve">Install the </w:t>
            </w:r>
            <w:proofErr w:type="spellStart"/>
            <w:r w:rsidRPr="004A3629">
              <w:rPr>
                <w:kern w:val="0"/>
              </w:rPr>
              <w:t>Tw_out</w:t>
            </w:r>
            <w:proofErr w:type="spellEnd"/>
            <w:r w:rsidRPr="004A3629">
              <w:rPr>
                <w:kern w:val="0"/>
              </w:rPr>
              <w:t xml:space="preserve"> sensor back to the installation port, so they can detect the actual temperature.</w:t>
            </w:r>
          </w:p>
        </w:tc>
      </w:tr>
      <w:tr w:rsidR="004922F1" w:rsidRPr="004A3629" w14:paraId="52B66F62"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063D158" w14:textId="190FF2A6" w:rsidR="004922F1" w:rsidRPr="004A3629" w:rsidRDefault="004922F1" w:rsidP="004A3629">
            <w:pPr>
              <w:jc w:val="center"/>
            </w:pPr>
            <w:r w:rsidRPr="004A3629">
              <w:rPr>
                <w:rFonts w:hint="eastAsia"/>
                <w:noProof/>
              </w:rPr>
              <mc:AlternateContent>
                <mc:Choice Requires="wps">
                  <w:drawing>
                    <wp:anchor distT="0" distB="0" distL="114300" distR="114300" simplePos="0" relativeHeight="253762560" behindDoc="0" locked="0" layoutInCell="1" allowOverlap="1" wp14:anchorId="13DC7B03" wp14:editId="70252DCF">
                      <wp:simplePos x="0" y="0"/>
                      <wp:positionH relativeFrom="column">
                        <wp:posOffset>1010920</wp:posOffset>
                      </wp:positionH>
                      <wp:positionV relativeFrom="paragraph">
                        <wp:posOffset>18415</wp:posOffset>
                      </wp:positionV>
                      <wp:extent cx="0" cy="359410"/>
                      <wp:effectExtent l="57150" t="0" r="76200" b="59690"/>
                      <wp:wrapNone/>
                      <wp:docPr id="33185"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C483F2" id="直接箭头连接符 419" o:spid="_x0000_s1026" type="#_x0000_t32" style="position:absolute;left:0;text-align:left;margin-left:79.6pt;margin-top:1.45pt;width:0;height:28.3pt;z-index:2537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" strokecolor="black [3213]">
                      <v:stroke endarrow="block" endarrowlength="long"/>
                    </v:shape>
                  </w:pict>
                </mc:Fallback>
              </mc:AlternateContent>
            </w:r>
            <w:r w:rsidRPr="004A3629">
              <w:t>No</w:t>
            </w:r>
          </w:p>
        </w:tc>
        <w:tc>
          <w:tcPr>
            <w:tcW w:w="985" w:type="dxa"/>
            <w:tcBorders>
              <w:left w:val="single" w:sz="4" w:space="0" w:color="auto"/>
              <w:right w:val="single" w:sz="4" w:space="0" w:color="auto"/>
            </w:tcBorders>
            <w:vAlign w:val="center"/>
          </w:tcPr>
          <w:p w14:paraId="5062F622" w14:textId="77777777" w:rsidR="004922F1" w:rsidRPr="004A3629" w:rsidRDefault="004922F1" w:rsidP="005B1E52">
            <w:pPr>
              <w:jc w:val="center"/>
              <w:rPr>
                <w:noProof/>
              </w:rPr>
            </w:pPr>
          </w:p>
        </w:tc>
        <w:tc>
          <w:tcPr>
            <w:tcW w:w="3768" w:type="dxa"/>
            <w:tcBorders>
              <w:top w:val="single" w:sz="4" w:space="0" w:color="auto"/>
              <w:left w:val="single" w:sz="4" w:space="0" w:color="auto"/>
              <w:bottom w:val="single" w:sz="4" w:space="0" w:color="auto"/>
              <w:right w:val="single" w:sz="4" w:space="0" w:color="auto"/>
            </w:tcBorders>
            <w:vAlign w:val="center"/>
          </w:tcPr>
          <w:p w14:paraId="7F895608" w14:textId="77777777" w:rsidR="004922F1" w:rsidRPr="004A3629" w:rsidRDefault="004922F1" w:rsidP="005B1E52">
            <w:pPr>
              <w:jc w:val="center"/>
              <w:rPr>
                <w:kern w:val="0"/>
              </w:rPr>
            </w:pPr>
          </w:p>
        </w:tc>
      </w:tr>
      <w:tr w:rsidR="004922F1" w:rsidRPr="004A3629" w14:paraId="29282F9F"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9592777" w14:textId="77777777" w:rsidR="004922F1" w:rsidRPr="004A3629" w:rsidRDefault="004922F1" w:rsidP="004922F1">
            <w:r w:rsidRPr="004A3629">
              <w:t xml:space="preserve">Pull out </w:t>
            </w:r>
            <w:proofErr w:type="spellStart"/>
            <w:r w:rsidRPr="004A3629">
              <w:rPr>
                <w:rFonts w:hint="eastAsia"/>
              </w:rPr>
              <w:t>Tw</w:t>
            </w:r>
            <w:r w:rsidRPr="004A3629">
              <w:t>_</w:t>
            </w:r>
            <w:r w:rsidRPr="004A3629">
              <w:rPr>
                <w:rFonts w:hint="eastAsia"/>
              </w:rPr>
              <w:t>out</w:t>
            </w:r>
            <w:proofErr w:type="spellEnd"/>
            <w:r>
              <w:t xml:space="preserve"> </w:t>
            </w:r>
            <w:r w:rsidRPr="004A3629">
              <w:rPr>
                <w:rFonts w:hint="eastAsia"/>
              </w:rPr>
              <w:t>/</w:t>
            </w:r>
            <w:r>
              <w:t xml:space="preserve"> </w:t>
            </w:r>
            <w:proofErr w:type="spellStart"/>
            <w:r w:rsidRPr="004A3629">
              <w:rPr>
                <w:rFonts w:hint="eastAsia"/>
              </w:rPr>
              <w:t>Tw</w:t>
            </w:r>
            <w:r w:rsidRPr="004A3629">
              <w:t>_</w:t>
            </w:r>
            <w:r w:rsidRPr="004A3629">
              <w:rPr>
                <w:rFonts w:hint="eastAsia"/>
              </w:rPr>
              <w:t>in</w:t>
            </w:r>
            <w:proofErr w:type="spellEnd"/>
            <w:r w:rsidRPr="004A3629">
              <w:t xml:space="preserve"> sensor from </w:t>
            </w:r>
            <w:r w:rsidRPr="004A3629">
              <w:rPr>
                <w:rFonts w:hint="eastAsia"/>
              </w:rPr>
              <w:t>plate</w:t>
            </w:r>
            <w:r w:rsidRPr="004A3629">
              <w:t xml:space="preserve"> </w:t>
            </w:r>
            <w:r w:rsidRPr="004A3629">
              <w:rPr>
                <w:rFonts w:hint="eastAsia"/>
              </w:rPr>
              <w:t>heat</w:t>
            </w:r>
            <w:r w:rsidRPr="004A3629">
              <w:t xml:space="preserve"> </w:t>
            </w:r>
            <w:r w:rsidRPr="004A3629">
              <w:rPr>
                <w:rFonts w:hint="eastAsia"/>
              </w:rPr>
              <w:t>exchanger,</w:t>
            </w:r>
            <w:r>
              <w:t xml:space="preserve"> </w:t>
            </w:r>
            <w:r w:rsidRPr="004A3629">
              <w:t xml:space="preserve">leave it in the air for 10 </w:t>
            </w:r>
            <w:r>
              <w:t>min</w:t>
            </w:r>
            <w:r w:rsidRPr="004A3629">
              <w:t>, if the temperature difference between sensor and air is greater than 5</w:t>
            </w:r>
            <w:r w:rsidRPr="004A3629">
              <w:rPr>
                <w:rFonts w:hint="eastAsia"/>
              </w:rPr>
              <w:t>℃</w:t>
            </w:r>
            <w:r w:rsidRPr="004A3629">
              <w:t>, the sensor failed.</w:t>
            </w:r>
          </w:p>
          <w:p w14:paraId="34DA868B" w14:textId="0C4BB655" w:rsidR="004922F1" w:rsidRPr="004A3629" w:rsidRDefault="004922F1" w:rsidP="004922F1">
            <w:pPr>
              <w:jc w:val="center"/>
            </w:pPr>
            <w:r w:rsidRPr="004A3629">
              <w:rPr>
                <w:kern w:val="0"/>
              </w:rPr>
              <w:t xml:space="preserve">You can also measure the resistance and </w:t>
            </w:r>
            <w:proofErr w:type="spellStart"/>
            <w:r w:rsidRPr="004A3629">
              <w:rPr>
                <w:kern w:val="0"/>
              </w:rPr>
              <w:t>comprare</w:t>
            </w:r>
            <w:proofErr w:type="spellEnd"/>
            <w:r w:rsidRPr="004A3629">
              <w:rPr>
                <w:kern w:val="0"/>
              </w:rPr>
              <w:t xml:space="preserve"> it with sensor’s resistance characteristics table (Refer to Appe</w:t>
            </w:r>
            <w:r>
              <w:rPr>
                <w:kern w:val="0"/>
              </w:rPr>
              <w:t>ndix to part 4)</w:t>
            </w:r>
            <w:r>
              <w:rPr>
                <w:rFonts w:hint="eastAsia"/>
                <w:kern w:val="0"/>
              </w:rPr>
              <w:t>.</w:t>
            </w:r>
            <w:r w:rsidRPr="004A3629">
              <w:rPr>
                <w:kern w:val="0"/>
              </w:rPr>
              <w:t xml:space="preserve"> If the resistance is not consistent, the sensor has failed.</w:t>
            </w:r>
          </w:p>
        </w:tc>
        <w:tc>
          <w:tcPr>
            <w:tcW w:w="985" w:type="dxa"/>
            <w:tcBorders>
              <w:left w:val="single" w:sz="4" w:space="0" w:color="auto"/>
              <w:right w:val="single" w:sz="4" w:space="0" w:color="auto"/>
            </w:tcBorders>
            <w:vAlign w:val="center"/>
          </w:tcPr>
          <w:p w14:paraId="3E6860FB" w14:textId="7B453891" w:rsidR="004922F1" w:rsidRPr="004A3629" w:rsidRDefault="004922F1" w:rsidP="004922F1">
            <w:pPr>
              <w:jc w:val="center"/>
            </w:pPr>
            <w:r w:rsidRPr="004A3629">
              <w:rPr>
                <w:noProof/>
              </w:rPr>
              <mc:AlternateContent>
                <mc:Choice Requires="wps">
                  <w:drawing>
                    <wp:anchor distT="0" distB="0" distL="114300" distR="114300" simplePos="0" relativeHeight="253768704" behindDoc="0" locked="0" layoutInCell="1" allowOverlap="1" wp14:anchorId="1EA89369" wp14:editId="2B6DBA7C">
                      <wp:simplePos x="0" y="0"/>
                      <wp:positionH relativeFrom="column">
                        <wp:posOffset>-69850</wp:posOffset>
                      </wp:positionH>
                      <wp:positionV relativeFrom="paragraph">
                        <wp:posOffset>186690</wp:posOffset>
                      </wp:positionV>
                      <wp:extent cx="629920" cy="0"/>
                      <wp:effectExtent l="0" t="76200" r="0" b="95250"/>
                      <wp:wrapNone/>
                      <wp:docPr id="33189" name="Straight Arrow Connector 3319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6386FC" id="Straight Arrow Connector 33198" o:spid="_x0000_s1026" type="#_x0000_t32" style="position:absolute;left:0;text-align:left;margin-left:-5.5pt;margin-top:14.7pt;width:49.6pt;height:0;z-index:2537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" strokecolor="black [3213]">
                      <v:stroke endarrow="block" endarrowlength="long"/>
                    </v:shape>
                  </w:pict>
                </mc:Fallback>
              </mc:AlternateContent>
            </w:r>
            <w:r w:rsidRPr="004A3629">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455D58E5" w14:textId="7D5D685F" w:rsidR="004922F1" w:rsidRPr="004A3629" w:rsidRDefault="004922F1" w:rsidP="005B1E52">
            <w:pPr>
              <w:jc w:val="center"/>
              <w:rPr>
                <w:kern w:val="0"/>
              </w:rPr>
            </w:pPr>
            <w:r w:rsidRPr="004A3629">
              <w:t xml:space="preserve">Replace </w:t>
            </w:r>
            <w:proofErr w:type="spellStart"/>
            <w:r w:rsidRPr="004A3629">
              <w:rPr>
                <w:rFonts w:hint="eastAsia"/>
              </w:rPr>
              <w:t>Tw</w:t>
            </w:r>
            <w:r w:rsidRPr="004A3629">
              <w:t>_</w:t>
            </w:r>
            <w:r w:rsidRPr="004A3629">
              <w:rPr>
                <w:rFonts w:hint="eastAsia"/>
              </w:rPr>
              <w:t>out</w:t>
            </w:r>
            <w:proofErr w:type="spellEnd"/>
            <w:r w:rsidRPr="004A3629">
              <w:rPr>
                <w:rFonts w:hint="eastAsia"/>
              </w:rPr>
              <w:t>/</w:t>
            </w:r>
            <w:proofErr w:type="spellStart"/>
            <w:r w:rsidRPr="004A3629">
              <w:rPr>
                <w:rFonts w:hint="eastAsia"/>
              </w:rPr>
              <w:t>Tw</w:t>
            </w:r>
            <w:r w:rsidRPr="004A3629">
              <w:t>_</w:t>
            </w:r>
            <w:r w:rsidRPr="004A3629">
              <w:rPr>
                <w:rFonts w:hint="eastAsia"/>
              </w:rPr>
              <w:t>in</w:t>
            </w:r>
            <w:proofErr w:type="spellEnd"/>
            <w:r w:rsidRPr="004A3629">
              <w:t xml:space="preserve"> temperature sensor</w:t>
            </w:r>
          </w:p>
        </w:tc>
      </w:tr>
      <w:tr w:rsidR="004922F1" w:rsidRPr="004A3629" w14:paraId="79D6813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B577086" w14:textId="08A69A9F" w:rsidR="004922F1" w:rsidRPr="004A3629" w:rsidRDefault="004922F1" w:rsidP="004A3629">
            <w:pPr>
              <w:jc w:val="center"/>
            </w:pPr>
            <w:r w:rsidRPr="004A3629">
              <w:rPr>
                <w:rFonts w:hint="eastAsia"/>
                <w:noProof/>
              </w:rPr>
              <mc:AlternateContent>
                <mc:Choice Requires="wps">
                  <w:drawing>
                    <wp:anchor distT="0" distB="0" distL="114300" distR="114300" simplePos="0" relativeHeight="253764608" behindDoc="0" locked="0" layoutInCell="1" allowOverlap="1" wp14:anchorId="7A866B99" wp14:editId="69F83258">
                      <wp:simplePos x="0" y="0"/>
                      <wp:positionH relativeFrom="column">
                        <wp:posOffset>1017905</wp:posOffset>
                      </wp:positionH>
                      <wp:positionV relativeFrom="paragraph">
                        <wp:posOffset>4445</wp:posOffset>
                      </wp:positionV>
                      <wp:extent cx="0" cy="359410"/>
                      <wp:effectExtent l="57150" t="0" r="76200" b="59690"/>
                      <wp:wrapNone/>
                      <wp:docPr id="33186"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3BF497" id="直接箭头连接符 419" o:spid="_x0000_s1026" type="#_x0000_t32" style="position:absolute;left:0;text-align:left;margin-left:80.15pt;margin-top:.35pt;width:0;height:28.3pt;z-index:2537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" strokecolor="black [3213]">
                      <v:stroke endarrow="block" endarrowlength="long"/>
                    </v:shape>
                  </w:pict>
                </mc:Fallback>
              </mc:AlternateContent>
            </w:r>
            <w:r>
              <w:rPr>
                <w:rFonts w:hint="eastAsia"/>
              </w:rPr>
              <w:t>N</w:t>
            </w:r>
            <w:r>
              <w:t>o</w:t>
            </w:r>
          </w:p>
        </w:tc>
        <w:tc>
          <w:tcPr>
            <w:tcW w:w="985" w:type="dxa"/>
            <w:tcBorders>
              <w:left w:val="single" w:sz="4" w:space="0" w:color="auto"/>
              <w:right w:val="single" w:sz="4" w:space="0" w:color="auto"/>
            </w:tcBorders>
            <w:vAlign w:val="center"/>
          </w:tcPr>
          <w:p w14:paraId="34847203" w14:textId="77777777" w:rsidR="004922F1" w:rsidRPr="004A3629" w:rsidRDefault="004922F1" w:rsidP="005B1E52">
            <w:pPr>
              <w:jc w:val="center"/>
              <w:rPr>
                <w:noProof/>
              </w:rPr>
            </w:pPr>
          </w:p>
        </w:tc>
        <w:tc>
          <w:tcPr>
            <w:tcW w:w="3768" w:type="dxa"/>
            <w:tcBorders>
              <w:top w:val="single" w:sz="4" w:space="0" w:color="auto"/>
              <w:left w:val="single" w:sz="4" w:space="0" w:color="auto"/>
              <w:bottom w:val="single" w:sz="4" w:space="0" w:color="auto"/>
              <w:right w:val="single" w:sz="4" w:space="0" w:color="auto"/>
            </w:tcBorders>
            <w:vAlign w:val="center"/>
          </w:tcPr>
          <w:p w14:paraId="5816B2CF" w14:textId="77777777" w:rsidR="004922F1" w:rsidRPr="004A3629" w:rsidRDefault="004922F1" w:rsidP="005B1E52">
            <w:pPr>
              <w:jc w:val="center"/>
              <w:rPr>
                <w:kern w:val="0"/>
              </w:rPr>
            </w:pPr>
          </w:p>
        </w:tc>
      </w:tr>
      <w:tr w:rsidR="004922F1" w:rsidRPr="004A3629" w14:paraId="0BC14C61"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C7EE2EA" w14:textId="401CE8C7" w:rsidR="004922F1" w:rsidRPr="004A3629" w:rsidRDefault="004922F1" w:rsidP="004A3629">
            <w:pPr>
              <w:jc w:val="center"/>
            </w:pPr>
            <w:r w:rsidRPr="004A3629">
              <w:t>Check</w:t>
            </w:r>
            <w:r>
              <w:rPr>
                <w:kern w:val="0"/>
              </w:rPr>
              <w:t xml:space="preserve"> </w:t>
            </w:r>
            <w:r w:rsidRPr="004A3629">
              <w:rPr>
                <w:spacing w:val="17"/>
                <w:w w:val="98"/>
                <w:kern w:val="0"/>
                <w:fitText w:val="584" w:id="-1002203392"/>
              </w:rPr>
              <w:t xml:space="preserve">Unit </w:t>
            </w:r>
            <w:r w:rsidRPr="004A3629">
              <w:rPr>
                <w:spacing w:val="2"/>
                <w:w w:val="98"/>
                <w:kern w:val="0"/>
                <w:fitText w:val="584" w:id="-1002203392"/>
              </w:rPr>
              <w:t>S</w:t>
            </w:r>
            <w:r w:rsidRPr="004A3629">
              <w:t xml:space="preserve">tatus-Operation parameter-P1 comp. pressure &amp; P2 comp. pressure” on the User Interface </w:t>
            </w:r>
            <w:r w:rsidRPr="004A3629">
              <w:rPr>
                <w:rFonts w:hint="eastAsia"/>
              </w:rPr>
              <w:t>when</w:t>
            </w:r>
            <w:r w:rsidRPr="004A3629">
              <w:t xml:space="preserve"> the unit stops running, and P1=P2</w:t>
            </w:r>
          </w:p>
        </w:tc>
        <w:tc>
          <w:tcPr>
            <w:tcW w:w="985" w:type="dxa"/>
            <w:tcBorders>
              <w:left w:val="single" w:sz="4" w:space="0" w:color="auto"/>
              <w:right w:val="single" w:sz="4" w:space="0" w:color="auto"/>
            </w:tcBorders>
            <w:vAlign w:val="center"/>
          </w:tcPr>
          <w:p w14:paraId="5AD42C55" w14:textId="1894398E" w:rsidR="004922F1" w:rsidRPr="004A3629" w:rsidRDefault="004922F1" w:rsidP="005B1E52">
            <w:pPr>
              <w:jc w:val="center"/>
              <w:rPr>
                <w:noProof/>
              </w:rPr>
            </w:pPr>
            <w:r w:rsidRPr="004A3629">
              <w:rPr>
                <w:noProof/>
              </w:rPr>
              <mc:AlternateContent>
                <mc:Choice Requires="wps">
                  <w:drawing>
                    <wp:anchor distT="0" distB="0" distL="114300" distR="114300" simplePos="0" relativeHeight="253770752" behindDoc="0" locked="0" layoutInCell="1" allowOverlap="1" wp14:anchorId="1D76ACBD" wp14:editId="0965E142">
                      <wp:simplePos x="0" y="0"/>
                      <wp:positionH relativeFrom="column">
                        <wp:posOffset>-69850</wp:posOffset>
                      </wp:positionH>
                      <wp:positionV relativeFrom="paragraph">
                        <wp:posOffset>179070</wp:posOffset>
                      </wp:positionV>
                      <wp:extent cx="629920" cy="0"/>
                      <wp:effectExtent l="0" t="76200" r="0" b="95250"/>
                      <wp:wrapNone/>
                      <wp:docPr id="33196" name="Straight Arrow Connector 3319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F8BDA4" id="Straight Arrow Connector 33198" o:spid="_x0000_s1026" type="#_x0000_t32" style="position:absolute;left:0;text-align:left;margin-left:-5.5pt;margin-top:14.1pt;width:49.6pt;height:0;z-index:2537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" strokecolor="black [3213]">
                      <v:stroke endarrow="block" endarrowlength="long"/>
                    </v:shape>
                  </w:pict>
                </mc:Fallback>
              </mc:AlternateContent>
            </w:r>
            <w:r w:rsidRPr="004A3629">
              <w:rPr>
                <w:rFonts w:hint="eastAsia"/>
              </w:rPr>
              <w:t>N</w:t>
            </w:r>
            <w:r w:rsidRPr="004A3629">
              <w:t>o</w:t>
            </w:r>
          </w:p>
        </w:tc>
        <w:tc>
          <w:tcPr>
            <w:tcW w:w="3768" w:type="dxa"/>
            <w:tcBorders>
              <w:top w:val="single" w:sz="4" w:space="0" w:color="auto"/>
              <w:left w:val="single" w:sz="4" w:space="0" w:color="auto"/>
              <w:bottom w:val="single" w:sz="4" w:space="0" w:color="auto"/>
              <w:right w:val="single" w:sz="4" w:space="0" w:color="auto"/>
            </w:tcBorders>
            <w:vAlign w:val="center"/>
          </w:tcPr>
          <w:p w14:paraId="18B5A680" w14:textId="0CE9A982" w:rsidR="004922F1" w:rsidRPr="004A3629" w:rsidRDefault="004922F1" w:rsidP="005B1E52">
            <w:pPr>
              <w:jc w:val="center"/>
              <w:rPr>
                <w:kern w:val="0"/>
              </w:rPr>
            </w:pPr>
            <w:r w:rsidRPr="004A3629">
              <w:t>Replace L-SEN low pressure sensor</w:t>
            </w:r>
          </w:p>
        </w:tc>
      </w:tr>
      <w:tr w:rsidR="004922F1" w:rsidRPr="004A3629" w14:paraId="03CF1825" w14:textId="77777777" w:rsidTr="004922F1">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8A86B43" w14:textId="7C0B0FB3" w:rsidR="004922F1" w:rsidRPr="004A3629" w:rsidRDefault="004922F1" w:rsidP="004A3629">
            <w:pPr>
              <w:jc w:val="center"/>
            </w:pPr>
            <w:r w:rsidRPr="004A3629">
              <w:rPr>
                <w:rFonts w:hint="eastAsia"/>
                <w:noProof/>
              </w:rPr>
              <mc:AlternateContent>
                <mc:Choice Requires="wps">
                  <w:drawing>
                    <wp:anchor distT="0" distB="0" distL="114300" distR="114300" simplePos="0" relativeHeight="253766656" behindDoc="0" locked="0" layoutInCell="1" allowOverlap="1" wp14:anchorId="4F662EB4" wp14:editId="00BF8842">
                      <wp:simplePos x="0" y="0"/>
                      <wp:positionH relativeFrom="column">
                        <wp:posOffset>983615</wp:posOffset>
                      </wp:positionH>
                      <wp:positionV relativeFrom="paragraph">
                        <wp:posOffset>-1905</wp:posOffset>
                      </wp:positionV>
                      <wp:extent cx="0" cy="359410"/>
                      <wp:effectExtent l="57150" t="0" r="76200" b="59690"/>
                      <wp:wrapNone/>
                      <wp:docPr id="33187"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AD07C5" id="直接箭头连接符 419" o:spid="_x0000_s1026" type="#_x0000_t32" style="position:absolute;left:0;text-align:left;margin-left:77.45pt;margin-top:-.15pt;width:0;height:28.3pt;z-index:2537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" strokecolor="black [3213]">
                      <v:stroke endarrow="block" endarrowlength="long"/>
                    </v:shape>
                  </w:pict>
                </mc:Fallback>
              </mc:AlternateContent>
            </w:r>
            <w:r w:rsidRPr="004A3629">
              <w:t>Yes</w:t>
            </w:r>
          </w:p>
        </w:tc>
        <w:tc>
          <w:tcPr>
            <w:tcW w:w="985" w:type="dxa"/>
            <w:tcBorders>
              <w:left w:val="single" w:sz="4" w:space="0" w:color="auto"/>
              <w:right w:val="single" w:sz="4" w:space="0" w:color="auto"/>
            </w:tcBorders>
            <w:vAlign w:val="center"/>
          </w:tcPr>
          <w:p w14:paraId="3027B6BE" w14:textId="77777777" w:rsidR="004922F1" w:rsidRPr="004A3629" w:rsidRDefault="004922F1" w:rsidP="005B1E52">
            <w:pPr>
              <w:jc w:val="center"/>
              <w:rPr>
                <w:noProof/>
              </w:rPr>
            </w:pPr>
          </w:p>
        </w:tc>
        <w:tc>
          <w:tcPr>
            <w:tcW w:w="3768" w:type="dxa"/>
            <w:tcBorders>
              <w:top w:val="single" w:sz="4" w:space="0" w:color="auto"/>
              <w:left w:val="single" w:sz="4" w:space="0" w:color="auto"/>
              <w:bottom w:val="single" w:sz="4" w:space="0" w:color="auto"/>
              <w:right w:val="single" w:sz="4" w:space="0" w:color="auto"/>
            </w:tcBorders>
            <w:vAlign w:val="center"/>
          </w:tcPr>
          <w:p w14:paraId="7E9A62D9" w14:textId="77777777" w:rsidR="004922F1" w:rsidRPr="004A3629" w:rsidRDefault="004922F1" w:rsidP="005B1E52">
            <w:pPr>
              <w:jc w:val="center"/>
              <w:rPr>
                <w:kern w:val="0"/>
              </w:rPr>
            </w:pPr>
          </w:p>
        </w:tc>
      </w:tr>
      <w:tr w:rsidR="004A3629" w:rsidRPr="004A3629" w14:paraId="5A8D8FE8" w14:textId="77777777" w:rsidTr="004922F1">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E2B62E5" w14:textId="4ECE02D8" w:rsidR="004A3629" w:rsidRPr="004A3629" w:rsidRDefault="004A3629" w:rsidP="004A3629">
            <w:pPr>
              <w:jc w:val="center"/>
            </w:pPr>
            <w:r w:rsidRPr="004A3629">
              <w:t>Check “</w:t>
            </w:r>
            <w:r w:rsidRPr="004A3629">
              <w:rPr>
                <w:i/>
              </w:rPr>
              <w:t>Unit Status-Operation parameter-P1 comp. pressure</w:t>
            </w:r>
            <w:r w:rsidRPr="004A3629">
              <w:t xml:space="preserve">” on the User Interface, </w:t>
            </w:r>
            <w:proofErr w:type="gramStart"/>
            <w:r w:rsidRPr="004A3629">
              <w:t>Compare</w:t>
            </w:r>
            <w:proofErr w:type="gramEnd"/>
            <w:r w:rsidRPr="004A3629">
              <w:t xml:space="preserve"> it with the reference value in </w:t>
            </w:r>
            <w:r w:rsidRPr="004A3629">
              <w:rPr>
                <w:i/>
              </w:rPr>
              <w:t>Discharge / Suction pressure and temperature range</w:t>
            </w:r>
            <w:r w:rsidRPr="004A3629">
              <w:t xml:space="preserve"> in </w:t>
            </w:r>
            <w:proofErr w:type="spellStart"/>
            <w:r>
              <w:t>a</w:t>
            </w:r>
            <w:r w:rsidRPr="004A3629">
              <w:t>ppedix</w:t>
            </w:r>
            <w:proofErr w:type="spellEnd"/>
            <w:r w:rsidRPr="004A3629">
              <w:t xml:space="preserve"> 4, and the parameter on the User Interface is lower than the one in </w:t>
            </w:r>
            <w:proofErr w:type="spellStart"/>
            <w:r>
              <w:t>a</w:t>
            </w:r>
            <w:r w:rsidRPr="004A3629">
              <w:t>ppedix</w:t>
            </w:r>
            <w:proofErr w:type="spellEnd"/>
            <w:r w:rsidRPr="004A3629">
              <w:t xml:space="preserve"> 4 </w:t>
            </w:r>
          </w:p>
        </w:tc>
        <w:tc>
          <w:tcPr>
            <w:tcW w:w="985" w:type="dxa"/>
            <w:tcBorders>
              <w:left w:val="single" w:sz="4" w:space="0" w:color="auto"/>
              <w:right w:val="single" w:sz="4" w:space="0" w:color="auto"/>
            </w:tcBorders>
            <w:vAlign w:val="center"/>
          </w:tcPr>
          <w:p w14:paraId="417DC927" w14:textId="77777777" w:rsidR="004A3629" w:rsidRPr="004A3629" w:rsidRDefault="004A3629" w:rsidP="005B1E52">
            <w:pPr>
              <w:jc w:val="center"/>
            </w:pPr>
            <w:r w:rsidRPr="004A3629">
              <w:rPr>
                <w:noProof/>
              </w:rPr>
              <mc:AlternateContent>
                <mc:Choice Requires="wps">
                  <w:drawing>
                    <wp:anchor distT="0" distB="0" distL="114300" distR="114300" simplePos="0" relativeHeight="253682688" behindDoc="0" locked="0" layoutInCell="1" allowOverlap="1" wp14:anchorId="4F973A95" wp14:editId="77AF3BFE">
                      <wp:simplePos x="0" y="0"/>
                      <wp:positionH relativeFrom="column">
                        <wp:posOffset>-69850</wp:posOffset>
                      </wp:positionH>
                      <wp:positionV relativeFrom="paragraph">
                        <wp:posOffset>196850</wp:posOffset>
                      </wp:positionV>
                      <wp:extent cx="629920" cy="0"/>
                      <wp:effectExtent l="0" t="76200" r="0" b="95250"/>
                      <wp:wrapNone/>
                      <wp:docPr id="33198" name="Straight Arrow Connector 3319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9C824" id="Straight Arrow Connector 33198" o:spid="_x0000_s1026" type="#_x0000_t32" style="position:absolute;left:0;text-align:left;margin-left:-5.5pt;margin-top:15.5pt;width:49.6pt;height:0;z-index:2536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" strokecolor="black [3213]">
                      <v:stroke endarrow="block" endarrowlength="long"/>
                    </v:shape>
                  </w:pict>
                </mc:Fallback>
              </mc:AlternateContent>
            </w:r>
            <w:r w:rsidRPr="004A3629">
              <w:t>Yes</w:t>
            </w:r>
          </w:p>
        </w:tc>
        <w:tc>
          <w:tcPr>
            <w:tcW w:w="3768" w:type="dxa"/>
            <w:tcBorders>
              <w:top w:val="single" w:sz="4" w:space="0" w:color="auto"/>
              <w:left w:val="single" w:sz="4" w:space="0" w:color="auto"/>
              <w:bottom w:val="single" w:sz="4" w:space="0" w:color="auto"/>
              <w:right w:val="single" w:sz="4" w:space="0" w:color="auto"/>
            </w:tcBorders>
            <w:vAlign w:val="center"/>
          </w:tcPr>
          <w:p w14:paraId="119AAE78" w14:textId="77777777" w:rsidR="004A3629" w:rsidRPr="004A3629" w:rsidRDefault="004A3629" w:rsidP="005B1E52">
            <w:pPr>
              <w:jc w:val="center"/>
              <w:rPr>
                <w:kern w:val="0"/>
              </w:rPr>
            </w:pPr>
            <w:r w:rsidRPr="004A3629">
              <w:rPr>
                <w:kern w:val="0"/>
              </w:rPr>
              <w:t xml:space="preserve">Refrigerant leakage. </w:t>
            </w:r>
          </w:p>
          <w:p w14:paraId="7623E823" w14:textId="77777777" w:rsidR="004A3629" w:rsidRPr="004A3629" w:rsidRDefault="004A3629" w:rsidP="005B1E52">
            <w:pPr>
              <w:jc w:val="center"/>
            </w:pPr>
            <w:r w:rsidRPr="004A3629">
              <w:rPr>
                <w:kern w:val="0"/>
              </w:rPr>
              <w:t>Please contact professionals to identify the leak position, vacuum and refill the refrigerant according to the nameplate.</w:t>
            </w:r>
          </w:p>
        </w:tc>
      </w:tr>
      <w:tr w:rsidR="004922F1" w:rsidRPr="004A3629" w14:paraId="37E5A4C5" w14:textId="77777777" w:rsidTr="004922F1">
        <w:trPr>
          <w:trHeight w:val="567"/>
          <w:jc w:val="center"/>
        </w:trPr>
        <w:tc>
          <w:tcPr>
            <w:tcW w:w="3769" w:type="dxa"/>
            <w:tcBorders>
              <w:top w:val="single" w:sz="4" w:space="0" w:color="auto"/>
              <w:bottom w:val="single" w:sz="4" w:space="0" w:color="auto"/>
            </w:tcBorders>
            <w:vAlign w:val="center"/>
          </w:tcPr>
          <w:p w14:paraId="6830F319" w14:textId="27FAAFA2" w:rsidR="004922F1" w:rsidRPr="004A3629" w:rsidRDefault="004922F1" w:rsidP="004A3629">
            <w:pPr>
              <w:jc w:val="center"/>
            </w:pPr>
            <w:r w:rsidRPr="004A3629">
              <w:rPr>
                <w:rFonts w:hint="eastAsia"/>
                <w:noProof/>
              </w:rPr>
              <mc:AlternateContent>
                <mc:Choice Requires="wps">
                  <w:drawing>
                    <wp:anchor distT="0" distB="0" distL="114300" distR="114300" simplePos="0" relativeHeight="253772800" behindDoc="0" locked="0" layoutInCell="1" allowOverlap="1" wp14:anchorId="5730A7ED" wp14:editId="379BE733">
                      <wp:simplePos x="0" y="0"/>
                      <wp:positionH relativeFrom="column">
                        <wp:posOffset>983615</wp:posOffset>
                      </wp:positionH>
                      <wp:positionV relativeFrom="paragraph">
                        <wp:posOffset>11430</wp:posOffset>
                      </wp:positionV>
                      <wp:extent cx="0" cy="359410"/>
                      <wp:effectExtent l="57150" t="0" r="76200" b="59690"/>
                      <wp:wrapNone/>
                      <wp:docPr id="33197"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A3556D" id="直接箭头连接符 419" o:spid="_x0000_s1026" type="#_x0000_t32" style="position:absolute;left:0;text-align:left;margin-left:77.45pt;margin-top:.9pt;width:0;height:28.3pt;z-index:2537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" strokecolor="black [3213]">
                      <v:stroke endarrow="block" endarrowlength="long"/>
                    </v:shape>
                  </w:pict>
                </mc:Fallback>
              </mc:AlternateContent>
            </w:r>
            <w:r>
              <w:rPr>
                <w:rFonts w:hint="eastAsia"/>
              </w:rPr>
              <w:t>N</w:t>
            </w:r>
            <w:r>
              <w:t>o</w:t>
            </w:r>
          </w:p>
        </w:tc>
        <w:tc>
          <w:tcPr>
            <w:tcW w:w="985" w:type="dxa"/>
            <w:vAlign w:val="center"/>
          </w:tcPr>
          <w:p w14:paraId="38EAEB29" w14:textId="77777777" w:rsidR="004922F1" w:rsidRPr="004A3629" w:rsidRDefault="004922F1" w:rsidP="005B1E52">
            <w:pPr>
              <w:jc w:val="center"/>
              <w:rPr>
                <w:noProof/>
              </w:rPr>
            </w:pPr>
          </w:p>
        </w:tc>
        <w:tc>
          <w:tcPr>
            <w:tcW w:w="3768" w:type="dxa"/>
            <w:tcBorders>
              <w:top w:val="single" w:sz="4" w:space="0" w:color="auto"/>
              <w:bottom w:val="single" w:sz="4" w:space="0" w:color="auto"/>
            </w:tcBorders>
            <w:vAlign w:val="center"/>
          </w:tcPr>
          <w:p w14:paraId="274C5F02" w14:textId="77777777" w:rsidR="004922F1" w:rsidRPr="004A3629" w:rsidRDefault="004922F1" w:rsidP="005B1E52">
            <w:pPr>
              <w:jc w:val="center"/>
              <w:rPr>
                <w:kern w:val="0"/>
              </w:rPr>
            </w:pPr>
          </w:p>
        </w:tc>
      </w:tr>
      <w:tr w:rsidR="004922F1" w:rsidRPr="004A3629" w14:paraId="60D34A1F" w14:textId="77777777" w:rsidTr="004922F1">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6D91EB4" w14:textId="596B4B22" w:rsidR="004922F1" w:rsidRPr="004A3629" w:rsidRDefault="004922F1" w:rsidP="004A3629">
            <w:pPr>
              <w:jc w:val="center"/>
            </w:pPr>
            <w:r w:rsidRPr="004A3629">
              <w:t>Reboot the unit, hold the electronic expansion valve coil to feel whether it is working, and listen</w:t>
            </w:r>
            <w:r w:rsidRPr="004A3629">
              <w:rPr>
                <w:rFonts w:hint="eastAsia"/>
              </w:rPr>
              <w:t xml:space="preserve"> </w:t>
            </w:r>
            <w:r w:rsidRPr="004A3629">
              <w:t>the “Click” sound</w:t>
            </w:r>
            <w:r>
              <w:t xml:space="preserve"> </w:t>
            </w:r>
            <w:r w:rsidRPr="004A3629">
              <w:t xml:space="preserve">when the valve </w:t>
            </w:r>
            <w:proofErr w:type="gramStart"/>
            <w:r w:rsidRPr="004A3629">
              <w:t>turn</w:t>
            </w:r>
            <w:proofErr w:type="gramEnd"/>
            <w:r w:rsidRPr="004A3629">
              <w:t xml:space="preserve"> on/off.</w:t>
            </w:r>
          </w:p>
        </w:tc>
        <w:tc>
          <w:tcPr>
            <w:tcW w:w="985" w:type="dxa"/>
            <w:tcBorders>
              <w:left w:val="single" w:sz="4" w:space="0" w:color="auto"/>
              <w:right w:val="single" w:sz="4" w:space="0" w:color="auto"/>
            </w:tcBorders>
            <w:vAlign w:val="center"/>
          </w:tcPr>
          <w:p w14:paraId="427B9E8E" w14:textId="3444A10F" w:rsidR="004922F1" w:rsidRPr="004A3629" w:rsidRDefault="004922F1" w:rsidP="004922F1">
            <w:pPr>
              <w:jc w:val="center"/>
            </w:pPr>
            <w:r w:rsidRPr="004A3629">
              <w:rPr>
                <w:noProof/>
              </w:rPr>
              <mc:AlternateContent>
                <mc:Choice Requires="wps">
                  <w:drawing>
                    <wp:anchor distT="0" distB="0" distL="114300" distR="114300" simplePos="0" relativeHeight="253776896" behindDoc="0" locked="0" layoutInCell="1" allowOverlap="1" wp14:anchorId="4FC1E3B6" wp14:editId="329A81F9">
                      <wp:simplePos x="0" y="0"/>
                      <wp:positionH relativeFrom="column">
                        <wp:posOffset>-97155</wp:posOffset>
                      </wp:positionH>
                      <wp:positionV relativeFrom="paragraph">
                        <wp:posOffset>183515</wp:posOffset>
                      </wp:positionV>
                      <wp:extent cx="629920" cy="0"/>
                      <wp:effectExtent l="0" t="76200" r="0" b="95250"/>
                      <wp:wrapNone/>
                      <wp:docPr id="199" name="Straight Arrow Connector 3319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901936" id="Straight Arrow Connector 33198" o:spid="_x0000_s1026" type="#_x0000_t32" style="position:absolute;left:0;text-align:left;margin-left:-7.65pt;margin-top:14.45pt;width:49.6pt;height:0;z-index:2537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" strokecolor="black [3213]">
                      <v:stroke endarrow="block" endarrowlength="long"/>
                    </v:shape>
                  </w:pict>
                </mc:Fallback>
              </mc:AlternateContent>
            </w:r>
            <w:r w:rsidRPr="004A3629">
              <w:rPr>
                <w:rFonts w:hint="eastAsia"/>
              </w:rPr>
              <w:t>Y</w:t>
            </w:r>
            <w:r>
              <w:t>es</w:t>
            </w:r>
          </w:p>
        </w:tc>
        <w:tc>
          <w:tcPr>
            <w:tcW w:w="3768" w:type="dxa"/>
            <w:tcBorders>
              <w:top w:val="single" w:sz="4" w:space="0" w:color="auto"/>
              <w:left w:val="single" w:sz="4" w:space="0" w:color="auto"/>
              <w:bottom w:val="single" w:sz="4" w:space="0" w:color="auto"/>
              <w:right w:val="single" w:sz="4" w:space="0" w:color="auto"/>
            </w:tcBorders>
            <w:vAlign w:val="center"/>
          </w:tcPr>
          <w:p w14:paraId="1B7E8C26" w14:textId="25F3E8C3" w:rsidR="004922F1" w:rsidRPr="004A3629" w:rsidRDefault="004922F1" w:rsidP="005B1E52">
            <w:pPr>
              <w:jc w:val="center"/>
              <w:rPr>
                <w:kern w:val="0"/>
              </w:rPr>
            </w:pPr>
            <w:r w:rsidRPr="004A3629">
              <w:t>Check for blockages between the electronic expansion valve and Copper filter. Re-clean the unit, and recharge the refrigerant by serviceman with refrigeration expertise</w:t>
            </w:r>
            <w:r>
              <w:t>.</w:t>
            </w:r>
          </w:p>
        </w:tc>
      </w:tr>
      <w:tr w:rsidR="004922F1" w:rsidRPr="004A3629" w14:paraId="26802CD9" w14:textId="77777777" w:rsidTr="004922F1">
        <w:trPr>
          <w:trHeight w:val="567"/>
          <w:jc w:val="center"/>
        </w:trPr>
        <w:tc>
          <w:tcPr>
            <w:tcW w:w="3769" w:type="dxa"/>
            <w:tcBorders>
              <w:top w:val="single" w:sz="4" w:space="0" w:color="auto"/>
              <w:bottom w:val="single" w:sz="4" w:space="0" w:color="auto"/>
            </w:tcBorders>
            <w:vAlign w:val="center"/>
          </w:tcPr>
          <w:p w14:paraId="22FE0306" w14:textId="04F3CB3F" w:rsidR="004922F1" w:rsidRPr="004A3629" w:rsidRDefault="004922F1" w:rsidP="004A3629">
            <w:pPr>
              <w:jc w:val="center"/>
            </w:pPr>
            <w:r w:rsidRPr="004A3629">
              <w:rPr>
                <w:rFonts w:hint="eastAsia"/>
                <w:noProof/>
              </w:rPr>
              <mc:AlternateContent>
                <mc:Choice Requires="wps">
                  <w:drawing>
                    <wp:anchor distT="0" distB="0" distL="114300" distR="114300" simplePos="0" relativeHeight="253774848" behindDoc="0" locked="0" layoutInCell="1" allowOverlap="1" wp14:anchorId="17C8D7E7" wp14:editId="4A600D4F">
                      <wp:simplePos x="0" y="0"/>
                      <wp:positionH relativeFrom="column">
                        <wp:posOffset>962660</wp:posOffset>
                      </wp:positionH>
                      <wp:positionV relativeFrom="paragraph">
                        <wp:posOffset>-8890</wp:posOffset>
                      </wp:positionV>
                      <wp:extent cx="0" cy="359410"/>
                      <wp:effectExtent l="57150" t="0" r="76200" b="59690"/>
                      <wp:wrapNone/>
                      <wp:docPr id="33201"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5D3420" id="直接箭头连接符 419" o:spid="_x0000_s1026" type="#_x0000_t32" style="position:absolute;left:0;text-align:left;margin-left:75.8pt;margin-top:-.7pt;width:0;height:28.3pt;z-index:2537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" strokecolor="black [3213]">
                      <v:stroke endarrow="block" endarrowlength="long"/>
                    </v:shape>
                  </w:pict>
                </mc:Fallback>
              </mc:AlternateContent>
            </w:r>
            <w:r>
              <w:rPr>
                <w:rFonts w:hint="eastAsia"/>
              </w:rPr>
              <w:t>N</w:t>
            </w:r>
            <w:r>
              <w:t>o</w:t>
            </w:r>
          </w:p>
        </w:tc>
        <w:tc>
          <w:tcPr>
            <w:tcW w:w="985" w:type="dxa"/>
            <w:vAlign w:val="center"/>
          </w:tcPr>
          <w:p w14:paraId="05C6B35B" w14:textId="77777777" w:rsidR="004922F1" w:rsidRPr="004A3629" w:rsidRDefault="004922F1" w:rsidP="005B1E52">
            <w:pPr>
              <w:jc w:val="center"/>
              <w:rPr>
                <w:noProof/>
              </w:rPr>
            </w:pPr>
          </w:p>
        </w:tc>
        <w:tc>
          <w:tcPr>
            <w:tcW w:w="3768" w:type="dxa"/>
            <w:tcBorders>
              <w:top w:val="single" w:sz="4" w:space="0" w:color="auto"/>
            </w:tcBorders>
            <w:vAlign w:val="center"/>
          </w:tcPr>
          <w:p w14:paraId="32DB6A0C" w14:textId="77777777" w:rsidR="004922F1" w:rsidRPr="004A3629" w:rsidRDefault="004922F1" w:rsidP="005B1E52">
            <w:pPr>
              <w:jc w:val="center"/>
              <w:rPr>
                <w:kern w:val="0"/>
              </w:rPr>
            </w:pPr>
          </w:p>
        </w:tc>
      </w:tr>
      <w:tr w:rsidR="004A3629" w:rsidRPr="004A3629" w14:paraId="3058A618" w14:textId="77777777" w:rsidTr="004922F1">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9E07825" w14:textId="77777777" w:rsidR="004A3629" w:rsidRPr="004A3629" w:rsidRDefault="004A3629" w:rsidP="005B1E52">
            <w:pPr>
              <w:jc w:val="center"/>
            </w:pPr>
            <w:r w:rsidRPr="004A3629">
              <w:t>Request aftersales service</w:t>
            </w:r>
          </w:p>
        </w:tc>
        <w:tc>
          <w:tcPr>
            <w:tcW w:w="985" w:type="dxa"/>
            <w:tcBorders>
              <w:left w:val="single" w:sz="4" w:space="0" w:color="auto"/>
            </w:tcBorders>
            <w:vAlign w:val="center"/>
          </w:tcPr>
          <w:p w14:paraId="636E1A47" w14:textId="77777777" w:rsidR="004A3629" w:rsidRPr="004A3629" w:rsidRDefault="004A3629" w:rsidP="005B1E52">
            <w:pPr>
              <w:jc w:val="center"/>
            </w:pPr>
          </w:p>
        </w:tc>
        <w:tc>
          <w:tcPr>
            <w:tcW w:w="3768" w:type="dxa"/>
            <w:vAlign w:val="center"/>
          </w:tcPr>
          <w:p w14:paraId="11F2F2C8" w14:textId="77777777" w:rsidR="004A3629" w:rsidRPr="004A3629" w:rsidRDefault="004A3629" w:rsidP="005B1E52">
            <w:pPr>
              <w:jc w:val="center"/>
            </w:pPr>
          </w:p>
        </w:tc>
      </w:tr>
    </w:tbl>
    <w:p w14:paraId="145278CE" w14:textId="78125AE7" w:rsidR="00BF1D53" w:rsidRDefault="00BF1D53" w:rsidP="004A3629">
      <w:pPr>
        <w:pStyle w:val="3"/>
        <w:numPr>
          <w:ilvl w:val="0"/>
          <w:numId w:val="0"/>
        </w:numPr>
        <w:jc w:val="both"/>
      </w:pPr>
      <w:r>
        <w:br w:type="page"/>
      </w:r>
    </w:p>
    <w:p w14:paraId="2F3E438E" w14:textId="77777777" w:rsidR="00427D02" w:rsidRDefault="00427D02" w:rsidP="00427D02">
      <w:pPr>
        <w:widowControl/>
        <w:jc w:val="left"/>
      </w:pPr>
    </w:p>
    <w:p w14:paraId="319133A1" w14:textId="77777777" w:rsidR="00427D02" w:rsidRDefault="00427D02" w:rsidP="00427D02">
      <w:pPr>
        <w:pStyle w:val="2"/>
      </w:pPr>
      <w:proofErr w:type="spellStart"/>
      <w:r>
        <w:t>bA</w:t>
      </w:r>
      <w:proofErr w:type="spellEnd"/>
      <w:r w:rsidRPr="00A11381">
        <w:t xml:space="preserve"> </w:t>
      </w:r>
      <w:r>
        <w:rPr>
          <w:rFonts w:hint="eastAsia"/>
        </w:rPr>
        <w:t>Troubleshooting</w:t>
      </w:r>
    </w:p>
    <w:p w14:paraId="2A7673D8" w14:textId="77777777" w:rsidR="00427D02" w:rsidRDefault="00427D02" w:rsidP="00427D02">
      <w:pPr>
        <w:pStyle w:val="3"/>
        <w:jc w:val="both"/>
      </w:pPr>
      <w:bookmarkStart w:id="128" w:name="_Digital_display_output_13"/>
      <w:bookmarkEnd w:id="128"/>
      <w:r>
        <w:rPr>
          <w:rFonts w:hint="eastAsia"/>
        </w:rPr>
        <w:t>Digital display output</w:t>
      </w:r>
    </w:p>
    <w:p w14:paraId="1D46DC78" w14:textId="351D9E80" w:rsidR="00427D02" w:rsidRDefault="00427D02" w:rsidP="00427D02">
      <w:r>
        <w:rPr>
          <w:noProof/>
        </w:rPr>
        <w:drawing>
          <wp:inline distT="0" distB="0" distL="0" distR="0" wp14:anchorId="670A7557" wp14:editId="52ADD8A2">
            <wp:extent cx="852096" cy="652581"/>
            <wp:effectExtent l="76200" t="76200" r="139065" b="12890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bA.png"/>
                    <pic:cNvPicPr/>
                  </pic:nvPicPr>
                  <pic:blipFill>
                    <a:blip r:embed="rId11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84A782" w14:textId="77777777" w:rsidR="00427D02" w:rsidRDefault="00427D02" w:rsidP="00427D02"/>
    <w:p w14:paraId="761AFDBD" w14:textId="77777777" w:rsidR="00427D02" w:rsidRDefault="00427D02" w:rsidP="00427D02">
      <w:pPr>
        <w:pStyle w:val="3"/>
        <w:jc w:val="both"/>
      </w:pPr>
      <w:r>
        <w:rPr>
          <w:rFonts w:hint="eastAsia"/>
        </w:rPr>
        <w:t>Description</w:t>
      </w:r>
    </w:p>
    <w:p w14:paraId="048541DC" w14:textId="77777777" w:rsidR="00427D02" w:rsidRPr="003A7811" w:rsidRDefault="00427D02" w:rsidP="00427D02"/>
    <w:tbl>
      <w:tblPr>
        <w:tblStyle w:val="a8"/>
        <w:tblW w:w="0" w:type="auto"/>
        <w:tblLook w:val="04A0" w:firstRow="1" w:lastRow="0" w:firstColumn="1" w:lastColumn="0" w:noHBand="0" w:noVBand="1"/>
      </w:tblPr>
      <w:tblGrid>
        <w:gridCol w:w="2689"/>
        <w:gridCol w:w="7654"/>
      </w:tblGrid>
      <w:tr w:rsidR="00427D02" w14:paraId="2CD28908" w14:textId="77777777" w:rsidTr="00FC1FC4">
        <w:tc>
          <w:tcPr>
            <w:tcW w:w="2689" w:type="dxa"/>
            <w:shd w:val="clear" w:color="auto" w:fill="548DD4" w:themeFill="text2" w:themeFillTint="99"/>
            <w:vAlign w:val="center"/>
          </w:tcPr>
          <w:p w14:paraId="073C54B1" w14:textId="77777777" w:rsidR="00427D02" w:rsidRPr="0010152A" w:rsidRDefault="00427D02" w:rsidP="00FC1FC4">
            <w:pPr>
              <w:jc w:val="center"/>
              <w:rPr>
                <w:b/>
                <w:color w:val="FFFFFF" w:themeColor="background1"/>
              </w:rPr>
            </w:pPr>
            <w:r w:rsidRPr="0010152A">
              <w:rPr>
                <w:b/>
                <w:color w:val="FFFFFF" w:themeColor="background1"/>
              </w:rPr>
              <w:t>E</w:t>
            </w:r>
            <w:r w:rsidRPr="0010152A">
              <w:rPr>
                <w:rFonts w:hint="eastAsia"/>
                <w:b/>
                <w:color w:val="FFFFFF" w:themeColor="background1"/>
              </w:rPr>
              <w:t>rror</w:t>
            </w:r>
            <w:r w:rsidRPr="0010152A">
              <w:rPr>
                <w:b/>
                <w:color w:val="FFFFFF" w:themeColor="background1"/>
              </w:rPr>
              <w:t xml:space="preserve"> </w:t>
            </w:r>
            <w:r w:rsidRPr="0010152A">
              <w:rPr>
                <w:rFonts w:hint="eastAsia"/>
                <w:b/>
                <w:color w:val="FFFFFF" w:themeColor="background1"/>
              </w:rPr>
              <w:t>code</w:t>
            </w:r>
          </w:p>
        </w:tc>
        <w:tc>
          <w:tcPr>
            <w:tcW w:w="7654" w:type="dxa"/>
            <w:shd w:val="clear" w:color="auto" w:fill="548DD4" w:themeFill="text2" w:themeFillTint="99"/>
            <w:vAlign w:val="center"/>
          </w:tcPr>
          <w:p w14:paraId="3089AD85" w14:textId="77777777" w:rsidR="00427D02" w:rsidRPr="0010152A" w:rsidRDefault="00427D02" w:rsidP="00FC1FC4">
            <w:pPr>
              <w:jc w:val="center"/>
              <w:rPr>
                <w:b/>
                <w:color w:val="FFFFFF" w:themeColor="background1"/>
              </w:rPr>
            </w:pPr>
            <w:proofErr w:type="spellStart"/>
            <w:r w:rsidRPr="0010152A">
              <w:rPr>
                <w:b/>
                <w:color w:val="FFFFFF" w:themeColor="background1"/>
              </w:rPr>
              <w:t>bA</w:t>
            </w:r>
            <w:proofErr w:type="spellEnd"/>
          </w:p>
        </w:tc>
      </w:tr>
      <w:tr w:rsidR="00427D02" w14:paraId="522CC017" w14:textId="77777777" w:rsidTr="00FC1FC4">
        <w:tc>
          <w:tcPr>
            <w:tcW w:w="2689" w:type="dxa"/>
            <w:vAlign w:val="center"/>
          </w:tcPr>
          <w:p w14:paraId="23DFB6D9" w14:textId="77777777" w:rsidR="00427D02" w:rsidRDefault="00427D02" w:rsidP="00FC1FC4">
            <w:pPr>
              <w:jc w:val="center"/>
            </w:pPr>
            <w:r>
              <w:t>Description</w:t>
            </w:r>
          </w:p>
        </w:tc>
        <w:tc>
          <w:tcPr>
            <w:tcW w:w="7654" w:type="dxa"/>
            <w:vAlign w:val="center"/>
          </w:tcPr>
          <w:p w14:paraId="58766C7C" w14:textId="77777777" w:rsidR="00427D02" w:rsidRDefault="00427D02" w:rsidP="00FC1FC4">
            <w:pPr>
              <w:jc w:val="center"/>
            </w:pPr>
            <w:r w:rsidRPr="00DC7486">
              <w:t>T4 sensor out of operation range</w:t>
            </w:r>
            <w:r>
              <w:t xml:space="preserve"> protection</w:t>
            </w:r>
          </w:p>
        </w:tc>
      </w:tr>
      <w:tr w:rsidR="00427D02" w14:paraId="193B3C73" w14:textId="77777777" w:rsidTr="00FC1FC4">
        <w:tc>
          <w:tcPr>
            <w:tcW w:w="2689" w:type="dxa"/>
            <w:vAlign w:val="center"/>
          </w:tcPr>
          <w:p w14:paraId="19D2138A" w14:textId="77777777" w:rsidR="00427D02" w:rsidRDefault="00427D02" w:rsidP="00FC1FC4">
            <w:pPr>
              <w:jc w:val="center"/>
            </w:pPr>
            <w:r>
              <w:t>T</w:t>
            </w:r>
            <w:r>
              <w:rPr>
                <w:rFonts w:hint="eastAsia"/>
              </w:rPr>
              <w:t>riggering</w:t>
            </w:r>
          </w:p>
        </w:tc>
        <w:tc>
          <w:tcPr>
            <w:tcW w:w="7654" w:type="dxa"/>
            <w:vAlign w:val="center"/>
          </w:tcPr>
          <w:p w14:paraId="2B445F2A" w14:textId="0A2F504A" w:rsidR="00427D02" w:rsidRDefault="00427D02" w:rsidP="00FC1FC4">
            <w:r>
              <w:t>In heating/ DHW mode</w:t>
            </w:r>
            <w:r w:rsidR="006F7D18">
              <w:t xml:space="preserve">, </w:t>
            </w:r>
            <w:r>
              <w:t>the error occurs when T4</w:t>
            </w:r>
            <w:bookmarkStart w:id="129" w:name="OLE_LINK130"/>
            <w:bookmarkStart w:id="130" w:name="OLE_LINK131"/>
            <w:r>
              <w:rPr>
                <w:rFonts w:hint="eastAsia"/>
              </w:rPr>
              <w:t>≥</w:t>
            </w:r>
            <w:r>
              <w:t>65</w:t>
            </w:r>
            <w:r w:rsidRPr="00DC7486">
              <w:rPr>
                <w:rFonts w:hint="eastAsia"/>
              </w:rPr>
              <w:t>℃</w:t>
            </w:r>
            <w:r w:rsidRPr="00DC7486">
              <w:t xml:space="preserve"> or T</w:t>
            </w:r>
            <w:r>
              <w:t>4&lt;-25</w:t>
            </w:r>
            <w:r w:rsidRPr="00DC7486">
              <w:rPr>
                <w:rFonts w:hint="eastAsia"/>
              </w:rPr>
              <w:t>℃</w:t>
            </w:r>
            <w:bookmarkEnd w:id="129"/>
            <w:bookmarkEnd w:id="130"/>
          </w:p>
          <w:p w14:paraId="7903936A" w14:textId="030A6723" w:rsidR="00427D02" w:rsidRPr="00DC7486" w:rsidRDefault="00427D02" w:rsidP="00FC1FC4">
            <w:r>
              <w:t>In cooling mode</w:t>
            </w:r>
            <w:r w:rsidR="006F7D18">
              <w:t xml:space="preserve">, </w:t>
            </w:r>
            <w:r>
              <w:t>the error occurs when T4</w:t>
            </w:r>
            <w:r>
              <w:rPr>
                <w:rFonts w:hint="eastAsia"/>
              </w:rPr>
              <w:t>≥</w:t>
            </w:r>
            <w:r>
              <w:t>65</w:t>
            </w:r>
            <w:r w:rsidRPr="00DC7486">
              <w:rPr>
                <w:rFonts w:hint="eastAsia"/>
              </w:rPr>
              <w:t>℃</w:t>
            </w:r>
            <w:r w:rsidRPr="00DC7486">
              <w:t xml:space="preserve"> or T</w:t>
            </w:r>
            <w:r>
              <w:t>4&lt;-5</w:t>
            </w:r>
            <w:r w:rsidRPr="00DC7486">
              <w:rPr>
                <w:rFonts w:hint="eastAsia"/>
              </w:rPr>
              <w:t>℃</w:t>
            </w:r>
          </w:p>
        </w:tc>
      </w:tr>
      <w:tr w:rsidR="00427D02" w14:paraId="03B73C0D" w14:textId="77777777" w:rsidTr="00FC1FC4">
        <w:tc>
          <w:tcPr>
            <w:tcW w:w="2689" w:type="dxa"/>
            <w:vAlign w:val="center"/>
          </w:tcPr>
          <w:p w14:paraId="108AD3D5" w14:textId="77777777" w:rsidR="00427D02" w:rsidRDefault="00427D02" w:rsidP="00FC1FC4">
            <w:pPr>
              <w:jc w:val="center"/>
            </w:pPr>
            <w:r>
              <w:rPr>
                <w:rFonts w:hint="eastAsia"/>
              </w:rPr>
              <w:t>T</w:t>
            </w:r>
            <w:r>
              <w:t>4</w:t>
            </w:r>
          </w:p>
        </w:tc>
        <w:tc>
          <w:tcPr>
            <w:tcW w:w="7654" w:type="dxa"/>
            <w:vAlign w:val="center"/>
          </w:tcPr>
          <w:p w14:paraId="38ED53DE" w14:textId="4C351A6B" w:rsidR="00427D02" w:rsidRDefault="00926E9E" w:rsidP="00FC1FC4">
            <w:pPr>
              <w:jc w:val="center"/>
            </w:pPr>
            <w:r>
              <w:rPr>
                <w:noProof/>
              </w:rPr>
              <w:drawing>
                <wp:inline distT="0" distB="0" distL="0" distR="0" wp14:anchorId="2041B85E" wp14:editId="725CADF8">
                  <wp:extent cx="1571625" cy="1156716"/>
                  <wp:effectExtent l="0" t="0" r="0" b="5715"/>
                  <wp:docPr id="33278" name="图片 3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579958" cy="1162849"/>
                          </a:xfrm>
                          <a:prstGeom prst="rect">
                            <a:avLst/>
                          </a:prstGeom>
                        </pic:spPr>
                      </pic:pic>
                    </a:graphicData>
                  </a:graphic>
                </wp:inline>
              </w:drawing>
            </w:r>
          </w:p>
        </w:tc>
      </w:tr>
    </w:tbl>
    <w:p w14:paraId="27876E61" w14:textId="77777777" w:rsidR="00427D02" w:rsidRDefault="00427D02" w:rsidP="00427D02"/>
    <w:p w14:paraId="11A246CC" w14:textId="77777777" w:rsidR="00427D02" w:rsidRDefault="00427D02" w:rsidP="00427D02">
      <w:pPr>
        <w:widowControl/>
        <w:jc w:val="left"/>
      </w:pPr>
      <w:r>
        <w:br w:type="page"/>
      </w:r>
    </w:p>
    <w:p w14:paraId="1982C57F" w14:textId="77777777" w:rsidR="00427D02" w:rsidRPr="00DC7486" w:rsidRDefault="00427D02" w:rsidP="00427D02"/>
    <w:p w14:paraId="48DF5441" w14:textId="77777777" w:rsidR="00427D02" w:rsidRDefault="00427D02" w:rsidP="00427D02">
      <w:pPr>
        <w:pStyle w:val="3"/>
        <w:jc w:val="both"/>
      </w:pPr>
      <w:r>
        <w:rPr>
          <w:rFonts w:hint="eastAsia"/>
        </w:rPr>
        <w:t>Procedure</w:t>
      </w:r>
    </w:p>
    <w:p w14:paraId="3AB02784"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18CDD6D0"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12E8CDFE" w14:textId="77777777" w:rsidR="00427D02" w:rsidRDefault="00427D02" w:rsidP="00FC1FC4">
            <w:pPr>
              <w:jc w:val="center"/>
            </w:pPr>
            <w:proofErr w:type="spellStart"/>
            <w:r>
              <w:rPr>
                <w:b/>
              </w:rPr>
              <w:t>bA</w:t>
            </w:r>
            <w:proofErr w:type="spellEnd"/>
            <w:r>
              <w:rPr>
                <w:b/>
              </w:rPr>
              <w:t>:</w:t>
            </w:r>
            <w:r>
              <w:t xml:space="preserve"> </w:t>
            </w:r>
            <w:r w:rsidRPr="00DC7486">
              <w:t>T4 sensor out of operation range</w:t>
            </w:r>
            <w:r>
              <w:t xml:space="preserve"> protection</w:t>
            </w:r>
          </w:p>
        </w:tc>
        <w:tc>
          <w:tcPr>
            <w:tcW w:w="985" w:type="dxa"/>
            <w:tcBorders>
              <w:left w:val="single" w:sz="4" w:space="0" w:color="auto"/>
            </w:tcBorders>
            <w:vAlign w:val="center"/>
          </w:tcPr>
          <w:p w14:paraId="0833575A" w14:textId="77777777" w:rsidR="00427D02" w:rsidRDefault="00427D02" w:rsidP="00FC1FC4">
            <w:pPr>
              <w:jc w:val="center"/>
            </w:pPr>
          </w:p>
        </w:tc>
        <w:tc>
          <w:tcPr>
            <w:tcW w:w="3768" w:type="dxa"/>
            <w:vAlign w:val="center"/>
          </w:tcPr>
          <w:p w14:paraId="34AAD583" w14:textId="77777777" w:rsidR="00427D02" w:rsidRDefault="00427D02" w:rsidP="00FC1FC4">
            <w:pPr>
              <w:jc w:val="center"/>
            </w:pPr>
          </w:p>
        </w:tc>
      </w:tr>
      <w:tr w:rsidR="00427D02" w14:paraId="57B66DD4" w14:textId="77777777" w:rsidTr="00FC1FC4">
        <w:trPr>
          <w:trHeight w:val="567"/>
          <w:jc w:val="center"/>
        </w:trPr>
        <w:tc>
          <w:tcPr>
            <w:tcW w:w="3769" w:type="dxa"/>
            <w:tcBorders>
              <w:top w:val="single" w:sz="4" w:space="0" w:color="auto"/>
              <w:bottom w:val="single" w:sz="4" w:space="0" w:color="auto"/>
            </w:tcBorders>
            <w:vAlign w:val="center"/>
          </w:tcPr>
          <w:p w14:paraId="2BB6A355" w14:textId="51830A90" w:rsidR="00427D02" w:rsidRDefault="00427D02" w:rsidP="00FC1FC4">
            <w:pPr>
              <w:spacing w:line="360" w:lineRule="auto"/>
              <w:jc w:val="center"/>
            </w:pPr>
            <w:r>
              <w:rPr>
                <w:rFonts w:hint="eastAsia"/>
                <w:noProof/>
              </w:rPr>
              <mc:AlternateContent>
                <mc:Choice Requires="wps">
                  <w:drawing>
                    <wp:anchor distT="0" distB="0" distL="114300" distR="114300" simplePos="0" relativeHeight="252733440" behindDoc="0" locked="0" layoutInCell="1" allowOverlap="1" wp14:anchorId="57A4AD48" wp14:editId="688AEB3E">
                      <wp:simplePos x="0" y="0"/>
                      <wp:positionH relativeFrom="column">
                        <wp:posOffset>1056005</wp:posOffset>
                      </wp:positionH>
                      <wp:positionV relativeFrom="paragraph">
                        <wp:posOffset>-5715</wp:posOffset>
                      </wp:positionV>
                      <wp:extent cx="0" cy="359410"/>
                      <wp:effectExtent l="57150" t="0" r="76200" b="59690"/>
                      <wp:wrapNone/>
                      <wp:docPr id="308" name="直接箭头连接符 41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4E39E3" id="直接箭头连接符 419" o:spid="_x0000_s1026" type="#_x0000_t32" style="position:absolute;left:0;text-align:left;margin-left:83.15pt;margin-top:-.45pt;width:0;height:28.3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BpkOH1DQIAAEQE&#10;AAAOAAAAAAAAAAAAAAAAAC4CAABkcnMvZTJvRG9jLnhtbFBLAQItABQABgAIAAAAIQDbTa+y2wAA&#10;AAgBAAAPAAAAAAAAAAAAAAAAAGcEAABkcnMvZG93bnJldi54bWxQSwUGAAAAAAQABADzAAAAbwUA&#10;AAAA&#10;" strokecolor="black [3213]">
                      <v:stroke endarrow="block" endarrowlength="long"/>
                    </v:shape>
                  </w:pict>
                </mc:Fallback>
              </mc:AlternateContent>
            </w:r>
            <w:r w:rsidR="0043385E">
              <w:rPr>
                <w:rFonts w:hint="eastAsia"/>
              </w:rPr>
              <w:t xml:space="preserve"> </w:t>
            </w:r>
          </w:p>
        </w:tc>
        <w:tc>
          <w:tcPr>
            <w:tcW w:w="985" w:type="dxa"/>
            <w:vAlign w:val="center"/>
          </w:tcPr>
          <w:p w14:paraId="18A4CF72" w14:textId="77777777" w:rsidR="00427D02" w:rsidRDefault="00427D02" w:rsidP="00FC1FC4">
            <w:pPr>
              <w:jc w:val="center"/>
            </w:pPr>
          </w:p>
        </w:tc>
        <w:tc>
          <w:tcPr>
            <w:tcW w:w="3768" w:type="dxa"/>
            <w:tcBorders>
              <w:bottom w:val="single" w:sz="4" w:space="0" w:color="auto"/>
            </w:tcBorders>
            <w:vAlign w:val="center"/>
          </w:tcPr>
          <w:p w14:paraId="05B6FA8C" w14:textId="77777777" w:rsidR="00427D02" w:rsidRDefault="00427D02" w:rsidP="00FC1FC4">
            <w:pPr>
              <w:jc w:val="center"/>
            </w:pPr>
          </w:p>
        </w:tc>
      </w:tr>
      <w:tr w:rsidR="00427D02" w14:paraId="0A85E2D8"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CA034DC" w14:textId="77777777" w:rsidR="00427D02" w:rsidRPr="00DE7541" w:rsidRDefault="00427D02" w:rsidP="00FC1FC4">
            <w:pPr>
              <w:jc w:val="center"/>
              <w:rPr>
                <w:rFonts w:eastAsia="宋体" w:cs="Calibri"/>
              </w:rPr>
            </w:pPr>
            <w:bookmarkStart w:id="131" w:name="OLE_LINK132"/>
            <w:bookmarkStart w:id="132" w:name="OLE_LINK133"/>
            <w:r w:rsidRPr="00DE7541">
              <w:rPr>
                <w:rFonts w:eastAsia="宋体" w:cs="Calibri"/>
              </w:rPr>
              <w:t>T</w:t>
            </w:r>
            <w:r w:rsidRPr="00DE7541">
              <w:rPr>
                <w:rFonts w:eastAsia="宋体" w:cs="Calibri" w:hint="eastAsia"/>
              </w:rPr>
              <w:t>he</w:t>
            </w:r>
            <w:r w:rsidRPr="00DE7541">
              <w:rPr>
                <w:rFonts w:eastAsia="宋体" w:cs="Calibri"/>
              </w:rPr>
              <w:t xml:space="preserve"> actual ambient temperature </w:t>
            </w:r>
            <w:bookmarkEnd w:id="131"/>
            <w:bookmarkEnd w:id="132"/>
            <w:r w:rsidRPr="00DE7541">
              <w:rPr>
                <w:rFonts w:hint="eastAsia"/>
              </w:rPr>
              <w:t>≥</w:t>
            </w:r>
            <w:r w:rsidRPr="00DE7541">
              <w:t>65</w:t>
            </w:r>
            <w:r w:rsidRPr="00DE7541">
              <w:rPr>
                <w:rFonts w:hint="eastAsia"/>
              </w:rPr>
              <w:t>℃</w:t>
            </w:r>
            <w:r w:rsidRPr="00DE7541">
              <w:t xml:space="preserve"> or &lt;-25</w:t>
            </w:r>
            <w:r w:rsidRPr="00DE7541">
              <w:rPr>
                <w:rFonts w:hint="eastAsia"/>
              </w:rPr>
              <w:t>℃</w:t>
            </w:r>
            <w:r w:rsidRPr="00DE7541">
              <w:rPr>
                <w:rFonts w:hint="eastAsia"/>
              </w:rPr>
              <w:t xml:space="preserve"> </w:t>
            </w:r>
            <w:r w:rsidRPr="00DE7541">
              <w:t xml:space="preserve">in heating mode; or </w:t>
            </w:r>
            <w:r w:rsidRPr="00DE7541">
              <w:rPr>
                <w:rFonts w:eastAsia="宋体" w:cs="Calibri"/>
              </w:rPr>
              <w:t>t</w:t>
            </w:r>
            <w:r w:rsidRPr="00DE7541">
              <w:rPr>
                <w:rFonts w:eastAsia="宋体" w:cs="Calibri" w:hint="eastAsia"/>
              </w:rPr>
              <w:t>he</w:t>
            </w:r>
            <w:r w:rsidRPr="00DE7541">
              <w:rPr>
                <w:rFonts w:eastAsia="宋体" w:cs="Calibri"/>
              </w:rPr>
              <w:t xml:space="preserve"> actual ambient temperature</w:t>
            </w:r>
            <w:r w:rsidRPr="00DE7541">
              <w:rPr>
                <w:rFonts w:hint="eastAsia"/>
              </w:rPr>
              <w:t>≥</w:t>
            </w:r>
            <w:r w:rsidRPr="00DE7541">
              <w:t>65</w:t>
            </w:r>
            <w:r w:rsidRPr="00DE7541">
              <w:rPr>
                <w:rFonts w:hint="eastAsia"/>
              </w:rPr>
              <w:t>℃</w:t>
            </w:r>
            <w:r w:rsidRPr="00DE7541">
              <w:t xml:space="preserve"> or &lt;-5</w:t>
            </w:r>
            <w:r w:rsidRPr="00DE7541">
              <w:rPr>
                <w:rFonts w:hint="eastAsia"/>
              </w:rPr>
              <w:t>℃</w:t>
            </w:r>
            <w:r w:rsidRPr="00DE7541">
              <w:rPr>
                <w:rFonts w:hint="eastAsia"/>
              </w:rPr>
              <w:t xml:space="preserve"> </w:t>
            </w:r>
            <w:r w:rsidRPr="00DE7541">
              <w:t>in cooling mode</w:t>
            </w:r>
          </w:p>
        </w:tc>
        <w:tc>
          <w:tcPr>
            <w:tcW w:w="985" w:type="dxa"/>
            <w:tcBorders>
              <w:left w:val="single" w:sz="4" w:space="0" w:color="auto"/>
              <w:right w:val="single" w:sz="4" w:space="0" w:color="auto"/>
            </w:tcBorders>
            <w:vAlign w:val="center"/>
          </w:tcPr>
          <w:p w14:paraId="7918A366" w14:textId="359AD4D9" w:rsidR="00427D02" w:rsidRPr="00DE7541" w:rsidRDefault="00427D02" w:rsidP="00FC1FC4">
            <w:pPr>
              <w:jc w:val="center"/>
              <w:rPr>
                <w:strike/>
              </w:rPr>
            </w:pPr>
            <w:r w:rsidRPr="00DE7541">
              <w:rPr>
                <w:rFonts w:hint="eastAsia"/>
                <w:strike/>
                <w:noProof/>
              </w:rPr>
              <mc:AlternateContent>
                <mc:Choice Requires="wps">
                  <w:drawing>
                    <wp:anchor distT="0" distB="0" distL="114300" distR="114300" simplePos="0" relativeHeight="252737536" behindDoc="0" locked="0" layoutInCell="1" allowOverlap="1" wp14:anchorId="6BD21660" wp14:editId="346F95F2">
                      <wp:simplePos x="0" y="0"/>
                      <wp:positionH relativeFrom="column">
                        <wp:posOffset>-69610</wp:posOffset>
                      </wp:positionH>
                      <wp:positionV relativeFrom="paragraph">
                        <wp:posOffset>196850</wp:posOffset>
                      </wp:positionV>
                      <wp:extent cx="629920" cy="0"/>
                      <wp:effectExtent l="0" t="76200" r="0" b="95250"/>
                      <wp:wrapNone/>
                      <wp:docPr id="309" name="直接箭头连接符 6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E654C7" id="直接箭头连接符 62" o:spid="_x0000_s1026" type="#_x0000_t32" style="position:absolute;left:0;text-align:left;margin-left:-5.5pt;margin-top:15.5pt;width:49.6pt;height:0;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LL8WcoMAgAAQw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sidR="00B0286E" w:rsidRPr="00DE7541">
              <w:t>Yes</w:t>
            </w:r>
          </w:p>
        </w:tc>
        <w:tc>
          <w:tcPr>
            <w:tcW w:w="3768" w:type="dxa"/>
            <w:tcBorders>
              <w:top w:val="single" w:sz="4" w:space="0" w:color="auto"/>
              <w:left w:val="single" w:sz="4" w:space="0" w:color="auto"/>
              <w:bottom w:val="single" w:sz="4" w:space="0" w:color="auto"/>
              <w:right w:val="single" w:sz="4" w:space="0" w:color="auto"/>
            </w:tcBorders>
            <w:vAlign w:val="center"/>
          </w:tcPr>
          <w:p w14:paraId="41418B32" w14:textId="261E6979" w:rsidR="00427D02" w:rsidRPr="00DE7541" w:rsidRDefault="00427D02" w:rsidP="00FC1FC4">
            <w:pPr>
              <w:jc w:val="center"/>
            </w:pPr>
            <w:r w:rsidRPr="00DE7541">
              <w:rPr>
                <w:rFonts w:eastAsia="宋体" w:cs="Calibri" w:hint="eastAsia"/>
                <w:kern w:val="0"/>
              </w:rPr>
              <w:t>T</w:t>
            </w:r>
            <w:r w:rsidRPr="00DE7541">
              <w:rPr>
                <w:rFonts w:eastAsia="宋体" w:cs="Calibri"/>
                <w:kern w:val="0"/>
              </w:rPr>
              <w:t>he actual ambient temperature is out of range</w:t>
            </w:r>
            <w:r w:rsidR="006F7D18" w:rsidRPr="00DE7541">
              <w:rPr>
                <w:rFonts w:eastAsia="宋体" w:cs="Calibri"/>
                <w:kern w:val="0"/>
              </w:rPr>
              <w:t xml:space="preserve">, </w:t>
            </w:r>
            <w:r w:rsidRPr="00DE7541">
              <w:rPr>
                <w:rFonts w:eastAsia="宋体" w:cs="Calibri"/>
                <w:kern w:val="0"/>
              </w:rPr>
              <w:t xml:space="preserve">so </w:t>
            </w:r>
            <w:r w:rsidR="006C3F86" w:rsidRPr="00DE7541">
              <w:rPr>
                <w:rFonts w:eastAsia="宋体" w:cs="Calibri"/>
                <w:kern w:val="0"/>
              </w:rPr>
              <w:t>Protection</w:t>
            </w:r>
            <w:r w:rsidRPr="00DE7541">
              <w:rPr>
                <w:rFonts w:eastAsia="宋体" w:cs="Calibri"/>
                <w:kern w:val="0"/>
              </w:rPr>
              <w:t xml:space="preserve"> program activated. </w:t>
            </w:r>
            <w:r w:rsidR="0043385E" w:rsidRPr="00DE7541">
              <w:rPr>
                <w:rFonts w:eastAsia="宋体" w:cs="Calibri"/>
                <w:kern w:val="0"/>
              </w:rPr>
              <w:t xml:space="preserve">No action required. </w:t>
            </w:r>
          </w:p>
        </w:tc>
      </w:tr>
      <w:tr w:rsidR="00427D02" w14:paraId="20FF29D1" w14:textId="77777777" w:rsidTr="00FC1FC4">
        <w:trPr>
          <w:trHeight w:val="567"/>
          <w:jc w:val="center"/>
        </w:trPr>
        <w:tc>
          <w:tcPr>
            <w:tcW w:w="3769" w:type="dxa"/>
            <w:tcBorders>
              <w:top w:val="single" w:sz="4" w:space="0" w:color="auto"/>
              <w:bottom w:val="single" w:sz="4" w:space="0" w:color="auto"/>
            </w:tcBorders>
            <w:vAlign w:val="center"/>
          </w:tcPr>
          <w:p w14:paraId="4D5C3E9A" w14:textId="27094069" w:rsidR="00427D02" w:rsidRPr="00DE7541" w:rsidRDefault="00427D02" w:rsidP="00FC1FC4">
            <w:pPr>
              <w:spacing w:line="360" w:lineRule="auto"/>
              <w:jc w:val="center"/>
              <w:rPr>
                <w:strike/>
              </w:rPr>
            </w:pPr>
            <w:r w:rsidRPr="00DE7541">
              <w:rPr>
                <w:rFonts w:hint="eastAsia"/>
                <w:noProof/>
              </w:rPr>
              <mc:AlternateContent>
                <mc:Choice Requires="wps">
                  <w:drawing>
                    <wp:anchor distT="0" distB="0" distL="114300" distR="114300" simplePos="0" relativeHeight="252736512" behindDoc="0" locked="0" layoutInCell="1" allowOverlap="1" wp14:anchorId="2F36E16A" wp14:editId="37D83863">
                      <wp:simplePos x="0" y="0"/>
                      <wp:positionH relativeFrom="column">
                        <wp:posOffset>1056005</wp:posOffset>
                      </wp:positionH>
                      <wp:positionV relativeFrom="paragraph">
                        <wp:posOffset>-5715</wp:posOffset>
                      </wp:positionV>
                      <wp:extent cx="0" cy="359410"/>
                      <wp:effectExtent l="57150" t="0" r="76200" b="59690"/>
                      <wp:wrapNone/>
                      <wp:docPr id="310" name="直接箭头连接符 26"/>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00635B" id="直接箭头连接符 26" o:spid="_x0000_s1026" type="#_x0000_t32" style="position:absolute;left:0;text-align:left;margin-left:83.15pt;margin-top:-.45pt;width:0;height:28.3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" strokecolor="black [3213]">
                      <v:stroke endarrow="block" endarrowlength="long"/>
                    </v:shape>
                  </w:pict>
                </mc:Fallback>
              </mc:AlternateContent>
            </w:r>
            <w:r w:rsidR="0043385E" w:rsidRPr="00DE7541">
              <w:rPr>
                <w:rFonts w:hint="eastAsia"/>
              </w:rPr>
              <w:t xml:space="preserve"> </w:t>
            </w:r>
            <w:r w:rsidRPr="00DE7541">
              <w:rPr>
                <w:rFonts w:hint="eastAsia"/>
              </w:rPr>
              <w:t xml:space="preserve"> </w:t>
            </w:r>
            <w:r w:rsidR="00B0286E" w:rsidRPr="00DE7541">
              <w:t>No</w:t>
            </w:r>
          </w:p>
        </w:tc>
        <w:tc>
          <w:tcPr>
            <w:tcW w:w="985" w:type="dxa"/>
            <w:vAlign w:val="center"/>
          </w:tcPr>
          <w:p w14:paraId="66DA7462" w14:textId="77777777" w:rsidR="00427D02" w:rsidRPr="00DE7541" w:rsidRDefault="00427D02" w:rsidP="00FC1FC4">
            <w:pPr>
              <w:jc w:val="center"/>
            </w:pPr>
          </w:p>
        </w:tc>
        <w:tc>
          <w:tcPr>
            <w:tcW w:w="3768" w:type="dxa"/>
            <w:tcBorders>
              <w:top w:val="single" w:sz="4" w:space="0" w:color="auto"/>
              <w:bottom w:val="single" w:sz="4" w:space="0" w:color="auto"/>
            </w:tcBorders>
            <w:vAlign w:val="center"/>
          </w:tcPr>
          <w:p w14:paraId="65AFB6A8" w14:textId="77777777" w:rsidR="00427D02" w:rsidRPr="00DE7541" w:rsidRDefault="00427D02" w:rsidP="00FC1FC4">
            <w:pPr>
              <w:jc w:val="center"/>
            </w:pPr>
          </w:p>
        </w:tc>
      </w:tr>
      <w:tr w:rsidR="00427D02" w14:paraId="615187FB"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7F40825" w14:textId="77777777" w:rsidR="00427D02" w:rsidRPr="0096268E" w:rsidRDefault="00427D02" w:rsidP="00FC1FC4">
            <w:pPr>
              <w:jc w:val="center"/>
              <w:rPr>
                <w:rFonts w:eastAsia="宋体" w:cs="Calibri"/>
              </w:rPr>
            </w:pPr>
            <w:r w:rsidRPr="00355650">
              <w:rPr>
                <w:rFonts w:eastAsia="宋体" w:cs="Calibri" w:hint="eastAsia"/>
              </w:rPr>
              <w:t>T</w:t>
            </w:r>
            <w:r w:rsidRPr="00355650">
              <w:rPr>
                <w:rFonts w:eastAsia="宋体" w:cs="Calibri"/>
              </w:rPr>
              <w:t>4 sensor fell out</w:t>
            </w:r>
            <w:r>
              <w:rPr>
                <w:rFonts w:eastAsia="宋体" w:cs="Calibri"/>
              </w:rPr>
              <w:t xml:space="preserve"> from the fixed position or was contact with something in high/low temperature</w:t>
            </w:r>
            <w:r>
              <w:rPr>
                <w:rFonts w:eastAsia="宋体" w:cs="Calibri" w:hint="eastAsia"/>
              </w:rPr>
              <w:t>.</w:t>
            </w:r>
          </w:p>
        </w:tc>
        <w:tc>
          <w:tcPr>
            <w:tcW w:w="985" w:type="dxa"/>
            <w:tcBorders>
              <w:left w:val="single" w:sz="4" w:space="0" w:color="auto"/>
              <w:right w:val="single" w:sz="4" w:space="0" w:color="auto"/>
            </w:tcBorders>
            <w:vAlign w:val="center"/>
          </w:tcPr>
          <w:p w14:paraId="67E96FBF" w14:textId="77777777" w:rsidR="00427D02" w:rsidRDefault="00427D02" w:rsidP="00FC1FC4">
            <w:pPr>
              <w:jc w:val="center"/>
            </w:pPr>
            <w:r>
              <w:rPr>
                <w:rFonts w:hint="eastAsia"/>
                <w:noProof/>
              </w:rPr>
              <mc:AlternateContent>
                <mc:Choice Requires="wps">
                  <w:drawing>
                    <wp:anchor distT="0" distB="0" distL="114300" distR="114300" simplePos="0" relativeHeight="252735488" behindDoc="0" locked="0" layoutInCell="1" allowOverlap="1" wp14:anchorId="298A0C57" wp14:editId="7CF7EEC6">
                      <wp:simplePos x="0" y="0"/>
                      <wp:positionH relativeFrom="column">
                        <wp:posOffset>-69610</wp:posOffset>
                      </wp:positionH>
                      <wp:positionV relativeFrom="paragraph">
                        <wp:posOffset>196850</wp:posOffset>
                      </wp:positionV>
                      <wp:extent cx="629920" cy="0"/>
                      <wp:effectExtent l="0" t="76200" r="0" b="95250"/>
                      <wp:wrapNone/>
                      <wp:docPr id="311"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CF3FE5" id="直接箭头连接符 420" o:spid="_x0000_s1026" type="#_x0000_t32" style="position:absolute;left:0;text-align:left;margin-left:-5.5pt;margin-top:15.5pt;width:49.6pt;height:0;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F1PIqU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170D96B" w14:textId="77777777" w:rsidR="00427D02" w:rsidRPr="00355650" w:rsidRDefault="00427D02" w:rsidP="00FC1FC4">
            <w:pPr>
              <w:jc w:val="center"/>
              <w:rPr>
                <w:rFonts w:eastAsia="宋体" w:cs="Calibri"/>
              </w:rPr>
            </w:pPr>
            <w:r>
              <w:rPr>
                <w:rFonts w:eastAsia="宋体" w:cs="Calibri" w:hint="eastAsia"/>
              </w:rPr>
              <w:t>R</w:t>
            </w:r>
            <w:r>
              <w:rPr>
                <w:rFonts w:eastAsia="宋体" w:cs="Calibri"/>
              </w:rPr>
              <w:t>e-fix the T4 sensor to the installation position.</w:t>
            </w:r>
          </w:p>
        </w:tc>
      </w:tr>
      <w:tr w:rsidR="00427D02" w14:paraId="4092E781" w14:textId="77777777" w:rsidTr="00FC1FC4">
        <w:trPr>
          <w:trHeight w:val="567"/>
          <w:jc w:val="center"/>
        </w:trPr>
        <w:tc>
          <w:tcPr>
            <w:tcW w:w="3769" w:type="dxa"/>
            <w:tcBorders>
              <w:top w:val="single" w:sz="4" w:space="0" w:color="auto"/>
              <w:bottom w:val="single" w:sz="4" w:space="0" w:color="auto"/>
            </w:tcBorders>
            <w:vAlign w:val="center"/>
          </w:tcPr>
          <w:p w14:paraId="0FDA852D" w14:textId="6E46DCAC" w:rsidR="00427D02" w:rsidRDefault="00427D02" w:rsidP="00FC1FC4">
            <w:pPr>
              <w:spacing w:line="360" w:lineRule="auto"/>
              <w:jc w:val="center"/>
            </w:pPr>
            <w:r>
              <w:rPr>
                <w:rFonts w:hint="eastAsia"/>
                <w:noProof/>
              </w:rPr>
              <mc:AlternateContent>
                <mc:Choice Requires="wps">
                  <w:drawing>
                    <wp:anchor distT="0" distB="0" distL="114300" distR="114300" simplePos="0" relativeHeight="252734464" behindDoc="0" locked="0" layoutInCell="1" allowOverlap="1" wp14:anchorId="43777820" wp14:editId="4E9026B4">
                      <wp:simplePos x="0" y="0"/>
                      <wp:positionH relativeFrom="column">
                        <wp:posOffset>1056005</wp:posOffset>
                      </wp:positionH>
                      <wp:positionV relativeFrom="paragraph">
                        <wp:posOffset>-5715</wp:posOffset>
                      </wp:positionV>
                      <wp:extent cx="0" cy="359410"/>
                      <wp:effectExtent l="57150" t="0" r="76200" b="59690"/>
                      <wp:wrapNone/>
                      <wp:docPr id="312"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4F0FD5" id="直接箭头连接符 421" o:spid="_x0000_s1026" type="#_x0000_t32" style="position:absolute;left:0;text-align:left;margin-left:83.15pt;margin-top:-.45pt;width:0;height:28.3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CZRatXDQIAAEQE&#10;AAAOAAAAAAAAAAAAAAAAAC4CAABkcnMvZTJvRG9jLnhtbFBLAQItABQABgAIAAAAIQDbTa+y2wAA&#10;AAgBAAAPAAAAAAAAAAAAAAAAAGcEAABkcnMvZG93bnJldi54bWxQSwUGAAAAAAQABADzAAAAbwUA&#10;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4D33B7E2" w14:textId="77777777" w:rsidR="00427D02" w:rsidRDefault="00427D02" w:rsidP="00FC1FC4">
            <w:pPr>
              <w:jc w:val="center"/>
            </w:pPr>
          </w:p>
        </w:tc>
        <w:tc>
          <w:tcPr>
            <w:tcW w:w="3768" w:type="dxa"/>
            <w:tcBorders>
              <w:top w:val="single" w:sz="4" w:space="0" w:color="auto"/>
              <w:bottom w:val="single" w:sz="4" w:space="0" w:color="auto"/>
            </w:tcBorders>
            <w:vAlign w:val="center"/>
          </w:tcPr>
          <w:p w14:paraId="54223D34" w14:textId="77777777" w:rsidR="00427D02" w:rsidRPr="00355650" w:rsidRDefault="00427D02" w:rsidP="00FC1FC4">
            <w:pPr>
              <w:jc w:val="center"/>
              <w:rPr>
                <w:rFonts w:eastAsia="宋体" w:cs="Calibri"/>
              </w:rPr>
            </w:pPr>
          </w:p>
        </w:tc>
      </w:tr>
      <w:tr w:rsidR="00427D02" w14:paraId="6DF5E84C"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EC8241E" w14:textId="77777777" w:rsidR="00427D02" w:rsidRPr="007401A7" w:rsidRDefault="00427D02" w:rsidP="00FC1FC4">
            <w:pPr>
              <w:jc w:val="center"/>
            </w:pPr>
            <w:r>
              <w:rPr>
                <w:rFonts w:eastAsia="宋体" w:cs="Calibri" w:hint="eastAsia"/>
                <w:kern w:val="0"/>
              </w:rPr>
              <w:t>T</w:t>
            </w:r>
            <w:r>
              <w:rPr>
                <w:rFonts w:eastAsia="宋体" w:cs="Calibri"/>
                <w:kern w:val="0"/>
              </w:rPr>
              <w:t xml:space="preserve">he outdoor unit was </w:t>
            </w:r>
            <w:r w:rsidRPr="006F057D">
              <w:rPr>
                <w:rFonts w:eastAsia="宋体" w:cs="Calibri"/>
                <w:kern w:val="0"/>
              </w:rPr>
              <w:t>in a high temperature place or exposed to sunlight</w:t>
            </w:r>
          </w:p>
        </w:tc>
        <w:tc>
          <w:tcPr>
            <w:tcW w:w="985" w:type="dxa"/>
            <w:tcBorders>
              <w:left w:val="single" w:sz="4" w:space="0" w:color="auto"/>
              <w:right w:val="single" w:sz="4" w:space="0" w:color="auto"/>
            </w:tcBorders>
            <w:vAlign w:val="center"/>
          </w:tcPr>
          <w:p w14:paraId="3F1E6E16" w14:textId="77777777" w:rsidR="00427D02" w:rsidRDefault="00427D02" w:rsidP="00FC1FC4">
            <w:pPr>
              <w:jc w:val="center"/>
            </w:pPr>
            <w:r>
              <w:rPr>
                <w:rFonts w:hint="eastAsia"/>
                <w:noProof/>
              </w:rPr>
              <mc:AlternateContent>
                <mc:Choice Requires="wps">
                  <w:drawing>
                    <wp:anchor distT="0" distB="0" distL="114300" distR="114300" simplePos="0" relativeHeight="252832768" behindDoc="0" locked="0" layoutInCell="1" allowOverlap="1" wp14:anchorId="44BE00A4" wp14:editId="0B299C23">
                      <wp:simplePos x="0" y="0"/>
                      <wp:positionH relativeFrom="column">
                        <wp:posOffset>-69610</wp:posOffset>
                      </wp:positionH>
                      <wp:positionV relativeFrom="paragraph">
                        <wp:posOffset>196850</wp:posOffset>
                      </wp:positionV>
                      <wp:extent cx="629920" cy="0"/>
                      <wp:effectExtent l="0" t="76200" r="0" b="95250"/>
                      <wp:wrapNone/>
                      <wp:docPr id="268"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CC5C0" id="直接箭头连接符 420" o:spid="_x0000_s1026" type="#_x0000_t32" style="position:absolute;left:0;text-align:left;margin-left:-5.5pt;margin-top:15.5pt;width:49.6pt;height:0;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d6KNIQsCAABE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D721E02" w14:textId="77777777" w:rsidR="00427D02" w:rsidRPr="006F057D" w:rsidRDefault="00427D02" w:rsidP="00FC1FC4">
            <w:pPr>
              <w:jc w:val="center"/>
            </w:pPr>
            <w:r w:rsidRPr="00F43B14">
              <w:t>Move the outdoor unit to a ventilation place far away from the high temperature heat source and do a good job of shading treatment.</w:t>
            </w:r>
          </w:p>
        </w:tc>
      </w:tr>
      <w:tr w:rsidR="00427D02" w:rsidRPr="00355650" w14:paraId="2C588D44"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0DDDA6F2" w14:textId="42EF4446" w:rsidR="00427D02" w:rsidRDefault="00427D02" w:rsidP="00FC1FC4">
            <w:pPr>
              <w:spacing w:line="360" w:lineRule="auto"/>
              <w:jc w:val="center"/>
            </w:pPr>
            <w:r>
              <w:rPr>
                <w:rFonts w:hint="eastAsia"/>
                <w:noProof/>
              </w:rPr>
              <mc:AlternateContent>
                <mc:Choice Requires="wps">
                  <w:drawing>
                    <wp:anchor distT="0" distB="0" distL="114300" distR="114300" simplePos="0" relativeHeight="252831744" behindDoc="0" locked="0" layoutInCell="1" allowOverlap="1" wp14:anchorId="46DD5EDA" wp14:editId="5657AEE6">
                      <wp:simplePos x="0" y="0"/>
                      <wp:positionH relativeFrom="column">
                        <wp:posOffset>1056005</wp:posOffset>
                      </wp:positionH>
                      <wp:positionV relativeFrom="paragraph">
                        <wp:posOffset>-5715</wp:posOffset>
                      </wp:positionV>
                      <wp:extent cx="0" cy="359410"/>
                      <wp:effectExtent l="57150" t="0" r="76200" b="59690"/>
                      <wp:wrapNone/>
                      <wp:docPr id="266"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AFA29F" id="直接箭头连接符 421" o:spid="_x0000_s1026" type="#_x0000_t32" style="position:absolute;left:0;text-align:left;margin-left:83.15pt;margin-top:-.45pt;width:0;height:28.3pt;z-index:2528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0Nu8sQ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sidR="0043385E">
              <w:rPr>
                <w:rFonts w:hint="eastAsia"/>
              </w:rPr>
              <w:t xml:space="preserve"> </w:t>
            </w:r>
            <w:r>
              <w:rPr>
                <w:rFonts w:hint="eastAsia"/>
              </w:rPr>
              <w:t>No</w:t>
            </w:r>
          </w:p>
        </w:tc>
        <w:tc>
          <w:tcPr>
            <w:tcW w:w="985" w:type="dxa"/>
            <w:tcBorders>
              <w:top w:val="nil"/>
              <w:left w:val="nil"/>
              <w:bottom w:val="nil"/>
              <w:right w:val="nil"/>
            </w:tcBorders>
          </w:tcPr>
          <w:p w14:paraId="0B5A44CB" w14:textId="77777777" w:rsidR="00427D02" w:rsidRDefault="00427D02" w:rsidP="00FC1FC4">
            <w:pPr>
              <w:jc w:val="center"/>
            </w:pPr>
          </w:p>
        </w:tc>
        <w:tc>
          <w:tcPr>
            <w:tcW w:w="3768" w:type="dxa"/>
            <w:tcBorders>
              <w:top w:val="single" w:sz="4" w:space="0" w:color="auto"/>
              <w:left w:val="nil"/>
              <w:bottom w:val="single" w:sz="4" w:space="0" w:color="auto"/>
              <w:right w:val="nil"/>
            </w:tcBorders>
          </w:tcPr>
          <w:p w14:paraId="210DE009" w14:textId="77777777" w:rsidR="00427D02" w:rsidRPr="00355650" w:rsidRDefault="00427D02" w:rsidP="00FC1FC4">
            <w:pPr>
              <w:jc w:val="center"/>
              <w:rPr>
                <w:rFonts w:eastAsia="宋体" w:cs="Calibri"/>
              </w:rPr>
            </w:pPr>
          </w:p>
        </w:tc>
      </w:tr>
      <w:tr w:rsidR="00427D02" w:rsidRPr="006F057D" w14:paraId="04530DC8"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5C3034EE" w14:textId="227E3923" w:rsidR="00427D02" w:rsidRPr="007401A7" w:rsidRDefault="00427D02" w:rsidP="00FC1FC4">
            <w:pPr>
              <w:jc w:val="center"/>
            </w:pPr>
            <w:r>
              <w:rPr>
                <w:rFonts w:eastAsia="宋体" w:cs="Calibri"/>
                <w:kern w:val="0"/>
              </w:rPr>
              <w:t>Take out T4 sensor from the fixed position</w:t>
            </w:r>
            <w:r w:rsidR="006F7D18">
              <w:rPr>
                <w:rFonts w:eastAsia="宋体" w:cs="Calibri"/>
                <w:kern w:val="0"/>
              </w:rPr>
              <w:t xml:space="preserve">, </w:t>
            </w:r>
            <w:r>
              <w:rPr>
                <w:rFonts w:eastAsia="宋体" w:cs="Calibri"/>
                <w:kern w:val="0"/>
              </w:rPr>
              <w:t xml:space="preserve">hold it in hand in 5 </w:t>
            </w:r>
            <w:r w:rsidR="004A3629">
              <w:rPr>
                <w:rFonts w:eastAsia="宋体" w:cs="Calibri"/>
                <w:kern w:val="0"/>
              </w:rPr>
              <w:t>min</w:t>
            </w:r>
            <w:r>
              <w:rPr>
                <w:rFonts w:eastAsia="宋体" w:cs="Calibri"/>
                <w:kern w:val="0"/>
              </w:rPr>
              <w:t>.</w:t>
            </w:r>
            <w:r>
              <w:t xml:space="preserve"> Check “</w:t>
            </w:r>
            <w:r>
              <w:rPr>
                <w:i/>
              </w:rPr>
              <w:t>Unit Status-Operation parameter-T4 outdoor air temp.</w:t>
            </w:r>
            <w:r>
              <w:t xml:space="preserve">” on the </w:t>
            </w:r>
            <w:r w:rsidR="0053697B">
              <w:t>User Interface</w:t>
            </w:r>
            <w:r w:rsidR="006F7D18">
              <w:t xml:space="preserve">, </w:t>
            </w:r>
            <w:r>
              <w:t>and it’s close to body temperature.</w:t>
            </w:r>
          </w:p>
        </w:tc>
        <w:tc>
          <w:tcPr>
            <w:tcW w:w="985" w:type="dxa"/>
            <w:tcBorders>
              <w:top w:val="nil"/>
              <w:left w:val="single" w:sz="4" w:space="0" w:color="auto"/>
              <w:bottom w:val="nil"/>
              <w:right w:val="single" w:sz="4" w:space="0" w:color="auto"/>
            </w:tcBorders>
            <w:vAlign w:val="center"/>
          </w:tcPr>
          <w:p w14:paraId="406B7663" w14:textId="77777777" w:rsidR="00427D02" w:rsidRDefault="00427D02" w:rsidP="00FC1FC4">
            <w:pPr>
              <w:jc w:val="center"/>
            </w:pPr>
            <w:r>
              <w:rPr>
                <w:rFonts w:hint="eastAsia"/>
                <w:noProof/>
              </w:rPr>
              <mc:AlternateContent>
                <mc:Choice Requires="wps">
                  <w:drawing>
                    <wp:anchor distT="0" distB="0" distL="114300" distR="114300" simplePos="0" relativeHeight="252833792" behindDoc="0" locked="0" layoutInCell="1" allowOverlap="1" wp14:anchorId="6F651721" wp14:editId="7CDD92A1">
                      <wp:simplePos x="0" y="0"/>
                      <wp:positionH relativeFrom="column">
                        <wp:posOffset>-69610</wp:posOffset>
                      </wp:positionH>
                      <wp:positionV relativeFrom="paragraph">
                        <wp:posOffset>196850</wp:posOffset>
                      </wp:positionV>
                      <wp:extent cx="629920" cy="0"/>
                      <wp:effectExtent l="0" t="76200" r="0" b="95250"/>
                      <wp:wrapNone/>
                      <wp:docPr id="269"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572FBA" id="直接箭头连接符 420" o:spid="_x0000_s1026" type="#_x0000_t32" style="position:absolute;left:0;text-align:left;margin-left:-5.5pt;margin-top:15.5pt;width:49.6pt;height:0;z-index:2528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it31fwsCAABE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75A98B54" w14:textId="43065278" w:rsidR="00427D02" w:rsidRPr="006F057D" w:rsidRDefault="00427D02" w:rsidP="00FC1FC4">
            <w:pPr>
              <w:jc w:val="center"/>
            </w:pPr>
            <w:r>
              <w:rPr>
                <w:rFonts w:eastAsia="宋体" w:cs="Calibri" w:hint="eastAsia"/>
                <w:kern w:val="0"/>
              </w:rPr>
              <w:t>T</w:t>
            </w:r>
            <w:r>
              <w:rPr>
                <w:rFonts w:eastAsia="宋体" w:cs="Calibri"/>
                <w:kern w:val="0"/>
              </w:rPr>
              <w:t>he actual ambient temperature is out of range</w:t>
            </w:r>
            <w:r w:rsidR="006F7D18">
              <w:rPr>
                <w:rFonts w:eastAsia="宋体" w:cs="Calibri"/>
                <w:kern w:val="0"/>
              </w:rPr>
              <w:t xml:space="preserve">, </w:t>
            </w:r>
            <w:r>
              <w:rPr>
                <w:rFonts w:eastAsia="宋体" w:cs="Calibri"/>
                <w:kern w:val="0"/>
              </w:rPr>
              <w:t xml:space="preserve">so </w:t>
            </w:r>
            <w:r w:rsidR="006C3F86">
              <w:rPr>
                <w:rFonts w:eastAsia="宋体" w:cs="Calibri"/>
                <w:kern w:val="0"/>
              </w:rPr>
              <w:t>Protection</w:t>
            </w:r>
            <w:r>
              <w:rPr>
                <w:rFonts w:eastAsia="宋体" w:cs="Calibri"/>
                <w:kern w:val="0"/>
              </w:rPr>
              <w:t xml:space="preserve"> program activated. </w:t>
            </w:r>
            <w:r w:rsidR="0043385E">
              <w:rPr>
                <w:rFonts w:eastAsia="宋体" w:cs="Calibri"/>
                <w:kern w:val="0"/>
              </w:rPr>
              <w:t xml:space="preserve">No action required. </w:t>
            </w:r>
          </w:p>
        </w:tc>
      </w:tr>
      <w:tr w:rsidR="00427D02" w:rsidRPr="006F057D" w14:paraId="2D994082"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0144534E" w14:textId="22136863" w:rsidR="00427D02" w:rsidRDefault="00427D02" w:rsidP="00FC1FC4">
            <w:pPr>
              <w:jc w:val="center"/>
              <w:rPr>
                <w:rFonts w:eastAsia="宋体" w:cs="Calibri"/>
                <w:kern w:val="0"/>
              </w:rPr>
            </w:pPr>
            <w:r>
              <w:rPr>
                <w:rFonts w:hint="eastAsia"/>
                <w:noProof/>
              </w:rPr>
              <mc:AlternateContent>
                <mc:Choice Requires="wps">
                  <w:drawing>
                    <wp:anchor distT="0" distB="0" distL="114300" distR="114300" simplePos="0" relativeHeight="252834816" behindDoc="0" locked="0" layoutInCell="1" allowOverlap="1" wp14:anchorId="5B8EA62B" wp14:editId="5B4F2BF7">
                      <wp:simplePos x="0" y="0"/>
                      <wp:positionH relativeFrom="column">
                        <wp:posOffset>1087554</wp:posOffset>
                      </wp:positionH>
                      <wp:positionV relativeFrom="paragraph">
                        <wp:posOffset>-23253</wp:posOffset>
                      </wp:positionV>
                      <wp:extent cx="0" cy="359410"/>
                      <wp:effectExtent l="57150" t="0" r="76200" b="59690"/>
                      <wp:wrapNone/>
                      <wp:docPr id="271"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12ED9C" id="直接箭头连接符 421" o:spid="_x0000_s1026" type="#_x0000_t32" style="position:absolute;left:0;text-align:left;margin-left:85.65pt;margin-top:-1.85pt;width:0;height:28.3pt;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" strokecolor="black [3213]">
                      <v:stroke endarrow="block" endarrowlength="long"/>
                    </v:shape>
                  </w:pict>
                </mc:Fallback>
              </mc:AlternateContent>
            </w:r>
            <w:r w:rsidR="00487837">
              <w:rPr>
                <w:rFonts w:eastAsia="宋体" w:cs="Calibri"/>
                <w:kern w:val="0"/>
              </w:rPr>
              <w:t xml:space="preserve">  </w:t>
            </w:r>
            <w:r w:rsidR="0043385E">
              <w:rPr>
                <w:rFonts w:eastAsia="宋体" w:cs="Calibri"/>
                <w:kern w:val="0"/>
              </w:rPr>
              <w:t xml:space="preserve"> </w:t>
            </w:r>
            <w:r>
              <w:rPr>
                <w:rFonts w:eastAsia="宋体" w:cs="Calibri" w:hint="eastAsia"/>
                <w:kern w:val="0"/>
              </w:rPr>
              <w:t>N</w:t>
            </w:r>
            <w:r>
              <w:rPr>
                <w:rFonts w:eastAsia="宋体" w:cs="Calibri"/>
                <w:kern w:val="0"/>
              </w:rPr>
              <w:t>o</w:t>
            </w:r>
          </w:p>
        </w:tc>
        <w:tc>
          <w:tcPr>
            <w:tcW w:w="985" w:type="dxa"/>
            <w:tcBorders>
              <w:top w:val="nil"/>
              <w:left w:val="nil"/>
              <w:bottom w:val="nil"/>
              <w:right w:val="nil"/>
            </w:tcBorders>
            <w:vAlign w:val="center"/>
          </w:tcPr>
          <w:p w14:paraId="353C79CE" w14:textId="77777777" w:rsidR="00427D02" w:rsidRDefault="00427D02" w:rsidP="00FC1FC4">
            <w:pPr>
              <w:jc w:val="center"/>
              <w:rPr>
                <w:noProof/>
              </w:rPr>
            </w:pPr>
          </w:p>
        </w:tc>
        <w:tc>
          <w:tcPr>
            <w:tcW w:w="3768" w:type="dxa"/>
            <w:tcBorders>
              <w:top w:val="single" w:sz="4" w:space="0" w:color="auto"/>
              <w:left w:val="nil"/>
              <w:bottom w:val="nil"/>
              <w:right w:val="nil"/>
            </w:tcBorders>
          </w:tcPr>
          <w:p w14:paraId="6C199C97" w14:textId="77777777" w:rsidR="00427D02" w:rsidRDefault="00427D02" w:rsidP="00FC1FC4">
            <w:pPr>
              <w:jc w:val="center"/>
            </w:pPr>
          </w:p>
        </w:tc>
      </w:tr>
      <w:tr w:rsidR="00427D02" w:rsidRPr="006F057D" w14:paraId="05467ED1"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6B4C8FD1" w14:textId="77777777" w:rsidR="00427D02" w:rsidRDefault="00427D02" w:rsidP="00FC1FC4">
            <w:pPr>
              <w:jc w:val="center"/>
              <w:rPr>
                <w:rFonts w:eastAsia="宋体" w:cs="Calibri"/>
                <w:kern w:val="0"/>
              </w:rPr>
            </w:pPr>
            <w:r>
              <w:t>Replace the T4 sensor</w:t>
            </w:r>
          </w:p>
        </w:tc>
        <w:tc>
          <w:tcPr>
            <w:tcW w:w="985" w:type="dxa"/>
            <w:tcBorders>
              <w:top w:val="nil"/>
              <w:left w:val="single" w:sz="4" w:space="0" w:color="auto"/>
              <w:bottom w:val="nil"/>
              <w:right w:val="nil"/>
            </w:tcBorders>
            <w:vAlign w:val="center"/>
          </w:tcPr>
          <w:p w14:paraId="733647E6" w14:textId="77777777" w:rsidR="00427D02" w:rsidRDefault="00427D02" w:rsidP="00FC1FC4">
            <w:pPr>
              <w:jc w:val="center"/>
              <w:rPr>
                <w:noProof/>
              </w:rPr>
            </w:pPr>
          </w:p>
        </w:tc>
        <w:tc>
          <w:tcPr>
            <w:tcW w:w="3768" w:type="dxa"/>
            <w:tcBorders>
              <w:top w:val="nil"/>
              <w:left w:val="nil"/>
              <w:bottom w:val="nil"/>
              <w:right w:val="nil"/>
            </w:tcBorders>
          </w:tcPr>
          <w:p w14:paraId="04712FE1" w14:textId="77777777" w:rsidR="00427D02" w:rsidRDefault="00427D02" w:rsidP="00FC1FC4">
            <w:pPr>
              <w:jc w:val="center"/>
            </w:pPr>
          </w:p>
        </w:tc>
      </w:tr>
    </w:tbl>
    <w:p w14:paraId="7C7BD49D" w14:textId="77777777" w:rsidR="00427D02" w:rsidRPr="00F43B14" w:rsidRDefault="00427D02" w:rsidP="00427D02"/>
    <w:p w14:paraId="3598902F" w14:textId="77777777" w:rsidR="00427D02" w:rsidRDefault="00427D02" w:rsidP="00427D02">
      <w:pPr>
        <w:widowControl/>
        <w:jc w:val="left"/>
      </w:pPr>
    </w:p>
    <w:p w14:paraId="38E02C5F" w14:textId="77777777" w:rsidR="00427D02" w:rsidRPr="00C2243C" w:rsidRDefault="00427D02" w:rsidP="00427D02">
      <w:pPr>
        <w:pStyle w:val="2"/>
        <w:numPr>
          <w:ilvl w:val="0"/>
          <w:numId w:val="0"/>
        </w:numPr>
        <w:rPr>
          <w:b w:val="0"/>
        </w:rPr>
      </w:pPr>
      <w:r>
        <w:rPr>
          <w:color w:val="000000"/>
          <w:sz w:val="16"/>
          <w:szCs w:val="16"/>
        </w:rPr>
        <w:br w:type="page"/>
      </w:r>
    </w:p>
    <w:p w14:paraId="0B13156D" w14:textId="45AC0774" w:rsidR="00427D02" w:rsidRDefault="00427D02" w:rsidP="00427D02">
      <w:pPr>
        <w:pStyle w:val="2"/>
      </w:pPr>
      <w:r>
        <w:rPr>
          <w:rFonts w:hint="eastAsia"/>
        </w:rPr>
        <w:lastRenderedPageBreak/>
        <w:t>PP</w:t>
      </w:r>
      <w:r w:rsidR="006F7D18">
        <w:rPr>
          <w:rFonts w:hint="eastAsia"/>
        </w:rPr>
        <w:t xml:space="preserve">, </w:t>
      </w:r>
      <w:r>
        <w:t>Hb</w:t>
      </w:r>
      <w:r>
        <w:rPr>
          <w:rFonts w:hint="eastAsia"/>
        </w:rPr>
        <w:t xml:space="preserve"> Troubleshooting</w:t>
      </w:r>
    </w:p>
    <w:p w14:paraId="7629B310" w14:textId="77777777" w:rsidR="00427D02" w:rsidRDefault="00427D02" w:rsidP="00427D02">
      <w:pPr>
        <w:pStyle w:val="3"/>
        <w:jc w:val="both"/>
      </w:pPr>
      <w:bookmarkStart w:id="133" w:name="_Digital_display_output_14"/>
      <w:bookmarkEnd w:id="133"/>
      <w:r>
        <w:rPr>
          <w:rFonts w:hint="eastAsia"/>
        </w:rPr>
        <w:t>Digital display output</w:t>
      </w:r>
    </w:p>
    <w:p w14:paraId="38C75D0E" w14:textId="215ED5AD" w:rsidR="00427D02" w:rsidRDefault="0043385E" w:rsidP="00427D02">
      <w:pPr>
        <w:rPr>
          <w:lang w:val="en-GB"/>
        </w:rPr>
      </w:pPr>
      <w:r>
        <w:rPr>
          <w:rFonts w:hint="eastAsia"/>
          <w:lang w:val="en-GB"/>
        </w:rPr>
        <w:t xml:space="preserve"> </w:t>
      </w:r>
      <w:r w:rsidR="00427D02">
        <w:rPr>
          <w:rFonts w:hint="eastAsia"/>
          <w:lang w:val="en-GB"/>
        </w:rPr>
        <w:t xml:space="preserve"> </w:t>
      </w:r>
      <w:r w:rsidR="00427D02">
        <w:rPr>
          <w:noProof/>
        </w:rPr>
        <w:drawing>
          <wp:inline distT="0" distB="0" distL="0" distR="0" wp14:anchorId="5CD6A9C5" wp14:editId="075677C7">
            <wp:extent cx="852096" cy="652581"/>
            <wp:effectExtent l="76200" t="76200" r="139065" b="128905"/>
            <wp:docPr id="11406" name="Picture 1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 name="PP.png"/>
                    <pic:cNvPicPr/>
                  </pic:nvPicPr>
                  <pic:blipFill>
                    <a:blip r:embed="rId11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27D02">
        <w:rPr>
          <w:noProof/>
        </w:rPr>
        <w:drawing>
          <wp:inline distT="0" distB="0" distL="0" distR="0" wp14:anchorId="3B23ED5B" wp14:editId="1B3DC6FE">
            <wp:extent cx="852096" cy="652581"/>
            <wp:effectExtent l="76200" t="76200" r="139065" b="128905"/>
            <wp:docPr id="11400" name="Picture 1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0" name="HB.png"/>
                    <pic:cNvPicPr/>
                  </pic:nvPicPr>
                  <pic:blipFill>
                    <a:blip r:embed="rId11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49BFD2" w14:textId="77777777" w:rsidR="00427D02" w:rsidRDefault="00427D02" w:rsidP="00427D02"/>
    <w:p w14:paraId="4F50BE0B" w14:textId="77777777" w:rsidR="00427D02" w:rsidRDefault="00427D02" w:rsidP="00427D02">
      <w:pPr>
        <w:pStyle w:val="3"/>
        <w:jc w:val="both"/>
      </w:pPr>
      <w:r>
        <w:rPr>
          <w:rFonts w:hint="eastAsia"/>
        </w:rPr>
        <w:t>Description</w:t>
      </w:r>
    </w:p>
    <w:p w14:paraId="66708844" w14:textId="77777777" w:rsidR="004A3629" w:rsidRDefault="004A3629" w:rsidP="004A3629"/>
    <w:tbl>
      <w:tblPr>
        <w:tblStyle w:val="a8"/>
        <w:tblW w:w="0" w:type="auto"/>
        <w:tblLook w:val="04A0" w:firstRow="1" w:lastRow="0" w:firstColumn="1" w:lastColumn="0" w:noHBand="0" w:noVBand="1"/>
      </w:tblPr>
      <w:tblGrid>
        <w:gridCol w:w="2689"/>
        <w:gridCol w:w="4026"/>
        <w:gridCol w:w="3741"/>
      </w:tblGrid>
      <w:tr w:rsidR="004A3629" w14:paraId="0D381065" w14:textId="77777777" w:rsidTr="005B1E52">
        <w:tc>
          <w:tcPr>
            <w:tcW w:w="2689" w:type="dxa"/>
            <w:shd w:val="clear" w:color="auto" w:fill="548DD4" w:themeFill="text2" w:themeFillTint="99"/>
            <w:vAlign w:val="center"/>
          </w:tcPr>
          <w:p w14:paraId="06288A39" w14:textId="77777777" w:rsidR="004A3629" w:rsidRPr="0010152A" w:rsidRDefault="004A3629" w:rsidP="005B1E52">
            <w:pPr>
              <w:jc w:val="center"/>
              <w:rPr>
                <w:b/>
                <w:color w:val="FFFFFF" w:themeColor="background1"/>
              </w:rPr>
            </w:pPr>
            <w:r w:rsidRPr="0010152A">
              <w:rPr>
                <w:rFonts w:hint="eastAsia"/>
                <w:b/>
                <w:color w:val="FFFFFF" w:themeColor="background1"/>
              </w:rPr>
              <w:t>Error</w:t>
            </w:r>
            <w:r w:rsidRPr="0010152A">
              <w:rPr>
                <w:b/>
                <w:color w:val="FFFFFF" w:themeColor="background1"/>
              </w:rPr>
              <w:t xml:space="preserve"> </w:t>
            </w:r>
            <w:r w:rsidRPr="0010152A">
              <w:rPr>
                <w:rFonts w:hint="eastAsia"/>
                <w:b/>
                <w:color w:val="FFFFFF" w:themeColor="background1"/>
              </w:rPr>
              <w:t>code</w:t>
            </w:r>
          </w:p>
        </w:tc>
        <w:tc>
          <w:tcPr>
            <w:tcW w:w="4026" w:type="dxa"/>
            <w:shd w:val="clear" w:color="auto" w:fill="548DD4" w:themeFill="text2" w:themeFillTint="99"/>
            <w:vAlign w:val="center"/>
          </w:tcPr>
          <w:p w14:paraId="5C4B674D" w14:textId="77777777" w:rsidR="004A3629" w:rsidRPr="0010152A" w:rsidRDefault="004A3629" w:rsidP="005B1E52">
            <w:pPr>
              <w:jc w:val="center"/>
              <w:rPr>
                <w:b/>
                <w:color w:val="FFFFFF" w:themeColor="background1"/>
              </w:rPr>
            </w:pPr>
            <w:r w:rsidRPr="0010152A">
              <w:rPr>
                <w:b/>
                <w:color w:val="FFFFFF" w:themeColor="background1"/>
              </w:rPr>
              <w:t>PP</w:t>
            </w:r>
          </w:p>
        </w:tc>
        <w:tc>
          <w:tcPr>
            <w:tcW w:w="3741" w:type="dxa"/>
            <w:shd w:val="clear" w:color="auto" w:fill="548DD4" w:themeFill="text2" w:themeFillTint="99"/>
            <w:vAlign w:val="center"/>
          </w:tcPr>
          <w:p w14:paraId="53C6D076" w14:textId="77777777" w:rsidR="004A3629" w:rsidRPr="0010152A" w:rsidRDefault="004A3629" w:rsidP="005B1E52">
            <w:pPr>
              <w:jc w:val="center"/>
              <w:rPr>
                <w:b/>
                <w:color w:val="FFFFFF" w:themeColor="background1"/>
              </w:rPr>
            </w:pPr>
            <w:r w:rsidRPr="0010152A">
              <w:rPr>
                <w:b/>
                <w:color w:val="FFFFFF" w:themeColor="background1"/>
              </w:rPr>
              <w:t>Hb</w:t>
            </w:r>
          </w:p>
        </w:tc>
      </w:tr>
      <w:tr w:rsidR="004A3629" w14:paraId="0673EB83" w14:textId="77777777" w:rsidTr="005B1E52">
        <w:tc>
          <w:tcPr>
            <w:tcW w:w="2689" w:type="dxa"/>
            <w:vAlign w:val="center"/>
          </w:tcPr>
          <w:p w14:paraId="3AD997C8" w14:textId="77777777" w:rsidR="004A3629" w:rsidRPr="004A3629" w:rsidRDefault="004A3629" w:rsidP="005B1E52">
            <w:pPr>
              <w:jc w:val="center"/>
            </w:pPr>
            <w:r w:rsidRPr="004A3629">
              <w:rPr>
                <w:rFonts w:hint="eastAsia"/>
              </w:rPr>
              <w:t>D</w:t>
            </w:r>
            <w:r w:rsidRPr="004A3629">
              <w:t>escription</w:t>
            </w:r>
          </w:p>
        </w:tc>
        <w:tc>
          <w:tcPr>
            <w:tcW w:w="4026" w:type="dxa"/>
            <w:vAlign w:val="center"/>
          </w:tcPr>
          <w:p w14:paraId="48A0AA20" w14:textId="77777777" w:rsidR="004A3629" w:rsidRPr="004A3629" w:rsidRDefault="004A3629" w:rsidP="005B1E52">
            <w:pPr>
              <w:jc w:val="center"/>
            </w:pPr>
            <w:r w:rsidRPr="004A3629">
              <w:t>T</w:t>
            </w:r>
            <w:r w:rsidRPr="004A3629">
              <w:rPr>
                <w:rFonts w:hint="eastAsia"/>
              </w:rPr>
              <w:t>h</w:t>
            </w:r>
            <w:r w:rsidRPr="004A3629">
              <w:t xml:space="preserve">e protection for abnormal temperature difference between outlet water and inlet water </w:t>
            </w:r>
          </w:p>
        </w:tc>
        <w:tc>
          <w:tcPr>
            <w:tcW w:w="3741" w:type="dxa"/>
            <w:vAlign w:val="center"/>
          </w:tcPr>
          <w:p w14:paraId="56AB58A1" w14:textId="77777777" w:rsidR="004A3629" w:rsidRPr="004A3629" w:rsidRDefault="004A3629" w:rsidP="005B1E52">
            <w:pPr>
              <w:jc w:val="center"/>
            </w:pPr>
            <w:r w:rsidRPr="004A3629">
              <w:t>3 times of PP in heating/DHW mode</w:t>
            </w:r>
          </w:p>
        </w:tc>
      </w:tr>
      <w:tr w:rsidR="004A3629" w14:paraId="174DA465" w14:textId="77777777" w:rsidTr="005B1E52">
        <w:tc>
          <w:tcPr>
            <w:tcW w:w="2689" w:type="dxa"/>
            <w:vAlign w:val="center"/>
          </w:tcPr>
          <w:p w14:paraId="281EBDF5" w14:textId="77777777" w:rsidR="004A3629" w:rsidRPr="004A3629" w:rsidRDefault="004A3629" w:rsidP="005B1E52">
            <w:pPr>
              <w:jc w:val="center"/>
            </w:pPr>
            <w:r w:rsidRPr="004A3629">
              <w:t>T</w:t>
            </w:r>
            <w:r w:rsidRPr="004A3629">
              <w:rPr>
                <w:rFonts w:hint="eastAsia"/>
              </w:rPr>
              <w:t>riggering</w:t>
            </w:r>
          </w:p>
        </w:tc>
        <w:tc>
          <w:tcPr>
            <w:tcW w:w="4026" w:type="dxa"/>
            <w:vAlign w:val="center"/>
          </w:tcPr>
          <w:p w14:paraId="3E6A30C7" w14:textId="4509CDA0" w:rsidR="004A3629" w:rsidRPr="004A3629" w:rsidRDefault="004A3629" w:rsidP="005B1E52">
            <w:pPr>
              <w:jc w:val="center"/>
            </w:pPr>
            <w:proofErr w:type="spellStart"/>
            <w:r w:rsidRPr="004A3629">
              <w:rPr>
                <w:rFonts w:hint="eastAsia"/>
              </w:rPr>
              <w:t>Tw</w:t>
            </w:r>
            <w:r w:rsidRPr="004A3629">
              <w:t>out</w:t>
            </w:r>
            <w:proofErr w:type="spellEnd"/>
            <w:r w:rsidRPr="004A3629">
              <w:t>-</w:t>
            </w:r>
            <w:r w:rsidRPr="004A3629">
              <w:rPr>
                <w:rFonts w:hint="eastAsia"/>
              </w:rPr>
              <w:t>Twin</w:t>
            </w:r>
            <w:r w:rsidRPr="004A3629">
              <w:rPr>
                <w:rFonts w:hint="eastAsia"/>
              </w:rPr>
              <w:t>≥</w:t>
            </w:r>
            <w:r w:rsidRPr="004A3629">
              <w:rPr>
                <w:rFonts w:hint="eastAsia"/>
              </w:rPr>
              <w:t>3</w:t>
            </w:r>
            <w:r w:rsidRPr="004A3629">
              <w:rPr>
                <w:rFonts w:hint="eastAsia"/>
              </w:rPr>
              <w:t>℃</w:t>
            </w:r>
            <w:r w:rsidRPr="004A3629">
              <w:rPr>
                <w:rFonts w:hint="eastAsia"/>
              </w:rPr>
              <w:t xml:space="preserve"> and</w:t>
            </w:r>
            <w:r>
              <w:t xml:space="preserve"> lasts 15 min</w:t>
            </w:r>
            <w:r w:rsidRPr="004A3629">
              <w:t xml:space="preserve"> in cooling mode</w:t>
            </w:r>
          </w:p>
          <w:p w14:paraId="0ADE14CB" w14:textId="59A46920" w:rsidR="004A3629" w:rsidRPr="004A3629" w:rsidRDefault="004A3629" w:rsidP="004A3629">
            <w:pPr>
              <w:jc w:val="center"/>
            </w:pPr>
            <w:r w:rsidRPr="004A3629">
              <w:rPr>
                <w:rFonts w:hint="eastAsia"/>
              </w:rPr>
              <w:t>Twin</w:t>
            </w:r>
            <w:r w:rsidRPr="004A3629">
              <w:t>-</w:t>
            </w:r>
            <w:proofErr w:type="spellStart"/>
            <w:r w:rsidRPr="004A3629">
              <w:rPr>
                <w:rFonts w:hint="eastAsia"/>
              </w:rPr>
              <w:t>Tw</w:t>
            </w:r>
            <w:r w:rsidRPr="004A3629">
              <w:t>out</w:t>
            </w:r>
            <w:proofErr w:type="spellEnd"/>
            <w:r w:rsidRPr="004A3629">
              <w:rPr>
                <w:rFonts w:hint="eastAsia"/>
              </w:rPr>
              <w:t>≥</w:t>
            </w:r>
            <w:r w:rsidRPr="004A3629">
              <w:rPr>
                <w:rFonts w:hint="eastAsia"/>
              </w:rPr>
              <w:t>3</w:t>
            </w:r>
            <w:r w:rsidRPr="004A3629">
              <w:rPr>
                <w:rFonts w:hint="eastAsia"/>
              </w:rPr>
              <w:t>℃</w:t>
            </w:r>
            <w:r w:rsidRPr="004A3629">
              <w:rPr>
                <w:rFonts w:hint="eastAsia"/>
              </w:rPr>
              <w:t xml:space="preserve"> and</w:t>
            </w:r>
            <w:r w:rsidRPr="004A3629">
              <w:t xml:space="preserve"> lasts 15 min in heating/DHW mode</w:t>
            </w:r>
          </w:p>
        </w:tc>
        <w:tc>
          <w:tcPr>
            <w:tcW w:w="3741" w:type="dxa"/>
            <w:vAlign w:val="center"/>
          </w:tcPr>
          <w:p w14:paraId="04D062B4" w14:textId="77777777" w:rsidR="004A3629" w:rsidRPr="004A3629" w:rsidRDefault="004A3629" w:rsidP="005B1E52">
            <w:pPr>
              <w:jc w:val="center"/>
            </w:pPr>
            <w:r w:rsidRPr="004A3629">
              <w:t>3 times of PP in heating/DHW mode;</w:t>
            </w:r>
          </w:p>
          <w:p w14:paraId="49673449" w14:textId="77777777" w:rsidR="004A3629" w:rsidRPr="004A3629" w:rsidRDefault="004A3629" w:rsidP="005B1E52">
            <w:pPr>
              <w:jc w:val="center"/>
            </w:pPr>
            <w:r w:rsidRPr="004A3629">
              <w:t xml:space="preserve">When </w:t>
            </w:r>
            <w:proofErr w:type="spellStart"/>
            <w:r w:rsidRPr="004A3629">
              <w:t>T</w:t>
            </w:r>
            <w:r w:rsidRPr="004A3629">
              <w:rPr>
                <w:rFonts w:hint="eastAsia"/>
              </w:rPr>
              <w:t>wout</w:t>
            </w:r>
            <w:proofErr w:type="spellEnd"/>
            <w:r w:rsidRPr="004A3629">
              <w:t>&lt;7</w:t>
            </w:r>
            <w:r w:rsidRPr="004A3629">
              <w:rPr>
                <w:rFonts w:ascii="宋体" w:eastAsia="宋体" w:hAnsi="宋体" w:cs="宋体" w:hint="eastAsia"/>
              </w:rPr>
              <w:t>℃</w:t>
            </w:r>
            <w:r w:rsidRPr="004A3629">
              <w:t xml:space="preserve"> occurs, the number of PP failures increases by one</w:t>
            </w:r>
          </w:p>
        </w:tc>
      </w:tr>
      <w:tr w:rsidR="004A3629" w14:paraId="4A17D86E" w14:textId="77777777" w:rsidTr="005B1E52">
        <w:tc>
          <w:tcPr>
            <w:tcW w:w="2689" w:type="dxa"/>
            <w:vAlign w:val="center"/>
          </w:tcPr>
          <w:p w14:paraId="18A8824C" w14:textId="77777777" w:rsidR="004A3629" w:rsidRPr="00557FDA" w:rsidRDefault="004A3629" w:rsidP="005B1E52">
            <w:pPr>
              <w:jc w:val="center"/>
              <w:rPr>
                <w:sz w:val="18"/>
              </w:rPr>
            </w:pPr>
            <w:r>
              <w:rPr>
                <w:rFonts w:hint="eastAsia"/>
                <w:sz w:val="18"/>
              </w:rPr>
              <w:t>O</w:t>
            </w:r>
            <w:r>
              <w:rPr>
                <w:sz w:val="18"/>
              </w:rPr>
              <w:t>utlet pipe and inlet pipe</w:t>
            </w:r>
          </w:p>
        </w:tc>
        <w:tc>
          <w:tcPr>
            <w:tcW w:w="7767" w:type="dxa"/>
            <w:gridSpan w:val="2"/>
            <w:vAlign w:val="center"/>
          </w:tcPr>
          <w:p w14:paraId="139B5BA7" w14:textId="77777777" w:rsidR="004A3629" w:rsidRDefault="004A3629" w:rsidP="005B1E52">
            <w:pPr>
              <w:jc w:val="center"/>
            </w:pPr>
          </w:p>
        </w:tc>
      </w:tr>
      <w:tr w:rsidR="004A3629" w14:paraId="26F9082F" w14:textId="77777777" w:rsidTr="005B1E52">
        <w:tc>
          <w:tcPr>
            <w:tcW w:w="2689" w:type="dxa"/>
            <w:vAlign w:val="center"/>
          </w:tcPr>
          <w:p w14:paraId="0FD6C7BC" w14:textId="77777777" w:rsidR="004A3629" w:rsidRDefault="004A3629" w:rsidP="005B1E52">
            <w:pPr>
              <w:jc w:val="center"/>
            </w:pPr>
            <w:proofErr w:type="spellStart"/>
            <w:r>
              <w:t>Tw_in</w:t>
            </w:r>
            <w:proofErr w:type="spellEnd"/>
          </w:p>
          <w:p w14:paraId="3DB92D9F" w14:textId="77777777" w:rsidR="004A3629" w:rsidRPr="00557FDA" w:rsidRDefault="004A3629" w:rsidP="005B1E52">
            <w:pPr>
              <w:jc w:val="center"/>
              <w:rPr>
                <w:sz w:val="18"/>
              </w:rPr>
            </w:pPr>
            <w:proofErr w:type="spellStart"/>
            <w:r>
              <w:t>Tw_out</w:t>
            </w:r>
            <w:proofErr w:type="spellEnd"/>
          </w:p>
        </w:tc>
        <w:tc>
          <w:tcPr>
            <w:tcW w:w="7767" w:type="dxa"/>
            <w:gridSpan w:val="2"/>
            <w:vAlign w:val="center"/>
          </w:tcPr>
          <w:p w14:paraId="0417FAB1" w14:textId="06FBEA84" w:rsidR="004A3629" w:rsidRDefault="004A3629" w:rsidP="005B1E52">
            <w:pPr>
              <w:jc w:val="center"/>
            </w:pPr>
            <w:r>
              <w:rPr>
                <w:rFonts w:hint="eastAsia"/>
                <w:noProof/>
              </w:rPr>
              <w:drawing>
                <wp:inline distT="0" distB="0" distL="0" distR="0" wp14:anchorId="07EC462D" wp14:editId="0E4CD6AF">
                  <wp:extent cx="1553951" cy="1356156"/>
                  <wp:effectExtent l="0" t="0" r="825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9" name="下进上出 6kw 标注.png"/>
                          <pic:cNvPicPr/>
                        </pic:nvPicPr>
                        <pic:blipFill rotWithShape="1">
                          <a:blip r:embed="rId118" cstate="print">
                            <a:extLst>
                              <a:ext uri="{28A0092B-C50C-407E-A947-70E740481C1C}">
                                <a14:useLocalDpi xmlns:a14="http://schemas.microsoft.com/office/drawing/2010/main" val="0"/>
                              </a:ext>
                            </a:extLst>
                          </a:blip>
                          <a:srcRect t="9275" r="19104" b="14009"/>
                          <a:stretch/>
                        </pic:blipFill>
                        <pic:spPr bwMode="auto">
                          <a:xfrm>
                            <a:off x="0" y="0"/>
                            <a:ext cx="1576335" cy="1375691"/>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737C76">
              <w:rPr>
                <w:noProof/>
              </w:rPr>
              <w:drawing>
                <wp:inline distT="0" distB="0" distL="0" distR="0" wp14:anchorId="09607F15" wp14:editId="79732EAA">
                  <wp:extent cx="1062898" cy="1434818"/>
                  <wp:effectExtent l="0" t="0" r="4445" b="0"/>
                  <wp:docPr id="33152" name="图片 3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082865" cy="1461772"/>
                          </a:xfrm>
                          <a:prstGeom prst="rect">
                            <a:avLst/>
                          </a:prstGeom>
                        </pic:spPr>
                      </pic:pic>
                    </a:graphicData>
                  </a:graphic>
                </wp:inline>
              </w:drawing>
            </w:r>
            <w:r>
              <w:rPr>
                <w:noProof/>
              </w:rPr>
              <w:t xml:space="preserve"> </w:t>
            </w:r>
            <w:r>
              <w:rPr>
                <w:noProof/>
              </w:rPr>
              <w:drawing>
                <wp:inline distT="0" distB="0" distL="0" distR="0" wp14:anchorId="791539FB" wp14:editId="3E5E4BF1">
                  <wp:extent cx="829596" cy="1311215"/>
                  <wp:effectExtent l="0" t="0" r="8890" b="381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836497" cy="1322123"/>
                          </a:xfrm>
                          <a:prstGeom prst="rect">
                            <a:avLst/>
                          </a:prstGeom>
                        </pic:spPr>
                      </pic:pic>
                    </a:graphicData>
                  </a:graphic>
                </wp:inline>
              </w:drawing>
            </w:r>
          </w:p>
        </w:tc>
      </w:tr>
      <w:tr w:rsidR="004A3629" w14:paraId="6B9B9B73" w14:textId="77777777" w:rsidTr="005B1E52">
        <w:tc>
          <w:tcPr>
            <w:tcW w:w="2689" w:type="dxa"/>
            <w:vAlign w:val="center"/>
          </w:tcPr>
          <w:p w14:paraId="3ABBA92C" w14:textId="77777777" w:rsidR="004A3629" w:rsidRDefault="004A3629" w:rsidP="005B1E52">
            <w:pPr>
              <w:jc w:val="center"/>
              <w:rPr>
                <w:sz w:val="18"/>
              </w:rPr>
            </w:pPr>
            <w:r>
              <w:rPr>
                <w:sz w:val="18"/>
              </w:rPr>
              <w:t>CN71 ST1</w:t>
            </w:r>
          </w:p>
          <w:p w14:paraId="4C55DC5E" w14:textId="77777777" w:rsidR="004A3629" w:rsidRPr="00557FDA" w:rsidRDefault="004A3629" w:rsidP="005B1E52">
            <w:pPr>
              <w:jc w:val="center"/>
              <w:rPr>
                <w:sz w:val="18"/>
              </w:rPr>
            </w:pPr>
            <w:r>
              <w:rPr>
                <w:sz w:val="18"/>
              </w:rPr>
              <w:t xml:space="preserve">Port for </w:t>
            </w:r>
            <w:r>
              <w:rPr>
                <w:rFonts w:hint="eastAsia"/>
                <w:sz w:val="18"/>
              </w:rPr>
              <w:t>4</w:t>
            </w:r>
            <w:r>
              <w:rPr>
                <w:sz w:val="18"/>
              </w:rPr>
              <w:t>-way valve</w:t>
            </w:r>
          </w:p>
        </w:tc>
        <w:tc>
          <w:tcPr>
            <w:tcW w:w="7767" w:type="dxa"/>
            <w:gridSpan w:val="2"/>
            <w:vAlign w:val="center"/>
          </w:tcPr>
          <w:p w14:paraId="14F3E4C2" w14:textId="7E120306" w:rsidR="004A3629" w:rsidRPr="003B5C78" w:rsidRDefault="00737C76" w:rsidP="005B1E52">
            <w:pPr>
              <w:jc w:val="center"/>
              <w:rPr>
                <w:sz w:val="18"/>
              </w:rPr>
            </w:pPr>
            <w:r>
              <w:rPr>
                <w:noProof/>
              </w:rPr>
              <w:drawing>
                <wp:inline distT="0" distB="0" distL="0" distR="0" wp14:anchorId="329372EB" wp14:editId="4BBEAB00">
                  <wp:extent cx="1308100" cy="1779297"/>
                  <wp:effectExtent l="0" t="0" r="6350" b="0"/>
                  <wp:docPr id="33154" name="图片 3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315094" cy="1788810"/>
                          </a:xfrm>
                          <a:prstGeom prst="rect">
                            <a:avLst/>
                          </a:prstGeom>
                        </pic:spPr>
                      </pic:pic>
                    </a:graphicData>
                  </a:graphic>
                </wp:inline>
              </w:drawing>
            </w:r>
            <w:r>
              <w:rPr>
                <w:rFonts w:hint="eastAsia"/>
                <w:sz w:val="18"/>
              </w:rPr>
              <w:t xml:space="preserve"> </w:t>
            </w:r>
            <w:r>
              <w:rPr>
                <w:noProof/>
              </w:rPr>
              <w:drawing>
                <wp:inline distT="0" distB="0" distL="0" distR="0" wp14:anchorId="140B070D" wp14:editId="43C724D8">
                  <wp:extent cx="1300219" cy="1047750"/>
                  <wp:effectExtent l="0" t="0" r="0" b="0"/>
                  <wp:docPr id="33171" name="图片 3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305307" cy="1051850"/>
                          </a:xfrm>
                          <a:prstGeom prst="rect">
                            <a:avLst/>
                          </a:prstGeom>
                        </pic:spPr>
                      </pic:pic>
                    </a:graphicData>
                  </a:graphic>
                </wp:inline>
              </w:drawing>
            </w:r>
          </w:p>
        </w:tc>
      </w:tr>
      <w:tr w:rsidR="004A3629" w14:paraId="1695E12A" w14:textId="77777777" w:rsidTr="005B1E52">
        <w:tc>
          <w:tcPr>
            <w:tcW w:w="2689" w:type="dxa"/>
            <w:vAlign w:val="center"/>
          </w:tcPr>
          <w:p w14:paraId="4BA774BA" w14:textId="77777777" w:rsidR="004A3629" w:rsidRPr="003B5C78" w:rsidRDefault="004A3629" w:rsidP="005B1E52">
            <w:pPr>
              <w:jc w:val="center"/>
              <w:rPr>
                <w:sz w:val="18"/>
              </w:rPr>
            </w:pPr>
            <w:r w:rsidRPr="003B5C78">
              <w:rPr>
                <w:rFonts w:hint="eastAsia"/>
                <w:sz w:val="18"/>
              </w:rPr>
              <w:t>F</w:t>
            </w:r>
            <w:r w:rsidRPr="003B5C78">
              <w:rPr>
                <w:sz w:val="18"/>
              </w:rPr>
              <w:t>or-way valve</w:t>
            </w:r>
            <w:r>
              <w:rPr>
                <w:sz w:val="18"/>
              </w:rPr>
              <w:t xml:space="preserve"> E S C</w:t>
            </w:r>
          </w:p>
        </w:tc>
        <w:tc>
          <w:tcPr>
            <w:tcW w:w="7767" w:type="dxa"/>
            <w:gridSpan w:val="2"/>
            <w:vAlign w:val="center"/>
          </w:tcPr>
          <w:p w14:paraId="7235D76A" w14:textId="77777777" w:rsidR="004A3629" w:rsidRPr="003B5C78" w:rsidRDefault="004A3629" w:rsidP="005B1E52">
            <w:pPr>
              <w:jc w:val="center"/>
              <w:rPr>
                <w:sz w:val="18"/>
              </w:rPr>
            </w:pPr>
            <w:r w:rsidRPr="003B5C78">
              <w:rPr>
                <w:sz w:val="18"/>
              </w:rPr>
              <w:t xml:space="preserve"> </w:t>
            </w:r>
            <w:r w:rsidRPr="003B5C78">
              <w:rPr>
                <w:noProof/>
                <w:sz w:val="18"/>
              </w:rPr>
              <w:drawing>
                <wp:inline distT="0" distB="0" distL="0" distR="0" wp14:anchorId="35BF4C13" wp14:editId="06D6398A">
                  <wp:extent cx="1589204" cy="1142948"/>
                  <wp:effectExtent l="0" t="0" r="0" b="635"/>
                  <wp:docPr id="265" name="Picture 265" descr="D:\MyData\koujuan\AppData\Local\Temp\WeChat Files\7ead3c903cd1e2ac2c87da05b6ff5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Data\koujuan\AppData\Local\Temp\WeChat Files\7ead3c903cd1e2ac2c87da05b6ff53a.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603554" cy="1153268"/>
                          </a:xfrm>
                          <a:prstGeom prst="rect">
                            <a:avLst/>
                          </a:prstGeom>
                          <a:noFill/>
                          <a:ln>
                            <a:noFill/>
                          </a:ln>
                        </pic:spPr>
                      </pic:pic>
                    </a:graphicData>
                  </a:graphic>
                </wp:inline>
              </w:drawing>
            </w:r>
          </w:p>
        </w:tc>
      </w:tr>
    </w:tbl>
    <w:p w14:paraId="0EEBD237" w14:textId="7F0D978D" w:rsidR="004A3629" w:rsidRDefault="004A3629" w:rsidP="004A3629">
      <w:pPr>
        <w:widowControl/>
        <w:jc w:val="left"/>
      </w:pPr>
    </w:p>
    <w:p w14:paraId="477C07BD" w14:textId="77777777" w:rsidR="004A3629" w:rsidRDefault="004A3629">
      <w:pPr>
        <w:widowControl/>
        <w:jc w:val="left"/>
      </w:pPr>
      <w:r>
        <w:br w:type="page"/>
      </w:r>
    </w:p>
    <w:p w14:paraId="21EC3DDA" w14:textId="77777777" w:rsidR="004A3629" w:rsidRDefault="004A3629" w:rsidP="004A3629">
      <w:pPr>
        <w:widowControl/>
        <w:jc w:val="left"/>
      </w:pPr>
    </w:p>
    <w:p w14:paraId="032C1544" w14:textId="77777777" w:rsidR="00427D02" w:rsidRDefault="00427D02" w:rsidP="00427D02">
      <w:pPr>
        <w:pStyle w:val="3"/>
        <w:jc w:val="both"/>
      </w:pPr>
      <w:r>
        <w:rPr>
          <w:rFonts w:hint="eastAsia"/>
        </w:rPr>
        <w:t>Procedure</w:t>
      </w:r>
    </w:p>
    <w:p w14:paraId="4D388793" w14:textId="77777777" w:rsidR="00427D02" w:rsidRPr="0047623F"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085A737F"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CB60340" w14:textId="6A4F25D8" w:rsidR="00427D02" w:rsidRDefault="004A3629" w:rsidP="00487837">
            <w:pPr>
              <w:jc w:val="center"/>
            </w:pPr>
            <w:r>
              <w:rPr>
                <w:rFonts w:hint="eastAsia"/>
                <w:b/>
              </w:rPr>
              <w:t>P</w:t>
            </w:r>
            <w:r>
              <w:rPr>
                <w:b/>
              </w:rPr>
              <w:t xml:space="preserve">P </w:t>
            </w:r>
            <w:r w:rsidR="00427D02">
              <w:rPr>
                <w:b/>
              </w:rPr>
              <w:t>in cooling mode</w:t>
            </w:r>
          </w:p>
        </w:tc>
        <w:tc>
          <w:tcPr>
            <w:tcW w:w="985" w:type="dxa"/>
            <w:tcBorders>
              <w:left w:val="single" w:sz="4" w:space="0" w:color="auto"/>
            </w:tcBorders>
            <w:vAlign w:val="center"/>
          </w:tcPr>
          <w:p w14:paraId="3DA7677F" w14:textId="77777777" w:rsidR="00427D02" w:rsidRDefault="00427D02" w:rsidP="00FC1FC4">
            <w:pPr>
              <w:jc w:val="center"/>
            </w:pPr>
          </w:p>
        </w:tc>
        <w:tc>
          <w:tcPr>
            <w:tcW w:w="3768" w:type="dxa"/>
            <w:vAlign w:val="center"/>
          </w:tcPr>
          <w:p w14:paraId="5A3A4448" w14:textId="77777777" w:rsidR="00427D02" w:rsidRDefault="00427D02" w:rsidP="00487837"/>
        </w:tc>
      </w:tr>
      <w:tr w:rsidR="00427D02" w14:paraId="33727F4E" w14:textId="77777777" w:rsidTr="00FC1FC4">
        <w:trPr>
          <w:trHeight w:val="567"/>
          <w:jc w:val="center"/>
        </w:trPr>
        <w:tc>
          <w:tcPr>
            <w:tcW w:w="3769" w:type="dxa"/>
            <w:tcBorders>
              <w:top w:val="single" w:sz="4" w:space="0" w:color="auto"/>
              <w:bottom w:val="single" w:sz="4" w:space="0" w:color="auto"/>
            </w:tcBorders>
            <w:vAlign w:val="center"/>
          </w:tcPr>
          <w:p w14:paraId="110D93D9" w14:textId="11D13434" w:rsidR="00427D02" w:rsidRDefault="00427D02" w:rsidP="00FC1FC4">
            <w:pPr>
              <w:spacing w:line="360" w:lineRule="auto"/>
              <w:jc w:val="center"/>
            </w:pPr>
            <w:r>
              <w:rPr>
                <w:rFonts w:hint="eastAsia"/>
                <w:noProof/>
              </w:rPr>
              <mc:AlternateContent>
                <mc:Choice Requires="wps">
                  <w:drawing>
                    <wp:anchor distT="0" distB="0" distL="114300" distR="114300" simplePos="0" relativeHeight="252695552" behindDoc="0" locked="0" layoutInCell="1" allowOverlap="1" wp14:anchorId="4BD86010" wp14:editId="7022B989">
                      <wp:simplePos x="0" y="0"/>
                      <wp:positionH relativeFrom="column">
                        <wp:posOffset>1056005</wp:posOffset>
                      </wp:positionH>
                      <wp:positionV relativeFrom="paragraph">
                        <wp:posOffset>-5715</wp:posOffset>
                      </wp:positionV>
                      <wp:extent cx="0" cy="359410"/>
                      <wp:effectExtent l="57150" t="0" r="76200" b="59690"/>
                      <wp:wrapNone/>
                      <wp:docPr id="11297" name="直接箭头连接符 11297"/>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AC7527" id="直接箭头连接符 11297" o:spid="_x0000_s1026" type="#_x0000_t32" style="position:absolute;left:0;text-align:left;margin-left:83.15pt;margin-top:-.45pt;width:0;height:28.3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bwr+dw4CAABI&#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sidR="0043385E">
              <w:rPr>
                <w:rFonts w:hint="eastAsia"/>
              </w:rPr>
              <w:t xml:space="preserve"> </w:t>
            </w:r>
          </w:p>
        </w:tc>
        <w:tc>
          <w:tcPr>
            <w:tcW w:w="985" w:type="dxa"/>
            <w:vAlign w:val="center"/>
          </w:tcPr>
          <w:p w14:paraId="50EDB4F6" w14:textId="77777777" w:rsidR="00427D02" w:rsidRDefault="00427D02" w:rsidP="00FC1FC4">
            <w:pPr>
              <w:jc w:val="center"/>
            </w:pPr>
          </w:p>
        </w:tc>
        <w:tc>
          <w:tcPr>
            <w:tcW w:w="3768" w:type="dxa"/>
            <w:tcBorders>
              <w:bottom w:val="single" w:sz="4" w:space="0" w:color="auto"/>
            </w:tcBorders>
            <w:vAlign w:val="center"/>
          </w:tcPr>
          <w:p w14:paraId="4A4425FF" w14:textId="77777777" w:rsidR="00427D02" w:rsidRDefault="00427D02" w:rsidP="00FC1FC4">
            <w:pPr>
              <w:jc w:val="center"/>
            </w:pPr>
          </w:p>
        </w:tc>
      </w:tr>
      <w:tr w:rsidR="00427D02" w14:paraId="4EEFB399"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A8A9ABE" w14:textId="37FDD1CE" w:rsidR="00427D02" w:rsidRDefault="00427D02" w:rsidP="00FC1FC4">
            <w:pPr>
              <w:jc w:val="center"/>
            </w:pPr>
            <w:bookmarkStart w:id="134" w:name="OLE_LINK198"/>
            <w:r>
              <w:t>Outlet pipe and inlet pipe connected reversely</w:t>
            </w:r>
            <w:bookmarkEnd w:id="134"/>
          </w:p>
        </w:tc>
        <w:tc>
          <w:tcPr>
            <w:tcW w:w="985" w:type="dxa"/>
            <w:tcBorders>
              <w:left w:val="single" w:sz="4" w:space="0" w:color="auto"/>
              <w:right w:val="single" w:sz="4" w:space="0" w:color="auto"/>
            </w:tcBorders>
            <w:vAlign w:val="center"/>
          </w:tcPr>
          <w:p w14:paraId="425F48D5" w14:textId="77777777" w:rsidR="00427D02" w:rsidRDefault="00427D02" w:rsidP="00FC1FC4">
            <w:pPr>
              <w:jc w:val="center"/>
            </w:pPr>
            <w:r>
              <w:rPr>
                <w:rFonts w:hint="eastAsia"/>
                <w:noProof/>
              </w:rPr>
              <mc:AlternateContent>
                <mc:Choice Requires="wps">
                  <w:drawing>
                    <wp:anchor distT="0" distB="0" distL="114300" distR="114300" simplePos="0" relativeHeight="252701696" behindDoc="0" locked="0" layoutInCell="1" allowOverlap="1" wp14:anchorId="1D99892E" wp14:editId="7F34B853">
                      <wp:simplePos x="0" y="0"/>
                      <wp:positionH relativeFrom="column">
                        <wp:posOffset>-69610</wp:posOffset>
                      </wp:positionH>
                      <wp:positionV relativeFrom="paragraph">
                        <wp:posOffset>196850</wp:posOffset>
                      </wp:positionV>
                      <wp:extent cx="629920" cy="0"/>
                      <wp:effectExtent l="0" t="76200" r="0" b="95250"/>
                      <wp:wrapNone/>
                      <wp:docPr id="11298" name="直接箭头连接符 1129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A03486" id="直接箭头连接符 11298" o:spid="_x0000_s1026" type="#_x0000_t32" style="position:absolute;left:0;text-align:left;margin-left:-5.5pt;margin-top:15.5pt;width:49.6pt;height:0;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CANnew4CAABI&#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5C79FD1A" w14:textId="2835F824" w:rsidR="00427D02" w:rsidRDefault="00427D02" w:rsidP="00FC1FC4">
            <w:pPr>
              <w:jc w:val="center"/>
            </w:pPr>
            <w:r>
              <w:t xml:space="preserve">Re-connect the pipes </w:t>
            </w:r>
            <w:r w:rsidR="009421CB">
              <w:t>securely</w:t>
            </w:r>
          </w:p>
        </w:tc>
      </w:tr>
      <w:tr w:rsidR="00427D02" w14:paraId="6D311A03" w14:textId="77777777" w:rsidTr="00487837">
        <w:trPr>
          <w:trHeight w:val="567"/>
          <w:jc w:val="center"/>
        </w:trPr>
        <w:tc>
          <w:tcPr>
            <w:tcW w:w="3769" w:type="dxa"/>
            <w:tcBorders>
              <w:top w:val="single" w:sz="4" w:space="0" w:color="auto"/>
              <w:bottom w:val="single" w:sz="4" w:space="0" w:color="auto"/>
            </w:tcBorders>
            <w:vAlign w:val="center"/>
          </w:tcPr>
          <w:p w14:paraId="5CC9D6A9" w14:textId="375F9369" w:rsidR="00427D02" w:rsidRDefault="00427D02" w:rsidP="00FC1FC4">
            <w:pPr>
              <w:spacing w:line="360" w:lineRule="auto"/>
              <w:jc w:val="center"/>
            </w:pPr>
            <w:r>
              <w:rPr>
                <w:rFonts w:hint="eastAsia"/>
                <w:noProof/>
              </w:rPr>
              <mc:AlternateContent>
                <mc:Choice Requires="wps">
                  <w:drawing>
                    <wp:anchor distT="0" distB="0" distL="114300" distR="114300" simplePos="0" relativeHeight="252698624" behindDoc="0" locked="0" layoutInCell="1" allowOverlap="1" wp14:anchorId="2B39CC2B" wp14:editId="24903639">
                      <wp:simplePos x="0" y="0"/>
                      <wp:positionH relativeFrom="column">
                        <wp:posOffset>1056005</wp:posOffset>
                      </wp:positionH>
                      <wp:positionV relativeFrom="paragraph">
                        <wp:posOffset>-5715</wp:posOffset>
                      </wp:positionV>
                      <wp:extent cx="0" cy="359410"/>
                      <wp:effectExtent l="57150" t="0" r="76200" b="59690"/>
                      <wp:wrapNone/>
                      <wp:docPr id="11299" name="直接箭头连接符 1129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93E641" id="直接箭头连接符 11299" o:spid="_x0000_s1026" type="#_x0000_t32" style="position:absolute;left:0;text-align:left;margin-left:83.15pt;margin-top:-.45pt;width:0;height:28.3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O4kzgo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463D08AE" w14:textId="77777777" w:rsidR="00427D02" w:rsidRDefault="00427D02" w:rsidP="00FC1FC4">
            <w:pPr>
              <w:jc w:val="center"/>
            </w:pPr>
          </w:p>
        </w:tc>
        <w:tc>
          <w:tcPr>
            <w:tcW w:w="3768" w:type="dxa"/>
            <w:tcBorders>
              <w:top w:val="single" w:sz="4" w:space="0" w:color="auto"/>
              <w:bottom w:val="single" w:sz="4" w:space="0" w:color="auto"/>
            </w:tcBorders>
            <w:vAlign w:val="center"/>
          </w:tcPr>
          <w:p w14:paraId="2E82DBA5" w14:textId="77777777" w:rsidR="00427D02" w:rsidRDefault="00427D02" w:rsidP="00FC1FC4">
            <w:pPr>
              <w:jc w:val="center"/>
            </w:pPr>
          </w:p>
        </w:tc>
      </w:tr>
      <w:tr w:rsidR="00427D02" w14:paraId="6E3427B2"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FBFD376" w14:textId="709E9671" w:rsidR="00427D02" w:rsidRPr="00DE7541" w:rsidRDefault="00427D02" w:rsidP="00FC1FC4">
            <w:pPr>
              <w:jc w:val="center"/>
            </w:pPr>
            <w:proofErr w:type="spellStart"/>
            <w:r w:rsidRPr="00DE7541">
              <w:t>Tw_in</w:t>
            </w:r>
            <w:proofErr w:type="spellEnd"/>
            <w:r w:rsidRPr="00DE7541">
              <w:t xml:space="preserve"> sensor and </w:t>
            </w:r>
            <w:proofErr w:type="spellStart"/>
            <w:r w:rsidRPr="00DE7541">
              <w:t>Tw_out</w:t>
            </w:r>
            <w:proofErr w:type="spellEnd"/>
            <w:r w:rsidRPr="00DE7541">
              <w:t xml:space="preserve"> sensor connected reversely on plate heat exchanger</w:t>
            </w:r>
            <w:r w:rsidR="000F17D2" w:rsidRPr="00DE7541">
              <w:t xml:space="preserve"> </w:t>
            </w:r>
            <w:r w:rsidR="000F17D2" w:rsidRPr="00DE7541">
              <w:rPr>
                <w:rFonts w:hint="eastAsia"/>
              </w:rPr>
              <w:t>or</w:t>
            </w:r>
            <w:r w:rsidR="000F17D2" w:rsidRPr="00DE7541">
              <w:t xml:space="preserve"> </w:t>
            </w:r>
            <w:r w:rsidR="000F17D2" w:rsidRPr="00DE7541">
              <w:rPr>
                <w:rFonts w:hint="eastAsia"/>
              </w:rPr>
              <w:t>on</w:t>
            </w:r>
            <w:r w:rsidR="000F17D2" w:rsidRPr="00DE7541">
              <w:t xml:space="preserve"> Main control PCB</w:t>
            </w:r>
          </w:p>
        </w:tc>
        <w:tc>
          <w:tcPr>
            <w:tcW w:w="985" w:type="dxa"/>
            <w:tcBorders>
              <w:left w:val="single" w:sz="4" w:space="0" w:color="auto"/>
              <w:right w:val="single" w:sz="4" w:space="0" w:color="auto"/>
            </w:tcBorders>
            <w:vAlign w:val="center"/>
          </w:tcPr>
          <w:p w14:paraId="4D201EC6" w14:textId="77777777"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699648" behindDoc="0" locked="0" layoutInCell="1" allowOverlap="1" wp14:anchorId="1B1DEFA0" wp14:editId="4B7CFC1A">
                      <wp:simplePos x="0" y="0"/>
                      <wp:positionH relativeFrom="column">
                        <wp:posOffset>-69610</wp:posOffset>
                      </wp:positionH>
                      <wp:positionV relativeFrom="paragraph">
                        <wp:posOffset>196850</wp:posOffset>
                      </wp:positionV>
                      <wp:extent cx="629920" cy="0"/>
                      <wp:effectExtent l="0" t="76200" r="0" b="95250"/>
                      <wp:wrapNone/>
                      <wp:docPr id="11300" name="直接箭头连接符 1130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7D3418" id="直接箭头连接符 11300" o:spid="_x0000_s1026" type="#_x0000_t32" style="position:absolute;left:0;text-align:left;margin-left:-5.5pt;margin-top:15.5pt;width:49.6pt;height:0;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tWrLkw4CAABI&#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sidRPr="00DE7541">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644961A7" w14:textId="17F80CFF" w:rsidR="00427D02" w:rsidRPr="00DE7541" w:rsidRDefault="00427D02" w:rsidP="00FC1FC4">
            <w:pPr>
              <w:jc w:val="center"/>
            </w:pPr>
            <w:r w:rsidRPr="00DE7541">
              <w:t>Re-connect the sensor</w:t>
            </w:r>
            <w:r w:rsidR="00467E2C" w:rsidRPr="00DE7541">
              <w:rPr>
                <w:rFonts w:hint="eastAsia"/>
              </w:rPr>
              <w:t>s</w:t>
            </w:r>
            <w:r w:rsidRPr="00DE7541">
              <w:t xml:space="preserve"> </w:t>
            </w:r>
            <w:r w:rsidR="009421CB" w:rsidRPr="00DE7541">
              <w:t>securely</w:t>
            </w:r>
          </w:p>
        </w:tc>
      </w:tr>
      <w:tr w:rsidR="00487837" w14:paraId="42D90221" w14:textId="77777777" w:rsidTr="00487837">
        <w:trPr>
          <w:trHeight w:val="567"/>
          <w:jc w:val="center"/>
        </w:trPr>
        <w:tc>
          <w:tcPr>
            <w:tcW w:w="3769" w:type="dxa"/>
            <w:tcBorders>
              <w:top w:val="single" w:sz="4" w:space="0" w:color="auto"/>
              <w:bottom w:val="single" w:sz="4" w:space="0" w:color="auto"/>
            </w:tcBorders>
            <w:vAlign w:val="center"/>
          </w:tcPr>
          <w:p w14:paraId="177ED7FD" w14:textId="3674CF1F" w:rsidR="00487837" w:rsidRPr="00DE7541" w:rsidRDefault="00487837" w:rsidP="00FC1FC4">
            <w:pPr>
              <w:jc w:val="center"/>
            </w:pPr>
            <w:r w:rsidRPr="00DE7541">
              <w:t xml:space="preserve"> </w:t>
            </w:r>
            <w:r w:rsidRPr="00DE7541">
              <w:rPr>
                <w:rFonts w:hint="eastAsia"/>
              </w:rPr>
              <w:t>No</w:t>
            </w:r>
            <w:r w:rsidRPr="00DE7541">
              <w:rPr>
                <w:rFonts w:hint="eastAsia"/>
                <w:noProof/>
              </w:rPr>
              <w:t xml:space="preserve"> </w:t>
            </w:r>
            <w:r w:rsidRPr="00DE7541">
              <w:rPr>
                <w:rFonts w:hint="eastAsia"/>
                <w:noProof/>
              </w:rPr>
              <mc:AlternateContent>
                <mc:Choice Requires="wps">
                  <w:drawing>
                    <wp:anchor distT="0" distB="0" distL="114300" distR="114300" simplePos="0" relativeHeight="253330432" behindDoc="0" locked="0" layoutInCell="1" allowOverlap="1" wp14:anchorId="5B3EEF2A" wp14:editId="14E051A8">
                      <wp:simplePos x="0" y="0"/>
                      <wp:positionH relativeFrom="column">
                        <wp:posOffset>1046480</wp:posOffset>
                      </wp:positionH>
                      <wp:positionV relativeFrom="paragraph">
                        <wp:posOffset>-19685</wp:posOffset>
                      </wp:positionV>
                      <wp:extent cx="0" cy="359410"/>
                      <wp:effectExtent l="57150" t="0" r="76200" b="59690"/>
                      <wp:wrapNone/>
                      <wp:docPr id="329" name="直接箭头连接符 1129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ECF8D6" id="直接箭头连接符 11299" o:spid="_x0000_s1026" type="#_x0000_t32" style="position:absolute;left:0;text-align:left;margin-left:82.4pt;margin-top:-1.55pt;width:0;height:28.3pt;z-index:2533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" strokecolor="black [3213]">
                      <v:stroke endarrow="block" endarrowlength="long"/>
                    </v:shape>
                  </w:pict>
                </mc:Fallback>
              </mc:AlternateContent>
            </w:r>
          </w:p>
        </w:tc>
        <w:tc>
          <w:tcPr>
            <w:tcW w:w="985" w:type="dxa"/>
            <w:vAlign w:val="center"/>
          </w:tcPr>
          <w:p w14:paraId="7830B3F6" w14:textId="77777777" w:rsidR="00487837" w:rsidRPr="00DE7541" w:rsidRDefault="00487837" w:rsidP="00FC1FC4">
            <w:pPr>
              <w:jc w:val="center"/>
              <w:rPr>
                <w:noProof/>
              </w:rPr>
            </w:pPr>
          </w:p>
        </w:tc>
        <w:tc>
          <w:tcPr>
            <w:tcW w:w="3768" w:type="dxa"/>
            <w:tcBorders>
              <w:top w:val="single" w:sz="4" w:space="0" w:color="auto"/>
              <w:bottom w:val="single" w:sz="4" w:space="0" w:color="auto"/>
            </w:tcBorders>
            <w:vAlign w:val="center"/>
          </w:tcPr>
          <w:p w14:paraId="7F74E743" w14:textId="77777777" w:rsidR="00487837" w:rsidRPr="00DE7541" w:rsidRDefault="00487837" w:rsidP="00FC1FC4">
            <w:pPr>
              <w:jc w:val="center"/>
            </w:pPr>
          </w:p>
        </w:tc>
      </w:tr>
      <w:tr w:rsidR="00487837" w14:paraId="6E241E86"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B48B49A" w14:textId="367F8925" w:rsidR="00487837" w:rsidRPr="00DE7541" w:rsidRDefault="00487837" w:rsidP="00487837">
            <w:r w:rsidRPr="00DE7541">
              <w:t xml:space="preserve">Pull out </w:t>
            </w:r>
            <w:proofErr w:type="spellStart"/>
            <w:r w:rsidRPr="00DE7541">
              <w:rPr>
                <w:rFonts w:hint="eastAsia"/>
              </w:rPr>
              <w:t>Tw</w:t>
            </w:r>
            <w:r w:rsidRPr="00DE7541">
              <w:t>_</w:t>
            </w:r>
            <w:r w:rsidRPr="00DE7541">
              <w:rPr>
                <w:rFonts w:hint="eastAsia"/>
              </w:rPr>
              <w:t>out</w:t>
            </w:r>
            <w:proofErr w:type="spellEnd"/>
            <w:r w:rsidRPr="00DE7541">
              <w:rPr>
                <w:rFonts w:hint="eastAsia"/>
              </w:rPr>
              <w:t>/</w:t>
            </w:r>
            <w:proofErr w:type="spellStart"/>
            <w:r w:rsidRPr="00DE7541">
              <w:rPr>
                <w:rFonts w:hint="eastAsia"/>
              </w:rPr>
              <w:t>Tw</w:t>
            </w:r>
            <w:r w:rsidRPr="00DE7541">
              <w:t>_</w:t>
            </w:r>
            <w:r w:rsidRPr="00DE7541">
              <w:rPr>
                <w:rFonts w:hint="eastAsia"/>
              </w:rPr>
              <w:t>in</w:t>
            </w:r>
            <w:proofErr w:type="spellEnd"/>
            <w:r w:rsidRPr="00DE7541">
              <w:t xml:space="preserve"> sensor from </w:t>
            </w:r>
            <w:r w:rsidRPr="00DE7541">
              <w:rPr>
                <w:rFonts w:hint="eastAsia"/>
              </w:rPr>
              <w:t>plate</w:t>
            </w:r>
            <w:r w:rsidRPr="00DE7541">
              <w:t xml:space="preserve"> </w:t>
            </w:r>
            <w:r w:rsidRPr="00DE7541">
              <w:rPr>
                <w:rFonts w:hint="eastAsia"/>
              </w:rPr>
              <w:t>heat</w:t>
            </w:r>
            <w:r w:rsidRPr="00DE7541">
              <w:t xml:space="preserve"> </w:t>
            </w:r>
            <w:r w:rsidRPr="00DE7541">
              <w:rPr>
                <w:rFonts w:hint="eastAsia"/>
              </w:rPr>
              <w:t>exchanger</w:t>
            </w:r>
            <w:r w:rsidR="006F7D18" w:rsidRPr="00DE7541">
              <w:rPr>
                <w:rFonts w:hint="eastAsia"/>
              </w:rPr>
              <w:t xml:space="preserve">, </w:t>
            </w:r>
            <w:r w:rsidRPr="00DE7541">
              <w:t xml:space="preserve">leave it in the air for 10 </w:t>
            </w:r>
            <w:r w:rsidR="004A3629">
              <w:t>min</w:t>
            </w:r>
            <w:r w:rsidR="006F7D18" w:rsidRPr="00DE7541">
              <w:t xml:space="preserve">, </w:t>
            </w:r>
            <w:r w:rsidRPr="00DE7541">
              <w:t>if the temperature difference between sensor and air is greater than 5</w:t>
            </w:r>
            <w:r w:rsidRPr="00DE7541">
              <w:rPr>
                <w:rFonts w:hint="eastAsia"/>
              </w:rPr>
              <w:t>℃</w:t>
            </w:r>
            <w:r w:rsidR="006F7D18" w:rsidRPr="00DE7541">
              <w:t xml:space="preserve">, </w:t>
            </w:r>
            <w:r w:rsidRPr="00DE7541">
              <w:t>the sensor failed.</w:t>
            </w:r>
          </w:p>
          <w:p w14:paraId="0AF7875E" w14:textId="1E1C6679" w:rsidR="00487837" w:rsidRPr="00DE7541" w:rsidRDefault="00487837" w:rsidP="00487837">
            <w:r w:rsidRPr="00DE7541">
              <w:rPr>
                <w:kern w:val="0"/>
              </w:rPr>
              <w:t>You can also measure the resistance and compare it with sensor’s resistance characteristics table (Refer to part 4 Appendix)</w:t>
            </w:r>
            <w:r w:rsidR="006F7D18" w:rsidRPr="00DE7541">
              <w:rPr>
                <w:kern w:val="0"/>
              </w:rPr>
              <w:t xml:space="preserve">, </w:t>
            </w:r>
            <w:r w:rsidRPr="00DE7541">
              <w:rPr>
                <w:kern w:val="0"/>
              </w:rPr>
              <w:t>If the resistance is not consistent</w:t>
            </w:r>
            <w:r w:rsidR="006F7D18" w:rsidRPr="00DE7541">
              <w:rPr>
                <w:kern w:val="0"/>
              </w:rPr>
              <w:t xml:space="preserve">, </w:t>
            </w:r>
            <w:r w:rsidRPr="00DE7541">
              <w:rPr>
                <w:kern w:val="0"/>
              </w:rPr>
              <w:t>the sensor has failed.</w:t>
            </w:r>
          </w:p>
        </w:tc>
        <w:tc>
          <w:tcPr>
            <w:tcW w:w="985" w:type="dxa"/>
            <w:tcBorders>
              <w:left w:val="single" w:sz="4" w:space="0" w:color="auto"/>
              <w:right w:val="single" w:sz="4" w:space="0" w:color="auto"/>
            </w:tcBorders>
            <w:vAlign w:val="center"/>
          </w:tcPr>
          <w:p w14:paraId="5510CC62" w14:textId="0983642A" w:rsidR="00487837" w:rsidRPr="00DE7541" w:rsidRDefault="00487837" w:rsidP="00FC1FC4">
            <w:pPr>
              <w:jc w:val="center"/>
              <w:rPr>
                <w:noProof/>
              </w:rPr>
            </w:pPr>
            <w:r w:rsidRPr="00DE7541">
              <w:rPr>
                <w:rFonts w:hint="eastAsia"/>
                <w:noProof/>
              </w:rPr>
              <mc:AlternateContent>
                <mc:Choice Requires="wps">
                  <w:drawing>
                    <wp:anchor distT="0" distB="0" distL="114300" distR="114300" simplePos="0" relativeHeight="253332480" behindDoc="0" locked="0" layoutInCell="1" allowOverlap="1" wp14:anchorId="28F2FE9A" wp14:editId="7CA95632">
                      <wp:simplePos x="0" y="0"/>
                      <wp:positionH relativeFrom="column">
                        <wp:posOffset>-63500</wp:posOffset>
                      </wp:positionH>
                      <wp:positionV relativeFrom="paragraph">
                        <wp:posOffset>201295</wp:posOffset>
                      </wp:positionV>
                      <wp:extent cx="629920" cy="0"/>
                      <wp:effectExtent l="0" t="76200" r="0" b="95250"/>
                      <wp:wrapNone/>
                      <wp:docPr id="332" name="直接箭头连接符 1130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1A0AD8" id="直接箭头连接符 11300" o:spid="_x0000_s1026" type="#_x0000_t32" style="position:absolute;left:0;text-align:left;margin-left:-5pt;margin-top:15.85pt;width:49.6pt;height:0;z-index:2533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" strokecolor="black [3213]">
                      <v:stroke endarrow="block" endarrowlength="long"/>
                    </v:shape>
                  </w:pict>
                </mc:Fallback>
              </mc:AlternateContent>
            </w:r>
            <w:r w:rsidRPr="00DE7541">
              <w:rPr>
                <w:rFonts w:hint="eastAsia"/>
                <w:noProof/>
              </w:rPr>
              <w:t>Y</w:t>
            </w:r>
            <w:r w:rsidRPr="00DE7541">
              <w:rPr>
                <w:noProof/>
              </w:rPr>
              <w:t>es</w:t>
            </w:r>
          </w:p>
        </w:tc>
        <w:tc>
          <w:tcPr>
            <w:tcW w:w="3768" w:type="dxa"/>
            <w:tcBorders>
              <w:top w:val="single" w:sz="4" w:space="0" w:color="auto"/>
              <w:left w:val="single" w:sz="4" w:space="0" w:color="auto"/>
              <w:bottom w:val="single" w:sz="4" w:space="0" w:color="auto"/>
              <w:right w:val="single" w:sz="4" w:space="0" w:color="auto"/>
            </w:tcBorders>
            <w:vAlign w:val="center"/>
          </w:tcPr>
          <w:p w14:paraId="007D9E07" w14:textId="0DA168CC" w:rsidR="00487837" w:rsidRPr="00DE7541" w:rsidRDefault="00487837" w:rsidP="00FC1FC4">
            <w:pPr>
              <w:jc w:val="center"/>
            </w:pPr>
            <w:r w:rsidRPr="00DE7541">
              <w:t xml:space="preserve">Replace </w:t>
            </w:r>
            <w:proofErr w:type="spellStart"/>
            <w:r w:rsidRPr="00DE7541">
              <w:rPr>
                <w:rFonts w:hint="eastAsia"/>
              </w:rPr>
              <w:t>Tw</w:t>
            </w:r>
            <w:r w:rsidRPr="00DE7541">
              <w:t>_</w:t>
            </w:r>
            <w:r w:rsidRPr="00DE7541">
              <w:rPr>
                <w:rFonts w:hint="eastAsia"/>
              </w:rPr>
              <w:t>out</w:t>
            </w:r>
            <w:proofErr w:type="spellEnd"/>
            <w:r w:rsidR="004A3629">
              <w:t xml:space="preserve"> </w:t>
            </w:r>
            <w:r w:rsidRPr="00DE7541">
              <w:rPr>
                <w:rFonts w:hint="eastAsia"/>
              </w:rPr>
              <w:t>/</w:t>
            </w:r>
            <w:r w:rsidR="004A3629">
              <w:t xml:space="preserve"> </w:t>
            </w:r>
            <w:proofErr w:type="spellStart"/>
            <w:r w:rsidRPr="00DE7541">
              <w:rPr>
                <w:rFonts w:hint="eastAsia"/>
              </w:rPr>
              <w:t>Tw</w:t>
            </w:r>
            <w:r w:rsidRPr="00DE7541">
              <w:t>_</w:t>
            </w:r>
            <w:r w:rsidRPr="00DE7541">
              <w:rPr>
                <w:rFonts w:hint="eastAsia"/>
              </w:rPr>
              <w:t>in</w:t>
            </w:r>
            <w:proofErr w:type="spellEnd"/>
            <w:r w:rsidRPr="00DE7541">
              <w:t xml:space="preserve"> temperature sensor</w:t>
            </w:r>
          </w:p>
        </w:tc>
      </w:tr>
      <w:tr w:rsidR="00487837" w14:paraId="3761A235" w14:textId="77777777" w:rsidTr="00487837">
        <w:trPr>
          <w:trHeight w:val="567"/>
          <w:jc w:val="center"/>
        </w:trPr>
        <w:tc>
          <w:tcPr>
            <w:tcW w:w="3769" w:type="dxa"/>
            <w:tcBorders>
              <w:top w:val="single" w:sz="4" w:space="0" w:color="auto"/>
              <w:bottom w:val="single" w:sz="4" w:space="0" w:color="auto"/>
            </w:tcBorders>
            <w:vAlign w:val="center"/>
          </w:tcPr>
          <w:p w14:paraId="0298475A" w14:textId="436FCDD9" w:rsidR="00487837" w:rsidRPr="00DE7541" w:rsidRDefault="00487837" w:rsidP="00487837">
            <w:pPr>
              <w:jc w:val="center"/>
            </w:pPr>
            <w:r w:rsidRPr="00DE7541">
              <w:rPr>
                <w:rFonts w:hint="eastAsia"/>
                <w:noProof/>
              </w:rPr>
              <mc:AlternateContent>
                <mc:Choice Requires="wps">
                  <w:drawing>
                    <wp:anchor distT="0" distB="0" distL="114300" distR="114300" simplePos="0" relativeHeight="253067264" behindDoc="0" locked="0" layoutInCell="1" allowOverlap="1" wp14:anchorId="76AE897F" wp14:editId="075CB6E7">
                      <wp:simplePos x="0" y="0"/>
                      <wp:positionH relativeFrom="column">
                        <wp:posOffset>997585</wp:posOffset>
                      </wp:positionH>
                      <wp:positionV relativeFrom="paragraph">
                        <wp:posOffset>34925</wp:posOffset>
                      </wp:positionV>
                      <wp:extent cx="0" cy="286385"/>
                      <wp:effectExtent l="76200" t="0" r="57150" b="56515"/>
                      <wp:wrapNone/>
                      <wp:docPr id="33275" name="直接箭头连接符 33275"/>
                      <wp:cNvGraphicFramePr/>
                      <a:graphic xmlns:a="http://schemas.openxmlformats.org/drawingml/2006/main">
                        <a:graphicData uri="http://schemas.microsoft.com/office/word/2010/wordprocessingShape">
                          <wps:wsp>
                            <wps:cNvCnPr/>
                            <wps:spPr>
                              <a:xfrm>
                                <a:off x="0" y="0"/>
                                <a:ext cx="0" cy="2863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A8B3A0" id="直接箭头连接符 33275" o:spid="_x0000_s1026" type="#_x0000_t32" style="position:absolute;left:0;text-align:left;margin-left:78.55pt;margin-top:2.75pt;width:0;height:22.55pt;z-index:2530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" strokecolor="black [3040]">
                      <v:stroke endarrow="block"/>
                    </v:shape>
                  </w:pict>
                </mc:Fallback>
              </mc:AlternateContent>
            </w:r>
            <w:r w:rsidRPr="00DE7541">
              <w:rPr>
                <w:rFonts w:hint="eastAsia"/>
              </w:rPr>
              <w:t>N</w:t>
            </w:r>
            <w:r w:rsidRPr="00DE7541">
              <w:t>o</w:t>
            </w:r>
          </w:p>
        </w:tc>
        <w:tc>
          <w:tcPr>
            <w:tcW w:w="985" w:type="dxa"/>
            <w:vAlign w:val="center"/>
          </w:tcPr>
          <w:p w14:paraId="26F6001E" w14:textId="77777777" w:rsidR="00487837" w:rsidRPr="00DE7541" w:rsidRDefault="00487837" w:rsidP="00FC1FC4">
            <w:pPr>
              <w:jc w:val="center"/>
              <w:rPr>
                <w:noProof/>
              </w:rPr>
            </w:pPr>
          </w:p>
        </w:tc>
        <w:tc>
          <w:tcPr>
            <w:tcW w:w="3768" w:type="dxa"/>
            <w:tcBorders>
              <w:top w:val="single" w:sz="4" w:space="0" w:color="auto"/>
              <w:bottom w:val="single" w:sz="4" w:space="0" w:color="auto"/>
            </w:tcBorders>
            <w:vAlign w:val="center"/>
          </w:tcPr>
          <w:p w14:paraId="466F501F" w14:textId="77777777" w:rsidR="00487837" w:rsidRPr="00DE7541" w:rsidRDefault="00487837" w:rsidP="00FC1FC4">
            <w:pPr>
              <w:jc w:val="center"/>
            </w:pPr>
          </w:p>
        </w:tc>
      </w:tr>
      <w:tr w:rsidR="00427D02" w14:paraId="2AAE46BD"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694A9C8" w14:textId="43853193" w:rsidR="00427D02" w:rsidRPr="009B6941" w:rsidRDefault="00427D02" w:rsidP="00FC1FC4">
            <w:pPr>
              <w:jc w:val="center"/>
            </w:pPr>
            <w:r>
              <w:t xml:space="preserve">Connection cable of 4-way valve was </w:t>
            </w:r>
            <w:r w:rsidRPr="00AF2385">
              <w:t>disconnected</w:t>
            </w:r>
            <w:r w:rsidR="006F7D18">
              <w:t xml:space="preserve">, </w:t>
            </w:r>
            <w:r w:rsidRPr="00AF2385">
              <w:t>or misconnected</w:t>
            </w:r>
          </w:p>
        </w:tc>
        <w:tc>
          <w:tcPr>
            <w:tcW w:w="985" w:type="dxa"/>
            <w:tcBorders>
              <w:left w:val="single" w:sz="4" w:space="0" w:color="auto"/>
              <w:right w:val="single" w:sz="4" w:space="0" w:color="auto"/>
            </w:tcBorders>
            <w:vAlign w:val="center"/>
          </w:tcPr>
          <w:p w14:paraId="00422178" w14:textId="77777777" w:rsidR="00427D02" w:rsidRDefault="00427D02" w:rsidP="00FC1FC4">
            <w:pPr>
              <w:jc w:val="center"/>
            </w:pPr>
            <w:r>
              <w:rPr>
                <w:rFonts w:hint="eastAsia"/>
                <w:noProof/>
              </w:rPr>
              <mc:AlternateContent>
                <mc:Choice Requires="wps">
                  <w:drawing>
                    <wp:anchor distT="0" distB="0" distL="114300" distR="114300" simplePos="0" relativeHeight="252700672" behindDoc="0" locked="0" layoutInCell="1" allowOverlap="1" wp14:anchorId="1CC97A5A" wp14:editId="0AE15D6A">
                      <wp:simplePos x="0" y="0"/>
                      <wp:positionH relativeFrom="column">
                        <wp:posOffset>-69610</wp:posOffset>
                      </wp:positionH>
                      <wp:positionV relativeFrom="paragraph">
                        <wp:posOffset>196850</wp:posOffset>
                      </wp:positionV>
                      <wp:extent cx="629920" cy="0"/>
                      <wp:effectExtent l="0" t="76200" r="0" b="95250"/>
                      <wp:wrapNone/>
                      <wp:docPr id="11321" name="直接箭头连接符 11321"/>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4998E4" id="直接箭头连接符 11321" o:spid="_x0000_s1026" type="#_x0000_t32" style="position:absolute;left:0;text-align:left;margin-left:-5.5pt;margin-top:15.5pt;width:49.6pt;height:0;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P0AhosPAgAA&#10;SA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40ABAD6" w14:textId="71821CDC" w:rsidR="00427D02" w:rsidRPr="004675E2" w:rsidRDefault="00427D02" w:rsidP="00FC1FC4">
            <w:pPr>
              <w:jc w:val="center"/>
            </w:pPr>
            <w:r>
              <w:t xml:space="preserve">Re-connect the cable </w:t>
            </w:r>
            <w:r w:rsidR="009421CB">
              <w:t>securely</w:t>
            </w:r>
          </w:p>
        </w:tc>
      </w:tr>
      <w:tr w:rsidR="00427D02" w14:paraId="6842D785" w14:textId="77777777" w:rsidTr="00FC1FC4">
        <w:trPr>
          <w:trHeight w:val="567"/>
          <w:jc w:val="center"/>
        </w:trPr>
        <w:tc>
          <w:tcPr>
            <w:tcW w:w="3769" w:type="dxa"/>
            <w:tcBorders>
              <w:top w:val="single" w:sz="4" w:space="0" w:color="auto"/>
              <w:bottom w:val="single" w:sz="4" w:space="0" w:color="auto"/>
            </w:tcBorders>
            <w:vAlign w:val="center"/>
          </w:tcPr>
          <w:p w14:paraId="7ADC7BD6" w14:textId="12441EA1" w:rsidR="00427D02" w:rsidRDefault="00427D02" w:rsidP="00FC1FC4">
            <w:pPr>
              <w:spacing w:line="360" w:lineRule="auto"/>
              <w:jc w:val="center"/>
            </w:pPr>
            <w:r>
              <w:rPr>
                <w:rFonts w:hint="eastAsia"/>
                <w:noProof/>
              </w:rPr>
              <mc:AlternateContent>
                <mc:Choice Requires="wps">
                  <w:drawing>
                    <wp:anchor distT="0" distB="0" distL="114300" distR="114300" simplePos="0" relativeHeight="252697600" behindDoc="0" locked="0" layoutInCell="1" allowOverlap="1" wp14:anchorId="39329E8A" wp14:editId="0FD5067C">
                      <wp:simplePos x="0" y="0"/>
                      <wp:positionH relativeFrom="column">
                        <wp:posOffset>1003300</wp:posOffset>
                      </wp:positionH>
                      <wp:positionV relativeFrom="paragraph">
                        <wp:posOffset>-6985</wp:posOffset>
                      </wp:positionV>
                      <wp:extent cx="0" cy="359410"/>
                      <wp:effectExtent l="57150" t="0" r="76200" b="59690"/>
                      <wp:wrapNone/>
                      <wp:docPr id="11330" name="直接箭头连接符 1133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577F7A" id="直接箭头连接符 11330" o:spid="_x0000_s1026" type="#_x0000_t32" style="position:absolute;left:0;text-align:left;margin-left:79pt;margin-top:-.55pt;width:0;height:28.3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" strokecolor="black [3213]">
                      <v:stroke endarrow="block" endarrowlength="long"/>
                    </v:shape>
                  </w:pict>
                </mc:Fallback>
              </mc:AlternateContent>
            </w:r>
            <w:r>
              <w:rPr>
                <w:rFonts w:hint="eastAsia"/>
              </w:rPr>
              <w:t>No</w:t>
            </w:r>
          </w:p>
        </w:tc>
        <w:tc>
          <w:tcPr>
            <w:tcW w:w="985" w:type="dxa"/>
            <w:vAlign w:val="center"/>
          </w:tcPr>
          <w:p w14:paraId="7787BD15" w14:textId="77777777" w:rsidR="00427D02" w:rsidRDefault="00427D02" w:rsidP="00FC1FC4">
            <w:pPr>
              <w:jc w:val="center"/>
            </w:pPr>
          </w:p>
        </w:tc>
        <w:tc>
          <w:tcPr>
            <w:tcW w:w="3768" w:type="dxa"/>
            <w:tcBorders>
              <w:top w:val="single" w:sz="4" w:space="0" w:color="auto"/>
              <w:bottom w:val="single" w:sz="4" w:space="0" w:color="auto"/>
            </w:tcBorders>
            <w:vAlign w:val="center"/>
          </w:tcPr>
          <w:p w14:paraId="2D6DCC49" w14:textId="77777777" w:rsidR="00427D02" w:rsidRPr="004675E2" w:rsidRDefault="00427D02" w:rsidP="00FC1FC4">
            <w:pPr>
              <w:jc w:val="center"/>
            </w:pPr>
          </w:p>
        </w:tc>
      </w:tr>
      <w:tr w:rsidR="00427D02" w14:paraId="22BAD0E6"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75302B3" w14:textId="0D977ECD" w:rsidR="00427D02" w:rsidRDefault="00427D02" w:rsidP="00FC1FC4">
            <w:pPr>
              <w:jc w:val="center"/>
            </w:pPr>
            <w:r>
              <w:t>Measure the voltage of port for 4-way valve</w:t>
            </w:r>
            <w:r w:rsidR="006F7D18">
              <w:t xml:space="preserve">, </w:t>
            </w:r>
            <w:r>
              <w:t>and it’s 200-240V</w:t>
            </w:r>
          </w:p>
        </w:tc>
        <w:tc>
          <w:tcPr>
            <w:tcW w:w="985" w:type="dxa"/>
            <w:tcBorders>
              <w:left w:val="single" w:sz="4" w:space="0" w:color="auto"/>
              <w:right w:val="single" w:sz="4" w:space="0" w:color="auto"/>
            </w:tcBorders>
            <w:vAlign w:val="center"/>
          </w:tcPr>
          <w:p w14:paraId="769B70C1" w14:textId="03C11B98" w:rsidR="00427D02" w:rsidRDefault="00427D02" w:rsidP="00FC1FC4">
            <w:pPr>
              <w:jc w:val="center"/>
            </w:pPr>
            <w:r>
              <w:rPr>
                <w:rFonts w:hint="eastAsia"/>
                <w:noProof/>
              </w:rPr>
              <mc:AlternateContent>
                <mc:Choice Requires="wps">
                  <w:drawing>
                    <wp:anchor distT="0" distB="0" distL="114300" distR="114300" simplePos="0" relativeHeight="252838912" behindDoc="0" locked="0" layoutInCell="1" allowOverlap="1" wp14:anchorId="1AB9F087" wp14:editId="036A4E6B">
                      <wp:simplePos x="0" y="0"/>
                      <wp:positionH relativeFrom="column">
                        <wp:posOffset>-69610</wp:posOffset>
                      </wp:positionH>
                      <wp:positionV relativeFrom="paragraph">
                        <wp:posOffset>196850</wp:posOffset>
                      </wp:positionV>
                      <wp:extent cx="629920" cy="0"/>
                      <wp:effectExtent l="0" t="76200" r="0" b="95250"/>
                      <wp:wrapNone/>
                      <wp:docPr id="303" name="直接箭头连接符 11321"/>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E5FF0A" id="直接箭头连接符 11321" o:spid="_x0000_s1026" type="#_x0000_t32" style="position:absolute;left:0;text-align:left;margin-left:-5.5pt;margin-top:15.5pt;width:49.6pt;height:0;z-index:2528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BN94bx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rsidR="00467E2C">
              <w:t>No</w:t>
            </w:r>
          </w:p>
        </w:tc>
        <w:tc>
          <w:tcPr>
            <w:tcW w:w="3768" w:type="dxa"/>
            <w:tcBorders>
              <w:top w:val="single" w:sz="4" w:space="0" w:color="auto"/>
              <w:left w:val="single" w:sz="4" w:space="0" w:color="auto"/>
              <w:bottom w:val="single" w:sz="4" w:space="0" w:color="auto"/>
              <w:right w:val="single" w:sz="4" w:space="0" w:color="auto"/>
            </w:tcBorders>
            <w:vAlign w:val="center"/>
          </w:tcPr>
          <w:p w14:paraId="44419340" w14:textId="2EF26ED4" w:rsidR="00427D02" w:rsidRDefault="00467E2C" w:rsidP="00FC1FC4">
            <w:pPr>
              <w:jc w:val="center"/>
            </w:pPr>
            <w:r>
              <w:t>Replace the Main Control PCB</w:t>
            </w:r>
          </w:p>
        </w:tc>
      </w:tr>
      <w:tr w:rsidR="00427D02" w14:paraId="61E216EC"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73ECC871" w14:textId="299DEBE9" w:rsidR="00427D02" w:rsidRDefault="00427D02" w:rsidP="00FC1FC4">
            <w:pPr>
              <w:spacing w:line="360" w:lineRule="auto"/>
              <w:jc w:val="center"/>
            </w:pPr>
            <w:r>
              <w:rPr>
                <w:rFonts w:hint="eastAsia"/>
                <w:noProof/>
              </w:rPr>
              <mc:AlternateContent>
                <mc:Choice Requires="wps">
                  <w:drawing>
                    <wp:anchor distT="0" distB="0" distL="114300" distR="114300" simplePos="0" relativeHeight="252835840" behindDoc="0" locked="0" layoutInCell="1" allowOverlap="1" wp14:anchorId="2CA11A17" wp14:editId="1AB9FE29">
                      <wp:simplePos x="0" y="0"/>
                      <wp:positionH relativeFrom="column">
                        <wp:posOffset>1000587</wp:posOffset>
                      </wp:positionH>
                      <wp:positionV relativeFrom="paragraph">
                        <wp:posOffset>-5715</wp:posOffset>
                      </wp:positionV>
                      <wp:extent cx="0" cy="359410"/>
                      <wp:effectExtent l="57150" t="0" r="76200" b="59690"/>
                      <wp:wrapNone/>
                      <wp:docPr id="294" name="直接箭头连接符 1130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E3488E" id="直接箭头连接符 11301" o:spid="_x0000_s1026" type="#_x0000_t32" style="position:absolute;left:0;text-align:left;margin-left:78.8pt;margin-top:-.45pt;width:0;height:28.3pt;z-index:2528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" strokecolor="black [3213]">
                      <v:stroke endarrow="block" endarrowlength="long"/>
                    </v:shape>
                  </w:pict>
                </mc:Fallback>
              </mc:AlternateContent>
            </w:r>
            <w:r w:rsidR="00467E2C">
              <w:t>Yes</w:t>
            </w:r>
          </w:p>
        </w:tc>
        <w:tc>
          <w:tcPr>
            <w:tcW w:w="985" w:type="dxa"/>
            <w:tcBorders>
              <w:top w:val="nil"/>
              <w:left w:val="nil"/>
              <w:bottom w:val="nil"/>
              <w:right w:val="nil"/>
            </w:tcBorders>
          </w:tcPr>
          <w:p w14:paraId="5DD27C6D" w14:textId="77777777" w:rsidR="00427D02" w:rsidRDefault="00427D02" w:rsidP="00FC1FC4">
            <w:pPr>
              <w:jc w:val="center"/>
            </w:pPr>
          </w:p>
        </w:tc>
        <w:tc>
          <w:tcPr>
            <w:tcW w:w="3768" w:type="dxa"/>
            <w:tcBorders>
              <w:top w:val="single" w:sz="4" w:space="0" w:color="auto"/>
              <w:left w:val="nil"/>
              <w:bottom w:val="single" w:sz="4" w:space="0" w:color="auto"/>
              <w:right w:val="nil"/>
            </w:tcBorders>
          </w:tcPr>
          <w:p w14:paraId="6EFC58A8" w14:textId="77777777" w:rsidR="00427D02" w:rsidRDefault="00427D02" w:rsidP="00FC1FC4">
            <w:pPr>
              <w:jc w:val="center"/>
            </w:pPr>
          </w:p>
        </w:tc>
      </w:tr>
      <w:tr w:rsidR="00427D02" w:rsidRPr="004675E2" w14:paraId="7A6F2933"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bottom w:val="single" w:sz="4" w:space="0" w:color="auto"/>
              <w:right w:val="single" w:sz="4" w:space="0" w:color="auto"/>
            </w:tcBorders>
          </w:tcPr>
          <w:p w14:paraId="3996392C" w14:textId="20F10072" w:rsidR="00427D02" w:rsidRPr="009B6941" w:rsidRDefault="00427D02" w:rsidP="00FC1FC4">
            <w:pPr>
              <w:jc w:val="center"/>
            </w:pPr>
            <w:r w:rsidRPr="0010152A">
              <w:rPr>
                <w:rFonts w:hint="eastAsia"/>
              </w:rPr>
              <w:t>Feel</w:t>
            </w:r>
            <w:r w:rsidRPr="0010152A">
              <w:t xml:space="preserve"> </w:t>
            </w:r>
            <w:r w:rsidRPr="0010152A">
              <w:rPr>
                <w:rFonts w:hint="eastAsia"/>
              </w:rPr>
              <w:t>the</w:t>
            </w:r>
            <w:r w:rsidRPr="0010152A">
              <w:t xml:space="preserve"> temperature of the 4- way valve by hand</w:t>
            </w:r>
            <w:r w:rsidR="006F7D18">
              <w:t xml:space="preserve">, </w:t>
            </w:r>
            <w:r w:rsidRPr="0010152A">
              <w:t>C pipe is hot</w:t>
            </w:r>
            <w:r w:rsidR="006F7D18">
              <w:t xml:space="preserve">, </w:t>
            </w:r>
            <w:r w:rsidRPr="0010152A">
              <w:t>E pipe is cold</w:t>
            </w:r>
          </w:p>
        </w:tc>
        <w:tc>
          <w:tcPr>
            <w:tcW w:w="985" w:type="dxa"/>
            <w:tcBorders>
              <w:top w:val="nil"/>
              <w:left w:val="single" w:sz="4" w:space="0" w:color="auto"/>
              <w:bottom w:val="nil"/>
              <w:right w:val="single" w:sz="4" w:space="0" w:color="auto"/>
            </w:tcBorders>
          </w:tcPr>
          <w:p w14:paraId="531C13DE" w14:textId="77777777" w:rsidR="00427D02" w:rsidRDefault="00427D02" w:rsidP="00FC1FC4">
            <w:pPr>
              <w:jc w:val="center"/>
            </w:pPr>
            <w:r>
              <w:rPr>
                <w:rFonts w:hint="eastAsia"/>
                <w:noProof/>
              </w:rPr>
              <mc:AlternateContent>
                <mc:Choice Requires="wps">
                  <w:drawing>
                    <wp:anchor distT="0" distB="0" distL="114300" distR="114300" simplePos="0" relativeHeight="252836864" behindDoc="0" locked="0" layoutInCell="1" allowOverlap="1" wp14:anchorId="3C928EDA" wp14:editId="16881198">
                      <wp:simplePos x="0" y="0"/>
                      <wp:positionH relativeFrom="column">
                        <wp:posOffset>-69610</wp:posOffset>
                      </wp:positionH>
                      <wp:positionV relativeFrom="paragraph">
                        <wp:posOffset>196850</wp:posOffset>
                      </wp:positionV>
                      <wp:extent cx="629920" cy="0"/>
                      <wp:effectExtent l="0" t="76200" r="0" b="95250"/>
                      <wp:wrapNone/>
                      <wp:docPr id="295" name="直接箭头连接符 11321"/>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EFFEFE" id="直接箭头连接符 11321" o:spid="_x0000_s1026" type="#_x0000_t32" style="position:absolute;left:0;text-align:left;margin-left:-5.5pt;margin-top:15.5pt;width:49.6pt;height:0;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Cx4E1S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tcBorders>
            <w:vAlign w:val="center"/>
          </w:tcPr>
          <w:p w14:paraId="7732FF0A" w14:textId="77777777" w:rsidR="00427D02" w:rsidRPr="004675E2" w:rsidRDefault="00427D02" w:rsidP="00FC1FC4">
            <w:pPr>
              <w:jc w:val="center"/>
            </w:pPr>
            <w:r>
              <w:t>Replace 4-way valve</w:t>
            </w:r>
          </w:p>
        </w:tc>
      </w:tr>
      <w:tr w:rsidR="00427D02" w:rsidRPr="004675E2" w14:paraId="4381C5AA"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158C926D" w14:textId="68E41500" w:rsidR="00427D02" w:rsidRDefault="00427D02" w:rsidP="00FC1FC4">
            <w:pPr>
              <w:spacing w:line="360" w:lineRule="auto"/>
              <w:jc w:val="center"/>
            </w:pPr>
            <w:r>
              <w:rPr>
                <w:rFonts w:hint="eastAsia"/>
                <w:noProof/>
              </w:rPr>
              <mc:AlternateContent>
                <mc:Choice Requires="wps">
                  <w:drawing>
                    <wp:anchor distT="0" distB="0" distL="114300" distR="114300" simplePos="0" relativeHeight="252837888" behindDoc="0" locked="0" layoutInCell="1" allowOverlap="1" wp14:anchorId="7150ED86" wp14:editId="08FEACFD">
                      <wp:simplePos x="0" y="0"/>
                      <wp:positionH relativeFrom="column">
                        <wp:posOffset>1007515</wp:posOffset>
                      </wp:positionH>
                      <wp:positionV relativeFrom="paragraph">
                        <wp:posOffset>-5715</wp:posOffset>
                      </wp:positionV>
                      <wp:extent cx="0" cy="359410"/>
                      <wp:effectExtent l="57150" t="0" r="76200" b="59690"/>
                      <wp:wrapNone/>
                      <wp:docPr id="302" name="直接箭头连接符 1133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616AEA" id="直接箭头连接符 11330" o:spid="_x0000_s1026" type="#_x0000_t32" style="position:absolute;left:0;text-align:left;margin-left:79.35pt;margin-top:-.45pt;width:0;height:28.3pt;z-index:2528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" strokecolor="black [3213]">
                      <v:stroke endarrow="block" endarrowlength="long"/>
                    </v:shape>
                  </w:pict>
                </mc:Fallback>
              </mc:AlternateContent>
            </w:r>
            <w:r>
              <w:rPr>
                <w:rFonts w:hint="eastAsia"/>
              </w:rPr>
              <w:t>No</w:t>
            </w:r>
          </w:p>
        </w:tc>
        <w:tc>
          <w:tcPr>
            <w:tcW w:w="985" w:type="dxa"/>
            <w:tcBorders>
              <w:top w:val="nil"/>
              <w:left w:val="nil"/>
              <w:bottom w:val="nil"/>
              <w:right w:val="nil"/>
            </w:tcBorders>
          </w:tcPr>
          <w:p w14:paraId="4CDA0DAE" w14:textId="77777777" w:rsidR="00427D02" w:rsidRDefault="00427D02" w:rsidP="00FC1FC4">
            <w:pPr>
              <w:jc w:val="center"/>
            </w:pPr>
          </w:p>
        </w:tc>
        <w:tc>
          <w:tcPr>
            <w:tcW w:w="3768" w:type="dxa"/>
            <w:tcBorders>
              <w:top w:val="single" w:sz="4" w:space="0" w:color="auto"/>
              <w:left w:val="nil"/>
              <w:bottom w:val="nil"/>
              <w:right w:val="nil"/>
            </w:tcBorders>
          </w:tcPr>
          <w:p w14:paraId="644B9AE2" w14:textId="77777777" w:rsidR="00427D02" w:rsidRPr="004675E2" w:rsidRDefault="00427D02" w:rsidP="00FC1FC4">
            <w:pPr>
              <w:jc w:val="center"/>
            </w:pPr>
          </w:p>
        </w:tc>
      </w:tr>
      <w:tr w:rsidR="00427D02" w14:paraId="4BA74A21" w14:textId="77777777" w:rsidTr="00FC1FC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right w:val="single" w:sz="4" w:space="0" w:color="auto"/>
            </w:tcBorders>
            <w:vAlign w:val="center"/>
          </w:tcPr>
          <w:p w14:paraId="6488E45F" w14:textId="77777777" w:rsidR="00427D02" w:rsidRDefault="00427D02" w:rsidP="00FC1FC4">
            <w:pPr>
              <w:jc w:val="center"/>
            </w:pPr>
            <w:r>
              <w:t>Request aftersales service</w:t>
            </w:r>
          </w:p>
        </w:tc>
        <w:tc>
          <w:tcPr>
            <w:tcW w:w="985" w:type="dxa"/>
            <w:tcBorders>
              <w:top w:val="nil"/>
              <w:left w:val="single" w:sz="4" w:space="0" w:color="auto"/>
              <w:bottom w:val="nil"/>
              <w:right w:val="nil"/>
            </w:tcBorders>
          </w:tcPr>
          <w:p w14:paraId="72ADF3A4" w14:textId="77777777" w:rsidR="00427D02" w:rsidRDefault="00427D02" w:rsidP="00FC1FC4">
            <w:pPr>
              <w:jc w:val="center"/>
            </w:pPr>
          </w:p>
        </w:tc>
        <w:tc>
          <w:tcPr>
            <w:tcW w:w="3768" w:type="dxa"/>
            <w:tcBorders>
              <w:top w:val="nil"/>
              <w:left w:val="nil"/>
              <w:bottom w:val="nil"/>
              <w:right w:val="nil"/>
            </w:tcBorders>
          </w:tcPr>
          <w:p w14:paraId="1668C055" w14:textId="77777777" w:rsidR="00427D02" w:rsidRDefault="00427D02" w:rsidP="00FC1FC4">
            <w:pPr>
              <w:jc w:val="center"/>
            </w:pPr>
          </w:p>
        </w:tc>
      </w:tr>
    </w:tbl>
    <w:p w14:paraId="6BD3B83D" w14:textId="77777777" w:rsidR="00427D02" w:rsidRPr="00E0066A" w:rsidRDefault="00427D02" w:rsidP="00427D02">
      <w:pPr>
        <w:spacing w:line="200" w:lineRule="exact"/>
        <w:rPr>
          <w:sz w:val="16"/>
          <w:szCs w:val="16"/>
        </w:rPr>
      </w:pPr>
    </w:p>
    <w:p w14:paraId="344FFDB6" w14:textId="77777777" w:rsidR="00427D02" w:rsidRDefault="00427D02" w:rsidP="00427D02">
      <w:pPr>
        <w:widowControl/>
        <w:jc w:val="left"/>
        <w:rPr>
          <w:color w:val="000000"/>
          <w:sz w:val="16"/>
          <w:szCs w:val="16"/>
        </w:rPr>
      </w:pPr>
      <w:r>
        <w:rPr>
          <w:color w:val="000000"/>
          <w:sz w:val="16"/>
          <w:szCs w:val="16"/>
        </w:rPr>
        <w:br w:type="page"/>
      </w:r>
    </w:p>
    <w:p w14:paraId="7BC50B33" w14:textId="77777777" w:rsidR="00427D02" w:rsidRDefault="00427D02" w:rsidP="00427D02">
      <w:pPr>
        <w:rPr>
          <w:color w:val="000000"/>
          <w:sz w:val="16"/>
          <w:szCs w:val="16"/>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853DAE" w14:paraId="6D7444AE" w14:textId="77777777" w:rsidTr="00EE655C">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48DEC4B" w14:textId="063A963D" w:rsidR="00853DAE" w:rsidRDefault="00853DAE" w:rsidP="00853DAE">
            <w:pPr>
              <w:jc w:val="center"/>
            </w:pPr>
            <w:r>
              <w:rPr>
                <w:rFonts w:hint="eastAsia"/>
                <w:b/>
              </w:rPr>
              <w:t>PP</w:t>
            </w:r>
            <w:r w:rsidRPr="00853DAE">
              <w:rPr>
                <w:rFonts w:hint="eastAsia"/>
                <w:b/>
              </w:rPr>
              <w:t>/Hb</w:t>
            </w:r>
            <w:r w:rsidRPr="00853DAE">
              <w:rPr>
                <w:b/>
              </w:rPr>
              <w:t xml:space="preserve"> </w:t>
            </w:r>
            <w:r>
              <w:rPr>
                <w:b/>
              </w:rPr>
              <w:t>in heating/DHW mode</w:t>
            </w:r>
          </w:p>
        </w:tc>
        <w:tc>
          <w:tcPr>
            <w:tcW w:w="985" w:type="dxa"/>
            <w:tcBorders>
              <w:left w:val="single" w:sz="4" w:space="0" w:color="auto"/>
            </w:tcBorders>
            <w:vAlign w:val="center"/>
          </w:tcPr>
          <w:p w14:paraId="03AEFC86" w14:textId="77777777" w:rsidR="00853DAE" w:rsidRDefault="00853DAE" w:rsidP="00EE655C">
            <w:pPr>
              <w:jc w:val="center"/>
            </w:pPr>
          </w:p>
        </w:tc>
        <w:tc>
          <w:tcPr>
            <w:tcW w:w="3768" w:type="dxa"/>
            <w:vAlign w:val="center"/>
          </w:tcPr>
          <w:p w14:paraId="6B1A5D25" w14:textId="77777777" w:rsidR="00853DAE" w:rsidRDefault="00853DAE" w:rsidP="00EE655C">
            <w:pPr>
              <w:jc w:val="center"/>
            </w:pPr>
          </w:p>
        </w:tc>
      </w:tr>
      <w:tr w:rsidR="00853DAE" w14:paraId="1A87A51C" w14:textId="77777777" w:rsidTr="00EE655C">
        <w:trPr>
          <w:trHeight w:val="567"/>
          <w:jc w:val="center"/>
        </w:trPr>
        <w:tc>
          <w:tcPr>
            <w:tcW w:w="3769" w:type="dxa"/>
            <w:tcBorders>
              <w:top w:val="single" w:sz="4" w:space="0" w:color="auto"/>
              <w:bottom w:val="single" w:sz="4" w:space="0" w:color="auto"/>
            </w:tcBorders>
            <w:vAlign w:val="center"/>
          </w:tcPr>
          <w:p w14:paraId="207BCB50" w14:textId="55932C39" w:rsidR="00853DAE" w:rsidRDefault="00853DAE" w:rsidP="00EE655C">
            <w:pPr>
              <w:spacing w:line="360" w:lineRule="auto"/>
              <w:jc w:val="center"/>
            </w:pPr>
            <w:r>
              <w:rPr>
                <w:rFonts w:hint="eastAsia"/>
                <w:noProof/>
              </w:rPr>
              <mc:AlternateContent>
                <mc:Choice Requires="wps">
                  <w:drawing>
                    <wp:anchor distT="0" distB="0" distL="114300" distR="114300" simplePos="0" relativeHeight="253070336" behindDoc="0" locked="0" layoutInCell="1" allowOverlap="1" wp14:anchorId="21F374C8" wp14:editId="0F065F39">
                      <wp:simplePos x="0" y="0"/>
                      <wp:positionH relativeFrom="column">
                        <wp:posOffset>1056005</wp:posOffset>
                      </wp:positionH>
                      <wp:positionV relativeFrom="paragraph">
                        <wp:posOffset>-5715</wp:posOffset>
                      </wp:positionV>
                      <wp:extent cx="0" cy="359410"/>
                      <wp:effectExtent l="57150" t="0" r="76200" b="59690"/>
                      <wp:wrapNone/>
                      <wp:docPr id="11293" name="直接箭头连接符 1129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401799" id="直接箭头连接符 11293" o:spid="_x0000_s1026" type="#_x0000_t32" style="position:absolute;left:0;text-align:left;margin-left:83.15pt;margin-top:-.45pt;width:0;height:28.3pt;z-index:2530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Nl4hVI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p>
        </w:tc>
        <w:tc>
          <w:tcPr>
            <w:tcW w:w="985" w:type="dxa"/>
            <w:vAlign w:val="center"/>
          </w:tcPr>
          <w:p w14:paraId="48337888" w14:textId="77777777" w:rsidR="00853DAE" w:rsidRDefault="00853DAE" w:rsidP="00EE655C">
            <w:pPr>
              <w:jc w:val="center"/>
            </w:pPr>
          </w:p>
        </w:tc>
        <w:tc>
          <w:tcPr>
            <w:tcW w:w="3768" w:type="dxa"/>
            <w:tcBorders>
              <w:bottom w:val="single" w:sz="4" w:space="0" w:color="auto"/>
            </w:tcBorders>
            <w:vAlign w:val="center"/>
          </w:tcPr>
          <w:p w14:paraId="79A3C348" w14:textId="77777777" w:rsidR="00853DAE" w:rsidRDefault="00853DAE" w:rsidP="00EE655C">
            <w:pPr>
              <w:jc w:val="center"/>
            </w:pPr>
          </w:p>
        </w:tc>
      </w:tr>
      <w:tr w:rsidR="00853DAE" w14:paraId="23316F76" w14:textId="77777777" w:rsidTr="00EE655C">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0D5D1B3" w14:textId="77777777" w:rsidR="00853DAE" w:rsidRDefault="00853DAE" w:rsidP="00EE655C">
            <w:pPr>
              <w:jc w:val="center"/>
            </w:pPr>
            <w:r>
              <w:t>Outlet pipe and inlet pipe connected reversely</w:t>
            </w:r>
          </w:p>
        </w:tc>
        <w:tc>
          <w:tcPr>
            <w:tcW w:w="985" w:type="dxa"/>
            <w:tcBorders>
              <w:left w:val="single" w:sz="4" w:space="0" w:color="auto"/>
              <w:right w:val="single" w:sz="4" w:space="0" w:color="auto"/>
            </w:tcBorders>
            <w:vAlign w:val="center"/>
          </w:tcPr>
          <w:p w14:paraId="05DAB884" w14:textId="77777777" w:rsidR="00853DAE" w:rsidRDefault="00853DAE" w:rsidP="00EE655C">
            <w:pPr>
              <w:jc w:val="center"/>
            </w:pPr>
            <w:r>
              <w:rPr>
                <w:rFonts w:hint="eastAsia"/>
                <w:noProof/>
              </w:rPr>
              <mc:AlternateContent>
                <mc:Choice Requires="wps">
                  <w:drawing>
                    <wp:anchor distT="0" distB="0" distL="114300" distR="114300" simplePos="0" relativeHeight="253076480" behindDoc="0" locked="0" layoutInCell="1" allowOverlap="1" wp14:anchorId="451A3E04" wp14:editId="027FCFB9">
                      <wp:simplePos x="0" y="0"/>
                      <wp:positionH relativeFrom="column">
                        <wp:posOffset>-69610</wp:posOffset>
                      </wp:positionH>
                      <wp:positionV relativeFrom="paragraph">
                        <wp:posOffset>196850</wp:posOffset>
                      </wp:positionV>
                      <wp:extent cx="629920" cy="0"/>
                      <wp:effectExtent l="0" t="76200" r="0" b="95250"/>
                      <wp:wrapNone/>
                      <wp:docPr id="11294" name="直接箭头连接符 11294"/>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069BD5" id="直接箭头连接符 11294" o:spid="_x0000_s1026" type="#_x0000_t32" style="position:absolute;left:0;text-align:left;margin-left:-5.5pt;margin-top:15.5pt;width:49.6pt;height:0;z-index:2530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0pTqFA4CAABI&#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2E5566D" w14:textId="5E93FAF1" w:rsidR="00853DAE" w:rsidRDefault="00853DAE" w:rsidP="00EE655C">
            <w:pPr>
              <w:jc w:val="center"/>
            </w:pPr>
            <w:r>
              <w:t xml:space="preserve">Re-connect the pipes </w:t>
            </w:r>
            <w:r w:rsidR="009421CB">
              <w:t>securely</w:t>
            </w:r>
          </w:p>
        </w:tc>
      </w:tr>
      <w:tr w:rsidR="00853DAE" w14:paraId="57AD6E2C" w14:textId="77777777" w:rsidTr="00487837">
        <w:trPr>
          <w:trHeight w:val="567"/>
          <w:jc w:val="center"/>
        </w:trPr>
        <w:tc>
          <w:tcPr>
            <w:tcW w:w="3769" w:type="dxa"/>
            <w:tcBorders>
              <w:top w:val="single" w:sz="4" w:space="0" w:color="auto"/>
              <w:bottom w:val="single" w:sz="4" w:space="0" w:color="auto"/>
            </w:tcBorders>
            <w:vAlign w:val="center"/>
          </w:tcPr>
          <w:p w14:paraId="3A8DCFDE" w14:textId="4C9777B6" w:rsidR="00853DAE" w:rsidRDefault="00853DAE" w:rsidP="00EE655C">
            <w:pPr>
              <w:spacing w:line="360" w:lineRule="auto"/>
              <w:jc w:val="center"/>
            </w:pPr>
            <w:r>
              <w:rPr>
                <w:rFonts w:hint="eastAsia"/>
                <w:noProof/>
              </w:rPr>
              <mc:AlternateContent>
                <mc:Choice Requires="wps">
                  <w:drawing>
                    <wp:anchor distT="0" distB="0" distL="114300" distR="114300" simplePos="0" relativeHeight="253073408" behindDoc="0" locked="0" layoutInCell="1" allowOverlap="1" wp14:anchorId="52423A59" wp14:editId="7C50A0A7">
                      <wp:simplePos x="0" y="0"/>
                      <wp:positionH relativeFrom="column">
                        <wp:posOffset>1056005</wp:posOffset>
                      </wp:positionH>
                      <wp:positionV relativeFrom="paragraph">
                        <wp:posOffset>-5715</wp:posOffset>
                      </wp:positionV>
                      <wp:extent cx="0" cy="359410"/>
                      <wp:effectExtent l="57150" t="0" r="76200" b="59690"/>
                      <wp:wrapNone/>
                      <wp:docPr id="11324" name="直接箭头连接符 1132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64538" id="直接箭头连接符 11324" o:spid="_x0000_s1026" type="#_x0000_t32" style="position:absolute;left:0;text-align:left;margin-left:83.15pt;margin-top:-.45pt;width:0;height:28.3pt;z-index:2530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K1VVN8PAgAA&#10;SA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6D6C54DB" w14:textId="77777777" w:rsidR="00853DAE" w:rsidRDefault="00853DAE" w:rsidP="00EE655C">
            <w:pPr>
              <w:jc w:val="center"/>
            </w:pPr>
          </w:p>
        </w:tc>
        <w:tc>
          <w:tcPr>
            <w:tcW w:w="3768" w:type="dxa"/>
            <w:tcBorders>
              <w:top w:val="single" w:sz="4" w:space="0" w:color="auto"/>
              <w:bottom w:val="single" w:sz="4" w:space="0" w:color="auto"/>
            </w:tcBorders>
            <w:vAlign w:val="center"/>
          </w:tcPr>
          <w:p w14:paraId="70005442" w14:textId="77777777" w:rsidR="00853DAE" w:rsidRDefault="00853DAE" w:rsidP="00EE655C">
            <w:pPr>
              <w:jc w:val="center"/>
            </w:pPr>
          </w:p>
        </w:tc>
      </w:tr>
      <w:tr w:rsidR="00853DAE" w14:paraId="7C207BF9"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3368741D" w14:textId="77777777" w:rsidR="00853DAE" w:rsidRPr="00DE7541" w:rsidRDefault="00853DAE" w:rsidP="00EE655C">
            <w:pPr>
              <w:jc w:val="center"/>
            </w:pPr>
            <w:proofErr w:type="spellStart"/>
            <w:r w:rsidRPr="00DE7541">
              <w:t>Tw_in</w:t>
            </w:r>
            <w:proofErr w:type="spellEnd"/>
            <w:r w:rsidRPr="00DE7541">
              <w:t xml:space="preserve"> sensor and </w:t>
            </w:r>
            <w:proofErr w:type="spellStart"/>
            <w:r w:rsidRPr="00DE7541">
              <w:t>Tw_out</w:t>
            </w:r>
            <w:proofErr w:type="spellEnd"/>
            <w:r w:rsidRPr="00DE7541">
              <w:t xml:space="preserve"> sensor connected reversely on plate heat exchanger </w:t>
            </w:r>
            <w:r w:rsidRPr="00DE7541">
              <w:rPr>
                <w:rFonts w:hint="eastAsia"/>
              </w:rPr>
              <w:t>or</w:t>
            </w:r>
            <w:r w:rsidRPr="00DE7541">
              <w:t xml:space="preserve"> </w:t>
            </w:r>
            <w:r w:rsidRPr="00DE7541">
              <w:rPr>
                <w:rFonts w:hint="eastAsia"/>
              </w:rPr>
              <w:t>on</w:t>
            </w:r>
            <w:r w:rsidRPr="00DE7541">
              <w:t xml:space="preserve"> Main control PCB</w:t>
            </w:r>
          </w:p>
        </w:tc>
        <w:tc>
          <w:tcPr>
            <w:tcW w:w="985" w:type="dxa"/>
            <w:tcBorders>
              <w:left w:val="single" w:sz="4" w:space="0" w:color="auto"/>
              <w:right w:val="single" w:sz="4" w:space="0" w:color="auto"/>
            </w:tcBorders>
            <w:vAlign w:val="center"/>
          </w:tcPr>
          <w:p w14:paraId="493B461D" w14:textId="77777777" w:rsidR="00853DAE" w:rsidRPr="00DE7541" w:rsidRDefault="00853DAE" w:rsidP="00EE655C">
            <w:pPr>
              <w:jc w:val="center"/>
            </w:pPr>
            <w:r w:rsidRPr="00DE7541">
              <w:rPr>
                <w:rFonts w:hint="eastAsia"/>
                <w:noProof/>
              </w:rPr>
              <mc:AlternateContent>
                <mc:Choice Requires="wps">
                  <w:drawing>
                    <wp:anchor distT="0" distB="0" distL="114300" distR="114300" simplePos="0" relativeHeight="253074432" behindDoc="0" locked="0" layoutInCell="1" allowOverlap="1" wp14:anchorId="17C1E113" wp14:editId="3C302C91">
                      <wp:simplePos x="0" y="0"/>
                      <wp:positionH relativeFrom="column">
                        <wp:posOffset>-69610</wp:posOffset>
                      </wp:positionH>
                      <wp:positionV relativeFrom="paragraph">
                        <wp:posOffset>196850</wp:posOffset>
                      </wp:positionV>
                      <wp:extent cx="629920" cy="0"/>
                      <wp:effectExtent l="0" t="76200" r="0" b="95250"/>
                      <wp:wrapNone/>
                      <wp:docPr id="256" name="直接箭头连接符 256"/>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6D1E03" id="直接箭头连接符 256" o:spid="_x0000_s1026" type="#_x0000_t32" style="position:absolute;left:0;text-align:left;margin-left:-5.5pt;margin-top:15.5pt;width:49.6pt;height:0;z-index:2530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BudO08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sidRPr="00DE7541">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1FDAE9D" w14:textId="49002B1C" w:rsidR="00853DAE" w:rsidRPr="00DE7541" w:rsidRDefault="00853DAE" w:rsidP="00EE655C">
            <w:pPr>
              <w:jc w:val="center"/>
            </w:pPr>
            <w:r w:rsidRPr="00DE7541">
              <w:t>Re-connect the sensor</w:t>
            </w:r>
            <w:r w:rsidRPr="00DE7541">
              <w:rPr>
                <w:rFonts w:hint="eastAsia"/>
              </w:rPr>
              <w:t>s</w:t>
            </w:r>
            <w:r w:rsidRPr="00DE7541">
              <w:t xml:space="preserve"> </w:t>
            </w:r>
            <w:r w:rsidR="009421CB" w:rsidRPr="00DE7541">
              <w:t>securely</w:t>
            </w:r>
          </w:p>
        </w:tc>
      </w:tr>
      <w:tr w:rsidR="00487837" w14:paraId="42C9C6A4" w14:textId="77777777" w:rsidTr="00487837">
        <w:trPr>
          <w:trHeight w:val="567"/>
          <w:jc w:val="center"/>
        </w:trPr>
        <w:tc>
          <w:tcPr>
            <w:tcW w:w="3769" w:type="dxa"/>
            <w:tcBorders>
              <w:top w:val="single" w:sz="4" w:space="0" w:color="auto"/>
              <w:bottom w:val="single" w:sz="4" w:space="0" w:color="auto"/>
            </w:tcBorders>
            <w:vAlign w:val="center"/>
          </w:tcPr>
          <w:p w14:paraId="1B0EA6B7" w14:textId="24C97631" w:rsidR="00487837" w:rsidRPr="00DE7541" w:rsidRDefault="00487837" w:rsidP="00EE655C">
            <w:pPr>
              <w:jc w:val="center"/>
            </w:pPr>
            <w:r w:rsidRPr="00DE7541">
              <w:t xml:space="preserve">  </w:t>
            </w:r>
            <w:r w:rsidRPr="00DE7541">
              <w:rPr>
                <w:rFonts w:hint="eastAsia"/>
              </w:rPr>
              <w:t>No</w:t>
            </w:r>
            <w:r w:rsidRPr="00DE7541">
              <w:rPr>
                <w:rFonts w:hint="eastAsia"/>
                <w:noProof/>
              </w:rPr>
              <w:t xml:space="preserve"> </w:t>
            </w:r>
            <w:r w:rsidRPr="00DE7541">
              <w:rPr>
                <w:rFonts w:hint="eastAsia"/>
                <w:noProof/>
              </w:rPr>
              <mc:AlternateContent>
                <mc:Choice Requires="wps">
                  <w:drawing>
                    <wp:anchor distT="0" distB="0" distL="114300" distR="114300" simplePos="0" relativeHeight="253334528" behindDoc="0" locked="0" layoutInCell="1" allowOverlap="1" wp14:anchorId="4AA0D684" wp14:editId="1F2A97DC">
                      <wp:simplePos x="0" y="0"/>
                      <wp:positionH relativeFrom="column">
                        <wp:posOffset>1062355</wp:posOffset>
                      </wp:positionH>
                      <wp:positionV relativeFrom="paragraph">
                        <wp:posOffset>-8890</wp:posOffset>
                      </wp:positionV>
                      <wp:extent cx="0" cy="359410"/>
                      <wp:effectExtent l="57150" t="0" r="76200" b="59690"/>
                      <wp:wrapNone/>
                      <wp:docPr id="333" name="直接箭头连接符 1132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8770C2" id="直接箭头连接符 11324" o:spid="_x0000_s1026" type="#_x0000_t32" style="position:absolute;left:0;text-align:left;margin-left:83.65pt;margin-top:-.7pt;width:0;height:28.3pt;z-index:2533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" strokecolor="black [3213]">
                      <v:stroke endarrow="block" endarrowlength="long"/>
                    </v:shape>
                  </w:pict>
                </mc:Fallback>
              </mc:AlternateContent>
            </w:r>
          </w:p>
        </w:tc>
        <w:tc>
          <w:tcPr>
            <w:tcW w:w="985" w:type="dxa"/>
            <w:vAlign w:val="center"/>
          </w:tcPr>
          <w:p w14:paraId="1C1E8869" w14:textId="77777777" w:rsidR="00487837" w:rsidRPr="00DE7541" w:rsidRDefault="00487837" w:rsidP="00EE655C">
            <w:pPr>
              <w:jc w:val="center"/>
              <w:rPr>
                <w:noProof/>
              </w:rPr>
            </w:pPr>
          </w:p>
        </w:tc>
        <w:tc>
          <w:tcPr>
            <w:tcW w:w="3768" w:type="dxa"/>
            <w:tcBorders>
              <w:top w:val="single" w:sz="4" w:space="0" w:color="auto"/>
              <w:bottom w:val="single" w:sz="4" w:space="0" w:color="auto"/>
            </w:tcBorders>
            <w:vAlign w:val="center"/>
          </w:tcPr>
          <w:p w14:paraId="5A63D406" w14:textId="77777777" w:rsidR="00487837" w:rsidRPr="00DE7541" w:rsidRDefault="00487837" w:rsidP="00EE655C">
            <w:pPr>
              <w:jc w:val="center"/>
            </w:pPr>
          </w:p>
        </w:tc>
      </w:tr>
      <w:tr w:rsidR="00487837" w14:paraId="6F8903F0"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8CC60EF" w14:textId="25671169" w:rsidR="00487837" w:rsidRPr="00DE7541" w:rsidRDefault="00487837" w:rsidP="00487837">
            <w:r w:rsidRPr="00DE7541">
              <w:t xml:space="preserve">Pull out </w:t>
            </w:r>
            <w:proofErr w:type="spellStart"/>
            <w:r w:rsidRPr="00DE7541">
              <w:rPr>
                <w:rFonts w:hint="eastAsia"/>
              </w:rPr>
              <w:t>Tw</w:t>
            </w:r>
            <w:r w:rsidRPr="00DE7541">
              <w:t>_</w:t>
            </w:r>
            <w:r w:rsidRPr="00DE7541">
              <w:rPr>
                <w:rFonts w:hint="eastAsia"/>
              </w:rPr>
              <w:t>out</w:t>
            </w:r>
            <w:proofErr w:type="spellEnd"/>
            <w:r w:rsidR="004A3629">
              <w:t xml:space="preserve"> </w:t>
            </w:r>
            <w:r w:rsidRPr="00DE7541">
              <w:rPr>
                <w:rFonts w:hint="eastAsia"/>
              </w:rPr>
              <w:t>/</w:t>
            </w:r>
            <w:r w:rsidR="004A3629">
              <w:t xml:space="preserve"> </w:t>
            </w:r>
            <w:proofErr w:type="spellStart"/>
            <w:r w:rsidRPr="00DE7541">
              <w:rPr>
                <w:rFonts w:hint="eastAsia"/>
              </w:rPr>
              <w:t>Tw</w:t>
            </w:r>
            <w:r w:rsidRPr="00DE7541">
              <w:t>_</w:t>
            </w:r>
            <w:r w:rsidRPr="00DE7541">
              <w:rPr>
                <w:rFonts w:hint="eastAsia"/>
              </w:rPr>
              <w:t>in</w:t>
            </w:r>
            <w:proofErr w:type="spellEnd"/>
            <w:r w:rsidRPr="00DE7541">
              <w:t xml:space="preserve"> sensor from </w:t>
            </w:r>
            <w:r w:rsidRPr="00DE7541">
              <w:rPr>
                <w:rFonts w:hint="eastAsia"/>
              </w:rPr>
              <w:t>plate</w:t>
            </w:r>
            <w:r w:rsidRPr="00DE7541">
              <w:t xml:space="preserve"> </w:t>
            </w:r>
            <w:r w:rsidRPr="00DE7541">
              <w:rPr>
                <w:rFonts w:hint="eastAsia"/>
              </w:rPr>
              <w:t>heat</w:t>
            </w:r>
            <w:r w:rsidRPr="00DE7541">
              <w:t xml:space="preserve"> </w:t>
            </w:r>
            <w:r w:rsidRPr="00DE7541">
              <w:rPr>
                <w:rFonts w:hint="eastAsia"/>
              </w:rPr>
              <w:t>exchanger</w:t>
            </w:r>
            <w:r w:rsidR="006F7D18" w:rsidRPr="00DE7541">
              <w:rPr>
                <w:rFonts w:hint="eastAsia"/>
              </w:rPr>
              <w:t xml:space="preserve">, </w:t>
            </w:r>
            <w:r w:rsidRPr="00DE7541">
              <w:t xml:space="preserve">leave it in the air for 10 </w:t>
            </w:r>
            <w:r w:rsidR="004A3629">
              <w:t>min</w:t>
            </w:r>
            <w:r w:rsidR="006F7D18" w:rsidRPr="00DE7541">
              <w:t xml:space="preserve">, </w:t>
            </w:r>
            <w:r w:rsidRPr="00DE7541">
              <w:t>if the temperature difference between sensor and air is greater than 5</w:t>
            </w:r>
            <w:r w:rsidRPr="00DE7541">
              <w:rPr>
                <w:rFonts w:hint="eastAsia"/>
              </w:rPr>
              <w:t>℃</w:t>
            </w:r>
            <w:r w:rsidR="006F7D18" w:rsidRPr="00DE7541">
              <w:t xml:space="preserve">, </w:t>
            </w:r>
            <w:r w:rsidRPr="00DE7541">
              <w:t>the sensor failed.</w:t>
            </w:r>
          </w:p>
          <w:p w14:paraId="68BBB80D" w14:textId="4DDAC62B" w:rsidR="00487837" w:rsidRPr="00DE7541" w:rsidRDefault="00487837" w:rsidP="00487837">
            <w:pPr>
              <w:jc w:val="center"/>
            </w:pPr>
            <w:r w:rsidRPr="00DE7541">
              <w:rPr>
                <w:kern w:val="0"/>
              </w:rPr>
              <w:t>You can also measure the resistance and compare it with sensor’s resistance characteristics table (Refer to part 4 Appendix)</w:t>
            </w:r>
            <w:r w:rsidR="006F7D18" w:rsidRPr="00DE7541">
              <w:rPr>
                <w:kern w:val="0"/>
              </w:rPr>
              <w:t xml:space="preserve">, </w:t>
            </w:r>
            <w:r w:rsidRPr="00DE7541">
              <w:rPr>
                <w:kern w:val="0"/>
              </w:rPr>
              <w:t>If the resistance is not consistent</w:t>
            </w:r>
            <w:r w:rsidR="006F7D18" w:rsidRPr="00DE7541">
              <w:rPr>
                <w:kern w:val="0"/>
              </w:rPr>
              <w:t xml:space="preserve">, </w:t>
            </w:r>
            <w:r w:rsidRPr="00DE7541">
              <w:rPr>
                <w:kern w:val="0"/>
              </w:rPr>
              <w:t>the sensor has failed.</w:t>
            </w:r>
          </w:p>
        </w:tc>
        <w:tc>
          <w:tcPr>
            <w:tcW w:w="985" w:type="dxa"/>
            <w:tcBorders>
              <w:left w:val="single" w:sz="4" w:space="0" w:color="auto"/>
              <w:right w:val="single" w:sz="4" w:space="0" w:color="auto"/>
            </w:tcBorders>
            <w:vAlign w:val="center"/>
          </w:tcPr>
          <w:p w14:paraId="0490AE28" w14:textId="77A1A7A9" w:rsidR="00487837" w:rsidRPr="00DE7541" w:rsidRDefault="00487837" w:rsidP="00EE655C">
            <w:pPr>
              <w:jc w:val="center"/>
              <w:rPr>
                <w:noProof/>
              </w:rPr>
            </w:pPr>
            <w:r w:rsidRPr="00DE7541">
              <w:rPr>
                <w:rFonts w:hint="eastAsia"/>
                <w:noProof/>
              </w:rPr>
              <mc:AlternateContent>
                <mc:Choice Requires="wps">
                  <w:drawing>
                    <wp:anchor distT="0" distB="0" distL="114300" distR="114300" simplePos="0" relativeHeight="253340672" behindDoc="0" locked="0" layoutInCell="1" allowOverlap="1" wp14:anchorId="5CA534B6" wp14:editId="40109CF4">
                      <wp:simplePos x="0" y="0"/>
                      <wp:positionH relativeFrom="column">
                        <wp:posOffset>-63500</wp:posOffset>
                      </wp:positionH>
                      <wp:positionV relativeFrom="paragraph">
                        <wp:posOffset>214630</wp:posOffset>
                      </wp:positionV>
                      <wp:extent cx="629920" cy="0"/>
                      <wp:effectExtent l="0" t="76200" r="0" b="95250"/>
                      <wp:wrapNone/>
                      <wp:docPr id="342" name="直接箭头连接符 256"/>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C485D6" id="直接箭头连接符 256" o:spid="_x0000_s1026" type="#_x0000_t32" style="position:absolute;left:0;text-align:left;margin-left:-5pt;margin-top:16.9pt;width:49.6pt;height:0;z-index:2533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" strokecolor="black [3213]">
                      <v:stroke endarrow="block" endarrowlength="long"/>
                    </v:shape>
                  </w:pict>
                </mc:Fallback>
              </mc:AlternateContent>
            </w:r>
            <w:r w:rsidRPr="00DE7541">
              <w:rPr>
                <w:rFonts w:hint="eastAsia"/>
                <w:noProof/>
              </w:rPr>
              <w:t>Y</w:t>
            </w:r>
            <w:r w:rsidRPr="00DE7541">
              <w:rPr>
                <w:noProof/>
              </w:rPr>
              <w:t>es</w:t>
            </w:r>
          </w:p>
        </w:tc>
        <w:tc>
          <w:tcPr>
            <w:tcW w:w="3768" w:type="dxa"/>
            <w:tcBorders>
              <w:top w:val="single" w:sz="4" w:space="0" w:color="auto"/>
              <w:left w:val="single" w:sz="4" w:space="0" w:color="auto"/>
              <w:bottom w:val="single" w:sz="4" w:space="0" w:color="auto"/>
              <w:right w:val="single" w:sz="4" w:space="0" w:color="auto"/>
            </w:tcBorders>
            <w:vAlign w:val="center"/>
          </w:tcPr>
          <w:p w14:paraId="3D75E96E" w14:textId="24AB5B21" w:rsidR="00487837" w:rsidRPr="00DE7541" w:rsidRDefault="00487837" w:rsidP="00EE655C">
            <w:pPr>
              <w:jc w:val="center"/>
            </w:pPr>
            <w:r w:rsidRPr="00DE7541">
              <w:t xml:space="preserve">Replace </w:t>
            </w:r>
            <w:proofErr w:type="spellStart"/>
            <w:r w:rsidRPr="00DE7541">
              <w:rPr>
                <w:rFonts w:hint="eastAsia"/>
              </w:rPr>
              <w:t>Tw</w:t>
            </w:r>
            <w:r w:rsidRPr="00DE7541">
              <w:t>_</w:t>
            </w:r>
            <w:r w:rsidRPr="00DE7541">
              <w:rPr>
                <w:rFonts w:hint="eastAsia"/>
              </w:rPr>
              <w:t>out</w:t>
            </w:r>
            <w:proofErr w:type="spellEnd"/>
            <w:r w:rsidR="004A3629">
              <w:t xml:space="preserve"> </w:t>
            </w:r>
            <w:r w:rsidRPr="00DE7541">
              <w:rPr>
                <w:rFonts w:hint="eastAsia"/>
              </w:rPr>
              <w:t>/</w:t>
            </w:r>
            <w:r w:rsidR="004A3629">
              <w:t xml:space="preserve"> </w:t>
            </w:r>
            <w:proofErr w:type="spellStart"/>
            <w:r w:rsidRPr="00DE7541">
              <w:rPr>
                <w:rFonts w:hint="eastAsia"/>
              </w:rPr>
              <w:t>Tw</w:t>
            </w:r>
            <w:r w:rsidRPr="00DE7541">
              <w:t>_</w:t>
            </w:r>
            <w:r w:rsidRPr="00DE7541">
              <w:rPr>
                <w:rFonts w:hint="eastAsia"/>
              </w:rPr>
              <w:t>in</w:t>
            </w:r>
            <w:proofErr w:type="spellEnd"/>
            <w:r w:rsidRPr="00DE7541">
              <w:t xml:space="preserve"> temperature sensor</w:t>
            </w:r>
          </w:p>
        </w:tc>
      </w:tr>
      <w:tr w:rsidR="00487837" w14:paraId="166CF23C" w14:textId="77777777" w:rsidTr="00487837">
        <w:trPr>
          <w:trHeight w:val="567"/>
          <w:jc w:val="center"/>
        </w:trPr>
        <w:tc>
          <w:tcPr>
            <w:tcW w:w="3769" w:type="dxa"/>
            <w:tcBorders>
              <w:top w:val="single" w:sz="4" w:space="0" w:color="auto"/>
              <w:bottom w:val="single" w:sz="4" w:space="0" w:color="auto"/>
            </w:tcBorders>
            <w:vAlign w:val="center"/>
          </w:tcPr>
          <w:p w14:paraId="4EA3B13E" w14:textId="3155DB2B" w:rsidR="00487837" w:rsidRPr="00DE7541" w:rsidRDefault="00487837" w:rsidP="00EE655C">
            <w:pPr>
              <w:jc w:val="center"/>
            </w:pPr>
            <w:r w:rsidRPr="00DE7541">
              <w:t xml:space="preserve">  </w:t>
            </w:r>
            <w:r w:rsidRPr="00DE7541">
              <w:rPr>
                <w:rFonts w:hint="eastAsia"/>
              </w:rPr>
              <w:t>No</w:t>
            </w:r>
            <w:r w:rsidRPr="00DE7541">
              <w:rPr>
                <w:rFonts w:hint="eastAsia"/>
                <w:noProof/>
              </w:rPr>
              <w:t xml:space="preserve"> </w:t>
            </w:r>
            <w:r w:rsidRPr="00DE7541">
              <w:rPr>
                <w:rFonts w:hint="eastAsia"/>
                <w:noProof/>
              </w:rPr>
              <mc:AlternateContent>
                <mc:Choice Requires="wps">
                  <w:drawing>
                    <wp:anchor distT="0" distB="0" distL="114300" distR="114300" simplePos="0" relativeHeight="253336576" behindDoc="0" locked="0" layoutInCell="1" allowOverlap="1" wp14:anchorId="00DA6014" wp14:editId="586201CC">
                      <wp:simplePos x="0" y="0"/>
                      <wp:positionH relativeFrom="column">
                        <wp:posOffset>1067435</wp:posOffset>
                      </wp:positionH>
                      <wp:positionV relativeFrom="paragraph">
                        <wp:posOffset>12065</wp:posOffset>
                      </wp:positionV>
                      <wp:extent cx="0" cy="359410"/>
                      <wp:effectExtent l="57150" t="0" r="76200" b="59690"/>
                      <wp:wrapNone/>
                      <wp:docPr id="334" name="直接箭头连接符 1132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56EACD" id="直接箭头连接符 11324" o:spid="_x0000_s1026" type="#_x0000_t32" style="position:absolute;left:0;text-align:left;margin-left:84.05pt;margin-top:.95pt;width:0;height:28.3pt;z-index:2533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" strokecolor="black [3213]">
                      <v:stroke endarrow="block" endarrowlength="long"/>
                    </v:shape>
                  </w:pict>
                </mc:Fallback>
              </mc:AlternateContent>
            </w:r>
          </w:p>
        </w:tc>
        <w:tc>
          <w:tcPr>
            <w:tcW w:w="985" w:type="dxa"/>
            <w:vAlign w:val="center"/>
          </w:tcPr>
          <w:p w14:paraId="78D36FDC" w14:textId="77777777" w:rsidR="00487837" w:rsidRPr="00DE7541" w:rsidRDefault="00487837" w:rsidP="00EE655C">
            <w:pPr>
              <w:jc w:val="center"/>
              <w:rPr>
                <w:noProof/>
              </w:rPr>
            </w:pPr>
          </w:p>
        </w:tc>
        <w:tc>
          <w:tcPr>
            <w:tcW w:w="3768" w:type="dxa"/>
            <w:tcBorders>
              <w:top w:val="single" w:sz="4" w:space="0" w:color="auto"/>
              <w:bottom w:val="single" w:sz="4" w:space="0" w:color="auto"/>
            </w:tcBorders>
            <w:vAlign w:val="center"/>
          </w:tcPr>
          <w:p w14:paraId="6277510B" w14:textId="77777777" w:rsidR="00487837" w:rsidRPr="00DE7541" w:rsidRDefault="00487837" w:rsidP="00EE655C">
            <w:pPr>
              <w:jc w:val="center"/>
            </w:pPr>
          </w:p>
        </w:tc>
      </w:tr>
      <w:tr w:rsidR="00487837" w14:paraId="61DCAB53"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BCAEBB7" w14:textId="5A6CF174" w:rsidR="00487837" w:rsidRPr="00DE7541" w:rsidRDefault="00487837" w:rsidP="00EE655C">
            <w:pPr>
              <w:jc w:val="center"/>
            </w:pPr>
            <w:r w:rsidRPr="00DE7541">
              <w:t>Connection cable of 4-way valve was misconnected</w:t>
            </w:r>
          </w:p>
        </w:tc>
        <w:tc>
          <w:tcPr>
            <w:tcW w:w="985" w:type="dxa"/>
            <w:tcBorders>
              <w:left w:val="single" w:sz="4" w:space="0" w:color="auto"/>
              <w:right w:val="single" w:sz="4" w:space="0" w:color="auto"/>
            </w:tcBorders>
            <w:vAlign w:val="center"/>
          </w:tcPr>
          <w:p w14:paraId="02C18BEC" w14:textId="64DDA0AC" w:rsidR="00487837" w:rsidRPr="00DE7541" w:rsidRDefault="00487837" w:rsidP="00EE655C">
            <w:pPr>
              <w:jc w:val="center"/>
              <w:rPr>
                <w:noProof/>
              </w:rPr>
            </w:pPr>
            <w:r w:rsidRPr="00DE7541">
              <w:rPr>
                <w:rFonts w:hint="eastAsia"/>
                <w:noProof/>
              </w:rPr>
              <mc:AlternateContent>
                <mc:Choice Requires="wps">
                  <w:drawing>
                    <wp:anchor distT="0" distB="0" distL="114300" distR="114300" simplePos="0" relativeHeight="253342720" behindDoc="0" locked="0" layoutInCell="1" allowOverlap="1" wp14:anchorId="3CFC44D2" wp14:editId="42EBE20D">
                      <wp:simplePos x="0" y="0"/>
                      <wp:positionH relativeFrom="column">
                        <wp:posOffset>-53340</wp:posOffset>
                      </wp:positionH>
                      <wp:positionV relativeFrom="paragraph">
                        <wp:posOffset>202565</wp:posOffset>
                      </wp:positionV>
                      <wp:extent cx="629920" cy="0"/>
                      <wp:effectExtent l="0" t="76200" r="0" b="95250"/>
                      <wp:wrapNone/>
                      <wp:docPr id="345" name="直接箭头连接符 256"/>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1F0C9D" id="直接箭头连接符 256" o:spid="_x0000_s1026" type="#_x0000_t32" style="position:absolute;left:0;text-align:left;margin-left:-4.2pt;margin-top:15.95pt;width:49.6pt;height:0;z-index:2533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" strokecolor="black [3213]">
                      <v:stroke endarrow="block" endarrowlength="long"/>
                    </v:shape>
                  </w:pict>
                </mc:Fallback>
              </mc:AlternateContent>
            </w:r>
            <w:r w:rsidRPr="00DE7541">
              <w:rPr>
                <w:rFonts w:hint="eastAsia"/>
                <w:noProof/>
              </w:rPr>
              <w:t>Y</w:t>
            </w:r>
            <w:r w:rsidRPr="00DE7541">
              <w:rPr>
                <w:noProof/>
              </w:rPr>
              <w:t>es</w:t>
            </w:r>
          </w:p>
        </w:tc>
        <w:tc>
          <w:tcPr>
            <w:tcW w:w="3768" w:type="dxa"/>
            <w:tcBorders>
              <w:top w:val="single" w:sz="4" w:space="0" w:color="auto"/>
              <w:left w:val="single" w:sz="4" w:space="0" w:color="auto"/>
              <w:bottom w:val="single" w:sz="4" w:space="0" w:color="auto"/>
              <w:right w:val="single" w:sz="4" w:space="0" w:color="auto"/>
            </w:tcBorders>
            <w:vAlign w:val="center"/>
          </w:tcPr>
          <w:p w14:paraId="5621984D" w14:textId="25505AA2" w:rsidR="00487837" w:rsidRPr="00DE7541" w:rsidRDefault="00487837" w:rsidP="00EE655C">
            <w:pPr>
              <w:jc w:val="center"/>
            </w:pPr>
            <w:r w:rsidRPr="00DE7541">
              <w:t>Re-connect the cable securely</w:t>
            </w:r>
          </w:p>
        </w:tc>
      </w:tr>
      <w:tr w:rsidR="00487837" w14:paraId="51F3B266" w14:textId="77777777" w:rsidTr="00487837">
        <w:trPr>
          <w:trHeight w:val="567"/>
          <w:jc w:val="center"/>
        </w:trPr>
        <w:tc>
          <w:tcPr>
            <w:tcW w:w="3769" w:type="dxa"/>
            <w:tcBorders>
              <w:top w:val="single" w:sz="4" w:space="0" w:color="auto"/>
              <w:bottom w:val="single" w:sz="4" w:space="0" w:color="auto"/>
            </w:tcBorders>
            <w:vAlign w:val="center"/>
          </w:tcPr>
          <w:p w14:paraId="2D350FFD" w14:textId="188B2B8D" w:rsidR="00487837" w:rsidRDefault="00487837" w:rsidP="00EE655C">
            <w:pPr>
              <w:jc w:val="center"/>
            </w:pPr>
            <w:r>
              <w:t xml:space="preserve">  </w:t>
            </w:r>
            <w:r>
              <w:rPr>
                <w:rFonts w:hint="eastAsia"/>
              </w:rPr>
              <w:t>No</w:t>
            </w:r>
            <w:r>
              <w:rPr>
                <w:rFonts w:hint="eastAsia"/>
                <w:noProof/>
              </w:rPr>
              <w:t xml:space="preserve"> </w:t>
            </w:r>
            <w:r>
              <w:rPr>
                <w:rFonts w:hint="eastAsia"/>
                <w:noProof/>
              </w:rPr>
              <mc:AlternateContent>
                <mc:Choice Requires="wps">
                  <w:drawing>
                    <wp:anchor distT="0" distB="0" distL="114300" distR="114300" simplePos="0" relativeHeight="253338624" behindDoc="0" locked="0" layoutInCell="1" allowOverlap="1" wp14:anchorId="1B09A6F5" wp14:editId="6E4BD89F">
                      <wp:simplePos x="0" y="0"/>
                      <wp:positionH relativeFrom="column">
                        <wp:posOffset>1035685</wp:posOffset>
                      </wp:positionH>
                      <wp:positionV relativeFrom="paragraph">
                        <wp:posOffset>-3810</wp:posOffset>
                      </wp:positionV>
                      <wp:extent cx="0" cy="359410"/>
                      <wp:effectExtent l="57150" t="0" r="76200" b="59690"/>
                      <wp:wrapNone/>
                      <wp:docPr id="340" name="直接箭头连接符 11324"/>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894707" id="直接箭头连接符 11324" o:spid="_x0000_s1026" type="#_x0000_t32" style="position:absolute;left:0;text-align:left;margin-left:81.55pt;margin-top:-.3pt;width:0;height:28.3pt;z-index:2533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" strokecolor="black [3213]">
                      <v:stroke endarrow="block" endarrowlength="long"/>
                    </v:shape>
                  </w:pict>
                </mc:Fallback>
              </mc:AlternateContent>
            </w:r>
          </w:p>
        </w:tc>
        <w:tc>
          <w:tcPr>
            <w:tcW w:w="985" w:type="dxa"/>
            <w:vAlign w:val="center"/>
          </w:tcPr>
          <w:p w14:paraId="67B32883" w14:textId="77777777" w:rsidR="00487837" w:rsidRDefault="00487837" w:rsidP="00EE655C">
            <w:pPr>
              <w:jc w:val="center"/>
              <w:rPr>
                <w:noProof/>
              </w:rPr>
            </w:pPr>
          </w:p>
        </w:tc>
        <w:tc>
          <w:tcPr>
            <w:tcW w:w="3768" w:type="dxa"/>
            <w:tcBorders>
              <w:top w:val="single" w:sz="4" w:space="0" w:color="auto"/>
              <w:bottom w:val="single" w:sz="4" w:space="0" w:color="auto"/>
            </w:tcBorders>
            <w:vAlign w:val="center"/>
          </w:tcPr>
          <w:p w14:paraId="5F260DFE" w14:textId="77777777" w:rsidR="00487837" w:rsidRDefault="00487837" w:rsidP="00EE655C">
            <w:pPr>
              <w:jc w:val="center"/>
            </w:pPr>
          </w:p>
        </w:tc>
      </w:tr>
      <w:tr w:rsidR="00853DAE" w14:paraId="3772D1E3" w14:textId="77777777" w:rsidTr="00487837">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E97F855" w14:textId="2FA19639" w:rsidR="00853DAE" w:rsidRDefault="00853DAE" w:rsidP="00EE655C">
            <w:pPr>
              <w:jc w:val="center"/>
            </w:pPr>
            <w:r w:rsidRPr="0010152A">
              <w:rPr>
                <w:rFonts w:hint="eastAsia"/>
              </w:rPr>
              <w:t>Feel</w:t>
            </w:r>
            <w:r w:rsidRPr="0010152A">
              <w:t xml:space="preserve"> </w:t>
            </w:r>
            <w:r w:rsidRPr="0010152A">
              <w:rPr>
                <w:rFonts w:hint="eastAsia"/>
              </w:rPr>
              <w:t>the</w:t>
            </w:r>
            <w:r w:rsidRPr="0010152A">
              <w:t xml:space="preserve"> temperature of the 4- way valve by hand</w:t>
            </w:r>
            <w:r w:rsidR="006F7D18">
              <w:t xml:space="preserve">, </w:t>
            </w:r>
            <w:r w:rsidRPr="0010152A">
              <w:t>C pipe is hot</w:t>
            </w:r>
            <w:r w:rsidR="006F7D18">
              <w:t xml:space="preserve">, </w:t>
            </w:r>
            <w:r w:rsidRPr="0010152A">
              <w:t>E pipe is cold</w:t>
            </w:r>
          </w:p>
        </w:tc>
        <w:tc>
          <w:tcPr>
            <w:tcW w:w="985" w:type="dxa"/>
            <w:tcBorders>
              <w:left w:val="single" w:sz="4" w:space="0" w:color="auto"/>
              <w:right w:val="single" w:sz="4" w:space="0" w:color="auto"/>
            </w:tcBorders>
            <w:vAlign w:val="center"/>
          </w:tcPr>
          <w:p w14:paraId="571EB922" w14:textId="0C0D6C1A" w:rsidR="00853DAE" w:rsidRDefault="00853DAE" w:rsidP="00EE655C">
            <w:pPr>
              <w:jc w:val="center"/>
            </w:pPr>
            <w:r>
              <w:rPr>
                <w:rFonts w:hint="eastAsia"/>
                <w:noProof/>
              </w:rPr>
              <mc:AlternateContent>
                <mc:Choice Requires="wps">
                  <w:drawing>
                    <wp:anchor distT="0" distB="0" distL="114300" distR="114300" simplePos="0" relativeHeight="253080576" behindDoc="0" locked="0" layoutInCell="1" allowOverlap="1" wp14:anchorId="2F72BC98" wp14:editId="6EC24C09">
                      <wp:simplePos x="0" y="0"/>
                      <wp:positionH relativeFrom="column">
                        <wp:posOffset>-69610</wp:posOffset>
                      </wp:positionH>
                      <wp:positionV relativeFrom="paragraph">
                        <wp:posOffset>196850</wp:posOffset>
                      </wp:positionV>
                      <wp:extent cx="629920" cy="0"/>
                      <wp:effectExtent l="0" t="76200" r="0" b="95250"/>
                      <wp:wrapNone/>
                      <wp:docPr id="263" name="直接箭头连接符 11321"/>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23DA0D" id="直接箭头连接符 11321" o:spid="_x0000_s1026" type="#_x0000_t32" style="position:absolute;left:0;text-align:left;margin-left:-5.5pt;margin-top:15.5pt;width:49.6pt;height:0;z-index:2530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BqlTzR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50B128B0" w14:textId="48BB54F0" w:rsidR="00853DAE" w:rsidRDefault="00853DAE" w:rsidP="00EE655C">
            <w:pPr>
              <w:jc w:val="center"/>
            </w:pPr>
            <w:r>
              <w:t>Replace 4-way valve</w:t>
            </w:r>
          </w:p>
        </w:tc>
      </w:tr>
      <w:tr w:rsidR="002475D8" w14:paraId="6670737F" w14:textId="77777777" w:rsidTr="0048783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768" w:type="dxa"/>
          <w:trHeight w:val="567"/>
        </w:trPr>
        <w:tc>
          <w:tcPr>
            <w:tcW w:w="3769" w:type="dxa"/>
            <w:tcBorders>
              <w:top w:val="single" w:sz="4" w:space="0" w:color="auto"/>
              <w:left w:val="nil"/>
              <w:bottom w:val="single" w:sz="4" w:space="0" w:color="auto"/>
              <w:right w:val="nil"/>
            </w:tcBorders>
          </w:tcPr>
          <w:p w14:paraId="4AEAC529" w14:textId="55AB34CC" w:rsidR="002475D8" w:rsidRDefault="002475D8" w:rsidP="00EE655C">
            <w:pPr>
              <w:spacing w:line="360" w:lineRule="auto"/>
              <w:jc w:val="center"/>
            </w:pPr>
            <w:r>
              <w:rPr>
                <w:rFonts w:hint="eastAsia"/>
                <w:noProof/>
              </w:rPr>
              <mc:AlternateContent>
                <mc:Choice Requires="wps">
                  <w:drawing>
                    <wp:anchor distT="0" distB="0" distL="114300" distR="114300" simplePos="0" relativeHeight="253084672" behindDoc="0" locked="0" layoutInCell="1" allowOverlap="1" wp14:anchorId="7AF6280C" wp14:editId="2EEBF446">
                      <wp:simplePos x="0" y="0"/>
                      <wp:positionH relativeFrom="column">
                        <wp:posOffset>1056005</wp:posOffset>
                      </wp:positionH>
                      <wp:positionV relativeFrom="paragraph">
                        <wp:posOffset>-5715</wp:posOffset>
                      </wp:positionV>
                      <wp:extent cx="0" cy="359410"/>
                      <wp:effectExtent l="57150" t="0" r="76200" b="59690"/>
                      <wp:wrapNone/>
                      <wp:docPr id="267" name="直接箭头连接符 1130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5F2A6A" id="直接箭头连接符 11301" o:spid="_x0000_s1026" type="#_x0000_t32" style="position:absolute;left:0;text-align:left;margin-left:83.15pt;margin-top:-.45pt;width:0;height:28.3pt;z-index:2530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" strokecolor="black [3213]">
                      <v:stroke endarrow="block" endarrowlength="long"/>
                    </v:shape>
                  </w:pict>
                </mc:Fallback>
              </mc:AlternateContent>
            </w:r>
            <w:r w:rsidR="0043385E">
              <w:rPr>
                <w:rFonts w:hint="eastAsia"/>
              </w:rPr>
              <w:t xml:space="preserve"> </w:t>
            </w:r>
            <w:r>
              <w:t>Yes</w:t>
            </w:r>
          </w:p>
        </w:tc>
        <w:tc>
          <w:tcPr>
            <w:tcW w:w="985" w:type="dxa"/>
            <w:tcBorders>
              <w:top w:val="nil"/>
              <w:left w:val="nil"/>
              <w:bottom w:val="nil"/>
              <w:right w:val="nil"/>
            </w:tcBorders>
          </w:tcPr>
          <w:p w14:paraId="2B9A8B9D" w14:textId="77777777" w:rsidR="002475D8" w:rsidRDefault="002475D8" w:rsidP="00EE655C">
            <w:pPr>
              <w:jc w:val="center"/>
            </w:pPr>
          </w:p>
        </w:tc>
      </w:tr>
      <w:tr w:rsidR="002475D8" w:rsidRPr="004675E2" w14:paraId="0DEAA01E" w14:textId="77777777" w:rsidTr="00EE655C">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4753" w:type="dxa"/>
          <w:trHeight w:val="567"/>
        </w:trPr>
        <w:tc>
          <w:tcPr>
            <w:tcW w:w="3769" w:type="dxa"/>
            <w:tcBorders>
              <w:top w:val="single" w:sz="4" w:space="0" w:color="auto"/>
              <w:bottom w:val="single" w:sz="4" w:space="0" w:color="auto"/>
              <w:right w:val="single" w:sz="4" w:space="0" w:color="auto"/>
            </w:tcBorders>
          </w:tcPr>
          <w:p w14:paraId="030BAF20" w14:textId="1660439A" w:rsidR="002475D8" w:rsidRPr="009B6941" w:rsidRDefault="002475D8" w:rsidP="00EE655C">
            <w:pPr>
              <w:jc w:val="center"/>
            </w:pPr>
            <w:r>
              <w:t>Request aftersales service</w:t>
            </w:r>
          </w:p>
        </w:tc>
      </w:tr>
    </w:tbl>
    <w:p w14:paraId="3FC5560A" w14:textId="77777777" w:rsidR="00427D02" w:rsidRDefault="00427D02" w:rsidP="00427D02">
      <w:pPr>
        <w:rPr>
          <w:color w:val="000000"/>
          <w:sz w:val="16"/>
          <w:szCs w:val="16"/>
        </w:rPr>
      </w:pPr>
    </w:p>
    <w:p w14:paraId="10829A79" w14:textId="77777777" w:rsidR="00427D02" w:rsidRPr="00051FE4" w:rsidRDefault="00427D02" w:rsidP="00427D02">
      <w:pPr>
        <w:rPr>
          <w:color w:val="000000"/>
          <w:sz w:val="16"/>
          <w:szCs w:val="16"/>
        </w:rPr>
      </w:pPr>
    </w:p>
    <w:p w14:paraId="7D6CC974" w14:textId="77777777" w:rsidR="00427D02" w:rsidRDefault="00427D02" w:rsidP="00427D02">
      <w:pPr>
        <w:pStyle w:val="2"/>
      </w:pPr>
      <w:r>
        <w:br w:type="page"/>
      </w:r>
      <w:bookmarkStart w:id="135" w:name="OLE_LINK170"/>
      <w:bookmarkStart w:id="136" w:name="OLE_LINK171"/>
      <w:bookmarkStart w:id="137" w:name="OLE_LINK182"/>
      <w:r>
        <w:rPr>
          <w:rFonts w:hint="eastAsia"/>
        </w:rPr>
        <w:lastRenderedPageBreak/>
        <w:t>P5 Troubleshooting</w:t>
      </w:r>
    </w:p>
    <w:p w14:paraId="51795B81" w14:textId="77777777" w:rsidR="00427D02" w:rsidRDefault="00427D02" w:rsidP="00427D02">
      <w:pPr>
        <w:pStyle w:val="3"/>
        <w:jc w:val="both"/>
      </w:pPr>
      <w:bookmarkStart w:id="138" w:name="_Digital_display_output_15"/>
      <w:bookmarkEnd w:id="138"/>
      <w:r>
        <w:rPr>
          <w:rFonts w:hint="eastAsia"/>
        </w:rPr>
        <w:t>Digital display output</w:t>
      </w:r>
    </w:p>
    <w:p w14:paraId="37B84126" w14:textId="77777777" w:rsidR="00427D02" w:rsidRDefault="00427D02" w:rsidP="00427D02">
      <w:pPr>
        <w:rPr>
          <w:lang w:val="en-GB"/>
        </w:rPr>
      </w:pPr>
      <w:r>
        <w:rPr>
          <w:rFonts w:hint="eastAsia"/>
          <w:noProof/>
        </w:rPr>
        <w:drawing>
          <wp:inline distT="0" distB="0" distL="0" distR="0" wp14:anchorId="2CAE0492" wp14:editId="2D06F6C6">
            <wp:extent cx="852096" cy="652581"/>
            <wp:effectExtent l="76200" t="76200" r="139065" b="128905"/>
            <wp:docPr id="11415" name="Picture 1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 name="P5.png"/>
                    <pic:cNvPicPr/>
                  </pic:nvPicPr>
                  <pic:blipFill>
                    <a:blip r:embed="rId12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lang w:val="en-GB"/>
        </w:rPr>
        <w:t xml:space="preserve"> </w:t>
      </w:r>
    </w:p>
    <w:p w14:paraId="32A82E1D" w14:textId="77777777" w:rsidR="00427D02" w:rsidRDefault="00427D02" w:rsidP="00427D02"/>
    <w:p w14:paraId="78FDEA2B" w14:textId="77777777" w:rsidR="00427D02" w:rsidRDefault="00427D02" w:rsidP="00427D02">
      <w:pPr>
        <w:pStyle w:val="3"/>
        <w:jc w:val="both"/>
      </w:pPr>
      <w:r>
        <w:rPr>
          <w:rFonts w:hint="eastAsia"/>
        </w:rPr>
        <w:t>Description</w:t>
      </w:r>
    </w:p>
    <w:tbl>
      <w:tblPr>
        <w:tblStyle w:val="a8"/>
        <w:tblW w:w="0" w:type="auto"/>
        <w:tblLook w:val="04A0" w:firstRow="1" w:lastRow="0" w:firstColumn="1" w:lastColumn="0" w:noHBand="0" w:noVBand="1"/>
      </w:tblPr>
      <w:tblGrid>
        <w:gridCol w:w="2689"/>
        <w:gridCol w:w="7654"/>
      </w:tblGrid>
      <w:tr w:rsidR="00427D02" w14:paraId="66FB0A15" w14:textId="77777777" w:rsidTr="00FC1FC4">
        <w:tc>
          <w:tcPr>
            <w:tcW w:w="2689" w:type="dxa"/>
            <w:shd w:val="clear" w:color="auto" w:fill="548DD4" w:themeFill="text2" w:themeFillTint="99"/>
            <w:vAlign w:val="center"/>
          </w:tcPr>
          <w:p w14:paraId="400D7971" w14:textId="77777777" w:rsidR="00427D02" w:rsidRPr="0010152A" w:rsidRDefault="00427D02" w:rsidP="00FC1FC4">
            <w:pPr>
              <w:jc w:val="center"/>
              <w:rPr>
                <w:b/>
                <w:color w:val="FFFFFF" w:themeColor="background1"/>
              </w:rPr>
            </w:pPr>
            <w:r w:rsidRPr="0010152A">
              <w:rPr>
                <w:b/>
                <w:color w:val="FFFFFF" w:themeColor="background1"/>
              </w:rPr>
              <w:br w:type="page"/>
              <w:t>E</w:t>
            </w:r>
            <w:r w:rsidRPr="0010152A">
              <w:rPr>
                <w:rFonts w:hint="eastAsia"/>
                <w:b/>
                <w:color w:val="FFFFFF" w:themeColor="background1"/>
              </w:rPr>
              <w:t>rror</w:t>
            </w:r>
            <w:r w:rsidRPr="0010152A">
              <w:rPr>
                <w:b/>
                <w:color w:val="FFFFFF" w:themeColor="background1"/>
              </w:rPr>
              <w:t xml:space="preserve"> </w:t>
            </w:r>
            <w:r w:rsidRPr="0010152A">
              <w:rPr>
                <w:rFonts w:hint="eastAsia"/>
                <w:b/>
                <w:color w:val="FFFFFF" w:themeColor="background1"/>
              </w:rPr>
              <w:t>code</w:t>
            </w:r>
          </w:p>
        </w:tc>
        <w:tc>
          <w:tcPr>
            <w:tcW w:w="7654" w:type="dxa"/>
            <w:shd w:val="clear" w:color="auto" w:fill="548DD4" w:themeFill="text2" w:themeFillTint="99"/>
            <w:vAlign w:val="center"/>
          </w:tcPr>
          <w:p w14:paraId="5FF8CDC6" w14:textId="77777777" w:rsidR="00427D02" w:rsidRPr="0010152A" w:rsidRDefault="00427D02" w:rsidP="00FC1FC4">
            <w:pPr>
              <w:jc w:val="center"/>
              <w:rPr>
                <w:b/>
                <w:color w:val="FFFFFF" w:themeColor="background1"/>
              </w:rPr>
            </w:pPr>
            <w:r w:rsidRPr="0010152A">
              <w:rPr>
                <w:b/>
                <w:color w:val="FFFFFF" w:themeColor="background1"/>
              </w:rPr>
              <w:t>P5</w:t>
            </w:r>
          </w:p>
        </w:tc>
      </w:tr>
      <w:tr w:rsidR="00427D02" w14:paraId="1A806C11" w14:textId="77777777" w:rsidTr="00FC1FC4">
        <w:tc>
          <w:tcPr>
            <w:tcW w:w="2689" w:type="dxa"/>
            <w:vAlign w:val="center"/>
          </w:tcPr>
          <w:p w14:paraId="47BEA9B6" w14:textId="77777777" w:rsidR="00427D02" w:rsidRDefault="00427D02" w:rsidP="00FC1FC4">
            <w:pPr>
              <w:jc w:val="center"/>
            </w:pPr>
            <w:r>
              <w:t>Description</w:t>
            </w:r>
          </w:p>
        </w:tc>
        <w:tc>
          <w:tcPr>
            <w:tcW w:w="7654" w:type="dxa"/>
            <w:vAlign w:val="center"/>
          </w:tcPr>
          <w:p w14:paraId="78817C09" w14:textId="77777777" w:rsidR="00427D02" w:rsidRDefault="00427D02" w:rsidP="00FC1FC4">
            <w:pPr>
              <w:jc w:val="center"/>
            </w:pPr>
            <w:r>
              <w:t>T</w:t>
            </w:r>
            <w:r>
              <w:rPr>
                <w:rFonts w:hint="eastAsia"/>
              </w:rPr>
              <w:t>he</w:t>
            </w:r>
            <w:r>
              <w:t xml:space="preserve"> big temperature difference between outlet water </w:t>
            </w:r>
            <w:r>
              <w:rPr>
                <w:rFonts w:hint="eastAsia"/>
              </w:rPr>
              <w:t>tem</w:t>
            </w:r>
            <w:r>
              <w:t>p. and inlet water temp.</w:t>
            </w:r>
          </w:p>
        </w:tc>
      </w:tr>
      <w:tr w:rsidR="00427D02" w14:paraId="7A312E27" w14:textId="77777777" w:rsidTr="00FC1FC4">
        <w:tc>
          <w:tcPr>
            <w:tcW w:w="2689" w:type="dxa"/>
            <w:vAlign w:val="center"/>
          </w:tcPr>
          <w:p w14:paraId="4BBE9953" w14:textId="77777777" w:rsidR="00427D02" w:rsidRDefault="00427D02" w:rsidP="00FC1FC4">
            <w:pPr>
              <w:jc w:val="center"/>
            </w:pPr>
            <w:r>
              <w:t>T</w:t>
            </w:r>
            <w:r>
              <w:rPr>
                <w:rFonts w:hint="eastAsia"/>
              </w:rPr>
              <w:t>riggering</w:t>
            </w:r>
          </w:p>
        </w:tc>
        <w:tc>
          <w:tcPr>
            <w:tcW w:w="7654" w:type="dxa"/>
            <w:vAlign w:val="center"/>
          </w:tcPr>
          <w:p w14:paraId="6A0CD420" w14:textId="77777777" w:rsidR="00427D02" w:rsidRDefault="00427D02" w:rsidP="00FC1FC4">
            <w:pPr>
              <w:jc w:val="center"/>
            </w:pPr>
            <w:proofErr w:type="spellStart"/>
            <w:r w:rsidRPr="00081302">
              <w:rPr>
                <w:rFonts w:hint="eastAsia"/>
              </w:rPr>
              <w:t>Tw</w:t>
            </w:r>
            <w:r w:rsidRPr="00081302">
              <w:t>out</w:t>
            </w:r>
            <w:proofErr w:type="spellEnd"/>
            <w:r w:rsidRPr="00081302">
              <w:t>-</w:t>
            </w:r>
            <w:r w:rsidRPr="00081302">
              <w:rPr>
                <w:rFonts w:hint="eastAsia"/>
              </w:rPr>
              <w:t>Twin</w:t>
            </w:r>
            <w:r w:rsidRPr="00081302">
              <w:rPr>
                <w:rFonts w:hint="eastAsia"/>
              </w:rPr>
              <w:t>≥</w:t>
            </w:r>
            <w:r>
              <w:t>30</w:t>
            </w:r>
            <w:r>
              <w:rPr>
                <w:rFonts w:hint="eastAsia"/>
              </w:rPr>
              <w:t>℃</w:t>
            </w:r>
            <w:r>
              <w:rPr>
                <w:rFonts w:hint="eastAsia"/>
              </w:rPr>
              <w:t xml:space="preserve"> </w:t>
            </w:r>
            <w:r>
              <w:t>in heating/DHW mode</w:t>
            </w:r>
          </w:p>
          <w:p w14:paraId="0932BAB4" w14:textId="77777777" w:rsidR="00427D02" w:rsidRPr="00B54330" w:rsidRDefault="00427D02" w:rsidP="00FC1FC4">
            <w:pPr>
              <w:jc w:val="center"/>
            </w:pPr>
            <w:proofErr w:type="spellStart"/>
            <w:r w:rsidRPr="00081302">
              <w:rPr>
                <w:rFonts w:hint="eastAsia"/>
              </w:rPr>
              <w:t>Tw</w:t>
            </w:r>
            <w:r w:rsidRPr="00081302">
              <w:t>out</w:t>
            </w:r>
            <w:proofErr w:type="spellEnd"/>
            <w:r w:rsidRPr="00081302">
              <w:t>-</w:t>
            </w:r>
            <w:r w:rsidRPr="00081302">
              <w:rPr>
                <w:rFonts w:hint="eastAsia"/>
              </w:rPr>
              <w:t>Twin</w:t>
            </w:r>
            <w:r w:rsidRPr="00081302">
              <w:rPr>
                <w:rFonts w:hint="eastAsia"/>
              </w:rPr>
              <w:t>≥</w:t>
            </w:r>
            <w:r>
              <w:t>17</w:t>
            </w:r>
            <w:r>
              <w:rPr>
                <w:rFonts w:hint="eastAsia"/>
              </w:rPr>
              <w:t>℃</w:t>
            </w:r>
            <w:r>
              <w:rPr>
                <w:rFonts w:hint="eastAsia"/>
              </w:rPr>
              <w:t xml:space="preserve"> </w:t>
            </w:r>
            <w:r>
              <w:t>in cooling mode</w:t>
            </w:r>
          </w:p>
        </w:tc>
      </w:tr>
    </w:tbl>
    <w:p w14:paraId="4BC49929" w14:textId="0D29BC9D" w:rsidR="00427D02" w:rsidRDefault="00427D02" w:rsidP="00427D02"/>
    <w:p w14:paraId="153585E0" w14:textId="77777777" w:rsidR="004A3629" w:rsidRDefault="004A3629" w:rsidP="00427D02"/>
    <w:p w14:paraId="503491A3" w14:textId="77777777" w:rsidR="00427D02" w:rsidRDefault="00427D02" w:rsidP="00427D02">
      <w:pPr>
        <w:pStyle w:val="3"/>
        <w:jc w:val="both"/>
      </w:pPr>
      <w:r>
        <w:rPr>
          <w:rFonts w:hint="eastAsia"/>
        </w:rPr>
        <w:t>Procedure</w:t>
      </w:r>
    </w:p>
    <w:p w14:paraId="0BC3E898" w14:textId="77777777" w:rsidR="00427D02" w:rsidRPr="0047623F"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0"/>
        <w:gridCol w:w="985"/>
        <w:gridCol w:w="4166"/>
      </w:tblGrid>
      <w:tr w:rsidR="00427D02" w14:paraId="751F78AB" w14:textId="77777777" w:rsidTr="00FC1FC4">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75BEC28B" w14:textId="49572B39" w:rsidR="00427D02" w:rsidRDefault="00427D02" w:rsidP="00FC1FC4">
            <w:pPr>
              <w:jc w:val="center"/>
            </w:pPr>
            <w:r>
              <w:rPr>
                <w:rFonts w:hint="eastAsia"/>
                <w:b/>
              </w:rPr>
              <w:t>P5</w:t>
            </w:r>
            <w:r w:rsidR="009D0CCC">
              <w:rPr>
                <w:rFonts w:hint="eastAsia"/>
                <w:b/>
              </w:rPr>
              <w:t>：</w:t>
            </w:r>
            <w:r w:rsidR="009D0CCC">
              <w:t>T</w:t>
            </w:r>
            <w:r w:rsidR="009D0CCC">
              <w:rPr>
                <w:rFonts w:hint="eastAsia"/>
              </w:rPr>
              <w:t>he</w:t>
            </w:r>
            <w:r w:rsidR="009D0CCC">
              <w:t xml:space="preserve"> big temperature difference between outlet water </w:t>
            </w:r>
            <w:r w:rsidR="009D0CCC">
              <w:rPr>
                <w:rFonts w:hint="eastAsia"/>
              </w:rPr>
              <w:t>tem</w:t>
            </w:r>
            <w:r w:rsidR="009D0CCC">
              <w:t>p. and inlet water temp</w:t>
            </w:r>
            <w:r w:rsidR="009D0CCC">
              <w:rPr>
                <w:rFonts w:hint="eastAsia"/>
              </w:rPr>
              <w:t>.</w:t>
            </w:r>
          </w:p>
        </w:tc>
        <w:tc>
          <w:tcPr>
            <w:tcW w:w="985" w:type="dxa"/>
            <w:tcBorders>
              <w:left w:val="single" w:sz="4" w:space="0" w:color="auto"/>
            </w:tcBorders>
            <w:vAlign w:val="center"/>
          </w:tcPr>
          <w:p w14:paraId="323A3899" w14:textId="77777777" w:rsidR="00427D02" w:rsidRDefault="00427D02" w:rsidP="00FC1FC4">
            <w:pPr>
              <w:jc w:val="center"/>
            </w:pPr>
          </w:p>
        </w:tc>
        <w:tc>
          <w:tcPr>
            <w:tcW w:w="4166" w:type="dxa"/>
            <w:vAlign w:val="center"/>
          </w:tcPr>
          <w:p w14:paraId="7E9A00D9" w14:textId="77777777" w:rsidR="00427D02" w:rsidRDefault="00427D02" w:rsidP="00FC1FC4">
            <w:pPr>
              <w:jc w:val="center"/>
            </w:pPr>
          </w:p>
        </w:tc>
      </w:tr>
      <w:tr w:rsidR="00427D02" w14:paraId="1A6AC49C" w14:textId="77777777" w:rsidTr="00C21C8C">
        <w:trPr>
          <w:trHeight w:val="567"/>
          <w:jc w:val="center"/>
        </w:trPr>
        <w:tc>
          <w:tcPr>
            <w:tcW w:w="4200" w:type="dxa"/>
            <w:tcBorders>
              <w:top w:val="single" w:sz="4" w:space="0" w:color="auto"/>
              <w:bottom w:val="single" w:sz="4" w:space="0" w:color="auto"/>
            </w:tcBorders>
            <w:vAlign w:val="center"/>
          </w:tcPr>
          <w:p w14:paraId="5365316E" w14:textId="5FC5D92A" w:rsidR="00427D02" w:rsidRDefault="00427D02" w:rsidP="00FC1FC4">
            <w:pPr>
              <w:spacing w:line="360" w:lineRule="auto"/>
              <w:jc w:val="center"/>
            </w:pPr>
            <w:r>
              <w:rPr>
                <w:rFonts w:hint="eastAsia"/>
                <w:noProof/>
              </w:rPr>
              <mc:AlternateContent>
                <mc:Choice Requires="wps">
                  <w:drawing>
                    <wp:anchor distT="0" distB="0" distL="114300" distR="114300" simplePos="0" relativeHeight="252845056" behindDoc="0" locked="0" layoutInCell="1" allowOverlap="1" wp14:anchorId="25AD1A0E" wp14:editId="27909AC3">
                      <wp:simplePos x="0" y="0"/>
                      <wp:positionH relativeFrom="column">
                        <wp:posOffset>1263650</wp:posOffset>
                      </wp:positionH>
                      <wp:positionV relativeFrom="paragraph">
                        <wp:posOffset>-2540</wp:posOffset>
                      </wp:positionV>
                      <wp:extent cx="0" cy="359410"/>
                      <wp:effectExtent l="57150" t="0" r="76200" b="59690"/>
                      <wp:wrapNone/>
                      <wp:docPr id="39" name="直接箭头连接符 3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E3297A" id="直接箭头连接符 39" o:spid="_x0000_s1026" type="#_x0000_t32" style="position:absolute;left:0;text-align:left;margin-left:99.5pt;margin-top:-.2pt;width:0;height:28.3pt;z-index:2528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" strokecolor="black [3213]">
                      <v:stroke endarrow="block" endarrowlength="long"/>
                    </v:shape>
                  </w:pict>
                </mc:Fallback>
              </mc:AlternateContent>
            </w:r>
            <w:r w:rsidR="0043385E">
              <w:rPr>
                <w:rFonts w:hint="eastAsia"/>
              </w:rPr>
              <w:t xml:space="preserve"> </w:t>
            </w:r>
          </w:p>
        </w:tc>
        <w:tc>
          <w:tcPr>
            <w:tcW w:w="985" w:type="dxa"/>
            <w:vAlign w:val="center"/>
          </w:tcPr>
          <w:p w14:paraId="6C2625CB" w14:textId="77777777" w:rsidR="00427D02" w:rsidRDefault="00427D02" w:rsidP="00FC1FC4">
            <w:pPr>
              <w:jc w:val="center"/>
            </w:pPr>
          </w:p>
        </w:tc>
        <w:tc>
          <w:tcPr>
            <w:tcW w:w="4166" w:type="dxa"/>
            <w:tcBorders>
              <w:bottom w:val="single" w:sz="4" w:space="0" w:color="auto"/>
            </w:tcBorders>
            <w:vAlign w:val="center"/>
          </w:tcPr>
          <w:p w14:paraId="0E84DEFA" w14:textId="77777777" w:rsidR="00427D02" w:rsidRDefault="00427D02" w:rsidP="00FC1FC4">
            <w:pPr>
              <w:jc w:val="center"/>
            </w:pPr>
          </w:p>
        </w:tc>
      </w:tr>
      <w:tr w:rsidR="00427D02" w14:paraId="048DD5F7" w14:textId="77777777" w:rsidTr="00C21C8C">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0D055976" w14:textId="398EB313" w:rsidR="00427D02" w:rsidRPr="00DE7541" w:rsidRDefault="00427D02" w:rsidP="009D0CCC">
            <w:pPr>
              <w:jc w:val="center"/>
            </w:pPr>
            <w:r w:rsidRPr="00DE7541">
              <w:rPr>
                <w:rFonts w:hint="eastAsia"/>
              </w:rPr>
              <w:t xml:space="preserve">Check Unit Status-Error info. on the </w:t>
            </w:r>
            <w:r w:rsidR="0053697B" w:rsidRPr="00DE7541">
              <w:rPr>
                <w:rFonts w:hint="eastAsia"/>
              </w:rPr>
              <w:t>User Interface</w:t>
            </w:r>
            <w:r w:rsidR="006F7D18" w:rsidRPr="00DE7541">
              <w:rPr>
                <w:rFonts w:hint="eastAsia"/>
              </w:rPr>
              <w:t xml:space="preserve">, </w:t>
            </w:r>
            <w:r w:rsidRPr="00DE7541">
              <w:rPr>
                <w:rFonts w:hint="eastAsia"/>
              </w:rPr>
              <w:t>and E8/E0 code</w:t>
            </w:r>
            <w:r w:rsidR="001D4507" w:rsidRPr="00DE7541">
              <w:rPr>
                <w:rFonts w:hint="eastAsia"/>
              </w:rPr>
              <w:t xml:space="preserve"> </w:t>
            </w:r>
            <w:r w:rsidR="00C21C8C" w:rsidRPr="00DE7541">
              <w:rPr>
                <w:rFonts w:hint="eastAsia"/>
              </w:rPr>
              <w:t>occurred</w:t>
            </w:r>
            <w:r w:rsidR="001D4507" w:rsidRPr="00DE7541">
              <w:rPr>
                <w:rFonts w:hint="eastAsia"/>
              </w:rPr>
              <w:t xml:space="preserve"> at roughly</w:t>
            </w:r>
            <w:r w:rsidRPr="00DE7541">
              <w:rPr>
                <w:rFonts w:hint="eastAsia"/>
              </w:rPr>
              <w:t xml:space="preserve"> the same time</w:t>
            </w:r>
          </w:p>
        </w:tc>
        <w:tc>
          <w:tcPr>
            <w:tcW w:w="985" w:type="dxa"/>
            <w:tcBorders>
              <w:left w:val="single" w:sz="4" w:space="0" w:color="auto"/>
              <w:right w:val="single" w:sz="4" w:space="0" w:color="auto"/>
            </w:tcBorders>
            <w:vAlign w:val="center"/>
          </w:tcPr>
          <w:p w14:paraId="2145AD9B" w14:textId="77777777"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848128" behindDoc="0" locked="0" layoutInCell="1" allowOverlap="1" wp14:anchorId="69926439" wp14:editId="718DFB63">
                      <wp:simplePos x="0" y="0"/>
                      <wp:positionH relativeFrom="column">
                        <wp:posOffset>-69610</wp:posOffset>
                      </wp:positionH>
                      <wp:positionV relativeFrom="paragraph">
                        <wp:posOffset>196850</wp:posOffset>
                      </wp:positionV>
                      <wp:extent cx="629920" cy="0"/>
                      <wp:effectExtent l="0" t="76200" r="0" b="95250"/>
                      <wp:wrapNone/>
                      <wp:docPr id="40"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0CDAA1" id="直接箭头连接符 40" o:spid="_x0000_s1026" type="#_x0000_t32" style="position:absolute;left:0;text-align:left;margin-left:-5.5pt;margin-top:15.5pt;width:49.6pt;height:0;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" strokecolor="black [3213]">
                      <v:stroke endarrow="block" endarrowlength="long"/>
                    </v:shape>
                  </w:pict>
                </mc:Fallback>
              </mc:AlternateContent>
            </w:r>
            <w:r w:rsidRPr="00DE7541">
              <w:rPr>
                <w:rFonts w:hint="eastAsia"/>
              </w:rPr>
              <w:t>Yes</w:t>
            </w:r>
          </w:p>
        </w:tc>
        <w:tc>
          <w:tcPr>
            <w:tcW w:w="4166" w:type="dxa"/>
            <w:tcBorders>
              <w:top w:val="single" w:sz="4" w:space="0" w:color="auto"/>
              <w:left w:val="single" w:sz="4" w:space="0" w:color="auto"/>
              <w:bottom w:val="single" w:sz="4" w:space="0" w:color="auto"/>
              <w:right w:val="single" w:sz="4" w:space="0" w:color="auto"/>
            </w:tcBorders>
            <w:vAlign w:val="center"/>
          </w:tcPr>
          <w:p w14:paraId="0921CD75" w14:textId="233667EE" w:rsidR="00427D02" w:rsidRPr="00DE7541" w:rsidRDefault="00427D02" w:rsidP="00FC1FC4">
            <w:pPr>
              <w:jc w:val="center"/>
            </w:pPr>
            <w:r w:rsidRPr="00DE7541">
              <w:t>Check and clean pipe and filter</w:t>
            </w:r>
            <w:r w:rsidR="006F7D18" w:rsidRPr="00DE7541">
              <w:t xml:space="preserve">, </w:t>
            </w:r>
            <w:proofErr w:type="gramStart"/>
            <w:r w:rsidR="005502F3" w:rsidRPr="00DE7541">
              <w:t>Ensure</w:t>
            </w:r>
            <w:proofErr w:type="gramEnd"/>
            <w:r w:rsidRPr="00DE7541">
              <w:t xml:space="preserve"> water pressure and </w:t>
            </w:r>
            <w:r w:rsidR="005502F3" w:rsidRPr="00DE7541">
              <w:t>water-flow rate</w:t>
            </w:r>
            <w:r w:rsidRPr="00DE7541">
              <w:t xml:space="preserve"> </w:t>
            </w:r>
            <w:proofErr w:type="gramStart"/>
            <w:r w:rsidRPr="00DE7541">
              <w:t>is</w:t>
            </w:r>
            <w:proofErr w:type="gramEnd"/>
            <w:r w:rsidRPr="00DE7541">
              <w:t xml:space="preserve"> in </w:t>
            </w:r>
            <w:r w:rsidR="005502F3" w:rsidRPr="00DE7541">
              <w:t>Proper</w:t>
            </w:r>
            <w:r w:rsidRPr="00DE7541">
              <w:t xml:space="preserve"> range</w:t>
            </w:r>
          </w:p>
          <w:p w14:paraId="70D3B32E" w14:textId="5703FACD" w:rsidR="00427D02" w:rsidRPr="00DE7541" w:rsidRDefault="00427D02" w:rsidP="00FC1FC4">
            <w:pPr>
              <w:jc w:val="center"/>
            </w:pPr>
            <w:r w:rsidRPr="00DE7541">
              <w:t>F</w:t>
            </w:r>
            <w:r w:rsidRPr="00DE7541">
              <w:rPr>
                <w:rFonts w:hint="eastAsia"/>
              </w:rPr>
              <w:t>or</w:t>
            </w:r>
            <w:r w:rsidRPr="00DE7541">
              <w:t xml:space="preserve"> more details</w:t>
            </w:r>
            <w:r w:rsidR="006F7D18" w:rsidRPr="00DE7541">
              <w:t xml:space="preserve">, </w:t>
            </w:r>
            <w:r w:rsidRPr="00DE7541">
              <w:t>refer to E8/E0 troubleshooting procedure.</w:t>
            </w:r>
          </w:p>
        </w:tc>
      </w:tr>
      <w:tr w:rsidR="00C21C8C" w14:paraId="23196507" w14:textId="77777777" w:rsidTr="00C21C8C">
        <w:trPr>
          <w:trHeight w:val="567"/>
          <w:jc w:val="center"/>
        </w:trPr>
        <w:tc>
          <w:tcPr>
            <w:tcW w:w="4200" w:type="dxa"/>
            <w:tcBorders>
              <w:top w:val="single" w:sz="4" w:space="0" w:color="auto"/>
              <w:bottom w:val="single" w:sz="4" w:space="0" w:color="auto"/>
            </w:tcBorders>
            <w:vAlign w:val="center"/>
          </w:tcPr>
          <w:p w14:paraId="0EBA9370" w14:textId="1D4CFE5B" w:rsidR="00C21C8C" w:rsidRPr="00DE7541" w:rsidRDefault="00C21C8C" w:rsidP="009D0CCC">
            <w:pPr>
              <w:jc w:val="center"/>
            </w:pPr>
            <w:r w:rsidRPr="00DE7541">
              <w:rPr>
                <w:noProof/>
              </w:rPr>
              <mc:AlternateContent>
                <mc:Choice Requires="wps">
                  <w:drawing>
                    <wp:anchor distT="0" distB="0" distL="114300" distR="114300" simplePos="0" relativeHeight="253093888" behindDoc="0" locked="0" layoutInCell="1" allowOverlap="1" wp14:anchorId="147CA613" wp14:editId="6EF1E8EB">
                      <wp:simplePos x="0" y="0"/>
                      <wp:positionH relativeFrom="column">
                        <wp:posOffset>1249045</wp:posOffset>
                      </wp:positionH>
                      <wp:positionV relativeFrom="paragraph">
                        <wp:posOffset>-6350</wp:posOffset>
                      </wp:positionV>
                      <wp:extent cx="0" cy="320675"/>
                      <wp:effectExtent l="76200" t="0" r="76200" b="60325"/>
                      <wp:wrapNone/>
                      <wp:docPr id="314" name="直接箭头连接符 314"/>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153B4B" id="直接箭头连接符 314" o:spid="_x0000_s1026" type="#_x0000_t32" style="position:absolute;left:0;text-align:left;margin-left:98.35pt;margin-top:-.5pt;width:0;height:25.25pt;z-index:2530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" strokecolor="black [3040]">
                      <v:stroke endarrow="block"/>
                    </v:shape>
                  </w:pict>
                </mc:Fallback>
              </mc:AlternateContent>
            </w:r>
            <w:r w:rsidRPr="00DE7541">
              <w:t xml:space="preserve">   </w:t>
            </w:r>
            <w:r w:rsidRPr="00DE7541">
              <w:rPr>
                <w:rFonts w:hint="eastAsia"/>
              </w:rPr>
              <w:t>N</w:t>
            </w:r>
            <w:r w:rsidRPr="00DE7541">
              <w:t>o</w:t>
            </w:r>
          </w:p>
        </w:tc>
        <w:tc>
          <w:tcPr>
            <w:tcW w:w="985" w:type="dxa"/>
            <w:vAlign w:val="center"/>
          </w:tcPr>
          <w:p w14:paraId="26B6E5CA" w14:textId="77777777" w:rsidR="00C21C8C" w:rsidRPr="00DE7541" w:rsidRDefault="00C21C8C" w:rsidP="00FC1FC4">
            <w:pPr>
              <w:jc w:val="center"/>
              <w:rPr>
                <w:noProof/>
              </w:rPr>
            </w:pPr>
          </w:p>
        </w:tc>
        <w:tc>
          <w:tcPr>
            <w:tcW w:w="4166" w:type="dxa"/>
            <w:tcBorders>
              <w:top w:val="single" w:sz="4" w:space="0" w:color="auto"/>
              <w:bottom w:val="single" w:sz="4" w:space="0" w:color="auto"/>
            </w:tcBorders>
            <w:vAlign w:val="center"/>
          </w:tcPr>
          <w:p w14:paraId="519A2F67" w14:textId="77777777" w:rsidR="00C21C8C" w:rsidRPr="00DE7541" w:rsidRDefault="00C21C8C" w:rsidP="00FC1FC4">
            <w:pPr>
              <w:jc w:val="center"/>
            </w:pPr>
          </w:p>
        </w:tc>
      </w:tr>
      <w:tr w:rsidR="00C21C8C" w14:paraId="04CE60C2" w14:textId="77777777" w:rsidTr="00C21C8C">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4EA930CE" w14:textId="58BF0D22" w:rsidR="00C21C8C" w:rsidRPr="00DE7541" w:rsidRDefault="00C21C8C" w:rsidP="009D0CCC">
            <w:pPr>
              <w:jc w:val="center"/>
            </w:pPr>
            <w:r w:rsidRPr="00DE7541">
              <w:rPr>
                <w:rFonts w:hint="eastAsia"/>
              </w:rPr>
              <w:t>Check</w:t>
            </w:r>
            <w:r w:rsidR="004A3629">
              <w:t xml:space="preserve"> </w:t>
            </w:r>
            <w:r w:rsidRPr="00DE7541">
              <w:t>Unit Status-Operation Parameter-water flow” is smaller than normal</w:t>
            </w:r>
          </w:p>
        </w:tc>
        <w:tc>
          <w:tcPr>
            <w:tcW w:w="985" w:type="dxa"/>
            <w:tcBorders>
              <w:left w:val="single" w:sz="4" w:space="0" w:color="auto"/>
              <w:right w:val="single" w:sz="4" w:space="0" w:color="auto"/>
            </w:tcBorders>
            <w:vAlign w:val="center"/>
          </w:tcPr>
          <w:p w14:paraId="4BC22AB3" w14:textId="025ACB15" w:rsidR="00C21C8C" w:rsidRPr="00DE7541" w:rsidRDefault="00C21C8C" w:rsidP="00FC1FC4">
            <w:pPr>
              <w:jc w:val="center"/>
              <w:rPr>
                <w:noProof/>
              </w:rPr>
            </w:pPr>
            <w:r w:rsidRPr="00DE7541">
              <w:rPr>
                <w:rFonts w:hint="eastAsia"/>
                <w:noProof/>
              </w:rPr>
              <mc:AlternateContent>
                <mc:Choice Requires="wps">
                  <w:drawing>
                    <wp:anchor distT="0" distB="0" distL="114300" distR="114300" simplePos="0" relativeHeight="253350912" behindDoc="0" locked="0" layoutInCell="1" allowOverlap="1" wp14:anchorId="74480464" wp14:editId="51816533">
                      <wp:simplePos x="0" y="0"/>
                      <wp:positionH relativeFrom="column">
                        <wp:posOffset>-63500</wp:posOffset>
                      </wp:positionH>
                      <wp:positionV relativeFrom="paragraph">
                        <wp:posOffset>187960</wp:posOffset>
                      </wp:positionV>
                      <wp:extent cx="629920" cy="0"/>
                      <wp:effectExtent l="0" t="76200" r="0" b="95250"/>
                      <wp:wrapNone/>
                      <wp:docPr id="33256"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3A8AFE" id="直接箭头连接符 40" o:spid="_x0000_s1026" type="#_x0000_t32" style="position:absolute;left:0;text-align:left;margin-left:-5pt;margin-top:14.8pt;width:49.6pt;height:0;z-index:2533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" strokecolor="black [3213]">
                      <v:stroke endarrow="block" endarrowlength="long"/>
                    </v:shape>
                  </w:pict>
                </mc:Fallback>
              </mc:AlternateContent>
            </w:r>
            <w:r w:rsidRPr="00DE7541">
              <w:rPr>
                <w:rFonts w:hint="eastAsia"/>
                <w:noProof/>
              </w:rPr>
              <w:t>Y</w:t>
            </w:r>
            <w:r w:rsidRPr="00DE7541">
              <w:rPr>
                <w:noProof/>
              </w:rPr>
              <w:t>es</w:t>
            </w:r>
          </w:p>
        </w:tc>
        <w:tc>
          <w:tcPr>
            <w:tcW w:w="4166" w:type="dxa"/>
            <w:tcBorders>
              <w:top w:val="single" w:sz="4" w:space="0" w:color="auto"/>
              <w:left w:val="single" w:sz="4" w:space="0" w:color="auto"/>
              <w:bottom w:val="single" w:sz="4" w:space="0" w:color="auto"/>
              <w:right w:val="single" w:sz="4" w:space="0" w:color="auto"/>
            </w:tcBorders>
            <w:vAlign w:val="center"/>
          </w:tcPr>
          <w:p w14:paraId="72ECE306" w14:textId="39C89D0B" w:rsidR="00C21C8C" w:rsidRPr="00DE7541" w:rsidRDefault="00C21C8C" w:rsidP="00FC1FC4">
            <w:pPr>
              <w:jc w:val="center"/>
            </w:pPr>
            <w:r w:rsidRPr="00DE7541">
              <w:t>Check and clean pipe and filter</w:t>
            </w:r>
            <w:r w:rsidR="006F7D18" w:rsidRPr="00DE7541">
              <w:t xml:space="preserve">, </w:t>
            </w:r>
            <w:proofErr w:type="gramStart"/>
            <w:r w:rsidRPr="00DE7541">
              <w:t>Ensure</w:t>
            </w:r>
            <w:proofErr w:type="gramEnd"/>
            <w:r w:rsidRPr="00DE7541">
              <w:t xml:space="preserve"> water pressure and water-flow rate </w:t>
            </w:r>
            <w:proofErr w:type="gramStart"/>
            <w:r w:rsidRPr="00DE7541">
              <w:t>is</w:t>
            </w:r>
            <w:proofErr w:type="gramEnd"/>
            <w:r w:rsidRPr="00DE7541">
              <w:t xml:space="preserve"> in Proper range</w:t>
            </w:r>
          </w:p>
        </w:tc>
      </w:tr>
      <w:tr w:rsidR="00C21C8C" w14:paraId="081F3CAE" w14:textId="77777777" w:rsidTr="00C21C8C">
        <w:trPr>
          <w:trHeight w:val="567"/>
          <w:jc w:val="center"/>
        </w:trPr>
        <w:tc>
          <w:tcPr>
            <w:tcW w:w="4200" w:type="dxa"/>
            <w:tcBorders>
              <w:top w:val="single" w:sz="4" w:space="0" w:color="auto"/>
              <w:bottom w:val="single" w:sz="4" w:space="0" w:color="auto"/>
            </w:tcBorders>
            <w:vAlign w:val="center"/>
          </w:tcPr>
          <w:p w14:paraId="34FCFF48" w14:textId="1CDF776F" w:rsidR="00C21C8C" w:rsidRPr="00DE7541" w:rsidRDefault="00C21C8C" w:rsidP="009D0CCC">
            <w:pPr>
              <w:jc w:val="center"/>
            </w:pPr>
            <w:r w:rsidRPr="00DE7541">
              <w:rPr>
                <w:noProof/>
              </w:rPr>
              <mc:AlternateContent>
                <mc:Choice Requires="wps">
                  <w:drawing>
                    <wp:anchor distT="0" distB="0" distL="114300" distR="114300" simplePos="0" relativeHeight="253344768" behindDoc="0" locked="0" layoutInCell="1" allowOverlap="1" wp14:anchorId="7A081002" wp14:editId="6C1429AB">
                      <wp:simplePos x="0" y="0"/>
                      <wp:positionH relativeFrom="column">
                        <wp:posOffset>1228090</wp:posOffset>
                      </wp:positionH>
                      <wp:positionV relativeFrom="paragraph">
                        <wp:posOffset>3175</wp:posOffset>
                      </wp:positionV>
                      <wp:extent cx="0" cy="320675"/>
                      <wp:effectExtent l="76200" t="0" r="76200" b="60325"/>
                      <wp:wrapNone/>
                      <wp:docPr id="33253" name="直接箭头连接符 314"/>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40F3ED" id="直接箭头连接符 314" o:spid="_x0000_s1026" type="#_x0000_t32" style="position:absolute;left:0;text-align:left;margin-left:96.7pt;margin-top:.25pt;width:0;height:25.25pt;z-index:2533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" strokecolor="black [3040]">
                      <v:stroke endarrow="block"/>
                    </v:shape>
                  </w:pict>
                </mc:Fallback>
              </mc:AlternateContent>
            </w:r>
            <w:r w:rsidRPr="00DE7541">
              <w:t xml:space="preserve">  </w:t>
            </w:r>
            <w:r w:rsidRPr="00DE7541">
              <w:rPr>
                <w:rFonts w:hint="eastAsia"/>
              </w:rPr>
              <w:t>N</w:t>
            </w:r>
            <w:r w:rsidRPr="00DE7541">
              <w:t>o</w:t>
            </w:r>
          </w:p>
        </w:tc>
        <w:tc>
          <w:tcPr>
            <w:tcW w:w="985" w:type="dxa"/>
            <w:vAlign w:val="center"/>
          </w:tcPr>
          <w:p w14:paraId="68DA3A41" w14:textId="77777777" w:rsidR="00C21C8C" w:rsidRPr="00DE7541" w:rsidRDefault="00C21C8C" w:rsidP="00FC1FC4">
            <w:pPr>
              <w:jc w:val="center"/>
              <w:rPr>
                <w:noProof/>
              </w:rPr>
            </w:pPr>
          </w:p>
        </w:tc>
        <w:tc>
          <w:tcPr>
            <w:tcW w:w="4166" w:type="dxa"/>
            <w:tcBorders>
              <w:top w:val="single" w:sz="4" w:space="0" w:color="auto"/>
              <w:bottom w:val="single" w:sz="4" w:space="0" w:color="auto"/>
            </w:tcBorders>
            <w:vAlign w:val="center"/>
          </w:tcPr>
          <w:p w14:paraId="16F9CC4C" w14:textId="77777777" w:rsidR="00C21C8C" w:rsidRPr="00DE7541" w:rsidRDefault="00C21C8C" w:rsidP="00FC1FC4">
            <w:pPr>
              <w:jc w:val="center"/>
            </w:pPr>
          </w:p>
        </w:tc>
      </w:tr>
      <w:tr w:rsidR="00C21C8C" w14:paraId="18C8D795" w14:textId="77777777" w:rsidTr="00C21C8C">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3CFFEBA4" w14:textId="091E6C14" w:rsidR="00C21C8C" w:rsidRPr="00DE7541" w:rsidRDefault="00C21C8C" w:rsidP="009D0CCC">
            <w:pPr>
              <w:jc w:val="center"/>
            </w:pPr>
            <w:r w:rsidRPr="00DE7541">
              <w:t xml:space="preserve">Check whether </w:t>
            </w:r>
            <w:proofErr w:type="spellStart"/>
            <w:r w:rsidRPr="00DE7541">
              <w:t>Twout</w:t>
            </w:r>
            <w:proofErr w:type="spellEnd"/>
            <w:r w:rsidRPr="00DE7541">
              <w:t xml:space="preserve">/Twin sensor </w:t>
            </w:r>
            <w:r w:rsidRPr="00DE7541">
              <w:rPr>
                <w:rFonts w:eastAsia="宋体" w:cs="Calibri"/>
              </w:rPr>
              <w:t>fell out from the fixed position</w:t>
            </w:r>
          </w:p>
        </w:tc>
        <w:tc>
          <w:tcPr>
            <w:tcW w:w="985" w:type="dxa"/>
            <w:tcBorders>
              <w:left w:val="single" w:sz="4" w:space="0" w:color="auto"/>
              <w:right w:val="single" w:sz="4" w:space="0" w:color="auto"/>
            </w:tcBorders>
            <w:vAlign w:val="center"/>
          </w:tcPr>
          <w:p w14:paraId="40FFBACF" w14:textId="51B85AB3" w:rsidR="00C21C8C" w:rsidRPr="00DE7541" w:rsidRDefault="00C21C8C" w:rsidP="00FC1FC4">
            <w:pPr>
              <w:jc w:val="center"/>
              <w:rPr>
                <w:noProof/>
              </w:rPr>
            </w:pPr>
            <w:r w:rsidRPr="00DE7541">
              <w:rPr>
                <w:rFonts w:hint="eastAsia"/>
                <w:noProof/>
              </w:rPr>
              <w:t>Y</w:t>
            </w:r>
            <w:r w:rsidRPr="00DE7541">
              <w:rPr>
                <w:noProof/>
              </w:rPr>
              <w:t>es</w:t>
            </w:r>
            <w:r w:rsidRPr="00DE7541">
              <w:rPr>
                <w:rFonts w:hint="eastAsia"/>
                <w:noProof/>
              </w:rPr>
              <w:t xml:space="preserve"> </w:t>
            </w:r>
            <w:r w:rsidRPr="00DE7541">
              <w:rPr>
                <w:rFonts w:hint="eastAsia"/>
                <w:noProof/>
              </w:rPr>
              <mc:AlternateContent>
                <mc:Choice Requires="wps">
                  <w:drawing>
                    <wp:anchor distT="0" distB="0" distL="114300" distR="114300" simplePos="0" relativeHeight="253352960" behindDoc="0" locked="0" layoutInCell="1" allowOverlap="1" wp14:anchorId="5D2C71F9" wp14:editId="5C8F84A6">
                      <wp:simplePos x="0" y="0"/>
                      <wp:positionH relativeFrom="column">
                        <wp:posOffset>-63500</wp:posOffset>
                      </wp:positionH>
                      <wp:positionV relativeFrom="paragraph">
                        <wp:posOffset>153670</wp:posOffset>
                      </wp:positionV>
                      <wp:extent cx="629920" cy="0"/>
                      <wp:effectExtent l="0" t="76200" r="0" b="95250"/>
                      <wp:wrapNone/>
                      <wp:docPr id="33257"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7ED42D" id="直接箭头连接符 40" o:spid="_x0000_s1026" type="#_x0000_t32" style="position:absolute;left:0;text-align:left;margin-left:-5pt;margin-top:12.1pt;width:49.6pt;height:0;z-index:2533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" strokecolor="black [3213]">
                      <v:stroke endarrow="block" endarrowlength="long"/>
                    </v:shape>
                  </w:pict>
                </mc:Fallback>
              </mc:AlternateContent>
            </w:r>
          </w:p>
        </w:tc>
        <w:tc>
          <w:tcPr>
            <w:tcW w:w="4166" w:type="dxa"/>
            <w:tcBorders>
              <w:top w:val="single" w:sz="4" w:space="0" w:color="auto"/>
              <w:left w:val="single" w:sz="4" w:space="0" w:color="auto"/>
              <w:bottom w:val="single" w:sz="4" w:space="0" w:color="auto"/>
              <w:right w:val="single" w:sz="4" w:space="0" w:color="auto"/>
            </w:tcBorders>
            <w:vAlign w:val="center"/>
          </w:tcPr>
          <w:p w14:paraId="2DAE74F0" w14:textId="47ED86CC" w:rsidR="00C21C8C" w:rsidRPr="00DE7541" w:rsidRDefault="00C21C8C" w:rsidP="00FC1FC4">
            <w:pPr>
              <w:jc w:val="center"/>
            </w:pPr>
            <w:r w:rsidRPr="00DE7541">
              <w:rPr>
                <w:rFonts w:eastAsia="宋体" w:cs="Calibri" w:hint="eastAsia"/>
              </w:rPr>
              <w:t>R</w:t>
            </w:r>
            <w:r w:rsidRPr="00DE7541">
              <w:rPr>
                <w:rFonts w:eastAsia="宋体" w:cs="Calibri"/>
              </w:rPr>
              <w:t xml:space="preserve">e-fix the </w:t>
            </w:r>
            <w:proofErr w:type="spellStart"/>
            <w:r w:rsidRPr="00DE7541">
              <w:t>Twout</w:t>
            </w:r>
            <w:proofErr w:type="spellEnd"/>
            <w:r w:rsidR="004A3629">
              <w:t xml:space="preserve"> </w:t>
            </w:r>
            <w:r w:rsidRPr="00DE7541">
              <w:t>/T</w:t>
            </w:r>
            <w:r w:rsidR="004A3629">
              <w:t xml:space="preserve"> </w:t>
            </w:r>
            <w:r w:rsidRPr="00DE7541">
              <w:t>win</w:t>
            </w:r>
            <w:r w:rsidRPr="00DE7541">
              <w:rPr>
                <w:rFonts w:eastAsia="宋体" w:cs="Calibri"/>
              </w:rPr>
              <w:t xml:space="preserve"> sensor to the installation position.</w:t>
            </w:r>
          </w:p>
        </w:tc>
      </w:tr>
      <w:tr w:rsidR="00C21C8C" w14:paraId="019BF5C0" w14:textId="77777777" w:rsidTr="00C21C8C">
        <w:trPr>
          <w:trHeight w:val="567"/>
          <w:jc w:val="center"/>
        </w:trPr>
        <w:tc>
          <w:tcPr>
            <w:tcW w:w="4200" w:type="dxa"/>
            <w:tcBorders>
              <w:top w:val="single" w:sz="4" w:space="0" w:color="auto"/>
              <w:bottom w:val="single" w:sz="4" w:space="0" w:color="auto"/>
            </w:tcBorders>
            <w:vAlign w:val="center"/>
          </w:tcPr>
          <w:p w14:paraId="1A325FD7" w14:textId="6E4AD793" w:rsidR="00C21C8C" w:rsidRPr="00DE7541" w:rsidRDefault="00C21C8C" w:rsidP="009D0CCC">
            <w:pPr>
              <w:jc w:val="center"/>
            </w:pPr>
            <w:r w:rsidRPr="00DE7541">
              <w:rPr>
                <w:noProof/>
              </w:rPr>
              <mc:AlternateContent>
                <mc:Choice Requires="wps">
                  <w:drawing>
                    <wp:anchor distT="0" distB="0" distL="114300" distR="114300" simplePos="0" relativeHeight="253346816" behindDoc="0" locked="0" layoutInCell="1" allowOverlap="1" wp14:anchorId="5A1A9C69" wp14:editId="08E0B424">
                      <wp:simplePos x="0" y="0"/>
                      <wp:positionH relativeFrom="column">
                        <wp:posOffset>1231265</wp:posOffset>
                      </wp:positionH>
                      <wp:positionV relativeFrom="paragraph">
                        <wp:posOffset>5715</wp:posOffset>
                      </wp:positionV>
                      <wp:extent cx="0" cy="320675"/>
                      <wp:effectExtent l="76200" t="0" r="76200" b="60325"/>
                      <wp:wrapNone/>
                      <wp:docPr id="33254" name="直接箭头连接符 314"/>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84158E" id="直接箭头连接符 314" o:spid="_x0000_s1026" type="#_x0000_t32" style="position:absolute;left:0;text-align:left;margin-left:96.95pt;margin-top:.45pt;width:0;height:25.25pt;z-index:2533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" strokecolor="black [3040]">
                      <v:stroke endarrow="block"/>
                    </v:shape>
                  </w:pict>
                </mc:Fallback>
              </mc:AlternateContent>
            </w:r>
            <w:r w:rsidRPr="00DE7541">
              <w:t xml:space="preserve">   </w:t>
            </w:r>
            <w:r w:rsidRPr="00DE7541">
              <w:rPr>
                <w:rFonts w:hint="eastAsia"/>
              </w:rPr>
              <w:t>N</w:t>
            </w:r>
            <w:r w:rsidRPr="00DE7541">
              <w:t>o</w:t>
            </w:r>
          </w:p>
        </w:tc>
        <w:tc>
          <w:tcPr>
            <w:tcW w:w="985" w:type="dxa"/>
            <w:vAlign w:val="center"/>
          </w:tcPr>
          <w:p w14:paraId="1993812B" w14:textId="77777777" w:rsidR="00C21C8C" w:rsidRPr="00DE7541" w:rsidRDefault="00C21C8C" w:rsidP="00FC1FC4">
            <w:pPr>
              <w:jc w:val="center"/>
              <w:rPr>
                <w:noProof/>
              </w:rPr>
            </w:pPr>
          </w:p>
        </w:tc>
        <w:tc>
          <w:tcPr>
            <w:tcW w:w="4166" w:type="dxa"/>
            <w:tcBorders>
              <w:top w:val="single" w:sz="4" w:space="0" w:color="auto"/>
              <w:bottom w:val="single" w:sz="4" w:space="0" w:color="auto"/>
            </w:tcBorders>
            <w:vAlign w:val="center"/>
          </w:tcPr>
          <w:p w14:paraId="4ACEFBBA" w14:textId="77777777" w:rsidR="00C21C8C" w:rsidRPr="00DE7541" w:rsidRDefault="00C21C8C" w:rsidP="00FC1FC4">
            <w:pPr>
              <w:jc w:val="center"/>
            </w:pPr>
          </w:p>
        </w:tc>
      </w:tr>
      <w:tr w:rsidR="00C21C8C" w14:paraId="38C8E3A7" w14:textId="77777777" w:rsidTr="00C21C8C">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5AF3C804" w14:textId="7B175813" w:rsidR="00C21C8C" w:rsidRPr="00DE7541" w:rsidRDefault="00C21C8C" w:rsidP="00C21C8C">
            <w:r w:rsidRPr="00DE7541">
              <w:t xml:space="preserve">Pull out </w:t>
            </w:r>
            <w:proofErr w:type="spellStart"/>
            <w:r w:rsidRPr="00DE7541">
              <w:rPr>
                <w:rFonts w:hint="eastAsia"/>
              </w:rPr>
              <w:t>Tw</w:t>
            </w:r>
            <w:r w:rsidRPr="00DE7541">
              <w:t>_</w:t>
            </w:r>
            <w:r w:rsidRPr="00DE7541">
              <w:rPr>
                <w:rFonts w:hint="eastAsia"/>
              </w:rPr>
              <w:t>out</w:t>
            </w:r>
            <w:proofErr w:type="spellEnd"/>
            <w:r w:rsidR="004A3629">
              <w:t xml:space="preserve"> </w:t>
            </w:r>
            <w:r w:rsidRPr="00DE7541">
              <w:rPr>
                <w:rFonts w:hint="eastAsia"/>
              </w:rPr>
              <w:t>/</w:t>
            </w:r>
            <w:r w:rsidR="004A3629">
              <w:t xml:space="preserve"> </w:t>
            </w:r>
            <w:proofErr w:type="spellStart"/>
            <w:r w:rsidRPr="00DE7541">
              <w:rPr>
                <w:rFonts w:hint="eastAsia"/>
              </w:rPr>
              <w:t>Tw</w:t>
            </w:r>
            <w:r w:rsidRPr="00DE7541">
              <w:t>_</w:t>
            </w:r>
            <w:r w:rsidRPr="00DE7541">
              <w:rPr>
                <w:rFonts w:hint="eastAsia"/>
              </w:rPr>
              <w:t>in</w:t>
            </w:r>
            <w:proofErr w:type="spellEnd"/>
            <w:r w:rsidRPr="00DE7541">
              <w:t xml:space="preserve"> sensor from </w:t>
            </w:r>
            <w:r w:rsidRPr="00DE7541">
              <w:rPr>
                <w:rFonts w:hint="eastAsia"/>
              </w:rPr>
              <w:t>plate</w:t>
            </w:r>
            <w:r w:rsidRPr="00DE7541">
              <w:t xml:space="preserve"> </w:t>
            </w:r>
            <w:r w:rsidRPr="00DE7541">
              <w:rPr>
                <w:rFonts w:hint="eastAsia"/>
              </w:rPr>
              <w:t>heat</w:t>
            </w:r>
            <w:r w:rsidRPr="00DE7541">
              <w:t xml:space="preserve"> </w:t>
            </w:r>
            <w:r w:rsidRPr="00DE7541">
              <w:rPr>
                <w:rFonts w:hint="eastAsia"/>
              </w:rPr>
              <w:t>exchanger</w:t>
            </w:r>
            <w:r w:rsidR="006F7D18" w:rsidRPr="00DE7541">
              <w:rPr>
                <w:rFonts w:hint="eastAsia"/>
              </w:rPr>
              <w:t xml:space="preserve">, </w:t>
            </w:r>
            <w:r w:rsidRPr="00DE7541">
              <w:t xml:space="preserve">leave it in the air for 10 </w:t>
            </w:r>
            <w:r w:rsidR="004A3629">
              <w:t>min</w:t>
            </w:r>
            <w:r w:rsidR="006F7D18" w:rsidRPr="00DE7541">
              <w:t xml:space="preserve">, </w:t>
            </w:r>
            <w:r w:rsidRPr="00DE7541">
              <w:t>if the temperature difference between sensor and air is greater than 5</w:t>
            </w:r>
            <w:r w:rsidRPr="00DE7541">
              <w:rPr>
                <w:rFonts w:hint="eastAsia"/>
              </w:rPr>
              <w:t>℃</w:t>
            </w:r>
            <w:r w:rsidR="006F7D18" w:rsidRPr="00DE7541">
              <w:t xml:space="preserve">, </w:t>
            </w:r>
            <w:r w:rsidRPr="00DE7541">
              <w:t>the sensor failed.</w:t>
            </w:r>
          </w:p>
          <w:p w14:paraId="5AE86156" w14:textId="376B0BA9" w:rsidR="00C21C8C" w:rsidRPr="00DE7541" w:rsidRDefault="00C21C8C" w:rsidP="00B72C4C">
            <w:r w:rsidRPr="00DE7541">
              <w:rPr>
                <w:kern w:val="0"/>
              </w:rPr>
              <w:t>You can also measure the resistance and compare it with sensor’s resistance characteristics table (Refer to part 4 Appendix)</w:t>
            </w:r>
            <w:r w:rsidR="006F7D18" w:rsidRPr="00DE7541">
              <w:rPr>
                <w:kern w:val="0"/>
              </w:rPr>
              <w:t xml:space="preserve">, </w:t>
            </w:r>
            <w:r w:rsidRPr="00DE7541">
              <w:rPr>
                <w:kern w:val="0"/>
              </w:rPr>
              <w:t>If the resistance is not consistent</w:t>
            </w:r>
            <w:r w:rsidR="006F7D18" w:rsidRPr="00DE7541">
              <w:rPr>
                <w:kern w:val="0"/>
              </w:rPr>
              <w:t xml:space="preserve">, </w:t>
            </w:r>
            <w:r w:rsidRPr="00DE7541">
              <w:rPr>
                <w:kern w:val="0"/>
              </w:rPr>
              <w:t>the sensor has failed.</w:t>
            </w:r>
          </w:p>
        </w:tc>
        <w:tc>
          <w:tcPr>
            <w:tcW w:w="985" w:type="dxa"/>
            <w:tcBorders>
              <w:left w:val="single" w:sz="4" w:space="0" w:color="auto"/>
              <w:right w:val="single" w:sz="4" w:space="0" w:color="auto"/>
            </w:tcBorders>
            <w:vAlign w:val="center"/>
          </w:tcPr>
          <w:p w14:paraId="1FEB0B04" w14:textId="6E4A6721" w:rsidR="00C21C8C" w:rsidRPr="00DE7541" w:rsidRDefault="00C21C8C" w:rsidP="00FC1FC4">
            <w:pPr>
              <w:jc w:val="center"/>
              <w:rPr>
                <w:noProof/>
              </w:rPr>
            </w:pPr>
            <w:r w:rsidRPr="00DE7541">
              <w:rPr>
                <w:rFonts w:hint="eastAsia"/>
                <w:noProof/>
              </w:rPr>
              <w:t>Y</w:t>
            </w:r>
            <w:r w:rsidRPr="00DE7541">
              <w:rPr>
                <w:noProof/>
              </w:rPr>
              <w:t>es</w:t>
            </w:r>
            <w:r w:rsidRPr="00DE7541">
              <w:rPr>
                <w:rFonts w:hint="eastAsia"/>
                <w:noProof/>
              </w:rPr>
              <w:t xml:space="preserve"> </w:t>
            </w:r>
            <w:r w:rsidRPr="00DE7541">
              <w:rPr>
                <w:rFonts w:hint="eastAsia"/>
                <w:noProof/>
              </w:rPr>
              <mc:AlternateContent>
                <mc:Choice Requires="wps">
                  <w:drawing>
                    <wp:anchor distT="0" distB="0" distL="114300" distR="114300" simplePos="0" relativeHeight="253355008" behindDoc="0" locked="0" layoutInCell="1" allowOverlap="1" wp14:anchorId="1AD37817" wp14:editId="2F6B88C5">
                      <wp:simplePos x="0" y="0"/>
                      <wp:positionH relativeFrom="column">
                        <wp:posOffset>-63500</wp:posOffset>
                      </wp:positionH>
                      <wp:positionV relativeFrom="paragraph">
                        <wp:posOffset>227965</wp:posOffset>
                      </wp:positionV>
                      <wp:extent cx="629920" cy="0"/>
                      <wp:effectExtent l="0" t="76200" r="0" b="95250"/>
                      <wp:wrapNone/>
                      <wp:docPr id="33259"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770F28" id="直接箭头连接符 40" o:spid="_x0000_s1026" type="#_x0000_t32" style="position:absolute;left:0;text-align:left;margin-left:-5pt;margin-top:17.95pt;width:49.6pt;height:0;z-index:2533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" strokecolor="black [3213]">
                      <v:stroke endarrow="block" endarrowlength="long"/>
                    </v:shape>
                  </w:pict>
                </mc:Fallback>
              </mc:AlternateContent>
            </w:r>
          </w:p>
        </w:tc>
        <w:tc>
          <w:tcPr>
            <w:tcW w:w="4166" w:type="dxa"/>
            <w:tcBorders>
              <w:top w:val="single" w:sz="4" w:space="0" w:color="auto"/>
              <w:left w:val="single" w:sz="4" w:space="0" w:color="auto"/>
              <w:bottom w:val="single" w:sz="4" w:space="0" w:color="auto"/>
              <w:right w:val="single" w:sz="4" w:space="0" w:color="auto"/>
            </w:tcBorders>
            <w:vAlign w:val="center"/>
          </w:tcPr>
          <w:p w14:paraId="17126C13" w14:textId="7B248670" w:rsidR="00C21C8C" w:rsidRPr="00DE7541" w:rsidRDefault="00C21C8C" w:rsidP="00FC1FC4">
            <w:pPr>
              <w:jc w:val="center"/>
            </w:pPr>
            <w:r w:rsidRPr="00DE7541">
              <w:t xml:space="preserve">Replace </w:t>
            </w:r>
            <w:proofErr w:type="spellStart"/>
            <w:r w:rsidRPr="00DE7541">
              <w:rPr>
                <w:rFonts w:hint="eastAsia"/>
              </w:rPr>
              <w:t>Tw</w:t>
            </w:r>
            <w:r w:rsidRPr="00DE7541">
              <w:t>_</w:t>
            </w:r>
            <w:r w:rsidRPr="00DE7541">
              <w:rPr>
                <w:rFonts w:hint="eastAsia"/>
              </w:rPr>
              <w:t>out</w:t>
            </w:r>
            <w:proofErr w:type="spellEnd"/>
            <w:r w:rsidR="004A3629">
              <w:t xml:space="preserve"> </w:t>
            </w:r>
            <w:r w:rsidRPr="00DE7541">
              <w:rPr>
                <w:rFonts w:hint="eastAsia"/>
              </w:rPr>
              <w:t>/</w:t>
            </w:r>
            <w:r w:rsidR="004A3629">
              <w:t xml:space="preserve"> </w:t>
            </w:r>
            <w:proofErr w:type="spellStart"/>
            <w:r w:rsidRPr="00DE7541">
              <w:rPr>
                <w:rFonts w:hint="eastAsia"/>
              </w:rPr>
              <w:t>Tw</w:t>
            </w:r>
            <w:r w:rsidRPr="00DE7541">
              <w:t>_</w:t>
            </w:r>
            <w:r w:rsidRPr="00DE7541">
              <w:rPr>
                <w:rFonts w:hint="eastAsia"/>
              </w:rPr>
              <w:t>in</w:t>
            </w:r>
            <w:proofErr w:type="spellEnd"/>
            <w:r w:rsidRPr="00DE7541">
              <w:t xml:space="preserve"> temperature sensor</w:t>
            </w:r>
          </w:p>
        </w:tc>
      </w:tr>
      <w:tr w:rsidR="00C21C8C" w14:paraId="7F971317" w14:textId="77777777" w:rsidTr="00C21C8C">
        <w:trPr>
          <w:trHeight w:val="567"/>
          <w:jc w:val="center"/>
        </w:trPr>
        <w:tc>
          <w:tcPr>
            <w:tcW w:w="4200" w:type="dxa"/>
            <w:tcBorders>
              <w:top w:val="single" w:sz="4" w:space="0" w:color="auto"/>
              <w:bottom w:val="single" w:sz="4" w:space="0" w:color="auto"/>
            </w:tcBorders>
            <w:vAlign w:val="center"/>
          </w:tcPr>
          <w:p w14:paraId="4558FB72" w14:textId="05A1FEED" w:rsidR="00C21C8C" w:rsidRPr="00DE7541" w:rsidRDefault="00C21C8C" w:rsidP="009D0CCC">
            <w:pPr>
              <w:jc w:val="center"/>
            </w:pPr>
            <w:r w:rsidRPr="00DE7541">
              <w:rPr>
                <w:noProof/>
              </w:rPr>
              <mc:AlternateContent>
                <mc:Choice Requires="wps">
                  <w:drawing>
                    <wp:anchor distT="0" distB="0" distL="114300" distR="114300" simplePos="0" relativeHeight="253348864" behindDoc="0" locked="0" layoutInCell="1" allowOverlap="1" wp14:anchorId="636093F6" wp14:editId="4B6AB02D">
                      <wp:simplePos x="0" y="0"/>
                      <wp:positionH relativeFrom="column">
                        <wp:posOffset>1253490</wp:posOffset>
                      </wp:positionH>
                      <wp:positionV relativeFrom="paragraph">
                        <wp:posOffset>7620</wp:posOffset>
                      </wp:positionV>
                      <wp:extent cx="0" cy="320675"/>
                      <wp:effectExtent l="76200" t="0" r="76200" b="60325"/>
                      <wp:wrapNone/>
                      <wp:docPr id="33255" name="直接箭头连接符 314"/>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DA18DB" id="直接箭头连接符 314" o:spid="_x0000_s1026" type="#_x0000_t32" style="position:absolute;left:0;text-align:left;margin-left:98.7pt;margin-top:.6pt;width:0;height:25.25pt;z-index:2533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" strokecolor="black [3040]">
                      <v:stroke endarrow="block"/>
                    </v:shape>
                  </w:pict>
                </mc:Fallback>
              </mc:AlternateContent>
            </w:r>
            <w:r w:rsidRPr="00DE7541">
              <w:rPr>
                <w:rFonts w:hint="eastAsia"/>
              </w:rPr>
              <w:t xml:space="preserve"> </w:t>
            </w:r>
            <w:r w:rsidRPr="00DE7541">
              <w:t xml:space="preserve">  No</w:t>
            </w:r>
          </w:p>
        </w:tc>
        <w:tc>
          <w:tcPr>
            <w:tcW w:w="985" w:type="dxa"/>
            <w:vAlign w:val="center"/>
          </w:tcPr>
          <w:p w14:paraId="01B3132B" w14:textId="77777777" w:rsidR="00C21C8C" w:rsidRPr="00DE7541" w:rsidRDefault="00C21C8C" w:rsidP="00FC1FC4">
            <w:pPr>
              <w:jc w:val="center"/>
              <w:rPr>
                <w:noProof/>
              </w:rPr>
            </w:pPr>
          </w:p>
        </w:tc>
        <w:tc>
          <w:tcPr>
            <w:tcW w:w="4166" w:type="dxa"/>
            <w:tcBorders>
              <w:top w:val="single" w:sz="4" w:space="0" w:color="auto"/>
              <w:bottom w:val="single" w:sz="4" w:space="0" w:color="auto"/>
            </w:tcBorders>
            <w:vAlign w:val="center"/>
          </w:tcPr>
          <w:p w14:paraId="4DF3086D" w14:textId="77777777" w:rsidR="00C21C8C" w:rsidRPr="00DE7541" w:rsidRDefault="00C21C8C" w:rsidP="00FC1FC4">
            <w:pPr>
              <w:jc w:val="center"/>
            </w:pPr>
          </w:p>
        </w:tc>
      </w:tr>
      <w:tr w:rsidR="00427D02" w14:paraId="7E343A3B" w14:textId="77777777" w:rsidTr="00C21C8C">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41424FCA" w14:textId="6099394E" w:rsidR="00427D02" w:rsidRPr="00DE7541" w:rsidRDefault="00427D02" w:rsidP="00FC1FC4">
            <w:pPr>
              <w:jc w:val="center"/>
            </w:pPr>
            <w:r w:rsidRPr="00DE7541">
              <w:lastRenderedPageBreak/>
              <w:t>Whether the heating water temperature rises rapidly</w:t>
            </w:r>
            <w:r w:rsidR="006F7D18" w:rsidRPr="00DE7541">
              <w:t xml:space="preserve">, </w:t>
            </w:r>
            <w:r w:rsidRPr="00DE7541">
              <w:t>the cooling water temperature drops rapidly and the unit stops quickly.</w:t>
            </w:r>
            <w:r w:rsidRPr="00DE7541">
              <w:rPr>
                <w:rFonts w:hint="eastAsia"/>
              </w:rPr>
              <w:t xml:space="preserve"> </w:t>
            </w:r>
          </w:p>
          <w:p w14:paraId="27FBCAA8" w14:textId="472E9BFF" w:rsidR="00427D02" w:rsidRPr="00DE7541" w:rsidRDefault="00427D02" w:rsidP="00FC1FC4">
            <w:pPr>
              <w:jc w:val="center"/>
            </w:pPr>
            <w:r w:rsidRPr="00DE7541">
              <w:t xml:space="preserve">You can </w:t>
            </w:r>
            <w:r w:rsidRPr="00DE7541">
              <w:rPr>
                <w:rFonts w:hint="eastAsia"/>
              </w:rPr>
              <w:t>Check</w:t>
            </w:r>
            <w:r w:rsidRPr="00DE7541">
              <w:t xml:space="preserve"> the temperature by</w:t>
            </w:r>
            <w:r w:rsidR="0043385E" w:rsidRPr="00DE7541">
              <w:t xml:space="preserve"> </w:t>
            </w:r>
            <w:r w:rsidRPr="00DE7541">
              <w:rPr>
                <w:rFonts w:hint="eastAsia"/>
              </w:rPr>
              <w:t>“</w:t>
            </w:r>
            <w:r w:rsidRPr="00DE7541">
              <w:t>Unit Status-Operation parameter-</w:t>
            </w:r>
            <w:proofErr w:type="spellStart"/>
            <w:r w:rsidRPr="00DE7541">
              <w:t>Tw_in</w:t>
            </w:r>
            <w:proofErr w:type="spellEnd"/>
            <w:r w:rsidRPr="00DE7541">
              <w:t xml:space="preserve"> plate water inlet temp. and </w:t>
            </w:r>
            <w:proofErr w:type="spellStart"/>
            <w:r w:rsidRPr="00DE7541">
              <w:t>Tw_out</w:t>
            </w:r>
            <w:proofErr w:type="spellEnd"/>
            <w:r w:rsidRPr="00DE7541">
              <w:t xml:space="preserve"> plate water outlet temp.</w:t>
            </w:r>
            <w:r w:rsidRPr="00DE7541">
              <w:rPr>
                <w:rFonts w:hint="eastAsia"/>
              </w:rPr>
              <w:t>”</w:t>
            </w:r>
            <w:r w:rsidRPr="00DE7541">
              <w:rPr>
                <w:rFonts w:hint="eastAsia"/>
              </w:rPr>
              <w:t xml:space="preserve"> on the </w:t>
            </w:r>
            <w:r w:rsidR="0053697B" w:rsidRPr="00DE7541">
              <w:rPr>
                <w:rFonts w:hint="eastAsia"/>
              </w:rPr>
              <w:t>User Interface</w:t>
            </w:r>
          </w:p>
        </w:tc>
        <w:tc>
          <w:tcPr>
            <w:tcW w:w="985" w:type="dxa"/>
            <w:tcBorders>
              <w:left w:val="single" w:sz="4" w:space="0" w:color="auto"/>
              <w:right w:val="single" w:sz="4" w:space="0" w:color="auto"/>
            </w:tcBorders>
            <w:vAlign w:val="center"/>
          </w:tcPr>
          <w:p w14:paraId="019A5372" w14:textId="77777777" w:rsidR="00427D02" w:rsidRPr="00DE7541" w:rsidRDefault="00427D02" w:rsidP="00FC1FC4">
            <w:pPr>
              <w:jc w:val="center"/>
            </w:pPr>
            <w:r w:rsidRPr="00DE7541">
              <w:rPr>
                <w:rFonts w:hint="eastAsia"/>
                <w:noProof/>
              </w:rPr>
              <mc:AlternateContent>
                <mc:Choice Requires="wps">
                  <w:drawing>
                    <wp:anchor distT="0" distB="0" distL="114300" distR="114300" simplePos="0" relativeHeight="252847104" behindDoc="0" locked="0" layoutInCell="1" allowOverlap="1" wp14:anchorId="35C0EF1C" wp14:editId="56F59A8B">
                      <wp:simplePos x="0" y="0"/>
                      <wp:positionH relativeFrom="column">
                        <wp:posOffset>-69610</wp:posOffset>
                      </wp:positionH>
                      <wp:positionV relativeFrom="paragraph">
                        <wp:posOffset>196850</wp:posOffset>
                      </wp:positionV>
                      <wp:extent cx="629920" cy="0"/>
                      <wp:effectExtent l="0" t="76200" r="0" b="95250"/>
                      <wp:wrapNone/>
                      <wp:docPr id="42"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51FDD3" id="直接箭头连接符 42" o:spid="_x0000_s1026" type="#_x0000_t32" style="position:absolute;left:0;text-align:left;margin-left:-5.5pt;margin-top:15.5pt;width:49.6pt;height:0;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Y332KwsCAABC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sidRPr="00DE7541">
              <w:rPr>
                <w:rFonts w:hint="eastAsia"/>
              </w:rPr>
              <w:t>Yes</w:t>
            </w:r>
          </w:p>
        </w:tc>
        <w:tc>
          <w:tcPr>
            <w:tcW w:w="4166" w:type="dxa"/>
            <w:tcBorders>
              <w:top w:val="single" w:sz="4" w:space="0" w:color="auto"/>
              <w:left w:val="single" w:sz="4" w:space="0" w:color="auto"/>
              <w:bottom w:val="single" w:sz="4" w:space="0" w:color="auto"/>
              <w:right w:val="single" w:sz="4" w:space="0" w:color="auto"/>
            </w:tcBorders>
            <w:vAlign w:val="center"/>
          </w:tcPr>
          <w:p w14:paraId="187FE9AC" w14:textId="77777777" w:rsidR="00427D02" w:rsidRPr="00DE7541" w:rsidRDefault="00427D02" w:rsidP="00FC1FC4">
            <w:pPr>
              <w:jc w:val="center"/>
            </w:pPr>
            <w:r w:rsidRPr="00DE7541">
              <w:rPr>
                <w:rFonts w:hint="eastAsia"/>
              </w:rPr>
              <w:t>R</w:t>
            </w:r>
            <w:r w:rsidRPr="00DE7541">
              <w:t>e-select a model of proper capacity</w:t>
            </w:r>
          </w:p>
        </w:tc>
      </w:tr>
      <w:tr w:rsidR="00427D02" w14:paraId="692E15EA" w14:textId="77777777" w:rsidTr="00C14EE8">
        <w:trPr>
          <w:trHeight w:val="567"/>
          <w:jc w:val="center"/>
        </w:trPr>
        <w:tc>
          <w:tcPr>
            <w:tcW w:w="4200" w:type="dxa"/>
            <w:tcBorders>
              <w:top w:val="single" w:sz="4" w:space="0" w:color="auto"/>
              <w:bottom w:val="single" w:sz="4" w:space="0" w:color="auto"/>
            </w:tcBorders>
            <w:vAlign w:val="center"/>
          </w:tcPr>
          <w:p w14:paraId="34AAF178" w14:textId="003B3235" w:rsidR="00427D02" w:rsidRPr="00723A7A" w:rsidRDefault="00427D02" w:rsidP="00FC1FC4">
            <w:pPr>
              <w:jc w:val="center"/>
              <w:rPr>
                <w:rFonts w:ascii="宋体" w:eastAsia="宋体" w:hAnsi="宋体" w:cs="宋体" w:hint="eastAsia"/>
                <w:kern w:val="0"/>
                <w:szCs w:val="21"/>
              </w:rPr>
            </w:pPr>
            <w:r>
              <w:rPr>
                <w:rFonts w:hint="eastAsia"/>
                <w:noProof/>
              </w:rPr>
              <mc:AlternateContent>
                <mc:Choice Requires="wps">
                  <w:drawing>
                    <wp:anchor distT="0" distB="0" distL="114300" distR="114300" simplePos="0" relativeHeight="252849152" behindDoc="0" locked="0" layoutInCell="1" allowOverlap="1" wp14:anchorId="6D8DCC6A" wp14:editId="14704DFE">
                      <wp:simplePos x="0" y="0"/>
                      <wp:positionH relativeFrom="column">
                        <wp:posOffset>1148715</wp:posOffset>
                      </wp:positionH>
                      <wp:positionV relativeFrom="paragraph">
                        <wp:posOffset>-8255</wp:posOffset>
                      </wp:positionV>
                      <wp:extent cx="0" cy="359410"/>
                      <wp:effectExtent l="57150" t="0" r="76200" b="59690"/>
                      <wp:wrapNone/>
                      <wp:docPr id="11408"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0C7223" id="直接箭头连接符 43" o:spid="_x0000_s1026" type="#_x0000_t32" style="position:absolute;left:0;text-align:left;margin-left:90.45pt;margin-top:-.65pt;width:0;height:28.3pt;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1CFE4669" w14:textId="77777777" w:rsidR="00427D02" w:rsidRDefault="00427D02" w:rsidP="00FC1FC4">
            <w:pPr>
              <w:jc w:val="center"/>
              <w:rPr>
                <w:noProof/>
              </w:rPr>
            </w:pPr>
          </w:p>
        </w:tc>
        <w:tc>
          <w:tcPr>
            <w:tcW w:w="4166" w:type="dxa"/>
            <w:tcBorders>
              <w:top w:val="single" w:sz="4" w:space="0" w:color="auto"/>
              <w:bottom w:val="single" w:sz="4" w:space="0" w:color="auto"/>
            </w:tcBorders>
            <w:vAlign w:val="center"/>
          </w:tcPr>
          <w:p w14:paraId="61DFFE5D" w14:textId="77777777" w:rsidR="00427D02" w:rsidRPr="00723A7A" w:rsidRDefault="00427D02" w:rsidP="00FC1FC4">
            <w:pPr>
              <w:jc w:val="center"/>
              <w:rPr>
                <w:rFonts w:ascii="宋体" w:eastAsia="宋体" w:hAnsi="宋体" w:cs="Calibri" w:hint="eastAsia"/>
              </w:rPr>
            </w:pPr>
          </w:p>
        </w:tc>
      </w:tr>
      <w:tr w:rsidR="00427D02" w14:paraId="10C7E046" w14:textId="77777777" w:rsidTr="00C14EE8">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280BB3EF" w14:textId="77777777" w:rsidR="00427D02" w:rsidRPr="000E7CFA" w:rsidRDefault="00427D02" w:rsidP="00FC1FC4">
            <w:pPr>
              <w:jc w:val="center"/>
            </w:pPr>
            <w:r w:rsidRPr="000E7CFA">
              <w:rPr>
                <w:rFonts w:hint="eastAsia"/>
              </w:rPr>
              <w:t>T</w:t>
            </w:r>
            <w:r w:rsidRPr="000E7CFA">
              <w:t>he</w:t>
            </w:r>
            <w:r>
              <w:t xml:space="preserve"> heat pump runs in DHW mode</w:t>
            </w:r>
          </w:p>
        </w:tc>
        <w:tc>
          <w:tcPr>
            <w:tcW w:w="985" w:type="dxa"/>
            <w:tcBorders>
              <w:left w:val="single" w:sz="4" w:space="0" w:color="auto"/>
              <w:right w:val="single" w:sz="4" w:space="0" w:color="auto"/>
            </w:tcBorders>
            <w:vAlign w:val="center"/>
          </w:tcPr>
          <w:p w14:paraId="6402B050" w14:textId="77777777" w:rsidR="00427D02" w:rsidRDefault="00427D02" w:rsidP="00FC1FC4">
            <w:pPr>
              <w:jc w:val="center"/>
            </w:pPr>
            <w:r>
              <w:rPr>
                <w:rFonts w:hint="eastAsia"/>
                <w:noProof/>
              </w:rPr>
              <mc:AlternateContent>
                <mc:Choice Requires="wps">
                  <w:drawing>
                    <wp:anchor distT="0" distB="0" distL="114300" distR="114300" simplePos="0" relativeHeight="252851200" behindDoc="0" locked="0" layoutInCell="1" allowOverlap="1" wp14:anchorId="254EA770" wp14:editId="775B41C5">
                      <wp:simplePos x="0" y="0"/>
                      <wp:positionH relativeFrom="column">
                        <wp:posOffset>-69610</wp:posOffset>
                      </wp:positionH>
                      <wp:positionV relativeFrom="paragraph">
                        <wp:posOffset>196850</wp:posOffset>
                      </wp:positionV>
                      <wp:extent cx="629920" cy="0"/>
                      <wp:effectExtent l="0" t="76200" r="0" b="95250"/>
                      <wp:wrapNone/>
                      <wp:docPr id="11409"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8E8711" id="直接箭头连接符 42" o:spid="_x0000_s1026" type="#_x0000_t32" style="position:absolute;left:0;text-align:left;margin-left:-5.5pt;margin-top:15.5pt;width:49.6pt;height:0;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CGQ8iAPAgAA&#10;RQ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4166" w:type="dxa"/>
            <w:tcBorders>
              <w:top w:val="single" w:sz="4" w:space="0" w:color="auto"/>
              <w:left w:val="single" w:sz="4" w:space="0" w:color="auto"/>
              <w:bottom w:val="single" w:sz="4" w:space="0" w:color="auto"/>
              <w:right w:val="single" w:sz="4" w:space="0" w:color="auto"/>
            </w:tcBorders>
            <w:vAlign w:val="center"/>
          </w:tcPr>
          <w:p w14:paraId="5632DAC2" w14:textId="18A27314" w:rsidR="00427D02" w:rsidRDefault="00427D02" w:rsidP="00FC1FC4">
            <w:pPr>
              <w:jc w:val="center"/>
            </w:pPr>
            <w:r w:rsidRPr="000E7CFA">
              <w:t>The heat exchange area of the coil in the water tank is too small</w:t>
            </w:r>
            <w:r w:rsidR="006F7D18">
              <w:t xml:space="preserve">, </w:t>
            </w:r>
            <w:r>
              <w:rPr>
                <w:rFonts w:hint="eastAsia"/>
              </w:rPr>
              <w:t>replace</w:t>
            </w:r>
            <w:r>
              <w:t xml:space="preserve"> </w:t>
            </w:r>
            <w:r w:rsidRPr="000E7CFA">
              <w:t xml:space="preserve">the water tank with larger heat exchange </w:t>
            </w:r>
            <w:r>
              <w:rPr>
                <w:rFonts w:hint="eastAsia"/>
              </w:rPr>
              <w:t>coil</w:t>
            </w:r>
            <w:r>
              <w:t>.</w:t>
            </w:r>
          </w:p>
          <w:p w14:paraId="77FF1B51" w14:textId="77777777" w:rsidR="00427D02" w:rsidRPr="000E7CFA" w:rsidRDefault="00427D02" w:rsidP="00FC1FC4">
            <w:pPr>
              <w:jc w:val="center"/>
            </w:pPr>
            <w:r w:rsidRPr="00366C65">
              <w:rPr>
                <w:rFonts w:hint="eastAsia"/>
              </w:rPr>
              <w:t xml:space="preserve">The heat exchanger coil of the tank is </w:t>
            </w:r>
            <w:r w:rsidRPr="00366C65">
              <w:rPr>
                <w:rFonts w:hint="eastAsia"/>
              </w:rPr>
              <w:t>≥</w:t>
            </w:r>
            <w:r w:rsidRPr="00366C65">
              <w:rPr>
                <w:rFonts w:hint="eastAsia"/>
              </w:rPr>
              <w:t>1.05 m</w:t>
            </w:r>
            <w:r w:rsidRPr="00366C65">
              <w:rPr>
                <w:rFonts w:hint="eastAsia"/>
              </w:rPr>
              <w:t>²</w:t>
            </w:r>
            <w:r w:rsidRPr="00366C65">
              <w:rPr>
                <w:rFonts w:hint="eastAsia"/>
              </w:rPr>
              <w:t>.</w:t>
            </w:r>
          </w:p>
        </w:tc>
      </w:tr>
      <w:tr w:rsidR="00427D02" w14:paraId="317AAE24" w14:textId="77777777" w:rsidTr="00C14EE8">
        <w:trPr>
          <w:trHeight w:val="567"/>
          <w:jc w:val="center"/>
        </w:trPr>
        <w:tc>
          <w:tcPr>
            <w:tcW w:w="4200" w:type="dxa"/>
            <w:tcBorders>
              <w:top w:val="single" w:sz="4" w:space="0" w:color="auto"/>
              <w:bottom w:val="single" w:sz="4" w:space="0" w:color="auto"/>
            </w:tcBorders>
            <w:vAlign w:val="center"/>
          </w:tcPr>
          <w:p w14:paraId="5EF39BFE" w14:textId="302007BB" w:rsidR="00427D02" w:rsidRDefault="00427D02" w:rsidP="00FC1FC4">
            <w:pPr>
              <w:jc w:val="center"/>
            </w:pPr>
            <w:r>
              <w:rPr>
                <w:rFonts w:hint="eastAsia"/>
                <w:noProof/>
              </w:rPr>
              <mc:AlternateContent>
                <mc:Choice Requires="wps">
                  <w:drawing>
                    <wp:anchor distT="0" distB="0" distL="114300" distR="114300" simplePos="0" relativeHeight="252850176" behindDoc="0" locked="0" layoutInCell="1" allowOverlap="1" wp14:anchorId="4AEF7FE9" wp14:editId="497BC7B4">
                      <wp:simplePos x="0" y="0"/>
                      <wp:positionH relativeFrom="column">
                        <wp:posOffset>1141730</wp:posOffset>
                      </wp:positionH>
                      <wp:positionV relativeFrom="paragraph">
                        <wp:posOffset>-9525</wp:posOffset>
                      </wp:positionV>
                      <wp:extent cx="0" cy="359410"/>
                      <wp:effectExtent l="57150" t="0" r="76200" b="59690"/>
                      <wp:wrapNone/>
                      <wp:docPr id="43"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76D05A" id="直接箭头连接符 43" o:spid="_x0000_s1026" type="#_x0000_t32" style="position:absolute;left:0;text-align:left;margin-left:89.9pt;margin-top:-.75pt;width:0;height:28.3pt;z-index:2528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" strokecolor="black [3213]">
                      <v:stroke endarrow="block" endarrowlength="long"/>
                    </v:shape>
                  </w:pict>
                </mc:Fallback>
              </mc:AlternateContent>
            </w:r>
            <w:r w:rsidR="0043385E">
              <w:rPr>
                <w:rFonts w:hint="eastAsia"/>
              </w:rPr>
              <w:t xml:space="preserve"> </w:t>
            </w:r>
            <w:r>
              <w:rPr>
                <w:rFonts w:hint="eastAsia"/>
              </w:rPr>
              <w:t>No</w:t>
            </w:r>
          </w:p>
        </w:tc>
        <w:tc>
          <w:tcPr>
            <w:tcW w:w="985" w:type="dxa"/>
            <w:vAlign w:val="center"/>
          </w:tcPr>
          <w:p w14:paraId="42B452D0" w14:textId="77777777" w:rsidR="00427D02" w:rsidRDefault="00427D02" w:rsidP="00FC1FC4">
            <w:pPr>
              <w:jc w:val="center"/>
            </w:pPr>
          </w:p>
        </w:tc>
        <w:tc>
          <w:tcPr>
            <w:tcW w:w="4166" w:type="dxa"/>
            <w:tcBorders>
              <w:top w:val="single" w:sz="4" w:space="0" w:color="auto"/>
            </w:tcBorders>
            <w:vAlign w:val="center"/>
          </w:tcPr>
          <w:p w14:paraId="1AD9D2DA" w14:textId="77777777" w:rsidR="00427D02" w:rsidRDefault="00427D02" w:rsidP="00FC1FC4">
            <w:pPr>
              <w:jc w:val="center"/>
            </w:pPr>
          </w:p>
        </w:tc>
      </w:tr>
      <w:tr w:rsidR="00427D02" w14:paraId="4EB2A10E" w14:textId="77777777" w:rsidTr="00FC1FC4">
        <w:trPr>
          <w:trHeight w:val="567"/>
          <w:jc w:val="center"/>
        </w:trPr>
        <w:tc>
          <w:tcPr>
            <w:tcW w:w="4200" w:type="dxa"/>
            <w:tcBorders>
              <w:top w:val="single" w:sz="4" w:space="0" w:color="auto"/>
              <w:left w:val="single" w:sz="4" w:space="0" w:color="auto"/>
              <w:bottom w:val="single" w:sz="4" w:space="0" w:color="auto"/>
              <w:right w:val="single" w:sz="4" w:space="0" w:color="auto"/>
            </w:tcBorders>
            <w:vAlign w:val="center"/>
          </w:tcPr>
          <w:p w14:paraId="4A7776B7" w14:textId="5A5CE16F" w:rsidR="00427D02" w:rsidRDefault="00427D02" w:rsidP="00FC1FC4">
            <w:pPr>
              <w:jc w:val="center"/>
            </w:pPr>
            <w:r>
              <w:t>I</w:t>
            </w:r>
            <w:r w:rsidRPr="00366C65">
              <w:t>ncrease the buffer tank according to the selection requirements</w:t>
            </w:r>
            <w:r w:rsidR="006F7D18">
              <w:t xml:space="preserve">, </w:t>
            </w:r>
            <w:r w:rsidRPr="00366C65">
              <w:t>increase the water capacity of the system and reduce the water side resistance.</w:t>
            </w:r>
          </w:p>
        </w:tc>
        <w:tc>
          <w:tcPr>
            <w:tcW w:w="985" w:type="dxa"/>
            <w:tcBorders>
              <w:left w:val="single" w:sz="4" w:space="0" w:color="auto"/>
            </w:tcBorders>
            <w:vAlign w:val="center"/>
          </w:tcPr>
          <w:p w14:paraId="641229F0" w14:textId="77777777" w:rsidR="00427D02" w:rsidRDefault="00427D02" w:rsidP="00FC1FC4">
            <w:pPr>
              <w:jc w:val="center"/>
            </w:pPr>
          </w:p>
        </w:tc>
        <w:tc>
          <w:tcPr>
            <w:tcW w:w="4166" w:type="dxa"/>
            <w:vAlign w:val="center"/>
          </w:tcPr>
          <w:p w14:paraId="27DFC5C3" w14:textId="77777777" w:rsidR="00427D02" w:rsidRPr="004675E2" w:rsidRDefault="00427D02" w:rsidP="00FC1FC4">
            <w:pPr>
              <w:jc w:val="center"/>
            </w:pPr>
          </w:p>
        </w:tc>
      </w:tr>
    </w:tbl>
    <w:p w14:paraId="35D98069" w14:textId="77777777" w:rsidR="00427D02" w:rsidRPr="00366C65" w:rsidRDefault="00427D02" w:rsidP="00427D02">
      <w:pPr>
        <w:spacing w:line="200" w:lineRule="exact"/>
        <w:rPr>
          <w:sz w:val="16"/>
          <w:szCs w:val="16"/>
        </w:rPr>
      </w:pPr>
    </w:p>
    <w:p w14:paraId="74200C51" w14:textId="5F2179C4" w:rsidR="00427D02" w:rsidRDefault="00427D02" w:rsidP="00427D02">
      <w:pPr>
        <w:widowControl/>
        <w:jc w:val="left"/>
        <w:rPr>
          <w:sz w:val="16"/>
          <w:szCs w:val="16"/>
        </w:rPr>
      </w:pPr>
    </w:p>
    <w:p w14:paraId="2249335D" w14:textId="5DA3854B" w:rsidR="00F96AB0" w:rsidRDefault="00F96AB0">
      <w:pPr>
        <w:widowControl/>
        <w:jc w:val="left"/>
        <w:rPr>
          <w:sz w:val="16"/>
          <w:szCs w:val="16"/>
        </w:rPr>
      </w:pPr>
      <w:r>
        <w:rPr>
          <w:sz w:val="16"/>
          <w:szCs w:val="16"/>
        </w:rPr>
        <w:br w:type="page"/>
      </w:r>
    </w:p>
    <w:p w14:paraId="2FA3E9CD" w14:textId="77777777" w:rsidR="004A3629" w:rsidRDefault="004A3629" w:rsidP="004A3629">
      <w:pPr>
        <w:pStyle w:val="2"/>
      </w:pPr>
      <w:r>
        <w:lastRenderedPageBreak/>
        <w:t>C7</w:t>
      </w:r>
      <w:r>
        <w:rPr>
          <w:rFonts w:hint="eastAsia"/>
        </w:rPr>
        <w:t xml:space="preserve"> Troubleshooting</w:t>
      </w:r>
    </w:p>
    <w:p w14:paraId="3E4D3A9C" w14:textId="77777777" w:rsidR="004A3629" w:rsidRDefault="004A3629" w:rsidP="004A3629">
      <w:pPr>
        <w:pStyle w:val="3"/>
        <w:jc w:val="both"/>
      </w:pPr>
      <w:r>
        <w:rPr>
          <w:rFonts w:hint="eastAsia"/>
        </w:rPr>
        <w:t>Description</w:t>
      </w:r>
    </w:p>
    <w:tbl>
      <w:tblPr>
        <w:tblStyle w:val="a8"/>
        <w:tblW w:w="0" w:type="auto"/>
        <w:tblLook w:val="04A0" w:firstRow="1" w:lastRow="0" w:firstColumn="1" w:lastColumn="0" w:noHBand="0" w:noVBand="1"/>
      </w:tblPr>
      <w:tblGrid>
        <w:gridCol w:w="2689"/>
        <w:gridCol w:w="7654"/>
      </w:tblGrid>
      <w:tr w:rsidR="004A3629" w14:paraId="48F39916" w14:textId="77777777" w:rsidTr="005B1E52">
        <w:tc>
          <w:tcPr>
            <w:tcW w:w="2689" w:type="dxa"/>
            <w:shd w:val="clear" w:color="auto" w:fill="548DD4" w:themeFill="text2" w:themeFillTint="99"/>
            <w:vAlign w:val="center"/>
          </w:tcPr>
          <w:p w14:paraId="33CE440C" w14:textId="77777777" w:rsidR="004A3629" w:rsidRPr="0087044A" w:rsidRDefault="004A3629" w:rsidP="005B1E52">
            <w:pPr>
              <w:jc w:val="center"/>
              <w:rPr>
                <w:b/>
                <w:color w:val="FFFFFF" w:themeColor="background1"/>
              </w:rPr>
            </w:pPr>
            <w:r w:rsidRPr="0087044A">
              <w:rPr>
                <w:b/>
                <w:color w:val="FFFFFF" w:themeColor="background1"/>
              </w:rPr>
              <w:br w:type="page"/>
              <w:t>E</w:t>
            </w:r>
            <w:r w:rsidRPr="0087044A">
              <w:rPr>
                <w:rFonts w:hint="eastAsia"/>
                <w:b/>
                <w:color w:val="FFFFFF" w:themeColor="background1"/>
              </w:rPr>
              <w:t>rror</w:t>
            </w:r>
            <w:r w:rsidRPr="0087044A">
              <w:rPr>
                <w:b/>
                <w:color w:val="FFFFFF" w:themeColor="background1"/>
              </w:rPr>
              <w:t xml:space="preserve"> </w:t>
            </w:r>
            <w:r w:rsidRPr="0087044A">
              <w:rPr>
                <w:rFonts w:hint="eastAsia"/>
                <w:b/>
                <w:color w:val="FFFFFF" w:themeColor="background1"/>
              </w:rPr>
              <w:t>code</w:t>
            </w:r>
          </w:p>
        </w:tc>
        <w:tc>
          <w:tcPr>
            <w:tcW w:w="7654" w:type="dxa"/>
            <w:shd w:val="clear" w:color="auto" w:fill="548DD4" w:themeFill="text2" w:themeFillTint="99"/>
            <w:vAlign w:val="center"/>
          </w:tcPr>
          <w:p w14:paraId="0B153DE1" w14:textId="77777777" w:rsidR="004A3629" w:rsidRPr="0087044A" w:rsidRDefault="004A3629" w:rsidP="005B1E52">
            <w:pPr>
              <w:jc w:val="center"/>
              <w:rPr>
                <w:b/>
                <w:color w:val="FFFFFF" w:themeColor="background1"/>
              </w:rPr>
            </w:pPr>
            <w:r w:rsidRPr="0087044A">
              <w:rPr>
                <w:b/>
                <w:color w:val="FFFFFF" w:themeColor="background1"/>
              </w:rPr>
              <w:t>C7</w:t>
            </w:r>
          </w:p>
        </w:tc>
      </w:tr>
      <w:tr w:rsidR="004A3629" w14:paraId="226F75DB" w14:textId="77777777" w:rsidTr="005B1E52">
        <w:tc>
          <w:tcPr>
            <w:tcW w:w="2689" w:type="dxa"/>
            <w:vAlign w:val="center"/>
          </w:tcPr>
          <w:p w14:paraId="4444AB3F" w14:textId="77777777" w:rsidR="004A3629" w:rsidRDefault="004A3629" w:rsidP="005B1E52">
            <w:pPr>
              <w:jc w:val="center"/>
            </w:pPr>
            <w:r>
              <w:t>Description</w:t>
            </w:r>
          </w:p>
        </w:tc>
        <w:tc>
          <w:tcPr>
            <w:tcW w:w="7654" w:type="dxa"/>
            <w:vAlign w:val="center"/>
          </w:tcPr>
          <w:p w14:paraId="196A69F4" w14:textId="56A35C72" w:rsidR="004A3629" w:rsidRDefault="004A3629" w:rsidP="004A3629">
            <w:pPr>
              <w:jc w:val="center"/>
            </w:pPr>
            <w:r>
              <w:t>Overheat temperature protection for IPM module</w:t>
            </w:r>
          </w:p>
        </w:tc>
      </w:tr>
      <w:tr w:rsidR="004A3629" w14:paraId="48E0FBA8" w14:textId="77777777" w:rsidTr="005B1E52">
        <w:tc>
          <w:tcPr>
            <w:tcW w:w="2689" w:type="dxa"/>
            <w:vAlign w:val="center"/>
          </w:tcPr>
          <w:p w14:paraId="29091F96" w14:textId="77777777" w:rsidR="004A3629" w:rsidRDefault="004A3629" w:rsidP="005B1E52">
            <w:pPr>
              <w:jc w:val="center"/>
            </w:pPr>
            <w:r>
              <w:t>T</w:t>
            </w:r>
            <w:r>
              <w:rPr>
                <w:rFonts w:hint="eastAsia"/>
              </w:rPr>
              <w:t>riggering</w:t>
            </w:r>
          </w:p>
        </w:tc>
        <w:tc>
          <w:tcPr>
            <w:tcW w:w="7654" w:type="dxa"/>
            <w:vAlign w:val="center"/>
          </w:tcPr>
          <w:p w14:paraId="5E0D8CD7" w14:textId="6BCF79E9" w:rsidR="004A3629" w:rsidRPr="00B54330" w:rsidRDefault="004A3629" w:rsidP="005B1E52">
            <w:pPr>
              <w:jc w:val="center"/>
            </w:pPr>
            <w:r>
              <w:t xml:space="preserve">IPM module temperature </w:t>
            </w:r>
            <w:r>
              <w:rPr>
                <w:rFonts w:hint="eastAsia"/>
              </w:rPr>
              <w:t>≥</w:t>
            </w:r>
            <w:r>
              <w:t xml:space="preserve"> 95</w:t>
            </w:r>
            <w:r>
              <w:rPr>
                <w:rFonts w:ascii="宋体" w:eastAsia="宋体" w:hAnsi="宋体" w:cs="宋体" w:hint="eastAsia"/>
              </w:rPr>
              <w:t>℃</w:t>
            </w:r>
          </w:p>
        </w:tc>
      </w:tr>
    </w:tbl>
    <w:p w14:paraId="7A2336EB" w14:textId="77777777" w:rsidR="004A3629" w:rsidRDefault="004A3629" w:rsidP="004A3629"/>
    <w:p w14:paraId="33FEBBE0" w14:textId="77777777" w:rsidR="004A3629" w:rsidRDefault="004A3629" w:rsidP="004A3629">
      <w:pPr>
        <w:pStyle w:val="3"/>
        <w:jc w:val="both"/>
      </w:pPr>
      <w:r>
        <w:rPr>
          <w:rFonts w:hint="eastAsia"/>
        </w:rPr>
        <w:t>Digital display output</w:t>
      </w:r>
    </w:p>
    <w:p w14:paraId="4E7A466F" w14:textId="77777777" w:rsidR="004A3629" w:rsidRDefault="004A3629" w:rsidP="004A3629">
      <w:pPr>
        <w:rPr>
          <w:lang w:val="en-GB"/>
        </w:rPr>
      </w:pPr>
      <w:r>
        <w:rPr>
          <w:rFonts w:hint="eastAsia"/>
          <w:noProof/>
        </w:rPr>
        <w:drawing>
          <wp:inline distT="0" distB="0" distL="0" distR="0" wp14:anchorId="069F7F87" wp14:editId="2FEC0D06">
            <wp:extent cx="852096" cy="652581"/>
            <wp:effectExtent l="76200" t="76200" r="139065" b="128905"/>
            <wp:docPr id="44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C7.png"/>
                    <pic:cNvPicPr/>
                  </pic:nvPicPr>
                  <pic:blipFill>
                    <a:blip r:embed="rId12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lang w:val="en-GB"/>
        </w:rPr>
        <w:t xml:space="preserve"> </w:t>
      </w:r>
    </w:p>
    <w:p w14:paraId="43ECE3CB" w14:textId="77777777" w:rsidR="004A3629" w:rsidRDefault="004A3629" w:rsidP="004A3629"/>
    <w:p w14:paraId="71EBC9EB" w14:textId="77777777" w:rsidR="004A3629" w:rsidRDefault="004A3629" w:rsidP="004A3629">
      <w:pPr>
        <w:pStyle w:val="3"/>
        <w:jc w:val="both"/>
      </w:pPr>
      <w:r>
        <w:rPr>
          <w:rFonts w:hint="eastAsia"/>
        </w:rPr>
        <w:t>Procedure</w:t>
      </w:r>
    </w:p>
    <w:p w14:paraId="7DAE4124" w14:textId="77777777" w:rsidR="004A3629" w:rsidRPr="0047623F" w:rsidRDefault="004A3629" w:rsidP="004A3629"/>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A3629" w14:paraId="7C6CA341"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105FD30" w14:textId="24C09407" w:rsidR="004A3629" w:rsidRDefault="004A3629" w:rsidP="004A3629">
            <w:pPr>
              <w:jc w:val="center"/>
            </w:pPr>
            <w:r>
              <w:rPr>
                <w:b/>
              </w:rPr>
              <w:t>C7</w:t>
            </w:r>
            <w:r>
              <w:rPr>
                <w:rFonts w:hint="eastAsia"/>
                <w:b/>
              </w:rPr>
              <w:t>：</w:t>
            </w:r>
            <w:r>
              <w:t>Overheat temperature protection for IPM module</w:t>
            </w:r>
          </w:p>
        </w:tc>
        <w:tc>
          <w:tcPr>
            <w:tcW w:w="985" w:type="dxa"/>
            <w:tcBorders>
              <w:left w:val="single" w:sz="4" w:space="0" w:color="auto"/>
            </w:tcBorders>
            <w:vAlign w:val="center"/>
          </w:tcPr>
          <w:p w14:paraId="7DCEDEB2" w14:textId="77777777" w:rsidR="004A3629" w:rsidRDefault="004A3629" w:rsidP="005B1E52">
            <w:pPr>
              <w:jc w:val="center"/>
            </w:pPr>
          </w:p>
        </w:tc>
        <w:tc>
          <w:tcPr>
            <w:tcW w:w="3768" w:type="dxa"/>
            <w:vAlign w:val="center"/>
          </w:tcPr>
          <w:p w14:paraId="04423EB7" w14:textId="77777777" w:rsidR="004A3629" w:rsidRDefault="004A3629" w:rsidP="005B1E52">
            <w:pPr>
              <w:jc w:val="center"/>
            </w:pPr>
          </w:p>
        </w:tc>
      </w:tr>
      <w:tr w:rsidR="004A3629" w14:paraId="3C906570" w14:textId="77777777" w:rsidTr="005B1E52">
        <w:trPr>
          <w:trHeight w:val="567"/>
          <w:jc w:val="center"/>
        </w:trPr>
        <w:tc>
          <w:tcPr>
            <w:tcW w:w="3769" w:type="dxa"/>
            <w:tcBorders>
              <w:top w:val="single" w:sz="4" w:space="0" w:color="auto"/>
              <w:bottom w:val="single" w:sz="4" w:space="0" w:color="auto"/>
            </w:tcBorders>
            <w:vAlign w:val="center"/>
          </w:tcPr>
          <w:p w14:paraId="6EBFFE54" w14:textId="797CF0AE" w:rsidR="004A3629" w:rsidRPr="00C35E80" w:rsidRDefault="000D2DF3" w:rsidP="005B1E52">
            <w:pPr>
              <w:spacing w:line="360" w:lineRule="auto"/>
              <w:jc w:val="center"/>
              <w:rPr>
                <w:color w:val="000000" w:themeColor="text1"/>
              </w:rPr>
            </w:pPr>
            <w:r w:rsidRPr="00C35E80">
              <w:rPr>
                <w:rFonts w:hint="eastAsia"/>
                <w:noProof/>
                <w:color w:val="000000" w:themeColor="text1"/>
              </w:rPr>
              <mc:AlternateContent>
                <mc:Choice Requires="wps">
                  <w:drawing>
                    <wp:anchor distT="0" distB="0" distL="114300" distR="114300" simplePos="0" relativeHeight="253691904" behindDoc="0" locked="0" layoutInCell="1" allowOverlap="1" wp14:anchorId="1A35AF09" wp14:editId="741F3C1E">
                      <wp:simplePos x="0" y="0"/>
                      <wp:positionH relativeFrom="column">
                        <wp:posOffset>1093470</wp:posOffset>
                      </wp:positionH>
                      <wp:positionV relativeFrom="paragraph">
                        <wp:posOffset>-8255</wp:posOffset>
                      </wp:positionV>
                      <wp:extent cx="0" cy="359410"/>
                      <wp:effectExtent l="57150" t="0" r="76200" b="59690"/>
                      <wp:wrapNone/>
                      <wp:docPr id="71" name="直接箭头连接符 3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BDC2AF" id="直接箭头连接符 39" o:spid="_x0000_s1026" type="#_x0000_t32" style="position:absolute;left:0;text-align:left;margin-left:86.1pt;margin-top:-.65pt;width:0;height:28.3pt;z-index:2536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" strokecolor="black [3213]">
                      <v:stroke endarrow="block" endarrowlength="long"/>
                    </v:shape>
                  </w:pict>
                </mc:Fallback>
              </mc:AlternateContent>
            </w:r>
            <w:r w:rsidR="004A3629" w:rsidRPr="00C35E80">
              <w:rPr>
                <w:rFonts w:hint="eastAsia"/>
                <w:noProof/>
                <w:color w:val="000000" w:themeColor="text1"/>
              </w:rPr>
              <mc:AlternateContent>
                <mc:Choice Requires="wps">
                  <w:drawing>
                    <wp:anchor distT="0" distB="0" distL="114300" distR="114300" simplePos="0" relativeHeight="253702144" behindDoc="0" locked="0" layoutInCell="1" allowOverlap="1" wp14:anchorId="0DBC74C0" wp14:editId="35656E4F">
                      <wp:simplePos x="0" y="0"/>
                      <wp:positionH relativeFrom="column">
                        <wp:posOffset>2322261</wp:posOffset>
                      </wp:positionH>
                      <wp:positionV relativeFrom="paragraph">
                        <wp:posOffset>509763</wp:posOffset>
                      </wp:positionV>
                      <wp:extent cx="696036" cy="6824"/>
                      <wp:effectExtent l="0" t="57150" r="27940" b="88900"/>
                      <wp:wrapNone/>
                      <wp:docPr id="289" name="直接箭头连接符 289"/>
                      <wp:cNvGraphicFramePr/>
                      <a:graphic xmlns:a="http://schemas.openxmlformats.org/drawingml/2006/main">
                        <a:graphicData uri="http://schemas.microsoft.com/office/word/2010/wordprocessingShape">
                          <wps:wsp>
                            <wps:cNvCnPr/>
                            <wps:spPr>
                              <a:xfrm>
                                <a:off x="0" y="0"/>
                                <a:ext cx="696036"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5CC8D2" id="直接箭头连接符 289" o:spid="_x0000_s1026" type="#_x0000_t32" style="position:absolute;left:0;text-align:left;margin-left:182.85pt;margin-top:40.15pt;width:54.8pt;height:.55pt;z-index:25370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" strokecolor="black [3040]">
                      <v:stroke endarrow="block"/>
                    </v:shape>
                  </w:pict>
                </mc:Fallback>
              </mc:AlternateContent>
            </w:r>
            <w:r w:rsidR="004A3629" w:rsidRPr="00C35E80">
              <w:rPr>
                <w:rFonts w:hint="eastAsia"/>
                <w:color w:val="000000" w:themeColor="text1"/>
              </w:rPr>
              <w:t xml:space="preserve">  </w:t>
            </w:r>
          </w:p>
          <w:tbl>
            <w:tblPr>
              <w:tblStyle w:val="a8"/>
              <w:tblW w:w="0" w:type="auto"/>
              <w:tblLook w:val="04A0" w:firstRow="1" w:lastRow="0" w:firstColumn="1" w:lastColumn="0" w:noHBand="0" w:noVBand="1"/>
            </w:tblPr>
            <w:tblGrid>
              <w:gridCol w:w="3543"/>
            </w:tblGrid>
            <w:tr w:rsidR="004A3629" w:rsidRPr="00C35E80" w14:paraId="742D59E6" w14:textId="77777777" w:rsidTr="005B1E52">
              <w:tc>
                <w:tcPr>
                  <w:tcW w:w="3543" w:type="dxa"/>
                </w:tcPr>
                <w:p w14:paraId="568CD752" w14:textId="77777777" w:rsidR="004A3629" w:rsidRPr="00C35E80" w:rsidRDefault="004A3629" w:rsidP="005B1E52">
                  <w:pPr>
                    <w:jc w:val="center"/>
                    <w:rPr>
                      <w:color w:val="000000" w:themeColor="text1"/>
                    </w:rPr>
                  </w:pPr>
                  <w:r w:rsidRPr="00C35E80">
                    <w:rPr>
                      <w:color w:val="000000" w:themeColor="text1"/>
                    </w:rPr>
                    <w:t>Check whether the software version of the inverter control box is correct</w:t>
                  </w:r>
                </w:p>
              </w:tc>
            </w:tr>
          </w:tbl>
          <w:p w14:paraId="0ADEC917" w14:textId="77777777" w:rsidR="004A3629" w:rsidRPr="00C35E80" w:rsidRDefault="004A3629" w:rsidP="005B1E52">
            <w:pPr>
              <w:spacing w:line="360" w:lineRule="auto"/>
              <w:rPr>
                <w:color w:val="000000" w:themeColor="text1"/>
              </w:rPr>
            </w:pPr>
            <w:r w:rsidRPr="00C35E80">
              <w:rPr>
                <w:rFonts w:hint="eastAsia"/>
                <w:noProof/>
                <w:color w:val="000000" w:themeColor="text1"/>
              </w:rPr>
              <mc:AlternateContent>
                <mc:Choice Requires="wps">
                  <w:drawing>
                    <wp:anchor distT="0" distB="0" distL="114300" distR="114300" simplePos="0" relativeHeight="253701120" behindDoc="0" locked="0" layoutInCell="1" allowOverlap="1" wp14:anchorId="4D342ABF" wp14:editId="6558C4F7">
                      <wp:simplePos x="0" y="0"/>
                      <wp:positionH relativeFrom="column">
                        <wp:posOffset>1087139</wp:posOffset>
                      </wp:positionH>
                      <wp:positionV relativeFrom="paragraph">
                        <wp:posOffset>-1763</wp:posOffset>
                      </wp:positionV>
                      <wp:extent cx="0" cy="286603"/>
                      <wp:effectExtent l="76200" t="0" r="57150" b="56515"/>
                      <wp:wrapNone/>
                      <wp:docPr id="285" name="直接箭头连接符 285"/>
                      <wp:cNvGraphicFramePr/>
                      <a:graphic xmlns:a="http://schemas.openxmlformats.org/drawingml/2006/main">
                        <a:graphicData uri="http://schemas.microsoft.com/office/word/2010/wordprocessingShape">
                          <wps:wsp>
                            <wps:cNvCnPr/>
                            <wps:spPr>
                              <a:xfrm>
                                <a:off x="0" y="0"/>
                                <a:ext cx="0" cy="2866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30D9A5" id="直接箭头连接符 285" o:spid="_x0000_s1026" type="#_x0000_t32" style="position:absolute;left:0;text-align:left;margin-left:85.6pt;margin-top:-.15pt;width:0;height:22.55pt;z-index:25370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" strokecolor="black [3040]">
                      <v:stroke endarrow="block"/>
                    </v:shape>
                  </w:pict>
                </mc:Fallback>
              </mc:AlternateContent>
            </w:r>
            <w:r w:rsidRPr="00C35E80">
              <w:rPr>
                <w:rFonts w:hint="eastAsia"/>
                <w:color w:val="000000" w:themeColor="text1"/>
              </w:rPr>
              <w:t xml:space="preserve"> </w:t>
            </w:r>
            <w:r w:rsidRPr="00C35E80">
              <w:rPr>
                <w:color w:val="000000" w:themeColor="text1"/>
              </w:rPr>
              <w:t xml:space="preserve">                Yes</w:t>
            </w:r>
          </w:p>
        </w:tc>
        <w:tc>
          <w:tcPr>
            <w:tcW w:w="985" w:type="dxa"/>
            <w:vAlign w:val="center"/>
          </w:tcPr>
          <w:p w14:paraId="1FD526A3" w14:textId="77777777" w:rsidR="004A3629" w:rsidRPr="00C35E80" w:rsidRDefault="004A3629" w:rsidP="005B1E52">
            <w:pPr>
              <w:jc w:val="center"/>
              <w:rPr>
                <w:color w:val="000000" w:themeColor="text1"/>
              </w:rPr>
            </w:pPr>
            <w:r w:rsidRPr="00C35E80">
              <w:rPr>
                <w:rFonts w:hint="eastAsia"/>
                <w:color w:val="000000" w:themeColor="text1"/>
              </w:rPr>
              <w:t>N</w:t>
            </w:r>
            <w:r w:rsidRPr="00C35E80">
              <w:rPr>
                <w:color w:val="000000" w:themeColor="text1"/>
              </w:rPr>
              <w:t>o</w:t>
            </w:r>
          </w:p>
          <w:p w14:paraId="4F38064B" w14:textId="77777777" w:rsidR="004A3629" w:rsidRPr="00C35E80" w:rsidRDefault="004A3629" w:rsidP="005B1E52">
            <w:pPr>
              <w:jc w:val="center"/>
              <w:rPr>
                <w:color w:val="000000" w:themeColor="text1"/>
              </w:rPr>
            </w:pPr>
          </w:p>
        </w:tc>
        <w:tc>
          <w:tcPr>
            <w:tcW w:w="3768" w:type="dxa"/>
            <w:tcBorders>
              <w:bottom w:val="single" w:sz="4" w:space="0" w:color="auto"/>
            </w:tcBorders>
            <w:vAlign w:val="center"/>
          </w:tcPr>
          <w:tbl>
            <w:tblPr>
              <w:tblStyle w:val="a8"/>
              <w:tblW w:w="0" w:type="auto"/>
              <w:tblLook w:val="04A0" w:firstRow="1" w:lastRow="0" w:firstColumn="1" w:lastColumn="0" w:noHBand="0" w:noVBand="1"/>
            </w:tblPr>
            <w:tblGrid>
              <w:gridCol w:w="3542"/>
            </w:tblGrid>
            <w:tr w:rsidR="004A3629" w:rsidRPr="00C35E80" w14:paraId="0FAAEE69" w14:textId="77777777" w:rsidTr="005B1E52">
              <w:tc>
                <w:tcPr>
                  <w:tcW w:w="3542" w:type="dxa"/>
                </w:tcPr>
                <w:p w14:paraId="3356453C" w14:textId="77777777" w:rsidR="004A3629" w:rsidRPr="00C35E80" w:rsidRDefault="004A3629" w:rsidP="005B1E52">
                  <w:pPr>
                    <w:jc w:val="center"/>
                    <w:rPr>
                      <w:color w:val="000000" w:themeColor="text1"/>
                    </w:rPr>
                  </w:pPr>
                  <w:r w:rsidRPr="00C35E80">
                    <w:rPr>
                      <w:color w:val="000000" w:themeColor="text1"/>
                    </w:rPr>
                    <w:t>Upgrade correct software</w:t>
                  </w:r>
                </w:p>
              </w:tc>
            </w:tr>
          </w:tbl>
          <w:p w14:paraId="2B88DCEE" w14:textId="77777777" w:rsidR="004A3629" w:rsidRPr="00C35E80" w:rsidRDefault="004A3629" w:rsidP="005B1E52">
            <w:pPr>
              <w:jc w:val="center"/>
              <w:rPr>
                <w:color w:val="000000" w:themeColor="text1"/>
              </w:rPr>
            </w:pPr>
          </w:p>
        </w:tc>
      </w:tr>
      <w:tr w:rsidR="004A3629" w14:paraId="5674FC0E" w14:textId="77777777" w:rsidTr="005B1E52">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0A903E66" w14:textId="77777777" w:rsidR="004A3629" w:rsidRDefault="004A3629" w:rsidP="005B1E52">
            <w:pPr>
              <w:jc w:val="center"/>
            </w:pPr>
            <w:r w:rsidRPr="00230376">
              <w:t xml:space="preserve">The unit was installed in a site that is narrow, with bad ventilation, or in a high temperature. </w:t>
            </w:r>
            <w:r>
              <w:t>Or the heat exchanger was blocked.</w:t>
            </w:r>
          </w:p>
        </w:tc>
        <w:tc>
          <w:tcPr>
            <w:tcW w:w="985" w:type="dxa"/>
            <w:tcBorders>
              <w:left w:val="single" w:sz="4" w:space="0" w:color="auto"/>
              <w:right w:val="single" w:sz="4" w:space="0" w:color="auto"/>
            </w:tcBorders>
          </w:tcPr>
          <w:p w14:paraId="5AB6982F" w14:textId="77777777" w:rsidR="004A3629" w:rsidRDefault="004A3629" w:rsidP="005B1E52">
            <w:pPr>
              <w:jc w:val="center"/>
            </w:pPr>
            <w:r>
              <w:rPr>
                <w:rFonts w:hint="eastAsia"/>
                <w:noProof/>
              </w:rPr>
              <mc:AlternateContent>
                <mc:Choice Requires="wps">
                  <w:drawing>
                    <wp:anchor distT="0" distB="0" distL="114300" distR="114300" simplePos="0" relativeHeight="253692928" behindDoc="0" locked="0" layoutInCell="1" allowOverlap="1" wp14:anchorId="198920EF" wp14:editId="3CC12533">
                      <wp:simplePos x="0" y="0"/>
                      <wp:positionH relativeFrom="column">
                        <wp:posOffset>-69610</wp:posOffset>
                      </wp:positionH>
                      <wp:positionV relativeFrom="paragraph">
                        <wp:posOffset>196850</wp:posOffset>
                      </wp:positionV>
                      <wp:extent cx="629920" cy="0"/>
                      <wp:effectExtent l="0" t="76200" r="0" b="95250"/>
                      <wp:wrapNone/>
                      <wp:docPr id="440" name="直接箭头连接符 42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A56458" id="直接箭头连接符 420" o:spid="_x0000_s1026" type="#_x0000_t32" style="position:absolute;left:0;text-align:left;margin-left:-5.5pt;margin-top:15.5pt;width:49.6pt;height:0;z-index:2536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D5Ui3wMAgAARA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29F927B4" w14:textId="77777777" w:rsidR="004A3629" w:rsidRDefault="004A3629" w:rsidP="005B1E52">
            <w:pPr>
              <w:jc w:val="center"/>
            </w:pPr>
            <w:r>
              <w:t>Place the unit somewhere broad, with good ventilation, or in a medium temperature. Make sure the heat exchanger be not blocked.</w:t>
            </w:r>
          </w:p>
        </w:tc>
      </w:tr>
      <w:tr w:rsidR="004A3629" w14:paraId="74C9343D" w14:textId="77777777" w:rsidTr="005B1E52">
        <w:tblPrEx>
          <w:jc w:val="left"/>
        </w:tblPrEx>
        <w:trPr>
          <w:trHeight w:val="567"/>
        </w:trPr>
        <w:tc>
          <w:tcPr>
            <w:tcW w:w="3769" w:type="dxa"/>
            <w:tcBorders>
              <w:top w:val="single" w:sz="4" w:space="0" w:color="auto"/>
              <w:bottom w:val="single" w:sz="4" w:space="0" w:color="auto"/>
            </w:tcBorders>
          </w:tcPr>
          <w:p w14:paraId="60F692DB" w14:textId="77777777" w:rsidR="004A3629" w:rsidRDefault="004A3629" w:rsidP="005B1E52">
            <w:pPr>
              <w:spacing w:line="360" w:lineRule="auto"/>
              <w:jc w:val="center"/>
            </w:pPr>
            <w:r>
              <w:rPr>
                <w:rFonts w:hint="eastAsia"/>
                <w:noProof/>
              </w:rPr>
              <mc:AlternateContent>
                <mc:Choice Requires="wps">
                  <w:drawing>
                    <wp:anchor distT="0" distB="0" distL="114300" distR="114300" simplePos="0" relativeHeight="253693952" behindDoc="0" locked="0" layoutInCell="1" allowOverlap="1" wp14:anchorId="58BCEE17" wp14:editId="6306DD04">
                      <wp:simplePos x="0" y="0"/>
                      <wp:positionH relativeFrom="column">
                        <wp:posOffset>1056005</wp:posOffset>
                      </wp:positionH>
                      <wp:positionV relativeFrom="paragraph">
                        <wp:posOffset>-5715</wp:posOffset>
                      </wp:positionV>
                      <wp:extent cx="0" cy="359410"/>
                      <wp:effectExtent l="57150" t="0" r="76200" b="59690"/>
                      <wp:wrapNone/>
                      <wp:docPr id="441" name="直接箭头连接符 42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D7CEAC" id="直接箭头连接符 421" o:spid="_x0000_s1026" type="#_x0000_t32" style="position:absolute;left:0;text-align:left;margin-left:83.15pt;margin-top:-.45pt;width:0;height:28.3pt;z-index:2536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AKHyMg4CAABE&#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tcPr>
          <w:p w14:paraId="6E6CB95E" w14:textId="77777777" w:rsidR="004A3629" w:rsidRDefault="004A3629" w:rsidP="005B1E52">
            <w:pPr>
              <w:jc w:val="center"/>
            </w:pPr>
          </w:p>
        </w:tc>
        <w:tc>
          <w:tcPr>
            <w:tcW w:w="3768" w:type="dxa"/>
            <w:tcBorders>
              <w:top w:val="single" w:sz="4" w:space="0" w:color="auto"/>
              <w:bottom w:val="single" w:sz="4" w:space="0" w:color="auto"/>
            </w:tcBorders>
          </w:tcPr>
          <w:p w14:paraId="5C1034DF" w14:textId="77777777" w:rsidR="004A3629" w:rsidRDefault="004A3629" w:rsidP="005B1E52">
            <w:pPr>
              <w:jc w:val="center"/>
            </w:pPr>
          </w:p>
        </w:tc>
      </w:tr>
      <w:tr w:rsidR="004A3629" w14:paraId="2C4B128B" w14:textId="77777777" w:rsidTr="005B1E52">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65E5F135" w14:textId="77777777" w:rsidR="004A3629" w:rsidRPr="007401A7" w:rsidRDefault="004A3629" w:rsidP="005B1E52">
            <w:pPr>
              <w:jc w:val="center"/>
            </w:pPr>
            <w:r>
              <w:t xml:space="preserve">Check </w:t>
            </w:r>
            <w:r w:rsidRPr="00255991">
              <w:t xml:space="preserve">whether the </w:t>
            </w:r>
            <w:r>
              <w:t xml:space="preserve">finned tube </w:t>
            </w:r>
            <w:r w:rsidRPr="00255991">
              <w:t>heat exchanger is dirty block</w:t>
            </w:r>
          </w:p>
        </w:tc>
        <w:tc>
          <w:tcPr>
            <w:tcW w:w="985" w:type="dxa"/>
            <w:tcBorders>
              <w:left w:val="single" w:sz="4" w:space="0" w:color="auto"/>
              <w:right w:val="single" w:sz="4" w:space="0" w:color="auto"/>
            </w:tcBorders>
          </w:tcPr>
          <w:p w14:paraId="41637192" w14:textId="77777777" w:rsidR="004A3629" w:rsidRDefault="004A3629" w:rsidP="005B1E52">
            <w:pPr>
              <w:jc w:val="center"/>
            </w:pPr>
            <w:r>
              <w:rPr>
                <w:rFonts w:hint="eastAsia"/>
                <w:noProof/>
              </w:rPr>
              <mc:AlternateContent>
                <mc:Choice Requires="wps">
                  <w:drawing>
                    <wp:anchor distT="0" distB="0" distL="114300" distR="114300" simplePos="0" relativeHeight="253694976" behindDoc="0" locked="0" layoutInCell="1" allowOverlap="1" wp14:anchorId="1959DB8A" wp14:editId="274804FE">
                      <wp:simplePos x="0" y="0"/>
                      <wp:positionH relativeFrom="column">
                        <wp:posOffset>-69610</wp:posOffset>
                      </wp:positionH>
                      <wp:positionV relativeFrom="paragraph">
                        <wp:posOffset>196850</wp:posOffset>
                      </wp:positionV>
                      <wp:extent cx="629920" cy="0"/>
                      <wp:effectExtent l="0" t="76200" r="0" b="95250"/>
                      <wp:wrapNone/>
                      <wp:docPr id="442" name="直接箭头连接符 10248"/>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1D6756" id="直接箭头连接符 10248" o:spid="_x0000_s1026" type="#_x0000_t32" style="position:absolute;left:0;text-align:left;margin-left:-5.5pt;margin-top:15.5pt;width:49.6pt;height:0;z-index:2536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1F08B66C" w14:textId="77777777" w:rsidR="004A3629" w:rsidRDefault="004A3629" w:rsidP="005B1E52">
            <w:pPr>
              <w:jc w:val="center"/>
            </w:pPr>
            <w:r>
              <w:t xml:space="preserve">Clean </w:t>
            </w:r>
            <w:r w:rsidRPr="00255991">
              <w:t xml:space="preserve">the </w:t>
            </w:r>
            <w:r>
              <w:t xml:space="preserve">finned tube </w:t>
            </w:r>
            <w:r w:rsidRPr="00255991">
              <w:t>heat exchanger</w:t>
            </w:r>
          </w:p>
        </w:tc>
      </w:tr>
      <w:tr w:rsidR="004A3629" w14:paraId="2221571B" w14:textId="77777777" w:rsidTr="005B1E52">
        <w:tblPrEx>
          <w:jc w:val="left"/>
        </w:tblPrEx>
        <w:trPr>
          <w:trHeight w:val="567"/>
        </w:trPr>
        <w:tc>
          <w:tcPr>
            <w:tcW w:w="3769" w:type="dxa"/>
            <w:tcBorders>
              <w:top w:val="single" w:sz="4" w:space="0" w:color="auto"/>
              <w:bottom w:val="single" w:sz="4" w:space="0" w:color="auto"/>
            </w:tcBorders>
          </w:tcPr>
          <w:p w14:paraId="57133902" w14:textId="77777777" w:rsidR="004A3629" w:rsidRDefault="004A3629" w:rsidP="005B1E52">
            <w:pPr>
              <w:spacing w:line="360" w:lineRule="auto"/>
              <w:jc w:val="center"/>
            </w:pPr>
            <w:r>
              <w:rPr>
                <w:rFonts w:hint="eastAsia"/>
                <w:noProof/>
              </w:rPr>
              <mc:AlternateContent>
                <mc:Choice Requires="wps">
                  <w:drawing>
                    <wp:anchor distT="0" distB="0" distL="114300" distR="114300" simplePos="0" relativeHeight="253696000" behindDoc="0" locked="0" layoutInCell="1" allowOverlap="1" wp14:anchorId="10F43F2C" wp14:editId="0528259F">
                      <wp:simplePos x="0" y="0"/>
                      <wp:positionH relativeFrom="column">
                        <wp:posOffset>1056005</wp:posOffset>
                      </wp:positionH>
                      <wp:positionV relativeFrom="paragraph">
                        <wp:posOffset>-5715</wp:posOffset>
                      </wp:positionV>
                      <wp:extent cx="0" cy="359410"/>
                      <wp:effectExtent l="57150" t="0" r="76200" b="59690"/>
                      <wp:wrapNone/>
                      <wp:docPr id="443" name="直接箭头连接符 1024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33911C" id="直接箭头连接符 10240" o:spid="_x0000_s1026" type="#_x0000_t32" style="position:absolute;left:0;text-align:left;margin-left:83.15pt;margin-top:-.45pt;width:0;height:28.3pt;z-index:2536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ORO15A4CAABG&#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tcPr>
          <w:p w14:paraId="177EEBC1" w14:textId="77777777" w:rsidR="004A3629" w:rsidRDefault="004A3629" w:rsidP="005B1E52">
            <w:pPr>
              <w:jc w:val="center"/>
              <w:rPr>
                <w:noProof/>
              </w:rPr>
            </w:pPr>
          </w:p>
        </w:tc>
        <w:tc>
          <w:tcPr>
            <w:tcW w:w="3768" w:type="dxa"/>
            <w:tcBorders>
              <w:top w:val="single" w:sz="4" w:space="0" w:color="auto"/>
              <w:bottom w:val="single" w:sz="4" w:space="0" w:color="auto"/>
            </w:tcBorders>
          </w:tcPr>
          <w:p w14:paraId="7B26FF69" w14:textId="77777777" w:rsidR="004A3629" w:rsidRDefault="004A3629" w:rsidP="005B1E52">
            <w:pPr>
              <w:jc w:val="center"/>
            </w:pPr>
          </w:p>
        </w:tc>
      </w:tr>
      <w:tr w:rsidR="004A3629" w:rsidRPr="00310A00" w14:paraId="04BFBAFA" w14:textId="77777777" w:rsidTr="005B1E52">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7417794D" w14:textId="77777777" w:rsidR="004A3629" w:rsidRPr="00310A00" w:rsidRDefault="004A3629" w:rsidP="005B1E52">
            <w:pPr>
              <w:jc w:val="center"/>
            </w:pPr>
            <w:r>
              <w:t xml:space="preserve">Check </w:t>
            </w:r>
            <w:r w:rsidRPr="00255991">
              <w:t xml:space="preserve">whether the </w:t>
            </w:r>
            <w:r>
              <w:t>inverter control box</w:t>
            </w:r>
            <w:r w:rsidRPr="00255991">
              <w:t xml:space="preserve"> is dirty block</w:t>
            </w:r>
            <w:r>
              <w:t xml:space="preserve"> or with some obstacles</w:t>
            </w:r>
          </w:p>
        </w:tc>
        <w:tc>
          <w:tcPr>
            <w:tcW w:w="985" w:type="dxa"/>
            <w:tcBorders>
              <w:left w:val="single" w:sz="4" w:space="0" w:color="auto"/>
              <w:right w:val="single" w:sz="4" w:space="0" w:color="auto"/>
            </w:tcBorders>
          </w:tcPr>
          <w:p w14:paraId="43957EA7" w14:textId="77777777" w:rsidR="004A3629" w:rsidRDefault="004A3629" w:rsidP="005B1E52">
            <w:pPr>
              <w:jc w:val="center"/>
            </w:pPr>
            <w:r>
              <w:rPr>
                <w:rFonts w:hint="eastAsia"/>
                <w:noProof/>
              </w:rPr>
              <mc:AlternateContent>
                <mc:Choice Requires="wps">
                  <w:drawing>
                    <wp:anchor distT="0" distB="0" distL="114300" distR="114300" simplePos="0" relativeHeight="253697024" behindDoc="0" locked="0" layoutInCell="1" allowOverlap="1" wp14:anchorId="703805CC" wp14:editId="3043566D">
                      <wp:simplePos x="0" y="0"/>
                      <wp:positionH relativeFrom="column">
                        <wp:posOffset>-69610</wp:posOffset>
                      </wp:positionH>
                      <wp:positionV relativeFrom="paragraph">
                        <wp:posOffset>196850</wp:posOffset>
                      </wp:positionV>
                      <wp:extent cx="629920" cy="0"/>
                      <wp:effectExtent l="0" t="76200" r="0" b="95250"/>
                      <wp:wrapNone/>
                      <wp:docPr id="444" name="直接箭头连接符 1024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AC2922" id="直接箭头连接符 10249" o:spid="_x0000_s1026" type="#_x0000_t32" style="position:absolute;left:0;text-align:left;margin-left:-5.5pt;margin-top:15.5pt;width:49.6pt;height:0;z-index:2536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IZcz/oPAgAA&#10;RgQAAA4AAAAAAAAAAAAAAAAALgIAAGRycy9lMm9Eb2MueG1sUEsBAi0AFAAGAAgAAAAhAKC739Hb&#10;AAAACAEAAA8AAAAAAAAAAAAAAAAAaQQAAGRycy9kb3ducmV2LnhtbFBLBQYAAAAABAAEAPMAAABx&#10;BQ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tcPr>
          <w:p w14:paraId="592893EC" w14:textId="77777777" w:rsidR="004A3629" w:rsidRPr="00310A00" w:rsidRDefault="004A3629" w:rsidP="005B1E52">
            <w:pPr>
              <w:widowControl/>
              <w:jc w:val="center"/>
            </w:pPr>
            <w:r w:rsidRPr="0087044A">
              <w:t>Remove the obstacle</w:t>
            </w:r>
          </w:p>
        </w:tc>
      </w:tr>
      <w:tr w:rsidR="004A3629" w14:paraId="4D90C2A2" w14:textId="77777777" w:rsidTr="005B1E52">
        <w:tblPrEx>
          <w:jc w:val="left"/>
        </w:tblPrEx>
        <w:trPr>
          <w:trHeight w:val="567"/>
        </w:trPr>
        <w:tc>
          <w:tcPr>
            <w:tcW w:w="3769" w:type="dxa"/>
            <w:tcBorders>
              <w:top w:val="single" w:sz="4" w:space="0" w:color="auto"/>
              <w:bottom w:val="single" w:sz="4" w:space="0" w:color="auto"/>
            </w:tcBorders>
          </w:tcPr>
          <w:p w14:paraId="4A74AE0F" w14:textId="77777777" w:rsidR="004A3629" w:rsidRDefault="004A3629" w:rsidP="005B1E52">
            <w:pPr>
              <w:spacing w:line="360" w:lineRule="auto"/>
              <w:jc w:val="center"/>
            </w:pPr>
            <w:r>
              <w:rPr>
                <w:rFonts w:hint="eastAsia"/>
                <w:noProof/>
              </w:rPr>
              <mc:AlternateContent>
                <mc:Choice Requires="wps">
                  <w:drawing>
                    <wp:anchor distT="0" distB="0" distL="114300" distR="114300" simplePos="0" relativeHeight="253698048" behindDoc="0" locked="0" layoutInCell="1" allowOverlap="1" wp14:anchorId="22575C0E" wp14:editId="0C73515E">
                      <wp:simplePos x="0" y="0"/>
                      <wp:positionH relativeFrom="column">
                        <wp:posOffset>1056005</wp:posOffset>
                      </wp:positionH>
                      <wp:positionV relativeFrom="paragraph">
                        <wp:posOffset>-5715</wp:posOffset>
                      </wp:positionV>
                      <wp:extent cx="0" cy="359410"/>
                      <wp:effectExtent l="57150" t="0" r="76200" b="59690"/>
                      <wp:wrapNone/>
                      <wp:docPr id="445"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9EA4A8" id="直接箭头连接符 10250" o:spid="_x0000_s1026" type="#_x0000_t32" style="position:absolute;left:0;text-align:left;margin-left:83.15pt;margin-top:-.45pt;width:0;height:28.3pt;z-index:2536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jp6/og4CAABG&#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No</w:t>
            </w:r>
          </w:p>
        </w:tc>
        <w:tc>
          <w:tcPr>
            <w:tcW w:w="985" w:type="dxa"/>
          </w:tcPr>
          <w:p w14:paraId="794659DA" w14:textId="77777777" w:rsidR="004A3629" w:rsidRDefault="004A3629" w:rsidP="005B1E52">
            <w:pPr>
              <w:jc w:val="center"/>
            </w:pPr>
          </w:p>
        </w:tc>
        <w:tc>
          <w:tcPr>
            <w:tcW w:w="3768" w:type="dxa"/>
            <w:tcBorders>
              <w:top w:val="single" w:sz="4" w:space="0" w:color="auto"/>
              <w:bottom w:val="single" w:sz="4" w:space="0" w:color="auto"/>
            </w:tcBorders>
          </w:tcPr>
          <w:p w14:paraId="1AF1E953" w14:textId="77777777" w:rsidR="004A3629" w:rsidRDefault="004A3629" w:rsidP="005B1E52">
            <w:pPr>
              <w:jc w:val="center"/>
            </w:pPr>
          </w:p>
        </w:tc>
      </w:tr>
      <w:tr w:rsidR="004A3629" w14:paraId="1E35058B" w14:textId="77777777" w:rsidTr="005B1E52">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vAlign w:val="center"/>
          </w:tcPr>
          <w:p w14:paraId="4587A482" w14:textId="09B382C3" w:rsidR="004A3629" w:rsidRPr="00310A00" w:rsidRDefault="004A3629" w:rsidP="005B1E52">
            <w:pPr>
              <w:jc w:val="center"/>
            </w:pPr>
            <w:r>
              <w:t>Reboot the unit, observe whether the fan is running normally</w:t>
            </w:r>
          </w:p>
        </w:tc>
        <w:tc>
          <w:tcPr>
            <w:tcW w:w="985" w:type="dxa"/>
            <w:tcBorders>
              <w:left w:val="single" w:sz="4" w:space="0" w:color="auto"/>
              <w:right w:val="single" w:sz="4" w:space="0" w:color="auto"/>
            </w:tcBorders>
          </w:tcPr>
          <w:p w14:paraId="7FBED907" w14:textId="77777777" w:rsidR="004A3629" w:rsidRDefault="004A3629" w:rsidP="005B1E52">
            <w:pPr>
              <w:jc w:val="center"/>
            </w:pPr>
          </w:p>
          <w:p w14:paraId="5798DE86" w14:textId="77777777" w:rsidR="004A3629" w:rsidRPr="00310A00" w:rsidRDefault="004A3629" w:rsidP="005B1E52">
            <w:pPr>
              <w:jc w:val="center"/>
            </w:pPr>
            <w:r>
              <w:rPr>
                <w:noProof/>
              </w:rPr>
              <mc:AlternateContent>
                <mc:Choice Requires="wps">
                  <w:drawing>
                    <wp:anchor distT="0" distB="0" distL="114300" distR="114300" simplePos="0" relativeHeight="253700096" behindDoc="0" locked="0" layoutInCell="1" allowOverlap="1" wp14:anchorId="3F05332E" wp14:editId="45892FBF">
                      <wp:simplePos x="0" y="0"/>
                      <wp:positionH relativeFrom="column">
                        <wp:posOffset>-69850</wp:posOffset>
                      </wp:positionH>
                      <wp:positionV relativeFrom="paragraph">
                        <wp:posOffset>206488</wp:posOffset>
                      </wp:positionV>
                      <wp:extent cx="629920" cy="0"/>
                      <wp:effectExtent l="0" t="76200" r="0" b="95250"/>
                      <wp:wrapNone/>
                      <wp:docPr id="446" name="Straight Arrow Connector 33197"/>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1059B6" id="Straight Arrow Connector 33197" o:spid="_x0000_s1026" type="#_x0000_t32" style="position:absolute;left:0;text-align:left;margin-left:-5.5pt;margin-top:16.25pt;width:49.6pt;height:0;z-index:2537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tcPr>
          <w:p w14:paraId="1E9D939F" w14:textId="77777777" w:rsidR="004A3629" w:rsidRDefault="004A3629" w:rsidP="005B1E52">
            <w:pPr>
              <w:jc w:val="center"/>
            </w:pPr>
            <w:r w:rsidRPr="0087044A">
              <w:t>Replace fan motor or i</w:t>
            </w:r>
            <w:r w:rsidRPr="0087044A">
              <w:rPr>
                <w:rFonts w:hint="eastAsia"/>
              </w:rPr>
              <w:t xml:space="preserve">dentify whether </w:t>
            </w:r>
            <w:r>
              <w:rPr>
                <w:rFonts w:hint="eastAsia"/>
              </w:rPr>
              <w:t>Compressor &amp; Fan Inverter PCB</w:t>
            </w:r>
            <w:r w:rsidRPr="0087044A">
              <w:rPr>
                <w:rFonts w:hint="eastAsia"/>
              </w:rPr>
              <w:t xml:space="preserve"> failed (Refer to Appendix to part 4: Guide for identifying </w:t>
            </w:r>
            <w:r>
              <w:rPr>
                <w:rFonts w:hint="eastAsia"/>
              </w:rPr>
              <w:t>Compressor &amp; Fan Inverter PCB</w:t>
            </w:r>
            <w:r w:rsidRPr="0087044A">
              <w:rPr>
                <w:rFonts w:hint="eastAsia"/>
              </w:rPr>
              <w:t xml:space="preserve"> failure)</w:t>
            </w:r>
            <w:r w:rsidRPr="0087044A">
              <w:t xml:space="preserve"> </w:t>
            </w:r>
          </w:p>
        </w:tc>
      </w:tr>
      <w:tr w:rsidR="004A3629" w14:paraId="40EAFD42" w14:textId="77777777" w:rsidTr="005B1E52">
        <w:tblPrEx>
          <w:jc w:val="left"/>
        </w:tblPrEx>
        <w:trPr>
          <w:trHeight w:val="567"/>
        </w:trPr>
        <w:tc>
          <w:tcPr>
            <w:tcW w:w="3769" w:type="dxa"/>
            <w:tcBorders>
              <w:top w:val="single" w:sz="4" w:space="0" w:color="auto"/>
              <w:bottom w:val="single" w:sz="4" w:space="0" w:color="auto"/>
            </w:tcBorders>
          </w:tcPr>
          <w:p w14:paraId="7322639C" w14:textId="0AB21C61" w:rsidR="004A3629" w:rsidRPr="00310A00" w:rsidRDefault="004A3629" w:rsidP="000D2DF3">
            <w:pPr>
              <w:jc w:val="center"/>
            </w:pPr>
            <w:r>
              <w:rPr>
                <w:rFonts w:hint="eastAsia"/>
                <w:noProof/>
              </w:rPr>
              <mc:AlternateContent>
                <mc:Choice Requires="wps">
                  <w:drawing>
                    <wp:anchor distT="0" distB="0" distL="114300" distR="114300" simplePos="0" relativeHeight="253699072" behindDoc="0" locked="0" layoutInCell="1" allowOverlap="1" wp14:anchorId="3AF98987" wp14:editId="32412617">
                      <wp:simplePos x="0" y="0"/>
                      <wp:positionH relativeFrom="column">
                        <wp:posOffset>1036839</wp:posOffset>
                      </wp:positionH>
                      <wp:positionV relativeFrom="paragraph">
                        <wp:posOffset>-9525</wp:posOffset>
                      </wp:positionV>
                      <wp:extent cx="0" cy="359410"/>
                      <wp:effectExtent l="57150" t="0" r="76200" b="59690"/>
                      <wp:wrapNone/>
                      <wp:docPr id="447" name="直接箭头连接符 102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4018B0" id="直接箭头连接符 10250" o:spid="_x0000_s1026" type="#_x0000_t32" style="position:absolute;left:0;text-align:left;margin-left:81.65pt;margin-top:-.75pt;width:0;height:28.3pt;z-index:2536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" strokecolor="black [3213]">
                      <v:stroke endarrow="block" endarrowlength="long"/>
                    </v:shape>
                  </w:pict>
                </mc:Fallback>
              </mc:AlternateContent>
            </w:r>
            <w:r>
              <w:t xml:space="preserve">  Yes</w:t>
            </w:r>
          </w:p>
        </w:tc>
        <w:tc>
          <w:tcPr>
            <w:tcW w:w="985" w:type="dxa"/>
          </w:tcPr>
          <w:p w14:paraId="095447C5" w14:textId="77777777" w:rsidR="004A3629" w:rsidRDefault="004A3629" w:rsidP="005B1E52">
            <w:pPr>
              <w:jc w:val="center"/>
            </w:pPr>
          </w:p>
        </w:tc>
        <w:tc>
          <w:tcPr>
            <w:tcW w:w="3768" w:type="dxa"/>
            <w:tcBorders>
              <w:top w:val="single" w:sz="4" w:space="0" w:color="auto"/>
            </w:tcBorders>
          </w:tcPr>
          <w:p w14:paraId="0151F9DB" w14:textId="77777777" w:rsidR="004A3629" w:rsidRDefault="004A3629" w:rsidP="005B1E52">
            <w:pPr>
              <w:jc w:val="center"/>
            </w:pPr>
          </w:p>
        </w:tc>
      </w:tr>
      <w:tr w:rsidR="004A3629" w14:paraId="4D7D852F" w14:textId="77777777" w:rsidTr="005B1E52">
        <w:tblPrEx>
          <w:jc w:val="left"/>
        </w:tblPrEx>
        <w:trPr>
          <w:trHeight w:val="567"/>
        </w:trPr>
        <w:tc>
          <w:tcPr>
            <w:tcW w:w="3769" w:type="dxa"/>
            <w:tcBorders>
              <w:top w:val="single" w:sz="4" w:space="0" w:color="auto"/>
              <w:left w:val="single" w:sz="4" w:space="0" w:color="auto"/>
              <w:bottom w:val="single" w:sz="4" w:space="0" w:color="auto"/>
              <w:right w:val="single" w:sz="4" w:space="0" w:color="auto"/>
            </w:tcBorders>
          </w:tcPr>
          <w:p w14:paraId="12029762" w14:textId="77777777" w:rsidR="004A3629" w:rsidRPr="00310A00" w:rsidRDefault="004A3629" w:rsidP="005B1E52">
            <w:pPr>
              <w:jc w:val="center"/>
            </w:pPr>
            <w:r>
              <w:t>Request aftersales service</w:t>
            </w:r>
          </w:p>
        </w:tc>
        <w:tc>
          <w:tcPr>
            <w:tcW w:w="985" w:type="dxa"/>
            <w:tcBorders>
              <w:left w:val="single" w:sz="4" w:space="0" w:color="auto"/>
            </w:tcBorders>
          </w:tcPr>
          <w:p w14:paraId="087657B5" w14:textId="77777777" w:rsidR="004A3629" w:rsidRDefault="004A3629" w:rsidP="005B1E52">
            <w:pPr>
              <w:jc w:val="center"/>
            </w:pPr>
          </w:p>
        </w:tc>
        <w:tc>
          <w:tcPr>
            <w:tcW w:w="3768" w:type="dxa"/>
          </w:tcPr>
          <w:p w14:paraId="3F0F6AB5" w14:textId="77777777" w:rsidR="004A3629" w:rsidRDefault="004A3629" w:rsidP="005B1E52">
            <w:pPr>
              <w:jc w:val="center"/>
            </w:pPr>
          </w:p>
        </w:tc>
      </w:tr>
    </w:tbl>
    <w:p w14:paraId="636B3756" w14:textId="3E4415C1" w:rsidR="004A3629" w:rsidRDefault="004A3629" w:rsidP="004A3629">
      <w:pPr>
        <w:spacing w:line="200" w:lineRule="exact"/>
        <w:rPr>
          <w:sz w:val="16"/>
          <w:szCs w:val="16"/>
        </w:rPr>
      </w:pPr>
    </w:p>
    <w:p w14:paraId="55036BAC" w14:textId="77777777" w:rsidR="004A3629" w:rsidRDefault="004A3629">
      <w:pPr>
        <w:widowControl/>
        <w:jc w:val="left"/>
        <w:rPr>
          <w:sz w:val="16"/>
          <w:szCs w:val="16"/>
        </w:rPr>
      </w:pPr>
      <w:r>
        <w:rPr>
          <w:sz w:val="16"/>
          <w:szCs w:val="16"/>
        </w:rPr>
        <w:br w:type="page"/>
      </w:r>
    </w:p>
    <w:p w14:paraId="05BA3BB2" w14:textId="60D509AA" w:rsidR="00F96AB0" w:rsidRPr="0010152A" w:rsidRDefault="00F96AB0" w:rsidP="00427D02">
      <w:pPr>
        <w:widowControl/>
        <w:jc w:val="left"/>
        <w:rPr>
          <w:sz w:val="16"/>
          <w:szCs w:val="16"/>
        </w:rPr>
      </w:pPr>
    </w:p>
    <w:bookmarkEnd w:id="135"/>
    <w:bookmarkEnd w:id="136"/>
    <w:bookmarkEnd w:id="137"/>
    <w:p w14:paraId="2CB667FB" w14:textId="6C93EBDD" w:rsidR="00427D02" w:rsidRDefault="00427D02" w:rsidP="00427D02">
      <w:pPr>
        <w:pStyle w:val="2"/>
      </w:pPr>
      <w:r>
        <w:t>H4</w:t>
      </w:r>
      <w:r w:rsidR="006F7D18">
        <w:t xml:space="preserve">, </w:t>
      </w:r>
      <w:r>
        <w:t>L**</w:t>
      </w:r>
      <w:r>
        <w:rPr>
          <w:rFonts w:hint="eastAsia"/>
        </w:rPr>
        <w:t xml:space="preserve"> Troubleshooting</w:t>
      </w:r>
    </w:p>
    <w:p w14:paraId="00E3FA65" w14:textId="77777777" w:rsidR="00AC6399" w:rsidRDefault="00427D02" w:rsidP="00AC6399">
      <w:pPr>
        <w:pStyle w:val="3"/>
        <w:jc w:val="both"/>
      </w:pPr>
      <w:bookmarkStart w:id="139" w:name="_Digital_display_output_17"/>
      <w:bookmarkEnd w:id="139"/>
      <w:r>
        <w:rPr>
          <w:rFonts w:hint="eastAsia"/>
        </w:rPr>
        <w:t>Digital display output</w:t>
      </w:r>
    </w:p>
    <w:p w14:paraId="4509B50E" w14:textId="503DC15D" w:rsidR="00AC6399" w:rsidRDefault="00AC6399" w:rsidP="00AC6399">
      <w:pPr>
        <w:rPr>
          <w:lang w:val="en-GB"/>
        </w:rPr>
      </w:pPr>
      <w:r>
        <w:rPr>
          <w:rFonts w:hint="eastAsia"/>
          <w:noProof/>
        </w:rPr>
        <w:drawing>
          <wp:inline distT="0" distB="0" distL="0" distR="0" wp14:anchorId="2073B50D" wp14:editId="11F5864C">
            <wp:extent cx="852096" cy="652581"/>
            <wp:effectExtent l="76200" t="76200" r="139065" b="128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H4.png"/>
                    <pic:cNvPicPr/>
                  </pic:nvPicPr>
                  <pic:blipFill>
                    <a:blip r:embed="rId125">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32DCB88" wp14:editId="5EE5E38A">
            <wp:extent cx="852096" cy="652581"/>
            <wp:effectExtent l="76200" t="76200" r="139065" b="128905"/>
            <wp:docPr id="33204" name="Picture 3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4" name="L1E.png"/>
                    <pic:cNvPicPr/>
                  </pic:nvPicPr>
                  <pic:blipFill>
                    <a:blip r:embed="rId12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34571BBF" wp14:editId="0CD03679">
            <wp:extent cx="852096" cy="652581"/>
            <wp:effectExtent l="76200" t="76200" r="139065" b="128905"/>
            <wp:docPr id="33205" name="Picture 3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5" name="L2E.png"/>
                    <pic:cNvPicPr/>
                  </pic:nvPicPr>
                  <pic:blipFill>
                    <a:blip r:embed="rId12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2AC66965" wp14:editId="18C60C54">
            <wp:extent cx="852096" cy="652581"/>
            <wp:effectExtent l="76200" t="76200" r="139065" b="128905"/>
            <wp:docPr id="33206" name="Picture 3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6" name="L3E.png"/>
                    <pic:cNvPicPr/>
                  </pic:nvPicPr>
                  <pic:blipFill>
                    <a:blip r:embed="rId12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00D3B4AE" wp14:editId="54C73999">
            <wp:extent cx="852096" cy="652581"/>
            <wp:effectExtent l="76200" t="76200" r="139065" b="128905"/>
            <wp:docPr id="33207" name="Picture 3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7" name="L5E.png"/>
                    <pic:cNvPicPr/>
                  </pic:nvPicPr>
                  <pic:blipFill>
                    <a:blip r:embed="rId12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79F979DF" wp14:editId="72C55CC4">
            <wp:extent cx="852096" cy="652581"/>
            <wp:effectExtent l="76200" t="76200" r="139065" b="128905"/>
            <wp:docPr id="33208" name="Picture 3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8" name="L6E.png"/>
                    <pic:cNvPicPr/>
                  </pic:nvPicPr>
                  <pic:blipFill>
                    <a:blip r:embed="rId13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884B5AE" wp14:editId="363A8C09">
            <wp:extent cx="852096" cy="652581"/>
            <wp:effectExtent l="76200" t="76200" r="139065" b="128905"/>
            <wp:docPr id="33209" name="Picture 3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9" name="L11.png"/>
                    <pic:cNvPicPr/>
                  </pic:nvPicPr>
                  <pic:blipFill>
                    <a:blip r:embed="rId13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7F1AF51B" wp14:editId="483A03B8">
            <wp:extent cx="852096" cy="652581"/>
            <wp:effectExtent l="76200" t="76200" r="139065" b="128905"/>
            <wp:docPr id="33210" name="Picture 3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 name="L12.png"/>
                    <pic:cNvPicPr/>
                  </pic:nvPicPr>
                  <pic:blipFill>
                    <a:blip r:embed="rId132">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74AD8DDF" wp14:editId="412890A8">
            <wp:extent cx="852096" cy="652581"/>
            <wp:effectExtent l="76200" t="76200" r="139065" b="128905"/>
            <wp:docPr id="33211" name="Picture 3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1" name="L31.png"/>
                    <pic:cNvPicPr/>
                  </pic:nvPicPr>
                  <pic:blipFill>
                    <a:blip r:embed="rId13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C42658E" wp14:editId="2A3EE156">
            <wp:extent cx="852096" cy="652581"/>
            <wp:effectExtent l="76200" t="76200" r="139065" b="128905"/>
            <wp:docPr id="33212" name="Picture 3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2" name="L32.png"/>
                    <pic:cNvPicPr/>
                  </pic:nvPicPr>
                  <pic:blipFill>
                    <a:blip r:embed="rId13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9577789" wp14:editId="3B918DB3">
            <wp:extent cx="852096" cy="652581"/>
            <wp:effectExtent l="76200" t="76200" r="139065" b="128905"/>
            <wp:docPr id="33213" name="Picture 3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3" name="L34.png"/>
                    <pic:cNvPicPr/>
                  </pic:nvPicPr>
                  <pic:blipFill>
                    <a:blip r:embed="rId135">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59F5D814" wp14:editId="476F5F1E">
            <wp:extent cx="852096" cy="652581"/>
            <wp:effectExtent l="76200" t="76200" r="139065" b="128905"/>
            <wp:docPr id="33214" name="Picture 3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4" name="L43.png"/>
                    <pic:cNvPicPr/>
                  </pic:nvPicPr>
                  <pic:blipFill>
                    <a:blip r:embed="rId13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6A0D24D" wp14:editId="32B083A1">
            <wp:extent cx="852096" cy="652581"/>
            <wp:effectExtent l="76200" t="76200" r="139065" b="128905"/>
            <wp:docPr id="33215" name="Picture 3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5" name="L45.png"/>
                    <pic:cNvPicPr/>
                  </pic:nvPicPr>
                  <pic:blipFill>
                    <a:blip r:embed="rId13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38B67F0C" wp14:editId="4C34B4BE">
            <wp:extent cx="852096" cy="652581"/>
            <wp:effectExtent l="76200" t="76200" r="139065" b="128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L46.png"/>
                    <pic:cNvPicPr/>
                  </pic:nvPicPr>
                  <pic:blipFill>
                    <a:blip r:embed="rId13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D06BE82" wp14:editId="26C740C5">
            <wp:extent cx="852096" cy="652581"/>
            <wp:effectExtent l="76200" t="76200" r="139065" b="12890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L47.png"/>
                    <pic:cNvPicPr/>
                  </pic:nvPicPr>
                  <pic:blipFill>
                    <a:blip r:embed="rId13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50C7A3E" wp14:editId="0ABA6A9A">
            <wp:extent cx="852096" cy="652581"/>
            <wp:effectExtent l="76200" t="76200" r="139065" b="128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L52.png"/>
                    <pic:cNvPicPr/>
                  </pic:nvPicPr>
                  <pic:blipFill>
                    <a:blip r:embed="rId14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2C9853C3" wp14:editId="6AD2340F">
            <wp:extent cx="852096" cy="652581"/>
            <wp:effectExtent l="76200" t="76200" r="139065" b="128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L61.png"/>
                    <pic:cNvPicPr/>
                  </pic:nvPicPr>
                  <pic:blipFill>
                    <a:blip r:embed="rId14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1D240396" wp14:editId="09AA46C5">
            <wp:extent cx="852096" cy="652581"/>
            <wp:effectExtent l="76200" t="76200" r="139065" b="128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L65.png"/>
                    <pic:cNvPicPr/>
                  </pic:nvPicPr>
                  <pic:blipFill>
                    <a:blip r:embed="rId142">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469ACA9" wp14:editId="4511B8F8">
            <wp:extent cx="852096" cy="652581"/>
            <wp:effectExtent l="76200" t="76200" r="139065" b="128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LB7.png"/>
                    <pic:cNvPicPr/>
                  </pic:nvPicPr>
                  <pic:blipFill>
                    <a:blip r:embed="rId14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53F1D94F" wp14:editId="002A9607">
            <wp:extent cx="852096" cy="652581"/>
            <wp:effectExtent l="76200" t="76200" r="139065" b="1289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LBE.png"/>
                    <pic:cNvPicPr/>
                  </pic:nvPicPr>
                  <pic:blipFill>
                    <a:blip r:embed="rId14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3D2870" w14:textId="2B2F4874" w:rsidR="00427D02" w:rsidRDefault="00427D02" w:rsidP="00AC6399"/>
    <w:p w14:paraId="234559F5" w14:textId="77777777" w:rsidR="00427D02" w:rsidRDefault="00427D02" w:rsidP="00427D02">
      <w:pPr>
        <w:pStyle w:val="3"/>
        <w:jc w:val="both"/>
      </w:pPr>
      <w:r>
        <w:rPr>
          <w:rFonts w:hint="eastAsia"/>
        </w:rPr>
        <w:t>Description</w:t>
      </w:r>
    </w:p>
    <w:tbl>
      <w:tblPr>
        <w:tblStyle w:val="a8"/>
        <w:tblW w:w="0" w:type="auto"/>
        <w:tblLook w:val="04A0" w:firstRow="1" w:lastRow="0" w:firstColumn="1" w:lastColumn="0" w:noHBand="0" w:noVBand="1"/>
      </w:tblPr>
      <w:tblGrid>
        <w:gridCol w:w="2394"/>
        <w:gridCol w:w="3130"/>
        <w:gridCol w:w="4932"/>
      </w:tblGrid>
      <w:tr w:rsidR="00427D02" w14:paraId="5FFCE07C" w14:textId="77777777" w:rsidTr="00FC1FC4">
        <w:tc>
          <w:tcPr>
            <w:tcW w:w="2394" w:type="dxa"/>
            <w:shd w:val="clear" w:color="auto" w:fill="548DD4" w:themeFill="text2" w:themeFillTint="99"/>
            <w:vAlign w:val="center"/>
          </w:tcPr>
          <w:p w14:paraId="3698DCDA" w14:textId="77777777" w:rsidR="00427D02" w:rsidRPr="0087044A" w:rsidRDefault="00427D02" w:rsidP="00FC1FC4">
            <w:pPr>
              <w:jc w:val="center"/>
              <w:rPr>
                <w:b/>
                <w:color w:val="FFFFFF" w:themeColor="background1"/>
              </w:rPr>
            </w:pPr>
            <w:r w:rsidRPr="0087044A">
              <w:rPr>
                <w:b/>
                <w:color w:val="FFFFFF" w:themeColor="background1"/>
              </w:rPr>
              <w:br w:type="page"/>
              <w:t>E</w:t>
            </w:r>
            <w:r w:rsidRPr="0087044A">
              <w:rPr>
                <w:rFonts w:hint="eastAsia"/>
                <w:b/>
                <w:color w:val="FFFFFF" w:themeColor="background1"/>
              </w:rPr>
              <w:t>rror</w:t>
            </w:r>
            <w:r w:rsidRPr="0087044A">
              <w:rPr>
                <w:b/>
                <w:color w:val="FFFFFF" w:themeColor="background1"/>
              </w:rPr>
              <w:t xml:space="preserve"> </w:t>
            </w:r>
            <w:r w:rsidRPr="0087044A">
              <w:rPr>
                <w:rFonts w:hint="eastAsia"/>
                <w:b/>
                <w:color w:val="FFFFFF" w:themeColor="background1"/>
              </w:rPr>
              <w:t>code</w:t>
            </w:r>
          </w:p>
        </w:tc>
        <w:tc>
          <w:tcPr>
            <w:tcW w:w="3130" w:type="dxa"/>
            <w:shd w:val="clear" w:color="auto" w:fill="548DD4" w:themeFill="text2" w:themeFillTint="99"/>
            <w:vAlign w:val="center"/>
          </w:tcPr>
          <w:p w14:paraId="215D70A9" w14:textId="77777777" w:rsidR="00427D02" w:rsidRPr="0087044A" w:rsidRDefault="00427D02" w:rsidP="00FC1FC4">
            <w:pPr>
              <w:jc w:val="center"/>
              <w:rPr>
                <w:b/>
                <w:color w:val="FFFFFF" w:themeColor="background1"/>
              </w:rPr>
            </w:pPr>
            <w:r w:rsidRPr="0087044A">
              <w:rPr>
                <w:b/>
                <w:color w:val="FFFFFF" w:themeColor="background1"/>
              </w:rPr>
              <w:t>Description</w:t>
            </w:r>
          </w:p>
        </w:tc>
        <w:tc>
          <w:tcPr>
            <w:tcW w:w="4932" w:type="dxa"/>
            <w:shd w:val="clear" w:color="auto" w:fill="548DD4" w:themeFill="text2" w:themeFillTint="99"/>
          </w:tcPr>
          <w:p w14:paraId="18B7D897" w14:textId="77777777" w:rsidR="00427D02" w:rsidRPr="0087044A" w:rsidRDefault="00427D02" w:rsidP="00FC1FC4">
            <w:pPr>
              <w:jc w:val="center"/>
              <w:rPr>
                <w:b/>
                <w:color w:val="FFFFFF" w:themeColor="background1"/>
              </w:rPr>
            </w:pPr>
            <w:r w:rsidRPr="0087044A">
              <w:rPr>
                <w:rFonts w:hint="eastAsia"/>
                <w:b/>
                <w:color w:val="FFFFFF" w:themeColor="background1"/>
              </w:rPr>
              <w:t>N</w:t>
            </w:r>
            <w:r w:rsidRPr="0087044A">
              <w:rPr>
                <w:b/>
                <w:color w:val="FFFFFF" w:themeColor="background1"/>
              </w:rPr>
              <w:t>ote</w:t>
            </w:r>
          </w:p>
        </w:tc>
      </w:tr>
      <w:tr w:rsidR="00427D02" w14:paraId="580FB85B" w14:textId="77777777" w:rsidTr="00FC1FC4">
        <w:tc>
          <w:tcPr>
            <w:tcW w:w="2394" w:type="dxa"/>
            <w:vAlign w:val="center"/>
          </w:tcPr>
          <w:p w14:paraId="033CE7C4" w14:textId="77777777" w:rsidR="00427D02" w:rsidRDefault="00427D02" w:rsidP="00FC1FC4">
            <w:pPr>
              <w:jc w:val="center"/>
            </w:pPr>
            <w:r>
              <w:rPr>
                <w:rFonts w:hint="eastAsia"/>
              </w:rPr>
              <w:t>H</w:t>
            </w:r>
            <w:r>
              <w:t>4</w:t>
            </w:r>
          </w:p>
        </w:tc>
        <w:tc>
          <w:tcPr>
            <w:tcW w:w="3130" w:type="dxa"/>
            <w:vAlign w:val="center"/>
          </w:tcPr>
          <w:p w14:paraId="52940133" w14:textId="54D784C4" w:rsidR="00427D02" w:rsidRDefault="00427D02" w:rsidP="00FC1FC4">
            <w:pPr>
              <w:jc w:val="center"/>
            </w:pPr>
            <w:r>
              <w:t xml:space="preserve">3 times of </w:t>
            </w:r>
            <w:r w:rsidRPr="007E3B7F">
              <w:t>“L1*”</w:t>
            </w:r>
            <w:r>
              <w:t xml:space="preserve"> </w:t>
            </w:r>
            <w:r>
              <w:rPr>
                <w:rFonts w:hint="eastAsia"/>
              </w:rPr>
              <w:t>in</w:t>
            </w:r>
            <w:r>
              <w:t xml:space="preserve"> 60 </w:t>
            </w:r>
            <w:r w:rsidR="004A3629">
              <w:rPr>
                <w:rFonts w:hint="eastAsia"/>
              </w:rPr>
              <w:t>min</w:t>
            </w:r>
          </w:p>
        </w:tc>
        <w:tc>
          <w:tcPr>
            <w:tcW w:w="4932" w:type="dxa"/>
          </w:tcPr>
          <w:p w14:paraId="12FEE7CF" w14:textId="77777777" w:rsidR="00427D02" w:rsidRDefault="00427D02" w:rsidP="00FC1FC4">
            <w:pPr>
              <w:jc w:val="center"/>
            </w:pPr>
          </w:p>
        </w:tc>
      </w:tr>
      <w:tr w:rsidR="00427D02" w14:paraId="797E9BA5" w14:textId="77777777" w:rsidTr="00FC1FC4">
        <w:tc>
          <w:tcPr>
            <w:tcW w:w="2394" w:type="dxa"/>
            <w:vAlign w:val="center"/>
          </w:tcPr>
          <w:p w14:paraId="6E2051D3" w14:textId="77777777" w:rsidR="00427D02" w:rsidRDefault="00427D02" w:rsidP="00FC1FC4">
            <w:pPr>
              <w:jc w:val="center"/>
            </w:pPr>
            <w:r>
              <w:rPr>
                <w:rFonts w:hint="eastAsia"/>
              </w:rPr>
              <w:t>L</w:t>
            </w:r>
            <w:r>
              <w:t>**</w:t>
            </w:r>
          </w:p>
        </w:tc>
        <w:tc>
          <w:tcPr>
            <w:tcW w:w="3130" w:type="dxa"/>
            <w:vAlign w:val="center"/>
          </w:tcPr>
          <w:p w14:paraId="68EFF287" w14:textId="77777777" w:rsidR="00427D02" w:rsidRPr="00B54330" w:rsidRDefault="00427D02" w:rsidP="00FC1FC4">
            <w:pPr>
              <w:jc w:val="center"/>
            </w:pPr>
            <w:r>
              <w:rPr>
                <w:rFonts w:hint="eastAsia"/>
              </w:rPr>
              <w:t>Inverter</w:t>
            </w:r>
            <w:r>
              <w:t xml:space="preserve"> </w:t>
            </w:r>
            <w:r>
              <w:rPr>
                <w:rFonts w:hint="eastAsia"/>
              </w:rPr>
              <w:t>module</w:t>
            </w:r>
            <w:r>
              <w:t xml:space="preserve"> </w:t>
            </w:r>
            <w:r>
              <w:rPr>
                <w:rFonts w:hint="eastAsia"/>
              </w:rPr>
              <w:t>protection</w:t>
            </w:r>
          </w:p>
        </w:tc>
        <w:tc>
          <w:tcPr>
            <w:tcW w:w="4932" w:type="dxa"/>
          </w:tcPr>
          <w:p w14:paraId="58380E04" w14:textId="36368590" w:rsidR="00427D02" w:rsidRPr="00081302" w:rsidRDefault="0050218D" w:rsidP="00D34C6C">
            <w:pPr>
              <w:jc w:val="center"/>
            </w:pPr>
            <w:r>
              <w:rPr>
                <w:kern w:val="0"/>
              </w:rPr>
              <w:t>Ch</w:t>
            </w:r>
            <w:r w:rsidR="00D34C6C">
              <w:rPr>
                <w:kern w:val="0"/>
              </w:rPr>
              <w:t>ec</w:t>
            </w:r>
            <w:r>
              <w:rPr>
                <w:kern w:val="0"/>
              </w:rPr>
              <w:t>k the spec</w:t>
            </w:r>
            <w:r w:rsidR="00D34C6C">
              <w:rPr>
                <w:rFonts w:hint="eastAsia"/>
                <w:kern w:val="0"/>
              </w:rPr>
              <w:t>i</w:t>
            </w:r>
            <w:r>
              <w:rPr>
                <w:kern w:val="0"/>
              </w:rPr>
              <w:t>fic code on digital display panel on the Main Control PCB</w:t>
            </w:r>
          </w:p>
        </w:tc>
      </w:tr>
    </w:tbl>
    <w:p w14:paraId="0926143D" w14:textId="77777777" w:rsidR="00427D02" w:rsidRDefault="00427D02" w:rsidP="00427D02"/>
    <w:p w14:paraId="5A4DC467" w14:textId="77777777" w:rsidR="00AC6399" w:rsidRDefault="00AC6399" w:rsidP="00AC6399">
      <w:r>
        <w:rPr>
          <w:rFonts w:hint="eastAsia"/>
        </w:rPr>
        <w:t>The</w:t>
      </w:r>
      <w:r>
        <w:t xml:space="preserve"> specific L** code table:</w:t>
      </w:r>
    </w:p>
    <w:tbl>
      <w:tblPr>
        <w:tblW w:w="10485" w:type="dxa"/>
        <w:tblLook w:val="04A0" w:firstRow="1" w:lastRow="0" w:firstColumn="1" w:lastColumn="0" w:noHBand="0" w:noVBand="1"/>
      </w:tblPr>
      <w:tblGrid>
        <w:gridCol w:w="2405"/>
        <w:gridCol w:w="5387"/>
        <w:gridCol w:w="2693"/>
      </w:tblGrid>
      <w:tr w:rsidR="00AC6399" w:rsidRPr="00C2061F" w14:paraId="66FBDC31" w14:textId="77777777" w:rsidTr="005B1E52">
        <w:trPr>
          <w:trHeight w:val="285"/>
        </w:trPr>
        <w:tc>
          <w:tcPr>
            <w:tcW w:w="2405" w:type="dxa"/>
            <w:tcBorders>
              <w:top w:val="single" w:sz="4" w:space="0" w:color="auto"/>
              <w:left w:val="single" w:sz="4" w:space="0" w:color="auto"/>
              <w:bottom w:val="single" w:sz="4" w:space="0" w:color="auto"/>
              <w:right w:val="single" w:sz="4" w:space="0" w:color="auto"/>
            </w:tcBorders>
            <w:shd w:val="clear" w:color="auto" w:fill="548DD4" w:themeFill="text2" w:themeFillTint="99"/>
            <w:noWrap/>
            <w:vAlign w:val="center"/>
            <w:hideMark/>
          </w:tcPr>
          <w:p w14:paraId="74748E6A" w14:textId="77777777" w:rsidR="00AC6399" w:rsidRPr="0087044A" w:rsidRDefault="00AC6399" w:rsidP="005B1E52">
            <w:pPr>
              <w:jc w:val="center"/>
              <w:rPr>
                <w:b/>
                <w:color w:val="FFFFFF" w:themeColor="background1"/>
              </w:rPr>
            </w:pPr>
            <w:r w:rsidRPr="0087044A">
              <w:rPr>
                <w:rFonts w:hint="eastAsia"/>
                <w:b/>
                <w:color w:val="FFFFFF" w:themeColor="background1"/>
              </w:rPr>
              <w:t>E</w:t>
            </w:r>
            <w:r w:rsidRPr="0087044A">
              <w:rPr>
                <w:b/>
                <w:color w:val="FFFFFF" w:themeColor="background1"/>
              </w:rPr>
              <w:t>rror code</w:t>
            </w:r>
          </w:p>
        </w:tc>
        <w:tc>
          <w:tcPr>
            <w:tcW w:w="5387"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14:paraId="36886109" w14:textId="77777777" w:rsidR="00AC6399" w:rsidRPr="0087044A" w:rsidRDefault="00AC6399" w:rsidP="005B1E52">
            <w:pPr>
              <w:jc w:val="center"/>
              <w:rPr>
                <w:b/>
                <w:color w:val="FFFFFF" w:themeColor="background1"/>
              </w:rPr>
            </w:pPr>
            <w:r w:rsidRPr="0087044A">
              <w:rPr>
                <w:b/>
                <w:color w:val="FFFFFF" w:themeColor="background1"/>
              </w:rPr>
              <w:t>Description</w:t>
            </w:r>
          </w:p>
        </w:tc>
        <w:tc>
          <w:tcPr>
            <w:tcW w:w="2693"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14:paraId="28FF58BC" w14:textId="77777777" w:rsidR="00AC6399" w:rsidRPr="0087044A" w:rsidRDefault="00AC6399" w:rsidP="005B1E52">
            <w:pPr>
              <w:jc w:val="center"/>
              <w:rPr>
                <w:b/>
                <w:color w:val="FFFFFF" w:themeColor="background1"/>
              </w:rPr>
            </w:pPr>
            <w:r w:rsidRPr="0087044A">
              <w:rPr>
                <w:rFonts w:hint="eastAsia"/>
                <w:b/>
                <w:color w:val="FFFFFF" w:themeColor="background1"/>
              </w:rPr>
              <w:t>N</w:t>
            </w:r>
            <w:r w:rsidRPr="0087044A">
              <w:rPr>
                <w:b/>
                <w:color w:val="FFFFFF" w:themeColor="background1"/>
              </w:rPr>
              <w:t>ote</w:t>
            </w:r>
          </w:p>
        </w:tc>
      </w:tr>
      <w:tr w:rsidR="00AC6399" w:rsidRPr="00C2061F" w14:paraId="7A91C41D"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673B30F8" w14:textId="77777777" w:rsidR="00AC6399" w:rsidRPr="00C2061F" w:rsidRDefault="00AC6399" w:rsidP="005B1E52">
            <w:pPr>
              <w:jc w:val="center"/>
            </w:pPr>
            <w:r w:rsidRPr="00C2061F">
              <w:rPr>
                <w:rFonts w:hint="eastAsia"/>
              </w:rPr>
              <w:t>L1E</w:t>
            </w:r>
          </w:p>
        </w:tc>
        <w:tc>
          <w:tcPr>
            <w:tcW w:w="5387" w:type="dxa"/>
            <w:tcBorders>
              <w:top w:val="nil"/>
              <w:left w:val="nil"/>
              <w:bottom w:val="single" w:sz="4" w:space="0" w:color="auto"/>
              <w:right w:val="single" w:sz="4" w:space="0" w:color="auto"/>
            </w:tcBorders>
            <w:noWrap/>
            <w:vAlign w:val="bottom"/>
            <w:hideMark/>
          </w:tcPr>
          <w:p w14:paraId="64D28CE2" w14:textId="77777777" w:rsidR="00AC6399" w:rsidRPr="00C2061F" w:rsidRDefault="00AC6399" w:rsidP="005B1E52">
            <w:pPr>
              <w:jc w:val="left"/>
            </w:pPr>
            <w:r>
              <w:rPr>
                <w:rFonts w:hint="eastAsia"/>
              </w:rPr>
              <w:t>Hardware overcurrent protection</w:t>
            </w:r>
          </w:p>
        </w:tc>
        <w:tc>
          <w:tcPr>
            <w:tcW w:w="2693" w:type="dxa"/>
            <w:tcBorders>
              <w:top w:val="nil"/>
              <w:left w:val="nil"/>
              <w:bottom w:val="single" w:sz="4" w:space="0" w:color="auto"/>
              <w:right w:val="single" w:sz="4" w:space="0" w:color="auto"/>
            </w:tcBorders>
            <w:noWrap/>
            <w:vAlign w:val="bottom"/>
            <w:hideMark/>
          </w:tcPr>
          <w:p w14:paraId="7C739E6D" w14:textId="77777777" w:rsidR="00AC6399" w:rsidRPr="00C2061F" w:rsidRDefault="00AC6399" w:rsidP="005B1E52">
            <w:pPr>
              <w:jc w:val="left"/>
            </w:pPr>
            <w:r w:rsidRPr="00C2061F">
              <w:rPr>
                <w:rFonts w:hint="eastAsia"/>
              </w:rPr>
              <w:t xml:space="preserve">　</w:t>
            </w:r>
          </w:p>
        </w:tc>
      </w:tr>
      <w:tr w:rsidR="00AC6399" w:rsidRPr="00C2061F" w14:paraId="409A8851"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451D8AF0" w14:textId="77777777" w:rsidR="00AC6399" w:rsidRPr="00C2061F" w:rsidRDefault="00AC6399" w:rsidP="005B1E52">
            <w:pPr>
              <w:jc w:val="center"/>
            </w:pPr>
            <w:r w:rsidRPr="00C2061F">
              <w:rPr>
                <w:rFonts w:hint="eastAsia"/>
              </w:rPr>
              <w:t>L11</w:t>
            </w:r>
          </w:p>
        </w:tc>
        <w:tc>
          <w:tcPr>
            <w:tcW w:w="5387" w:type="dxa"/>
            <w:tcBorders>
              <w:top w:val="nil"/>
              <w:left w:val="nil"/>
              <w:bottom w:val="single" w:sz="4" w:space="0" w:color="auto"/>
              <w:right w:val="single" w:sz="4" w:space="0" w:color="auto"/>
            </w:tcBorders>
            <w:noWrap/>
            <w:vAlign w:val="bottom"/>
            <w:hideMark/>
          </w:tcPr>
          <w:p w14:paraId="19680383" w14:textId="77777777" w:rsidR="00AC6399" w:rsidRPr="00C2061F" w:rsidRDefault="00AC6399" w:rsidP="005B1E52">
            <w:pPr>
              <w:jc w:val="left"/>
            </w:pPr>
            <w:r>
              <w:rPr>
                <w:rFonts w:hint="eastAsia"/>
              </w:rPr>
              <w:t>Phase current instantaneous overcurrent protection</w:t>
            </w:r>
          </w:p>
        </w:tc>
        <w:tc>
          <w:tcPr>
            <w:tcW w:w="2693" w:type="dxa"/>
            <w:tcBorders>
              <w:top w:val="nil"/>
              <w:left w:val="nil"/>
              <w:bottom w:val="single" w:sz="4" w:space="0" w:color="auto"/>
              <w:right w:val="single" w:sz="4" w:space="0" w:color="auto"/>
            </w:tcBorders>
            <w:noWrap/>
            <w:vAlign w:val="bottom"/>
            <w:hideMark/>
          </w:tcPr>
          <w:p w14:paraId="465B88C3" w14:textId="77777777" w:rsidR="00AC6399" w:rsidRPr="00C2061F" w:rsidRDefault="00AC6399" w:rsidP="005B1E52">
            <w:pPr>
              <w:jc w:val="left"/>
            </w:pPr>
            <w:r w:rsidRPr="00C2061F">
              <w:rPr>
                <w:rFonts w:hint="eastAsia"/>
              </w:rPr>
              <w:t xml:space="preserve">　</w:t>
            </w:r>
          </w:p>
        </w:tc>
      </w:tr>
      <w:tr w:rsidR="00AC6399" w:rsidRPr="00C2061F" w14:paraId="38E7960F"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036C5F59" w14:textId="77777777" w:rsidR="00AC6399" w:rsidRPr="00C2061F" w:rsidRDefault="00AC6399" w:rsidP="005B1E52">
            <w:pPr>
              <w:jc w:val="center"/>
            </w:pPr>
            <w:r w:rsidRPr="00C2061F">
              <w:rPr>
                <w:rFonts w:hint="eastAsia"/>
              </w:rPr>
              <w:t>L12</w:t>
            </w:r>
          </w:p>
        </w:tc>
        <w:tc>
          <w:tcPr>
            <w:tcW w:w="5387" w:type="dxa"/>
            <w:tcBorders>
              <w:top w:val="nil"/>
              <w:left w:val="nil"/>
              <w:bottom w:val="single" w:sz="4" w:space="0" w:color="auto"/>
              <w:right w:val="single" w:sz="4" w:space="0" w:color="auto"/>
            </w:tcBorders>
            <w:noWrap/>
            <w:vAlign w:val="bottom"/>
            <w:hideMark/>
          </w:tcPr>
          <w:p w14:paraId="6F929D97" w14:textId="77777777" w:rsidR="00AC6399" w:rsidRPr="00C2061F" w:rsidRDefault="00AC6399" w:rsidP="005B1E52">
            <w:pPr>
              <w:jc w:val="left"/>
            </w:pPr>
            <w:r>
              <w:rPr>
                <w:rFonts w:hint="eastAsia"/>
              </w:rPr>
              <w:t>Phase current continuous 30s overcurrent protection</w:t>
            </w:r>
          </w:p>
        </w:tc>
        <w:tc>
          <w:tcPr>
            <w:tcW w:w="2693" w:type="dxa"/>
            <w:tcBorders>
              <w:top w:val="nil"/>
              <w:left w:val="nil"/>
              <w:bottom w:val="single" w:sz="4" w:space="0" w:color="auto"/>
              <w:right w:val="single" w:sz="4" w:space="0" w:color="auto"/>
            </w:tcBorders>
            <w:noWrap/>
            <w:vAlign w:val="bottom"/>
            <w:hideMark/>
          </w:tcPr>
          <w:p w14:paraId="66B495E6" w14:textId="77777777" w:rsidR="00AC6399" w:rsidRPr="00C2061F" w:rsidRDefault="00AC6399" w:rsidP="005B1E52">
            <w:pPr>
              <w:jc w:val="left"/>
            </w:pPr>
            <w:r w:rsidRPr="00C2061F">
              <w:rPr>
                <w:rFonts w:hint="eastAsia"/>
              </w:rPr>
              <w:t xml:space="preserve">　</w:t>
            </w:r>
          </w:p>
        </w:tc>
      </w:tr>
      <w:tr w:rsidR="00AC6399" w:rsidRPr="00C2061F" w14:paraId="7E7FC9CB"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2774A0CE" w14:textId="77777777" w:rsidR="00AC6399" w:rsidRPr="00C2061F" w:rsidRDefault="00AC6399" w:rsidP="005B1E52">
            <w:pPr>
              <w:jc w:val="center"/>
            </w:pPr>
            <w:r w:rsidRPr="00C2061F">
              <w:rPr>
                <w:rFonts w:hint="eastAsia"/>
              </w:rPr>
              <w:t>L2E</w:t>
            </w:r>
          </w:p>
        </w:tc>
        <w:tc>
          <w:tcPr>
            <w:tcW w:w="5387" w:type="dxa"/>
            <w:tcBorders>
              <w:top w:val="nil"/>
              <w:left w:val="nil"/>
              <w:bottom w:val="single" w:sz="4" w:space="0" w:color="auto"/>
              <w:right w:val="single" w:sz="4" w:space="0" w:color="auto"/>
            </w:tcBorders>
            <w:noWrap/>
            <w:vAlign w:val="bottom"/>
            <w:hideMark/>
          </w:tcPr>
          <w:p w14:paraId="4049D321" w14:textId="77777777" w:rsidR="00AC6399" w:rsidRPr="00C2061F" w:rsidRDefault="00AC6399" w:rsidP="005B1E52">
            <w:pPr>
              <w:jc w:val="left"/>
            </w:pPr>
            <w:r>
              <w:rPr>
                <w:rFonts w:hint="eastAsia"/>
              </w:rPr>
              <w:t>Over-temperature protection</w:t>
            </w:r>
          </w:p>
        </w:tc>
        <w:tc>
          <w:tcPr>
            <w:tcW w:w="2693" w:type="dxa"/>
            <w:tcBorders>
              <w:top w:val="nil"/>
              <w:left w:val="nil"/>
              <w:bottom w:val="single" w:sz="4" w:space="0" w:color="auto"/>
              <w:right w:val="single" w:sz="4" w:space="0" w:color="auto"/>
            </w:tcBorders>
            <w:noWrap/>
            <w:vAlign w:val="bottom"/>
            <w:hideMark/>
          </w:tcPr>
          <w:p w14:paraId="6B358016" w14:textId="77777777" w:rsidR="00AC6399" w:rsidRPr="00C2061F" w:rsidRDefault="00AC6399" w:rsidP="005B1E52">
            <w:pPr>
              <w:jc w:val="left"/>
            </w:pPr>
            <w:r w:rsidRPr="00C2061F">
              <w:rPr>
                <w:rFonts w:hint="eastAsia"/>
              </w:rPr>
              <w:t xml:space="preserve">　</w:t>
            </w:r>
          </w:p>
        </w:tc>
      </w:tr>
      <w:tr w:rsidR="00AC6399" w:rsidRPr="00C2061F" w14:paraId="3E89EFCE"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076D700E" w14:textId="77777777" w:rsidR="00AC6399" w:rsidRPr="00C2061F" w:rsidRDefault="00AC6399" w:rsidP="005B1E52">
            <w:pPr>
              <w:jc w:val="center"/>
            </w:pPr>
            <w:r w:rsidRPr="00C2061F">
              <w:rPr>
                <w:rFonts w:hint="eastAsia"/>
              </w:rPr>
              <w:t>L3E</w:t>
            </w:r>
          </w:p>
        </w:tc>
        <w:tc>
          <w:tcPr>
            <w:tcW w:w="5387" w:type="dxa"/>
            <w:tcBorders>
              <w:top w:val="nil"/>
              <w:left w:val="nil"/>
              <w:bottom w:val="single" w:sz="4" w:space="0" w:color="auto"/>
              <w:right w:val="single" w:sz="4" w:space="0" w:color="auto"/>
            </w:tcBorders>
            <w:noWrap/>
            <w:vAlign w:val="bottom"/>
            <w:hideMark/>
          </w:tcPr>
          <w:p w14:paraId="0C706D94" w14:textId="77777777" w:rsidR="00AC6399" w:rsidRPr="00C2061F" w:rsidRDefault="00AC6399" w:rsidP="005B1E52">
            <w:pPr>
              <w:jc w:val="left"/>
            </w:pPr>
            <w:r>
              <w:rPr>
                <w:rFonts w:hint="eastAsia"/>
              </w:rPr>
              <w:t>Bus voltage too low error</w:t>
            </w:r>
          </w:p>
        </w:tc>
        <w:tc>
          <w:tcPr>
            <w:tcW w:w="2693" w:type="dxa"/>
            <w:tcBorders>
              <w:top w:val="nil"/>
              <w:left w:val="nil"/>
              <w:bottom w:val="single" w:sz="4" w:space="0" w:color="auto"/>
              <w:right w:val="single" w:sz="4" w:space="0" w:color="auto"/>
            </w:tcBorders>
            <w:noWrap/>
            <w:vAlign w:val="bottom"/>
            <w:hideMark/>
          </w:tcPr>
          <w:p w14:paraId="50288BD9" w14:textId="77777777" w:rsidR="00AC6399" w:rsidRPr="00C2061F" w:rsidRDefault="00AC6399" w:rsidP="005B1E52">
            <w:pPr>
              <w:jc w:val="left"/>
            </w:pPr>
            <w:r w:rsidRPr="00C2061F">
              <w:rPr>
                <w:rFonts w:hint="eastAsia"/>
              </w:rPr>
              <w:t xml:space="preserve">　</w:t>
            </w:r>
          </w:p>
        </w:tc>
      </w:tr>
      <w:tr w:rsidR="00AC6399" w:rsidRPr="00C2061F" w14:paraId="169E136B"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4CC181DC" w14:textId="77777777" w:rsidR="00AC6399" w:rsidRPr="00C2061F" w:rsidRDefault="00AC6399" w:rsidP="005B1E52">
            <w:pPr>
              <w:jc w:val="center"/>
            </w:pPr>
            <w:r w:rsidRPr="00C2061F">
              <w:rPr>
                <w:rFonts w:hint="eastAsia"/>
              </w:rPr>
              <w:t>L31</w:t>
            </w:r>
          </w:p>
        </w:tc>
        <w:tc>
          <w:tcPr>
            <w:tcW w:w="5387" w:type="dxa"/>
            <w:tcBorders>
              <w:top w:val="nil"/>
              <w:left w:val="nil"/>
              <w:bottom w:val="single" w:sz="4" w:space="0" w:color="auto"/>
              <w:right w:val="single" w:sz="4" w:space="0" w:color="auto"/>
            </w:tcBorders>
            <w:noWrap/>
            <w:vAlign w:val="bottom"/>
            <w:hideMark/>
          </w:tcPr>
          <w:p w14:paraId="369FAE76" w14:textId="77777777" w:rsidR="00AC6399" w:rsidRPr="00C2061F" w:rsidRDefault="00AC6399" w:rsidP="005B1E52">
            <w:pPr>
              <w:jc w:val="left"/>
            </w:pPr>
            <w:r>
              <w:rPr>
                <w:rFonts w:hint="eastAsia"/>
              </w:rPr>
              <w:t>Bus voltage too high error</w:t>
            </w:r>
          </w:p>
        </w:tc>
        <w:tc>
          <w:tcPr>
            <w:tcW w:w="2693" w:type="dxa"/>
            <w:tcBorders>
              <w:top w:val="nil"/>
              <w:left w:val="nil"/>
              <w:bottom w:val="single" w:sz="4" w:space="0" w:color="auto"/>
              <w:right w:val="single" w:sz="4" w:space="0" w:color="auto"/>
            </w:tcBorders>
            <w:noWrap/>
            <w:vAlign w:val="bottom"/>
            <w:hideMark/>
          </w:tcPr>
          <w:p w14:paraId="26F4C108" w14:textId="77777777" w:rsidR="00AC6399" w:rsidRPr="00C2061F" w:rsidRDefault="00AC6399" w:rsidP="005B1E52">
            <w:pPr>
              <w:jc w:val="left"/>
            </w:pPr>
            <w:r w:rsidRPr="00C2061F">
              <w:rPr>
                <w:rFonts w:hint="eastAsia"/>
              </w:rPr>
              <w:t xml:space="preserve">　</w:t>
            </w:r>
          </w:p>
        </w:tc>
      </w:tr>
      <w:tr w:rsidR="00AC6399" w:rsidRPr="00C2061F" w14:paraId="026588AD"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495BBC99" w14:textId="77777777" w:rsidR="00AC6399" w:rsidRPr="00C2061F" w:rsidRDefault="00AC6399" w:rsidP="005B1E52">
            <w:pPr>
              <w:jc w:val="center"/>
            </w:pPr>
            <w:r w:rsidRPr="00C2061F">
              <w:rPr>
                <w:rFonts w:hint="eastAsia"/>
              </w:rPr>
              <w:t>L32</w:t>
            </w:r>
          </w:p>
        </w:tc>
        <w:tc>
          <w:tcPr>
            <w:tcW w:w="5387" w:type="dxa"/>
            <w:tcBorders>
              <w:top w:val="nil"/>
              <w:left w:val="nil"/>
              <w:bottom w:val="single" w:sz="4" w:space="0" w:color="auto"/>
              <w:right w:val="single" w:sz="4" w:space="0" w:color="auto"/>
            </w:tcBorders>
            <w:noWrap/>
            <w:vAlign w:val="bottom"/>
            <w:hideMark/>
          </w:tcPr>
          <w:p w14:paraId="5F5F136B" w14:textId="77777777" w:rsidR="00AC6399" w:rsidRPr="00C2061F" w:rsidRDefault="00AC6399" w:rsidP="005B1E52">
            <w:pPr>
              <w:jc w:val="left"/>
            </w:pPr>
            <w:r>
              <w:rPr>
                <w:rFonts w:hint="eastAsia"/>
              </w:rPr>
              <w:t>Bus voltage excessively high error</w:t>
            </w:r>
          </w:p>
        </w:tc>
        <w:tc>
          <w:tcPr>
            <w:tcW w:w="2693" w:type="dxa"/>
            <w:tcBorders>
              <w:top w:val="nil"/>
              <w:left w:val="nil"/>
              <w:bottom w:val="single" w:sz="4" w:space="0" w:color="auto"/>
              <w:right w:val="single" w:sz="4" w:space="0" w:color="auto"/>
            </w:tcBorders>
            <w:noWrap/>
            <w:vAlign w:val="bottom"/>
            <w:hideMark/>
          </w:tcPr>
          <w:p w14:paraId="5D78E7E8" w14:textId="77777777" w:rsidR="00AC6399" w:rsidRPr="00C2061F" w:rsidRDefault="00AC6399" w:rsidP="005B1E52">
            <w:pPr>
              <w:jc w:val="left"/>
            </w:pPr>
            <w:r w:rsidRPr="00C2061F">
              <w:rPr>
                <w:rFonts w:hint="eastAsia"/>
              </w:rPr>
              <w:t xml:space="preserve">　</w:t>
            </w:r>
          </w:p>
        </w:tc>
      </w:tr>
      <w:tr w:rsidR="00AC6399" w:rsidRPr="00C2061F" w14:paraId="6671CA1B"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0C38FCB7" w14:textId="77777777" w:rsidR="00AC6399" w:rsidRPr="00C2061F" w:rsidRDefault="00AC6399" w:rsidP="005B1E52">
            <w:pPr>
              <w:jc w:val="center"/>
            </w:pPr>
            <w:r w:rsidRPr="00C2061F">
              <w:rPr>
                <w:rFonts w:hint="eastAsia"/>
              </w:rPr>
              <w:t>L34</w:t>
            </w:r>
          </w:p>
        </w:tc>
        <w:tc>
          <w:tcPr>
            <w:tcW w:w="5387" w:type="dxa"/>
            <w:tcBorders>
              <w:top w:val="nil"/>
              <w:left w:val="nil"/>
              <w:bottom w:val="single" w:sz="4" w:space="0" w:color="auto"/>
              <w:right w:val="single" w:sz="4" w:space="0" w:color="auto"/>
            </w:tcBorders>
            <w:noWrap/>
            <w:vAlign w:val="bottom"/>
            <w:hideMark/>
          </w:tcPr>
          <w:p w14:paraId="01439DE0" w14:textId="77777777" w:rsidR="00AC6399" w:rsidRPr="00C2061F" w:rsidRDefault="00AC6399" w:rsidP="005B1E52">
            <w:pPr>
              <w:jc w:val="left"/>
            </w:pPr>
            <w:r>
              <w:rPr>
                <w:rFonts w:hint="eastAsia"/>
              </w:rPr>
              <w:t>Phase loss error of three-phase power supply</w:t>
            </w:r>
          </w:p>
        </w:tc>
        <w:tc>
          <w:tcPr>
            <w:tcW w:w="2693" w:type="dxa"/>
            <w:tcBorders>
              <w:top w:val="nil"/>
              <w:left w:val="nil"/>
              <w:bottom w:val="single" w:sz="4" w:space="0" w:color="auto"/>
              <w:right w:val="single" w:sz="4" w:space="0" w:color="auto"/>
            </w:tcBorders>
            <w:noWrap/>
            <w:vAlign w:val="bottom"/>
            <w:hideMark/>
          </w:tcPr>
          <w:p w14:paraId="1A0C56FC" w14:textId="77777777" w:rsidR="00AC6399" w:rsidRPr="00C2061F" w:rsidRDefault="00AC6399" w:rsidP="005B1E52">
            <w:pPr>
              <w:jc w:val="left"/>
            </w:pPr>
            <w:r>
              <w:rPr>
                <w:rFonts w:hint="eastAsia"/>
              </w:rPr>
              <w:t>For 3Ph models</w:t>
            </w:r>
          </w:p>
        </w:tc>
      </w:tr>
      <w:tr w:rsidR="00AC6399" w:rsidRPr="00C2061F" w14:paraId="6E0E2CAC"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366353F5" w14:textId="77777777" w:rsidR="00AC6399" w:rsidRPr="00C2061F" w:rsidRDefault="00AC6399" w:rsidP="005B1E52">
            <w:pPr>
              <w:jc w:val="center"/>
            </w:pPr>
            <w:r w:rsidRPr="00C2061F">
              <w:rPr>
                <w:rFonts w:hint="eastAsia"/>
              </w:rPr>
              <w:t>L43</w:t>
            </w:r>
          </w:p>
        </w:tc>
        <w:tc>
          <w:tcPr>
            <w:tcW w:w="5387" w:type="dxa"/>
            <w:tcBorders>
              <w:top w:val="nil"/>
              <w:left w:val="nil"/>
              <w:bottom w:val="single" w:sz="4" w:space="0" w:color="auto"/>
              <w:right w:val="single" w:sz="4" w:space="0" w:color="auto"/>
            </w:tcBorders>
            <w:noWrap/>
            <w:vAlign w:val="bottom"/>
            <w:hideMark/>
          </w:tcPr>
          <w:p w14:paraId="1B989FB8" w14:textId="77777777" w:rsidR="00AC6399" w:rsidRPr="00C2061F" w:rsidRDefault="00AC6399" w:rsidP="005B1E52">
            <w:pPr>
              <w:jc w:val="left"/>
            </w:pPr>
            <w:r>
              <w:rPr>
                <w:rFonts w:hint="eastAsia"/>
              </w:rPr>
              <w:t>Abnormal phase current sampling bias</w:t>
            </w:r>
          </w:p>
        </w:tc>
        <w:tc>
          <w:tcPr>
            <w:tcW w:w="2693" w:type="dxa"/>
            <w:tcBorders>
              <w:top w:val="nil"/>
              <w:left w:val="nil"/>
              <w:bottom w:val="single" w:sz="4" w:space="0" w:color="auto"/>
              <w:right w:val="single" w:sz="4" w:space="0" w:color="auto"/>
            </w:tcBorders>
            <w:noWrap/>
            <w:vAlign w:val="bottom"/>
            <w:hideMark/>
          </w:tcPr>
          <w:p w14:paraId="493414C9" w14:textId="77777777" w:rsidR="00AC6399" w:rsidRPr="00C2061F" w:rsidRDefault="00AC6399" w:rsidP="005B1E52">
            <w:pPr>
              <w:jc w:val="left"/>
            </w:pPr>
            <w:r w:rsidRPr="00C2061F">
              <w:rPr>
                <w:rFonts w:hint="eastAsia"/>
              </w:rPr>
              <w:t xml:space="preserve">　</w:t>
            </w:r>
          </w:p>
        </w:tc>
      </w:tr>
      <w:tr w:rsidR="00AC6399" w:rsidRPr="00C2061F" w14:paraId="22C79E63"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30D4B188" w14:textId="77777777" w:rsidR="00AC6399" w:rsidRPr="00C2061F" w:rsidRDefault="00AC6399" w:rsidP="005B1E52">
            <w:pPr>
              <w:jc w:val="center"/>
            </w:pPr>
            <w:r w:rsidRPr="00C2061F">
              <w:rPr>
                <w:rFonts w:hint="eastAsia"/>
              </w:rPr>
              <w:t>L45</w:t>
            </w:r>
          </w:p>
        </w:tc>
        <w:tc>
          <w:tcPr>
            <w:tcW w:w="5387" w:type="dxa"/>
            <w:tcBorders>
              <w:top w:val="nil"/>
              <w:left w:val="nil"/>
              <w:bottom w:val="single" w:sz="4" w:space="0" w:color="auto"/>
              <w:right w:val="single" w:sz="4" w:space="0" w:color="auto"/>
            </w:tcBorders>
            <w:noWrap/>
            <w:vAlign w:val="bottom"/>
            <w:hideMark/>
          </w:tcPr>
          <w:p w14:paraId="6AAB695F" w14:textId="77777777" w:rsidR="00AC6399" w:rsidRPr="00C2061F" w:rsidRDefault="00AC6399" w:rsidP="005B1E52">
            <w:pPr>
              <w:jc w:val="left"/>
            </w:pPr>
            <w:r>
              <w:rPr>
                <w:rFonts w:hint="eastAsia"/>
              </w:rPr>
              <w:t>Fan motor code mismatch error</w:t>
            </w:r>
          </w:p>
        </w:tc>
        <w:tc>
          <w:tcPr>
            <w:tcW w:w="2693" w:type="dxa"/>
            <w:tcBorders>
              <w:top w:val="nil"/>
              <w:left w:val="nil"/>
              <w:bottom w:val="single" w:sz="4" w:space="0" w:color="auto"/>
              <w:right w:val="single" w:sz="4" w:space="0" w:color="auto"/>
            </w:tcBorders>
            <w:noWrap/>
            <w:vAlign w:val="bottom"/>
            <w:hideMark/>
          </w:tcPr>
          <w:p w14:paraId="4CF65FD7" w14:textId="77777777" w:rsidR="00AC6399" w:rsidRPr="00C2061F" w:rsidRDefault="00AC6399" w:rsidP="005B1E52">
            <w:pPr>
              <w:jc w:val="left"/>
            </w:pPr>
            <w:r w:rsidRPr="00C2061F">
              <w:rPr>
                <w:rFonts w:hint="eastAsia"/>
              </w:rPr>
              <w:t xml:space="preserve">　</w:t>
            </w:r>
          </w:p>
        </w:tc>
      </w:tr>
      <w:tr w:rsidR="00AC6399" w:rsidRPr="00C2061F" w14:paraId="5C9C46C3"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5F14094A" w14:textId="77777777" w:rsidR="00AC6399" w:rsidRPr="00C2061F" w:rsidRDefault="00AC6399" w:rsidP="005B1E52">
            <w:pPr>
              <w:jc w:val="center"/>
            </w:pPr>
            <w:r w:rsidRPr="00C2061F">
              <w:rPr>
                <w:rFonts w:hint="eastAsia"/>
              </w:rPr>
              <w:t>L46</w:t>
            </w:r>
          </w:p>
        </w:tc>
        <w:tc>
          <w:tcPr>
            <w:tcW w:w="5387" w:type="dxa"/>
            <w:tcBorders>
              <w:top w:val="nil"/>
              <w:left w:val="nil"/>
              <w:bottom w:val="single" w:sz="4" w:space="0" w:color="auto"/>
              <w:right w:val="single" w:sz="4" w:space="0" w:color="auto"/>
            </w:tcBorders>
            <w:noWrap/>
            <w:vAlign w:val="bottom"/>
            <w:hideMark/>
          </w:tcPr>
          <w:p w14:paraId="1EB5471C" w14:textId="77777777" w:rsidR="00AC6399" w:rsidRPr="00C2061F" w:rsidRDefault="00AC6399" w:rsidP="005B1E52">
            <w:pPr>
              <w:jc w:val="left"/>
            </w:pPr>
            <w:r>
              <w:rPr>
                <w:rFonts w:hint="eastAsia"/>
              </w:rPr>
              <w:t xml:space="preserve">IPM </w:t>
            </w:r>
            <w:r>
              <w:t>protection</w:t>
            </w:r>
            <w:r>
              <w:rPr>
                <w:rFonts w:hint="eastAsia"/>
              </w:rPr>
              <w:t xml:space="preserve"> (FO)</w:t>
            </w:r>
          </w:p>
        </w:tc>
        <w:tc>
          <w:tcPr>
            <w:tcW w:w="2693" w:type="dxa"/>
            <w:tcBorders>
              <w:top w:val="nil"/>
              <w:left w:val="nil"/>
              <w:bottom w:val="single" w:sz="4" w:space="0" w:color="auto"/>
              <w:right w:val="single" w:sz="4" w:space="0" w:color="auto"/>
            </w:tcBorders>
            <w:noWrap/>
            <w:vAlign w:val="bottom"/>
            <w:hideMark/>
          </w:tcPr>
          <w:p w14:paraId="2B75ADE0" w14:textId="77777777" w:rsidR="00AC6399" w:rsidRPr="00C2061F" w:rsidRDefault="00AC6399" w:rsidP="005B1E52">
            <w:pPr>
              <w:jc w:val="left"/>
            </w:pPr>
            <w:r w:rsidRPr="00C2061F">
              <w:rPr>
                <w:rFonts w:hint="eastAsia"/>
              </w:rPr>
              <w:t xml:space="preserve">　</w:t>
            </w:r>
          </w:p>
        </w:tc>
      </w:tr>
      <w:tr w:rsidR="00AC6399" w:rsidRPr="00C2061F" w14:paraId="47199B04"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72537F41" w14:textId="77777777" w:rsidR="00AC6399" w:rsidRPr="00C2061F" w:rsidRDefault="00AC6399" w:rsidP="005B1E52">
            <w:pPr>
              <w:jc w:val="center"/>
            </w:pPr>
            <w:r w:rsidRPr="00C2061F">
              <w:rPr>
                <w:rFonts w:hint="eastAsia"/>
              </w:rPr>
              <w:t>L47</w:t>
            </w:r>
          </w:p>
        </w:tc>
        <w:tc>
          <w:tcPr>
            <w:tcW w:w="5387" w:type="dxa"/>
            <w:tcBorders>
              <w:top w:val="nil"/>
              <w:left w:val="nil"/>
              <w:bottom w:val="single" w:sz="4" w:space="0" w:color="auto"/>
              <w:right w:val="single" w:sz="4" w:space="0" w:color="auto"/>
            </w:tcBorders>
            <w:noWrap/>
            <w:vAlign w:val="bottom"/>
            <w:hideMark/>
          </w:tcPr>
          <w:p w14:paraId="0845C758" w14:textId="77777777" w:rsidR="00AC6399" w:rsidRPr="00C2061F" w:rsidRDefault="00AC6399" w:rsidP="005B1E52">
            <w:pPr>
              <w:jc w:val="left"/>
            </w:pPr>
            <w:r>
              <w:rPr>
                <w:rFonts w:hint="eastAsia"/>
              </w:rPr>
              <w:t>Module type mismatch</w:t>
            </w:r>
          </w:p>
        </w:tc>
        <w:tc>
          <w:tcPr>
            <w:tcW w:w="2693" w:type="dxa"/>
            <w:tcBorders>
              <w:top w:val="nil"/>
              <w:left w:val="nil"/>
              <w:bottom w:val="single" w:sz="4" w:space="0" w:color="auto"/>
              <w:right w:val="single" w:sz="4" w:space="0" w:color="auto"/>
            </w:tcBorders>
            <w:noWrap/>
            <w:vAlign w:val="bottom"/>
            <w:hideMark/>
          </w:tcPr>
          <w:p w14:paraId="77FD2FA4" w14:textId="77777777" w:rsidR="00AC6399" w:rsidRPr="00C2061F" w:rsidRDefault="00AC6399" w:rsidP="005B1E52">
            <w:pPr>
              <w:jc w:val="left"/>
            </w:pPr>
            <w:r w:rsidRPr="00C2061F">
              <w:rPr>
                <w:rFonts w:hint="eastAsia"/>
              </w:rPr>
              <w:t xml:space="preserve">　</w:t>
            </w:r>
          </w:p>
        </w:tc>
      </w:tr>
      <w:tr w:rsidR="00AC6399" w:rsidRPr="00C2061F" w14:paraId="71547B73"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3C5CCCC8" w14:textId="77777777" w:rsidR="00AC6399" w:rsidRPr="00C2061F" w:rsidRDefault="00AC6399" w:rsidP="005B1E52">
            <w:pPr>
              <w:jc w:val="center"/>
            </w:pPr>
            <w:r w:rsidRPr="00C2061F">
              <w:rPr>
                <w:rFonts w:hint="eastAsia"/>
              </w:rPr>
              <w:t>L5E</w:t>
            </w:r>
          </w:p>
        </w:tc>
        <w:tc>
          <w:tcPr>
            <w:tcW w:w="5387" w:type="dxa"/>
            <w:tcBorders>
              <w:top w:val="nil"/>
              <w:left w:val="nil"/>
              <w:bottom w:val="single" w:sz="4" w:space="0" w:color="auto"/>
              <w:right w:val="single" w:sz="4" w:space="0" w:color="auto"/>
            </w:tcBorders>
            <w:noWrap/>
            <w:vAlign w:val="bottom"/>
            <w:hideMark/>
          </w:tcPr>
          <w:p w14:paraId="4F28F6D0" w14:textId="77777777" w:rsidR="00AC6399" w:rsidRPr="00C2061F" w:rsidRDefault="00AC6399" w:rsidP="005B1E52">
            <w:pPr>
              <w:jc w:val="left"/>
            </w:pPr>
            <w:r>
              <w:rPr>
                <w:rFonts w:hint="eastAsia"/>
              </w:rPr>
              <w:t>Motor failed to start</w:t>
            </w:r>
          </w:p>
        </w:tc>
        <w:tc>
          <w:tcPr>
            <w:tcW w:w="2693" w:type="dxa"/>
            <w:tcBorders>
              <w:top w:val="nil"/>
              <w:left w:val="nil"/>
              <w:bottom w:val="single" w:sz="4" w:space="0" w:color="auto"/>
              <w:right w:val="single" w:sz="4" w:space="0" w:color="auto"/>
            </w:tcBorders>
            <w:noWrap/>
            <w:vAlign w:val="bottom"/>
            <w:hideMark/>
          </w:tcPr>
          <w:p w14:paraId="71916173" w14:textId="77777777" w:rsidR="00AC6399" w:rsidRPr="00C2061F" w:rsidRDefault="00AC6399" w:rsidP="005B1E52">
            <w:pPr>
              <w:jc w:val="left"/>
            </w:pPr>
            <w:r w:rsidRPr="00C2061F">
              <w:rPr>
                <w:rFonts w:hint="eastAsia"/>
              </w:rPr>
              <w:t xml:space="preserve">　</w:t>
            </w:r>
          </w:p>
        </w:tc>
      </w:tr>
      <w:tr w:rsidR="00AC6399" w:rsidRPr="00C2061F" w14:paraId="10DA3DB0"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5110E296" w14:textId="77777777" w:rsidR="00AC6399" w:rsidRPr="00C2061F" w:rsidRDefault="00AC6399" w:rsidP="005B1E52">
            <w:pPr>
              <w:jc w:val="center"/>
            </w:pPr>
            <w:r w:rsidRPr="00C2061F">
              <w:rPr>
                <w:rFonts w:hint="eastAsia"/>
              </w:rPr>
              <w:t>L52</w:t>
            </w:r>
          </w:p>
        </w:tc>
        <w:tc>
          <w:tcPr>
            <w:tcW w:w="5387" w:type="dxa"/>
            <w:tcBorders>
              <w:top w:val="nil"/>
              <w:left w:val="nil"/>
              <w:bottom w:val="single" w:sz="4" w:space="0" w:color="auto"/>
              <w:right w:val="single" w:sz="4" w:space="0" w:color="auto"/>
            </w:tcBorders>
            <w:noWrap/>
            <w:vAlign w:val="bottom"/>
            <w:hideMark/>
          </w:tcPr>
          <w:p w14:paraId="0FD17F6B" w14:textId="77777777" w:rsidR="00AC6399" w:rsidRPr="00C2061F" w:rsidRDefault="00AC6399" w:rsidP="005B1E52">
            <w:pPr>
              <w:jc w:val="left"/>
            </w:pPr>
            <w:r>
              <w:rPr>
                <w:rFonts w:hint="eastAsia"/>
              </w:rPr>
              <w:t>Motor stalling protection</w:t>
            </w:r>
          </w:p>
        </w:tc>
        <w:tc>
          <w:tcPr>
            <w:tcW w:w="2693" w:type="dxa"/>
            <w:tcBorders>
              <w:top w:val="nil"/>
              <w:left w:val="nil"/>
              <w:bottom w:val="single" w:sz="4" w:space="0" w:color="auto"/>
              <w:right w:val="single" w:sz="4" w:space="0" w:color="auto"/>
            </w:tcBorders>
            <w:noWrap/>
            <w:vAlign w:val="bottom"/>
            <w:hideMark/>
          </w:tcPr>
          <w:p w14:paraId="7311E710" w14:textId="77777777" w:rsidR="00AC6399" w:rsidRPr="00C2061F" w:rsidRDefault="00AC6399" w:rsidP="005B1E52">
            <w:pPr>
              <w:jc w:val="left"/>
            </w:pPr>
            <w:r w:rsidRPr="00C2061F">
              <w:rPr>
                <w:rFonts w:hint="eastAsia"/>
              </w:rPr>
              <w:t xml:space="preserve">　</w:t>
            </w:r>
          </w:p>
        </w:tc>
      </w:tr>
      <w:tr w:rsidR="00AC6399" w:rsidRPr="00C2061F" w14:paraId="10DC51F8"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1F7D3991" w14:textId="77777777" w:rsidR="00AC6399" w:rsidRPr="00C2061F" w:rsidRDefault="00AC6399" w:rsidP="005B1E52">
            <w:pPr>
              <w:jc w:val="center"/>
            </w:pPr>
            <w:r w:rsidRPr="00C2061F">
              <w:rPr>
                <w:rFonts w:hint="eastAsia"/>
              </w:rPr>
              <w:t>L6E</w:t>
            </w:r>
          </w:p>
        </w:tc>
        <w:tc>
          <w:tcPr>
            <w:tcW w:w="5387" w:type="dxa"/>
            <w:tcBorders>
              <w:top w:val="nil"/>
              <w:left w:val="nil"/>
              <w:bottom w:val="single" w:sz="4" w:space="0" w:color="auto"/>
              <w:right w:val="single" w:sz="4" w:space="0" w:color="auto"/>
            </w:tcBorders>
            <w:noWrap/>
            <w:vAlign w:val="bottom"/>
            <w:hideMark/>
          </w:tcPr>
          <w:p w14:paraId="22164519" w14:textId="77777777" w:rsidR="00AC6399" w:rsidRPr="00C2061F" w:rsidRDefault="00AC6399" w:rsidP="005B1E52">
            <w:pPr>
              <w:jc w:val="left"/>
            </w:pPr>
            <w:r>
              <w:rPr>
                <w:rFonts w:hint="eastAsia"/>
              </w:rPr>
              <w:t>Phase loss protection</w:t>
            </w:r>
          </w:p>
        </w:tc>
        <w:tc>
          <w:tcPr>
            <w:tcW w:w="2693" w:type="dxa"/>
            <w:tcBorders>
              <w:top w:val="nil"/>
              <w:left w:val="nil"/>
              <w:bottom w:val="single" w:sz="4" w:space="0" w:color="auto"/>
              <w:right w:val="single" w:sz="4" w:space="0" w:color="auto"/>
            </w:tcBorders>
            <w:noWrap/>
            <w:vAlign w:val="bottom"/>
            <w:hideMark/>
          </w:tcPr>
          <w:p w14:paraId="4B658641" w14:textId="77777777" w:rsidR="00AC6399" w:rsidRPr="00C2061F" w:rsidRDefault="00AC6399" w:rsidP="005B1E52">
            <w:pPr>
              <w:jc w:val="left"/>
            </w:pPr>
            <w:r w:rsidRPr="00C2061F">
              <w:rPr>
                <w:rFonts w:hint="eastAsia"/>
              </w:rPr>
              <w:t xml:space="preserve">　</w:t>
            </w:r>
          </w:p>
        </w:tc>
      </w:tr>
      <w:tr w:rsidR="00AC6399" w:rsidRPr="00C2061F" w14:paraId="1F872D07"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6F414F36" w14:textId="77777777" w:rsidR="00AC6399" w:rsidRPr="00C2061F" w:rsidRDefault="00AC6399" w:rsidP="005B1E52">
            <w:pPr>
              <w:jc w:val="center"/>
            </w:pPr>
            <w:r w:rsidRPr="00C2061F">
              <w:rPr>
                <w:rFonts w:hint="eastAsia"/>
              </w:rPr>
              <w:lastRenderedPageBreak/>
              <w:t>L61</w:t>
            </w:r>
          </w:p>
        </w:tc>
        <w:tc>
          <w:tcPr>
            <w:tcW w:w="5387" w:type="dxa"/>
            <w:tcBorders>
              <w:top w:val="nil"/>
              <w:left w:val="nil"/>
              <w:bottom w:val="single" w:sz="4" w:space="0" w:color="auto"/>
              <w:right w:val="single" w:sz="4" w:space="0" w:color="auto"/>
            </w:tcBorders>
            <w:noWrap/>
            <w:vAlign w:val="bottom"/>
            <w:hideMark/>
          </w:tcPr>
          <w:p w14:paraId="3788CCB2" w14:textId="77777777" w:rsidR="00AC6399" w:rsidRPr="00C2061F" w:rsidRDefault="00AC6399" w:rsidP="005B1E52">
            <w:pPr>
              <w:jc w:val="left"/>
            </w:pPr>
            <w:r>
              <w:t>Compressor</w:t>
            </w:r>
            <w:r w:rsidRPr="005020C1">
              <w:t xml:space="preserve"> terminals short circuit protection</w:t>
            </w:r>
          </w:p>
        </w:tc>
        <w:tc>
          <w:tcPr>
            <w:tcW w:w="2693" w:type="dxa"/>
            <w:tcBorders>
              <w:top w:val="nil"/>
              <w:left w:val="nil"/>
              <w:bottom w:val="single" w:sz="4" w:space="0" w:color="auto"/>
              <w:right w:val="single" w:sz="4" w:space="0" w:color="auto"/>
            </w:tcBorders>
            <w:noWrap/>
            <w:vAlign w:val="bottom"/>
            <w:hideMark/>
          </w:tcPr>
          <w:p w14:paraId="162188BB" w14:textId="77777777" w:rsidR="00AC6399" w:rsidRPr="00C2061F" w:rsidRDefault="00AC6399" w:rsidP="005B1E52">
            <w:pPr>
              <w:jc w:val="left"/>
            </w:pPr>
            <w:r w:rsidRPr="00C2061F">
              <w:rPr>
                <w:rFonts w:hint="eastAsia"/>
              </w:rPr>
              <w:t xml:space="preserve">　</w:t>
            </w:r>
          </w:p>
        </w:tc>
      </w:tr>
      <w:tr w:rsidR="00AC6399" w:rsidRPr="00C2061F" w14:paraId="791A3A9D"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1FD716C6" w14:textId="77777777" w:rsidR="00AC6399" w:rsidRPr="00C2061F" w:rsidRDefault="00AC6399" w:rsidP="005B1E52">
            <w:pPr>
              <w:jc w:val="center"/>
            </w:pPr>
            <w:r w:rsidRPr="00C2061F">
              <w:rPr>
                <w:rFonts w:hint="eastAsia"/>
              </w:rPr>
              <w:t>L65</w:t>
            </w:r>
          </w:p>
        </w:tc>
        <w:tc>
          <w:tcPr>
            <w:tcW w:w="5387" w:type="dxa"/>
            <w:tcBorders>
              <w:top w:val="nil"/>
              <w:left w:val="nil"/>
              <w:bottom w:val="single" w:sz="4" w:space="0" w:color="auto"/>
              <w:right w:val="single" w:sz="4" w:space="0" w:color="auto"/>
            </w:tcBorders>
            <w:noWrap/>
            <w:vAlign w:val="bottom"/>
            <w:hideMark/>
          </w:tcPr>
          <w:p w14:paraId="19916A5F" w14:textId="77777777" w:rsidR="00AC6399" w:rsidRPr="00C2061F" w:rsidRDefault="00AC6399" w:rsidP="005B1E52">
            <w:pPr>
              <w:jc w:val="left"/>
            </w:pPr>
            <w:r>
              <w:rPr>
                <w:rFonts w:hint="eastAsia"/>
              </w:rPr>
              <w:t xml:space="preserve">IPM </w:t>
            </w:r>
            <w:r>
              <w:t>short circuit protection</w:t>
            </w:r>
          </w:p>
        </w:tc>
        <w:tc>
          <w:tcPr>
            <w:tcW w:w="2693" w:type="dxa"/>
            <w:tcBorders>
              <w:top w:val="nil"/>
              <w:left w:val="nil"/>
              <w:bottom w:val="single" w:sz="4" w:space="0" w:color="auto"/>
              <w:right w:val="single" w:sz="4" w:space="0" w:color="auto"/>
            </w:tcBorders>
            <w:noWrap/>
            <w:vAlign w:val="bottom"/>
            <w:hideMark/>
          </w:tcPr>
          <w:p w14:paraId="7AAA7A14" w14:textId="77777777" w:rsidR="00AC6399" w:rsidRPr="00C2061F" w:rsidRDefault="00AC6399" w:rsidP="005B1E52">
            <w:pPr>
              <w:jc w:val="left"/>
            </w:pPr>
            <w:r w:rsidRPr="00C2061F">
              <w:rPr>
                <w:rFonts w:hint="eastAsia"/>
              </w:rPr>
              <w:t xml:space="preserve">　</w:t>
            </w:r>
          </w:p>
        </w:tc>
      </w:tr>
      <w:tr w:rsidR="00AC6399" w:rsidRPr="00C2061F" w14:paraId="4FD96C4A"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7E4781DB" w14:textId="77777777" w:rsidR="00AC6399" w:rsidRPr="00C2061F" w:rsidRDefault="00AC6399" w:rsidP="005B1E52">
            <w:pPr>
              <w:jc w:val="center"/>
            </w:pPr>
            <w:r w:rsidRPr="00C2061F">
              <w:rPr>
                <w:rFonts w:hint="eastAsia"/>
              </w:rPr>
              <w:t>LBE</w:t>
            </w:r>
          </w:p>
        </w:tc>
        <w:tc>
          <w:tcPr>
            <w:tcW w:w="5387" w:type="dxa"/>
            <w:tcBorders>
              <w:top w:val="nil"/>
              <w:left w:val="nil"/>
              <w:bottom w:val="single" w:sz="4" w:space="0" w:color="auto"/>
              <w:right w:val="single" w:sz="4" w:space="0" w:color="auto"/>
            </w:tcBorders>
            <w:noWrap/>
            <w:vAlign w:val="bottom"/>
            <w:hideMark/>
          </w:tcPr>
          <w:p w14:paraId="184DB342" w14:textId="77777777" w:rsidR="00AC6399" w:rsidRPr="00C2061F" w:rsidRDefault="00AC6399" w:rsidP="005B1E52">
            <w:pPr>
              <w:jc w:val="left"/>
            </w:pPr>
            <w:r>
              <w:rPr>
                <w:rFonts w:hint="eastAsia"/>
              </w:rPr>
              <w:t xml:space="preserve">Action of </w:t>
            </w:r>
            <w:proofErr w:type="gramStart"/>
            <w:r>
              <w:rPr>
                <w:rFonts w:hint="eastAsia"/>
              </w:rPr>
              <w:t>high pressure</w:t>
            </w:r>
            <w:proofErr w:type="gramEnd"/>
            <w:r>
              <w:rPr>
                <w:rFonts w:hint="eastAsia"/>
              </w:rPr>
              <w:t xml:space="preserve"> switch</w:t>
            </w:r>
          </w:p>
        </w:tc>
        <w:tc>
          <w:tcPr>
            <w:tcW w:w="2693" w:type="dxa"/>
            <w:tcBorders>
              <w:top w:val="nil"/>
              <w:left w:val="nil"/>
              <w:bottom w:val="single" w:sz="4" w:space="0" w:color="auto"/>
              <w:right w:val="single" w:sz="4" w:space="0" w:color="auto"/>
            </w:tcBorders>
            <w:noWrap/>
            <w:vAlign w:val="bottom"/>
            <w:hideMark/>
          </w:tcPr>
          <w:p w14:paraId="77E2B8D3" w14:textId="77777777" w:rsidR="00AC6399" w:rsidRPr="00C2061F" w:rsidRDefault="00AC6399" w:rsidP="005B1E52">
            <w:pPr>
              <w:jc w:val="left"/>
            </w:pPr>
            <w:r w:rsidRPr="00C2061F">
              <w:rPr>
                <w:rFonts w:hint="eastAsia"/>
              </w:rPr>
              <w:t xml:space="preserve">　</w:t>
            </w:r>
          </w:p>
        </w:tc>
      </w:tr>
      <w:tr w:rsidR="00AC6399" w:rsidRPr="00C2061F" w14:paraId="009275DF" w14:textId="77777777" w:rsidTr="005B1E52">
        <w:trPr>
          <w:trHeight w:val="285"/>
        </w:trPr>
        <w:tc>
          <w:tcPr>
            <w:tcW w:w="2405" w:type="dxa"/>
            <w:tcBorders>
              <w:top w:val="nil"/>
              <w:left w:val="single" w:sz="4" w:space="0" w:color="auto"/>
              <w:bottom w:val="single" w:sz="4" w:space="0" w:color="auto"/>
              <w:right w:val="single" w:sz="4" w:space="0" w:color="auto"/>
            </w:tcBorders>
            <w:noWrap/>
            <w:vAlign w:val="center"/>
            <w:hideMark/>
          </w:tcPr>
          <w:p w14:paraId="631C339D" w14:textId="77777777" w:rsidR="00AC6399" w:rsidRPr="00C2061F" w:rsidRDefault="00AC6399" w:rsidP="005B1E52">
            <w:pPr>
              <w:jc w:val="center"/>
            </w:pPr>
            <w:r w:rsidRPr="00C2061F">
              <w:rPr>
                <w:rFonts w:hint="eastAsia"/>
              </w:rPr>
              <w:t>LB7</w:t>
            </w:r>
          </w:p>
        </w:tc>
        <w:tc>
          <w:tcPr>
            <w:tcW w:w="5387" w:type="dxa"/>
            <w:tcBorders>
              <w:top w:val="nil"/>
              <w:left w:val="nil"/>
              <w:bottom w:val="single" w:sz="4" w:space="0" w:color="auto"/>
              <w:right w:val="single" w:sz="4" w:space="0" w:color="auto"/>
            </w:tcBorders>
            <w:noWrap/>
            <w:vAlign w:val="bottom"/>
            <w:hideMark/>
          </w:tcPr>
          <w:p w14:paraId="4BF4FAFB" w14:textId="77777777" w:rsidR="00AC6399" w:rsidRPr="00C2061F" w:rsidRDefault="00AC6399" w:rsidP="005B1E52">
            <w:pPr>
              <w:jc w:val="left"/>
            </w:pPr>
            <w:r>
              <w:rPr>
                <w:rFonts w:hint="eastAsia"/>
              </w:rPr>
              <w:t xml:space="preserve">PED </w:t>
            </w:r>
            <w:proofErr w:type="spellStart"/>
            <w:r>
              <w:rPr>
                <w:rFonts w:hint="eastAsia"/>
              </w:rPr>
              <w:t>bH</w:t>
            </w:r>
            <w:proofErr w:type="spellEnd"/>
            <w:r>
              <w:rPr>
                <w:rFonts w:hint="eastAsia"/>
              </w:rPr>
              <w:t xml:space="preserve"> error</w:t>
            </w:r>
          </w:p>
        </w:tc>
        <w:tc>
          <w:tcPr>
            <w:tcW w:w="2693" w:type="dxa"/>
            <w:tcBorders>
              <w:top w:val="nil"/>
              <w:left w:val="nil"/>
              <w:bottom w:val="single" w:sz="4" w:space="0" w:color="auto"/>
              <w:right w:val="single" w:sz="4" w:space="0" w:color="auto"/>
            </w:tcBorders>
            <w:noWrap/>
            <w:vAlign w:val="bottom"/>
            <w:hideMark/>
          </w:tcPr>
          <w:p w14:paraId="104D4D12" w14:textId="77777777" w:rsidR="00AC6399" w:rsidRPr="00C2061F" w:rsidRDefault="00AC6399" w:rsidP="005B1E52">
            <w:pPr>
              <w:jc w:val="left"/>
            </w:pPr>
            <w:r w:rsidRPr="00C2061F">
              <w:rPr>
                <w:rFonts w:hint="eastAsia"/>
              </w:rPr>
              <w:t xml:space="preserve">　</w:t>
            </w:r>
          </w:p>
        </w:tc>
      </w:tr>
    </w:tbl>
    <w:p w14:paraId="497CDFD1" w14:textId="673806D4" w:rsidR="003D7796" w:rsidRDefault="003D7796">
      <w:pPr>
        <w:widowControl/>
        <w:jc w:val="left"/>
      </w:pPr>
    </w:p>
    <w:p w14:paraId="6A8D4A7B" w14:textId="77777777" w:rsidR="00427D02" w:rsidRDefault="00427D02" w:rsidP="00427D02"/>
    <w:p w14:paraId="3C113137" w14:textId="77777777" w:rsidR="00427D02" w:rsidRDefault="00427D02" w:rsidP="00427D02">
      <w:pPr>
        <w:pStyle w:val="3"/>
        <w:jc w:val="both"/>
      </w:pPr>
      <w:r>
        <w:rPr>
          <w:rFonts w:hint="eastAsia"/>
        </w:rPr>
        <w:t>Procedure</w:t>
      </w:r>
    </w:p>
    <w:p w14:paraId="62F25CEF" w14:textId="77777777" w:rsidR="00AC6399" w:rsidRPr="0047623F" w:rsidRDefault="00AC6399" w:rsidP="00AC6399"/>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AC6399" w14:paraId="6347B4E7"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6E43144" w14:textId="77777777" w:rsidR="00AC6399" w:rsidRDefault="00AC6399" w:rsidP="005B1E52">
            <w:pPr>
              <w:jc w:val="center"/>
            </w:pPr>
            <w:r>
              <w:rPr>
                <w:b/>
              </w:rPr>
              <w:t xml:space="preserve">H4, L**: </w:t>
            </w:r>
            <w:r>
              <w:t>I</w:t>
            </w:r>
            <w:r w:rsidRPr="009D0CCC">
              <w:t>nverter module protection</w:t>
            </w:r>
          </w:p>
        </w:tc>
        <w:tc>
          <w:tcPr>
            <w:tcW w:w="985" w:type="dxa"/>
            <w:tcBorders>
              <w:left w:val="single" w:sz="4" w:space="0" w:color="auto"/>
            </w:tcBorders>
            <w:vAlign w:val="center"/>
          </w:tcPr>
          <w:p w14:paraId="7B42BB84" w14:textId="77777777" w:rsidR="00AC6399" w:rsidRDefault="00AC6399" w:rsidP="005B1E52">
            <w:pPr>
              <w:jc w:val="center"/>
            </w:pPr>
          </w:p>
        </w:tc>
        <w:tc>
          <w:tcPr>
            <w:tcW w:w="3768" w:type="dxa"/>
            <w:vAlign w:val="center"/>
          </w:tcPr>
          <w:p w14:paraId="4A20B189" w14:textId="77777777" w:rsidR="00AC6399" w:rsidRDefault="00AC6399" w:rsidP="005B1E52">
            <w:pPr>
              <w:jc w:val="center"/>
            </w:pPr>
          </w:p>
        </w:tc>
      </w:tr>
      <w:tr w:rsidR="00AC6399" w14:paraId="3DCF3047" w14:textId="77777777" w:rsidTr="005B1E52">
        <w:trPr>
          <w:trHeight w:val="567"/>
          <w:jc w:val="center"/>
        </w:trPr>
        <w:tc>
          <w:tcPr>
            <w:tcW w:w="3769" w:type="dxa"/>
            <w:tcBorders>
              <w:top w:val="single" w:sz="4" w:space="0" w:color="auto"/>
              <w:bottom w:val="single" w:sz="4" w:space="0" w:color="auto"/>
            </w:tcBorders>
            <w:vAlign w:val="center"/>
          </w:tcPr>
          <w:p w14:paraId="50F3DD7B" w14:textId="77777777" w:rsidR="00AC6399" w:rsidRPr="0035379E" w:rsidRDefault="00AC6399" w:rsidP="005B1E52">
            <w:pPr>
              <w:spacing w:line="360" w:lineRule="auto"/>
              <w:jc w:val="center"/>
              <w:rPr>
                <w:color w:val="000000" w:themeColor="text1"/>
              </w:rPr>
            </w:pPr>
            <w:r w:rsidRPr="0035379E">
              <w:rPr>
                <w:rFonts w:hint="eastAsia"/>
                <w:noProof/>
                <w:color w:val="000000" w:themeColor="text1"/>
              </w:rPr>
              <mc:AlternateContent>
                <mc:Choice Requires="wps">
                  <w:drawing>
                    <wp:anchor distT="0" distB="0" distL="114300" distR="114300" simplePos="0" relativeHeight="253716480" behindDoc="0" locked="0" layoutInCell="1" allowOverlap="1" wp14:anchorId="63E5C429" wp14:editId="00A346BE">
                      <wp:simplePos x="0" y="0"/>
                      <wp:positionH relativeFrom="column">
                        <wp:posOffset>2267670</wp:posOffset>
                      </wp:positionH>
                      <wp:positionV relativeFrom="paragraph">
                        <wp:posOffset>601383</wp:posOffset>
                      </wp:positionV>
                      <wp:extent cx="750627" cy="0"/>
                      <wp:effectExtent l="0" t="76200" r="11430" b="95250"/>
                      <wp:wrapNone/>
                      <wp:docPr id="275" name="直接箭头连接符 275"/>
                      <wp:cNvGraphicFramePr/>
                      <a:graphic xmlns:a="http://schemas.openxmlformats.org/drawingml/2006/main">
                        <a:graphicData uri="http://schemas.microsoft.com/office/word/2010/wordprocessingShape">
                          <wps:wsp>
                            <wps:cNvCnPr/>
                            <wps:spPr>
                              <a:xfrm>
                                <a:off x="0" y="0"/>
                                <a:ext cx="75062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F1A01F7" id="直接箭头连接符 275" o:spid="_x0000_s1026" type="#_x0000_t32" style="position:absolute;left:0;text-align:left;margin-left:178.55pt;margin-top:47.35pt;width:59.1pt;height:0;z-index:253716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" strokecolor="black [3040]">
                      <v:stroke endarrow="block"/>
                    </v:shape>
                  </w:pict>
                </mc:Fallback>
              </mc:AlternateContent>
            </w:r>
            <w:r w:rsidRPr="0035379E">
              <w:rPr>
                <w:rFonts w:hint="eastAsia"/>
                <w:noProof/>
                <w:color w:val="000000" w:themeColor="text1"/>
              </w:rPr>
              <mc:AlternateContent>
                <mc:Choice Requires="wps">
                  <w:drawing>
                    <wp:anchor distT="0" distB="0" distL="114300" distR="114300" simplePos="0" relativeHeight="253704192" behindDoc="0" locked="0" layoutInCell="1" allowOverlap="1" wp14:anchorId="12DDA571" wp14:editId="5C209F4A">
                      <wp:simplePos x="0" y="0"/>
                      <wp:positionH relativeFrom="column">
                        <wp:posOffset>1056005</wp:posOffset>
                      </wp:positionH>
                      <wp:positionV relativeFrom="paragraph">
                        <wp:posOffset>-5715</wp:posOffset>
                      </wp:positionV>
                      <wp:extent cx="0" cy="359410"/>
                      <wp:effectExtent l="57150" t="0" r="76200" b="59690"/>
                      <wp:wrapNone/>
                      <wp:docPr id="111" name="直接箭头连接符 3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A1A581" id="直接箭头连接符 39" o:spid="_x0000_s1026" type="#_x0000_t32" style="position:absolute;left:0;text-align:left;margin-left:83.15pt;margin-top:-.45pt;width:0;height:28.3pt;z-index:2537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Kv0YsE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sidRPr="0035379E">
              <w:rPr>
                <w:rFonts w:hint="eastAsia"/>
                <w:color w:val="000000" w:themeColor="text1"/>
              </w:rPr>
              <w:t xml:space="preserve">  </w:t>
            </w:r>
          </w:p>
          <w:tbl>
            <w:tblPr>
              <w:tblStyle w:val="a8"/>
              <w:tblW w:w="0" w:type="auto"/>
              <w:tblLook w:val="04A0" w:firstRow="1" w:lastRow="0" w:firstColumn="1" w:lastColumn="0" w:noHBand="0" w:noVBand="1"/>
            </w:tblPr>
            <w:tblGrid>
              <w:gridCol w:w="3543"/>
            </w:tblGrid>
            <w:tr w:rsidR="00AC6399" w:rsidRPr="0035379E" w14:paraId="169BD5AF" w14:textId="77777777" w:rsidTr="005B1E52">
              <w:tc>
                <w:tcPr>
                  <w:tcW w:w="3543" w:type="dxa"/>
                </w:tcPr>
                <w:p w14:paraId="3684902D" w14:textId="77777777" w:rsidR="00AC6399" w:rsidRPr="0035379E" w:rsidRDefault="00AC6399" w:rsidP="005B1E52">
                  <w:pPr>
                    <w:jc w:val="center"/>
                    <w:rPr>
                      <w:color w:val="000000" w:themeColor="text1"/>
                    </w:rPr>
                  </w:pPr>
                  <w:r w:rsidRPr="0035379E">
                    <w:rPr>
                      <w:color w:val="000000" w:themeColor="text1"/>
                    </w:rPr>
                    <w:t>Check whether the software version of the Compressor &amp; Fan Inverter PCB is correct</w:t>
                  </w:r>
                </w:p>
              </w:tc>
            </w:tr>
          </w:tbl>
          <w:p w14:paraId="73614B0D" w14:textId="77777777" w:rsidR="00AC6399" w:rsidRPr="0035379E" w:rsidRDefault="00AC6399" w:rsidP="005B1E52">
            <w:pPr>
              <w:spacing w:line="360" w:lineRule="auto"/>
              <w:ind w:firstLineChars="150" w:firstLine="315"/>
              <w:rPr>
                <w:color w:val="000000" w:themeColor="text1"/>
              </w:rPr>
            </w:pPr>
            <w:r w:rsidRPr="0035379E">
              <w:rPr>
                <w:rFonts w:hint="eastAsia"/>
                <w:noProof/>
                <w:color w:val="000000" w:themeColor="text1"/>
              </w:rPr>
              <mc:AlternateContent>
                <mc:Choice Requires="wps">
                  <w:drawing>
                    <wp:anchor distT="0" distB="0" distL="114300" distR="114300" simplePos="0" relativeHeight="253715456" behindDoc="0" locked="0" layoutInCell="1" allowOverlap="1" wp14:anchorId="6A8BCAE9" wp14:editId="0FF439E5">
                      <wp:simplePos x="0" y="0"/>
                      <wp:positionH relativeFrom="column">
                        <wp:posOffset>1066667</wp:posOffset>
                      </wp:positionH>
                      <wp:positionV relativeFrom="paragraph">
                        <wp:posOffset>17865</wp:posOffset>
                      </wp:positionV>
                      <wp:extent cx="0" cy="279779"/>
                      <wp:effectExtent l="76200" t="0" r="57150" b="63500"/>
                      <wp:wrapNone/>
                      <wp:docPr id="274" name="直接箭头连接符 274"/>
                      <wp:cNvGraphicFramePr/>
                      <a:graphic xmlns:a="http://schemas.openxmlformats.org/drawingml/2006/main">
                        <a:graphicData uri="http://schemas.microsoft.com/office/word/2010/wordprocessingShape">
                          <wps:wsp>
                            <wps:cNvCnPr/>
                            <wps:spPr>
                              <a:xfrm>
                                <a:off x="0" y="0"/>
                                <a:ext cx="0" cy="27977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3E3EA7D" id="直接箭头连接符 274" o:spid="_x0000_s1026" type="#_x0000_t32" style="position:absolute;left:0;text-align:left;margin-left:84pt;margin-top:1.4pt;width:0;height:22.05pt;z-index:253715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" strokecolor="black [3040]">
                      <v:stroke endarrow="block"/>
                    </v:shape>
                  </w:pict>
                </mc:Fallback>
              </mc:AlternateContent>
            </w:r>
            <w:r w:rsidRPr="0035379E">
              <w:rPr>
                <w:rFonts w:hint="eastAsia"/>
                <w:color w:val="000000" w:themeColor="text1"/>
              </w:rPr>
              <w:t xml:space="preserve"> </w:t>
            </w:r>
            <w:r w:rsidRPr="0035379E">
              <w:rPr>
                <w:color w:val="000000" w:themeColor="text1"/>
              </w:rPr>
              <w:t xml:space="preserve">             Yes</w:t>
            </w:r>
          </w:p>
        </w:tc>
        <w:tc>
          <w:tcPr>
            <w:tcW w:w="985" w:type="dxa"/>
            <w:vAlign w:val="center"/>
          </w:tcPr>
          <w:p w14:paraId="76891F91" w14:textId="77777777" w:rsidR="00AC6399" w:rsidRPr="0035379E" w:rsidRDefault="00AC6399" w:rsidP="005B1E52">
            <w:pPr>
              <w:jc w:val="center"/>
              <w:rPr>
                <w:color w:val="000000" w:themeColor="text1"/>
              </w:rPr>
            </w:pPr>
            <w:r w:rsidRPr="0035379E">
              <w:rPr>
                <w:rFonts w:hint="eastAsia"/>
                <w:color w:val="000000" w:themeColor="text1"/>
              </w:rPr>
              <w:t>N</w:t>
            </w:r>
            <w:r w:rsidRPr="0035379E">
              <w:rPr>
                <w:color w:val="000000" w:themeColor="text1"/>
              </w:rPr>
              <w:t>o</w:t>
            </w:r>
          </w:p>
          <w:p w14:paraId="058CE29C" w14:textId="77777777" w:rsidR="00AC6399" w:rsidRPr="0035379E" w:rsidRDefault="00AC6399" w:rsidP="005B1E52">
            <w:pPr>
              <w:jc w:val="center"/>
              <w:rPr>
                <w:color w:val="000000" w:themeColor="text1"/>
              </w:rPr>
            </w:pPr>
          </w:p>
        </w:tc>
        <w:tc>
          <w:tcPr>
            <w:tcW w:w="3768" w:type="dxa"/>
            <w:tcBorders>
              <w:bottom w:val="single" w:sz="4" w:space="0" w:color="auto"/>
            </w:tcBorders>
            <w:vAlign w:val="center"/>
          </w:tcPr>
          <w:tbl>
            <w:tblPr>
              <w:tblStyle w:val="a8"/>
              <w:tblW w:w="0" w:type="auto"/>
              <w:tblLook w:val="04A0" w:firstRow="1" w:lastRow="0" w:firstColumn="1" w:lastColumn="0" w:noHBand="0" w:noVBand="1"/>
            </w:tblPr>
            <w:tblGrid>
              <w:gridCol w:w="3542"/>
            </w:tblGrid>
            <w:tr w:rsidR="00AC6399" w:rsidRPr="0035379E" w14:paraId="4CBA4F34" w14:textId="77777777" w:rsidTr="005B1E52">
              <w:tc>
                <w:tcPr>
                  <w:tcW w:w="3542" w:type="dxa"/>
                </w:tcPr>
                <w:p w14:paraId="08DE2190" w14:textId="77777777" w:rsidR="00AC6399" w:rsidRPr="0035379E" w:rsidRDefault="00AC6399" w:rsidP="005B1E52">
                  <w:pPr>
                    <w:jc w:val="center"/>
                    <w:rPr>
                      <w:color w:val="000000" w:themeColor="text1"/>
                    </w:rPr>
                  </w:pPr>
                  <w:r w:rsidRPr="0035379E">
                    <w:rPr>
                      <w:color w:val="000000" w:themeColor="text1"/>
                    </w:rPr>
                    <w:t>Upgrade correct software</w:t>
                  </w:r>
                </w:p>
              </w:tc>
            </w:tr>
          </w:tbl>
          <w:p w14:paraId="227D5915" w14:textId="77777777" w:rsidR="00AC6399" w:rsidRPr="0035379E" w:rsidRDefault="00AC6399" w:rsidP="005B1E52">
            <w:pPr>
              <w:jc w:val="center"/>
              <w:rPr>
                <w:color w:val="000000" w:themeColor="text1"/>
              </w:rPr>
            </w:pPr>
          </w:p>
        </w:tc>
      </w:tr>
      <w:tr w:rsidR="00AC6399" w14:paraId="0B1E3572"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tcPr>
          <w:p w14:paraId="507BEFBB" w14:textId="77777777" w:rsidR="00AC6399" w:rsidRPr="0072133C" w:rsidRDefault="00AC6399" w:rsidP="005B1E52">
            <w:pPr>
              <w:jc w:val="center"/>
              <w:rPr>
                <w:color w:val="FF0000"/>
              </w:rPr>
            </w:pPr>
            <w:r w:rsidRPr="0072133C">
              <w:rPr>
                <w:rFonts w:hint="eastAsia"/>
              </w:rPr>
              <w:t>P</w:t>
            </w:r>
            <w:r w:rsidRPr="0072133C">
              <w:t>ower off the unit</w:t>
            </w:r>
            <w:r w:rsidRPr="0072133C">
              <w:rPr>
                <w:rFonts w:hint="eastAsia"/>
              </w:rPr>
              <w:t>,</w:t>
            </w:r>
            <w:r w:rsidRPr="0072133C">
              <w:t xml:space="preserve"> the compressor connection cables was disconnected, or misconnected</w:t>
            </w:r>
          </w:p>
        </w:tc>
        <w:tc>
          <w:tcPr>
            <w:tcW w:w="985" w:type="dxa"/>
            <w:tcBorders>
              <w:left w:val="single" w:sz="4" w:space="0" w:color="auto"/>
              <w:right w:val="single" w:sz="4" w:space="0" w:color="auto"/>
            </w:tcBorders>
            <w:vAlign w:val="center"/>
          </w:tcPr>
          <w:p w14:paraId="3DA8ADE7" w14:textId="77777777" w:rsidR="00AC6399" w:rsidRDefault="00AC6399" w:rsidP="005B1E52">
            <w:pPr>
              <w:jc w:val="center"/>
            </w:pPr>
            <w:r>
              <w:rPr>
                <w:rFonts w:hint="eastAsia"/>
                <w:noProof/>
              </w:rPr>
              <mc:AlternateContent>
                <mc:Choice Requires="wps">
                  <w:drawing>
                    <wp:anchor distT="0" distB="0" distL="114300" distR="114300" simplePos="0" relativeHeight="253706240" behindDoc="0" locked="0" layoutInCell="1" allowOverlap="1" wp14:anchorId="275DB33A" wp14:editId="50B171EA">
                      <wp:simplePos x="0" y="0"/>
                      <wp:positionH relativeFrom="column">
                        <wp:posOffset>-69610</wp:posOffset>
                      </wp:positionH>
                      <wp:positionV relativeFrom="paragraph">
                        <wp:posOffset>196850</wp:posOffset>
                      </wp:positionV>
                      <wp:extent cx="629920" cy="0"/>
                      <wp:effectExtent l="0" t="76200" r="0" b="95250"/>
                      <wp:wrapNone/>
                      <wp:docPr id="112"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DD00F6" id="直接箭头连接符 40" o:spid="_x0000_s1026" type="#_x0000_t32" style="position:absolute;left:0;text-align:left;margin-left:-5.5pt;margin-top:15.5pt;width:49.6pt;height:0;z-index:2537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fNzidgsCAABD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0B245003" w14:textId="77777777" w:rsidR="00AC6399" w:rsidRDefault="00AC6399" w:rsidP="005B1E52">
            <w:pPr>
              <w:jc w:val="center"/>
            </w:pPr>
            <w:r>
              <w:t>R</w:t>
            </w:r>
            <w:r>
              <w:rPr>
                <w:rFonts w:hint="eastAsia"/>
              </w:rPr>
              <w:t>econnect the</w:t>
            </w:r>
            <w:r>
              <w:t xml:space="preserve"> cables correctly</w:t>
            </w:r>
          </w:p>
        </w:tc>
      </w:tr>
      <w:tr w:rsidR="00AC6399" w14:paraId="2B26939E" w14:textId="77777777" w:rsidTr="005B1E52">
        <w:trPr>
          <w:trHeight w:val="567"/>
          <w:jc w:val="center"/>
        </w:trPr>
        <w:tc>
          <w:tcPr>
            <w:tcW w:w="3769" w:type="dxa"/>
            <w:tcBorders>
              <w:top w:val="single" w:sz="4" w:space="0" w:color="auto"/>
              <w:bottom w:val="single" w:sz="4" w:space="0" w:color="auto"/>
            </w:tcBorders>
            <w:vAlign w:val="center"/>
          </w:tcPr>
          <w:p w14:paraId="20F50C4A" w14:textId="77777777" w:rsidR="00AC6399" w:rsidRDefault="00AC6399" w:rsidP="005B1E52">
            <w:pPr>
              <w:spacing w:line="360" w:lineRule="auto"/>
              <w:jc w:val="center"/>
            </w:pPr>
            <w:r>
              <w:rPr>
                <w:rFonts w:hint="eastAsia"/>
                <w:noProof/>
              </w:rPr>
              <mc:AlternateContent>
                <mc:Choice Requires="wps">
                  <w:drawing>
                    <wp:anchor distT="0" distB="0" distL="114300" distR="114300" simplePos="0" relativeHeight="253705216" behindDoc="0" locked="0" layoutInCell="1" allowOverlap="1" wp14:anchorId="426C008A" wp14:editId="445D8281">
                      <wp:simplePos x="0" y="0"/>
                      <wp:positionH relativeFrom="column">
                        <wp:posOffset>1056005</wp:posOffset>
                      </wp:positionH>
                      <wp:positionV relativeFrom="paragraph">
                        <wp:posOffset>-5715</wp:posOffset>
                      </wp:positionV>
                      <wp:extent cx="0" cy="359410"/>
                      <wp:effectExtent l="57150" t="0" r="76200" b="59690"/>
                      <wp:wrapNone/>
                      <wp:docPr id="113" name="直接箭头连接符 4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EAEEA4" id="直接箭头连接符 41" o:spid="_x0000_s1026" type="#_x0000_t32" style="position:absolute;left:0;text-align:left;margin-left:83.15pt;margin-top:-.45pt;width:0;height:28.3pt;z-index:2537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DHpWXADQIAAEME&#10;AAAOAAAAAAAAAAAAAAAAAC4CAABkcnMvZTJvRG9jLnhtbFBLAQItABQABgAIAAAAIQDbTa+y2wAA&#10;AAgBAAAPAAAAAAAAAAAAAAAAAGcEAABkcnMvZG93bnJldi54bWxQSwUGAAAAAAQABADzAAAAbwUA&#10;AAAA&#10;" strokecolor="black [3213]">
                      <v:stroke endarrow="block" endarrowlength="long"/>
                    </v:shape>
                  </w:pict>
                </mc:Fallback>
              </mc:AlternateContent>
            </w:r>
            <w:r>
              <w:rPr>
                <w:rFonts w:hint="eastAsia"/>
              </w:rPr>
              <w:t xml:space="preserve">  No</w:t>
            </w:r>
          </w:p>
        </w:tc>
        <w:tc>
          <w:tcPr>
            <w:tcW w:w="985" w:type="dxa"/>
            <w:vAlign w:val="center"/>
          </w:tcPr>
          <w:p w14:paraId="73E53D5C" w14:textId="77777777" w:rsidR="00AC6399" w:rsidRDefault="00AC6399" w:rsidP="005B1E52">
            <w:pPr>
              <w:jc w:val="center"/>
            </w:pPr>
          </w:p>
        </w:tc>
        <w:tc>
          <w:tcPr>
            <w:tcW w:w="3768" w:type="dxa"/>
            <w:tcBorders>
              <w:top w:val="single" w:sz="4" w:space="0" w:color="auto"/>
              <w:bottom w:val="single" w:sz="4" w:space="0" w:color="auto"/>
            </w:tcBorders>
            <w:vAlign w:val="center"/>
          </w:tcPr>
          <w:p w14:paraId="3C6FE164" w14:textId="77777777" w:rsidR="00AC6399" w:rsidRDefault="00AC6399" w:rsidP="005B1E52">
            <w:pPr>
              <w:jc w:val="center"/>
            </w:pPr>
          </w:p>
        </w:tc>
      </w:tr>
      <w:tr w:rsidR="00AC6399" w14:paraId="0AADE519"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1F9E985" w14:textId="77777777" w:rsidR="00AC6399" w:rsidRDefault="00AC6399" w:rsidP="005B1E52">
            <w:pPr>
              <w:jc w:val="center"/>
            </w:pPr>
            <w:r>
              <w:t>U</w:t>
            </w:r>
            <w:r w:rsidRPr="0087044A">
              <w:t>se a digital multimeter to measure the resistance between each two of compressor terminals. If the resistance &lt;10 Ohm</w:t>
            </w:r>
            <w:r>
              <w:t>, compressor failed</w:t>
            </w:r>
          </w:p>
        </w:tc>
        <w:tc>
          <w:tcPr>
            <w:tcW w:w="985" w:type="dxa"/>
            <w:tcBorders>
              <w:left w:val="single" w:sz="4" w:space="0" w:color="auto"/>
              <w:right w:val="single" w:sz="4" w:space="0" w:color="auto"/>
            </w:tcBorders>
            <w:vAlign w:val="center"/>
          </w:tcPr>
          <w:p w14:paraId="6B8053FA" w14:textId="77777777" w:rsidR="00AC6399" w:rsidRDefault="00AC6399" w:rsidP="005B1E52">
            <w:pPr>
              <w:jc w:val="center"/>
            </w:pPr>
            <w:r>
              <w:rPr>
                <w:rFonts w:hint="eastAsia"/>
                <w:noProof/>
              </w:rPr>
              <mc:AlternateContent>
                <mc:Choice Requires="wps">
                  <w:drawing>
                    <wp:anchor distT="0" distB="0" distL="114300" distR="114300" simplePos="0" relativeHeight="253707264" behindDoc="0" locked="0" layoutInCell="1" allowOverlap="1" wp14:anchorId="52645692" wp14:editId="6E59F25B">
                      <wp:simplePos x="0" y="0"/>
                      <wp:positionH relativeFrom="column">
                        <wp:posOffset>-69610</wp:posOffset>
                      </wp:positionH>
                      <wp:positionV relativeFrom="paragraph">
                        <wp:posOffset>196850</wp:posOffset>
                      </wp:positionV>
                      <wp:extent cx="629920" cy="0"/>
                      <wp:effectExtent l="0" t="76200" r="0" b="95250"/>
                      <wp:wrapNone/>
                      <wp:docPr id="118"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121125" id="直接箭头连接符 42" o:spid="_x0000_s1026" type="#_x0000_t32" style="position:absolute;left:0;text-align:left;margin-left:-5.5pt;margin-top:15.5pt;width:49.6pt;height:0;z-index:2537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21cSBQsCAABD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352294A9" w14:textId="77777777" w:rsidR="00AC6399" w:rsidRDefault="00AC6399" w:rsidP="005B1E52">
            <w:pPr>
              <w:jc w:val="center"/>
            </w:pPr>
            <w:r>
              <w:rPr>
                <w:rFonts w:hint="eastAsia"/>
              </w:rPr>
              <w:t>R</w:t>
            </w:r>
            <w:r>
              <w:t>e</w:t>
            </w:r>
            <w:r>
              <w:rPr>
                <w:rFonts w:hint="eastAsia"/>
              </w:rPr>
              <w:t>place</w:t>
            </w:r>
            <w:r>
              <w:t xml:space="preserve"> </w:t>
            </w:r>
            <w:r>
              <w:rPr>
                <w:rFonts w:hint="eastAsia"/>
              </w:rPr>
              <w:t>the</w:t>
            </w:r>
            <w:r>
              <w:t xml:space="preserve"> </w:t>
            </w:r>
            <w:r>
              <w:rPr>
                <w:rFonts w:hint="eastAsia"/>
              </w:rPr>
              <w:t>compressor</w:t>
            </w:r>
          </w:p>
        </w:tc>
      </w:tr>
      <w:tr w:rsidR="00AC6399" w14:paraId="081D1AE9" w14:textId="77777777" w:rsidTr="005B1E52">
        <w:trPr>
          <w:trHeight w:val="567"/>
          <w:jc w:val="center"/>
        </w:trPr>
        <w:tc>
          <w:tcPr>
            <w:tcW w:w="3769" w:type="dxa"/>
            <w:tcBorders>
              <w:top w:val="single" w:sz="4" w:space="0" w:color="auto"/>
              <w:bottom w:val="single" w:sz="4" w:space="0" w:color="auto"/>
            </w:tcBorders>
            <w:vAlign w:val="center"/>
          </w:tcPr>
          <w:p w14:paraId="4C3AB16B" w14:textId="77777777" w:rsidR="00AC6399" w:rsidRPr="00723A7A" w:rsidRDefault="00AC6399" w:rsidP="005B1E52">
            <w:pPr>
              <w:jc w:val="center"/>
              <w:rPr>
                <w:rFonts w:ascii="宋体" w:eastAsia="宋体" w:hAnsi="宋体" w:cs="宋体" w:hint="eastAsia"/>
                <w:kern w:val="0"/>
                <w:szCs w:val="21"/>
              </w:rPr>
            </w:pPr>
            <w:r>
              <w:rPr>
                <w:rFonts w:hint="eastAsia"/>
                <w:noProof/>
              </w:rPr>
              <mc:AlternateContent>
                <mc:Choice Requires="wps">
                  <w:drawing>
                    <wp:anchor distT="0" distB="0" distL="114300" distR="114300" simplePos="0" relativeHeight="253708288" behindDoc="0" locked="0" layoutInCell="1" allowOverlap="1" wp14:anchorId="0BB38CAA" wp14:editId="02281620">
                      <wp:simplePos x="0" y="0"/>
                      <wp:positionH relativeFrom="column">
                        <wp:posOffset>1056005</wp:posOffset>
                      </wp:positionH>
                      <wp:positionV relativeFrom="paragraph">
                        <wp:posOffset>-5715</wp:posOffset>
                      </wp:positionV>
                      <wp:extent cx="0" cy="359410"/>
                      <wp:effectExtent l="57150" t="0" r="76200" b="59690"/>
                      <wp:wrapNone/>
                      <wp:docPr id="120"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D944CB" id="直接箭头连接符 43" o:spid="_x0000_s1026" type="#_x0000_t32" style="position:absolute;left:0;text-align:left;margin-left:83.15pt;margin-top:-.45pt;width:0;height:28.3pt;z-index:2537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BjV+8M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02B53EB3" w14:textId="77777777" w:rsidR="00AC6399" w:rsidRDefault="00AC6399" w:rsidP="005B1E52">
            <w:pPr>
              <w:jc w:val="center"/>
              <w:rPr>
                <w:noProof/>
              </w:rPr>
            </w:pPr>
          </w:p>
        </w:tc>
        <w:tc>
          <w:tcPr>
            <w:tcW w:w="3768" w:type="dxa"/>
            <w:tcBorders>
              <w:top w:val="single" w:sz="4" w:space="0" w:color="auto"/>
              <w:bottom w:val="single" w:sz="4" w:space="0" w:color="auto"/>
            </w:tcBorders>
            <w:vAlign w:val="center"/>
          </w:tcPr>
          <w:p w14:paraId="7E3310EC" w14:textId="77777777" w:rsidR="00AC6399" w:rsidRPr="00723A7A" w:rsidRDefault="00AC6399" w:rsidP="005B1E52">
            <w:pPr>
              <w:jc w:val="center"/>
              <w:rPr>
                <w:rFonts w:ascii="宋体" w:eastAsia="宋体" w:hAnsi="宋体" w:cs="Calibri" w:hint="eastAsia"/>
              </w:rPr>
            </w:pPr>
          </w:p>
        </w:tc>
      </w:tr>
      <w:tr w:rsidR="00AC6399" w14:paraId="14A7A03E"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F9E19B6" w14:textId="77777777" w:rsidR="00AC6399" w:rsidRPr="000E7CFA" w:rsidRDefault="00AC6399" w:rsidP="005B1E52">
            <w:pPr>
              <w:jc w:val="center"/>
            </w:pPr>
            <w:r w:rsidRPr="008719A5">
              <w:rPr>
                <w:rFonts w:hint="eastAsia"/>
              </w:rPr>
              <w:t xml:space="preserve">Power off the unit, and identify </w:t>
            </w:r>
            <w:r>
              <w:rPr>
                <w:rFonts w:hint="eastAsia"/>
              </w:rPr>
              <w:t>whether Compressor &amp; Fan Inverter PCB failed</w:t>
            </w:r>
            <w:r w:rsidRPr="008719A5">
              <w:rPr>
                <w:rFonts w:hint="eastAsia"/>
              </w:rPr>
              <w:t>.</w:t>
            </w:r>
            <w:r>
              <w:t xml:space="preserve"> </w:t>
            </w:r>
            <w:r w:rsidRPr="008719A5">
              <w:rPr>
                <w:rFonts w:hint="eastAsia"/>
              </w:rPr>
              <w:t xml:space="preserve">(Refer to Appendix to part 4: Guide for identifying </w:t>
            </w:r>
            <w:r>
              <w:rPr>
                <w:rFonts w:hint="eastAsia"/>
              </w:rPr>
              <w:t>Compressor &amp; Fan Inverter PCB</w:t>
            </w:r>
            <w:r w:rsidRPr="008719A5">
              <w:rPr>
                <w:rFonts w:hint="eastAsia"/>
              </w:rPr>
              <w:t xml:space="preserve"> failure)</w:t>
            </w:r>
          </w:p>
        </w:tc>
        <w:tc>
          <w:tcPr>
            <w:tcW w:w="985" w:type="dxa"/>
            <w:tcBorders>
              <w:left w:val="single" w:sz="4" w:space="0" w:color="auto"/>
              <w:right w:val="single" w:sz="4" w:space="0" w:color="auto"/>
            </w:tcBorders>
            <w:vAlign w:val="center"/>
          </w:tcPr>
          <w:p w14:paraId="4F4D3661" w14:textId="77777777" w:rsidR="00AC6399" w:rsidRDefault="00AC6399" w:rsidP="005B1E52">
            <w:pPr>
              <w:jc w:val="center"/>
            </w:pPr>
            <w:r>
              <w:rPr>
                <w:rFonts w:hint="eastAsia"/>
                <w:noProof/>
              </w:rPr>
              <mc:AlternateContent>
                <mc:Choice Requires="wps">
                  <w:drawing>
                    <wp:anchor distT="0" distB="0" distL="114300" distR="114300" simplePos="0" relativeHeight="253710336" behindDoc="0" locked="0" layoutInCell="1" allowOverlap="1" wp14:anchorId="56E57E39" wp14:editId="3D283E2E">
                      <wp:simplePos x="0" y="0"/>
                      <wp:positionH relativeFrom="column">
                        <wp:posOffset>-69610</wp:posOffset>
                      </wp:positionH>
                      <wp:positionV relativeFrom="paragraph">
                        <wp:posOffset>196850</wp:posOffset>
                      </wp:positionV>
                      <wp:extent cx="629920" cy="0"/>
                      <wp:effectExtent l="0" t="76200" r="0" b="95250"/>
                      <wp:wrapNone/>
                      <wp:docPr id="121"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817682" id="直接箭头连接符 42" o:spid="_x0000_s1026" type="#_x0000_t32" style="position:absolute;left:0;text-align:left;margin-left:-5.5pt;margin-top:15.5pt;width:49.6pt;height:0;z-index:2537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KOsfHUMAgAAQw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602C0A38" w14:textId="77777777" w:rsidR="00AC6399" w:rsidRPr="000E7CFA" w:rsidRDefault="00AC6399" w:rsidP="005B1E52">
            <w:pPr>
              <w:jc w:val="center"/>
            </w:pPr>
            <w:r>
              <w:t>Replace the inverter control box</w:t>
            </w:r>
          </w:p>
          <w:p w14:paraId="1490DE2A" w14:textId="77777777" w:rsidR="00AC6399" w:rsidRPr="000E7CFA" w:rsidRDefault="00AC6399" w:rsidP="005B1E52">
            <w:pPr>
              <w:jc w:val="center"/>
            </w:pPr>
          </w:p>
        </w:tc>
      </w:tr>
      <w:tr w:rsidR="00AC6399" w14:paraId="7849D5E9" w14:textId="77777777" w:rsidTr="005B1E52">
        <w:trPr>
          <w:trHeight w:val="567"/>
          <w:jc w:val="center"/>
        </w:trPr>
        <w:tc>
          <w:tcPr>
            <w:tcW w:w="3769" w:type="dxa"/>
            <w:tcBorders>
              <w:top w:val="single" w:sz="4" w:space="0" w:color="auto"/>
              <w:bottom w:val="single" w:sz="4" w:space="0" w:color="auto"/>
            </w:tcBorders>
            <w:vAlign w:val="center"/>
          </w:tcPr>
          <w:p w14:paraId="7DBB19BA" w14:textId="77777777" w:rsidR="00AC6399" w:rsidRDefault="00AC6399" w:rsidP="005B1E52">
            <w:pPr>
              <w:jc w:val="center"/>
            </w:pPr>
            <w:r>
              <w:rPr>
                <w:rFonts w:hint="eastAsia"/>
                <w:noProof/>
              </w:rPr>
              <mc:AlternateContent>
                <mc:Choice Requires="wps">
                  <w:drawing>
                    <wp:anchor distT="0" distB="0" distL="114300" distR="114300" simplePos="0" relativeHeight="253709312" behindDoc="0" locked="0" layoutInCell="1" allowOverlap="1" wp14:anchorId="4BE643A7" wp14:editId="5BBE2872">
                      <wp:simplePos x="0" y="0"/>
                      <wp:positionH relativeFrom="column">
                        <wp:posOffset>1056005</wp:posOffset>
                      </wp:positionH>
                      <wp:positionV relativeFrom="paragraph">
                        <wp:posOffset>-5715</wp:posOffset>
                      </wp:positionV>
                      <wp:extent cx="0" cy="359410"/>
                      <wp:effectExtent l="57150" t="0" r="76200" b="59690"/>
                      <wp:wrapNone/>
                      <wp:docPr id="122"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CD9169" id="直接箭头连接符 43" o:spid="_x0000_s1026" type="#_x0000_t32" style="position:absolute;left:0;text-align:left;margin-left:83.15pt;margin-top:-.45pt;width:0;height:28.3pt;z-index:2537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Kk1h1U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0DD6DF0C" w14:textId="77777777" w:rsidR="00AC6399" w:rsidRDefault="00AC6399" w:rsidP="005B1E52">
            <w:pPr>
              <w:jc w:val="center"/>
            </w:pPr>
          </w:p>
        </w:tc>
        <w:tc>
          <w:tcPr>
            <w:tcW w:w="3768" w:type="dxa"/>
            <w:tcBorders>
              <w:top w:val="single" w:sz="4" w:space="0" w:color="auto"/>
              <w:bottom w:val="single" w:sz="4" w:space="0" w:color="auto"/>
            </w:tcBorders>
            <w:vAlign w:val="center"/>
          </w:tcPr>
          <w:p w14:paraId="0737872F" w14:textId="77777777" w:rsidR="00AC6399" w:rsidRDefault="00AC6399" w:rsidP="005B1E52">
            <w:pPr>
              <w:jc w:val="center"/>
            </w:pPr>
          </w:p>
        </w:tc>
      </w:tr>
      <w:tr w:rsidR="00AC6399" w14:paraId="68BACFBC"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43A0428E" w14:textId="77777777" w:rsidR="00AC6399" w:rsidRDefault="00AC6399" w:rsidP="005B1E52">
            <w:pPr>
              <w:jc w:val="center"/>
            </w:pPr>
            <w:r>
              <w:t>R</w:t>
            </w:r>
            <w:r>
              <w:rPr>
                <w:rFonts w:hint="eastAsia"/>
              </w:rPr>
              <w:t>eboot</w:t>
            </w:r>
            <w:r>
              <w:t xml:space="preserve"> </w:t>
            </w:r>
            <w:r>
              <w:rPr>
                <w:rFonts w:hint="eastAsia"/>
              </w:rPr>
              <w:t>the</w:t>
            </w:r>
            <w:r>
              <w:t xml:space="preserve"> unit, error still occurs</w:t>
            </w:r>
          </w:p>
        </w:tc>
        <w:tc>
          <w:tcPr>
            <w:tcW w:w="985" w:type="dxa"/>
            <w:tcBorders>
              <w:left w:val="single" w:sz="4" w:space="0" w:color="auto"/>
              <w:right w:val="single" w:sz="4" w:space="0" w:color="auto"/>
            </w:tcBorders>
            <w:vAlign w:val="center"/>
          </w:tcPr>
          <w:p w14:paraId="7626259D" w14:textId="77777777" w:rsidR="00AC6399" w:rsidRDefault="00AC6399" w:rsidP="005B1E52">
            <w:pPr>
              <w:jc w:val="center"/>
            </w:pPr>
            <w:r>
              <w:rPr>
                <w:rFonts w:hint="eastAsia"/>
                <w:noProof/>
              </w:rPr>
              <mc:AlternateContent>
                <mc:Choice Requires="wps">
                  <w:drawing>
                    <wp:anchor distT="0" distB="0" distL="114300" distR="114300" simplePos="0" relativeHeight="253712384" behindDoc="0" locked="0" layoutInCell="1" allowOverlap="1" wp14:anchorId="292281E5" wp14:editId="2BDDF7EC">
                      <wp:simplePos x="0" y="0"/>
                      <wp:positionH relativeFrom="column">
                        <wp:posOffset>-69610</wp:posOffset>
                      </wp:positionH>
                      <wp:positionV relativeFrom="paragraph">
                        <wp:posOffset>196850</wp:posOffset>
                      </wp:positionV>
                      <wp:extent cx="629920" cy="0"/>
                      <wp:effectExtent l="0" t="76200" r="0" b="95250"/>
                      <wp:wrapNone/>
                      <wp:docPr id="58"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E19A92" id="直接箭头连接符 42" o:spid="_x0000_s1026" type="#_x0000_t32" style="position:absolute;left:0;text-align:left;margin-left:-5.5pt;margin-top:15.5pt;width:49.6pt;height:0;z-index:2537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KGqS1wsCAABC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307DE4AF" w14:textId="77777777" w:rsidR="00AC6399" w:rsidRPr="004675E2" w:rsidRDefault="00AC6399" w:rsidP="005B1E52">
            <w:pPr>
              <w:jc w:val="center"/>
            </w:pPr>
            <w:r>
              <w:t>Back to normal</w:t>
            </w:r>
          </w:p>
        </w:tc>
      </w:tr>
      <w:tr w:rsidR="00AC6399" w:rsidRPr="00723A7A" w14:paraId="37BD09A3"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61C0480B" w14:textId="77777777" w:rsidR="00AC6399" w:rsidRPr="00723A7A" w:rsidRDefault="00AC6399" w:rsidP="005B1E52">
            <w:pPr>
              <w:jc w:val="center"/>
              <w:rPr>
                <w:rFonts w:ascii="宋体" w:eastAsia="宋体" w:hAnsi="宋体" w:cs="宋体" w:hint="eastAsia"/>
                <w:kern w:val="0"/>
                <w:szCs w:val="21"/>
              </w:rPr>
            </w:pPr>
            <w:r>
              <w:rPr>
                <w:rFonts w:hint="eastAsia"/>
                <w:noProof/>
              </w:rPr>
              <mc:AlternateContent>
                <mc:Choice Requires="wps">
                  <w:drawing>
                    <wp:anchor distT="0" distB="0" distL="114300" distR="114300" simplePos="0" relativeHeight="253711360" behindDoc="0" locked="0" layoutInCell="1" allowOverlap="1" wp14:anchorId="7D7CE861" wp14:editId="3BEBD4AA">
                      <wp:simplePos x="0" y="0"/>
                      <wp:positionH relativeFrom="column">
                        <wp:posOffset>1056005</wp:posOffset>
                      </wp:positionH>
                      <wp:positionV relativeFrom="paragraph">
                        <wp:posOffset>-5715</wp:posOffset>
                      </wp:positionV>
                      <wp:extent cx="0" cy="359410"/>
                      <wp:effectExtent l="57150" t="0" r="76200" b="59690"/>
                      <wp:wrapNone/>
                      <wp:docPr id="7"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CCE494" id="直接箭头连接符 43" o:spid="_x0000_s1026" type="#_x0000_t32" style="position:absolute;left:0;text-align:left;margin-left:83.15pt;margin-top:-.45pt;width:0;height:28.3pt;z-index:2537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" strokecolor="black [3213]">
                      <v:stroke endarrow="block" endarrowlength="long"/>
                    </v:shape>
                  </w:pict>
                </mc:Fallback>
              </mc:AlternateContent>
            </w:r>
            <w:r>
              <w:rPr>
                <w:rFonts w:hint="eastAsia"/>
              </w:rPr>
              <w:t xml:space="preserve">  </w:t>
            </w:r>
            <w:r>
              <w:t>Yes</w:t>
            </w:r>
          </w:p>
        </w:tc>
        <w:tc>
          <w:tcPr>
            <w:tcW w:w="985" w:type="dxa"/>
            <w:tcBorders>
              <w:top w:val="nil"/>
              <w:left w:val="nil"/>
              <w:bottom w:val="nil"/>
              <w:right w:val="nil"/>
            </w:tcBorders>
          </w:tcPr>
          <w:p w14:paraId="2898CBA7" w14:textId="77777777" w:rsidR="00AC6399" w:rsidRDefault="00AC6399" w:rsidP="005B1E52">
            <w:pPr>
              <w:jc w:val="center"/>
              <w:rPr>
                <w:noProof/>
              </w:rPr>
            </w:pPr>
          </w:p>
        </w:tc>
        <w:tc>
          <w:tcPr>
            <w:tcW w:w="3768" w:type="dxa"/>
            <w:tcBorders>
              <w:top w:val="single" w:sz="4" w:space="0" w:color="auto"/>
              <w:left w:val="nil"/>
              <w:bottom w:val="single" w:sz="4" w:space="0" w:color="auto"/>
              <w:right w:val="nil"/>
            </w:tcBorders>
          </w:tcPr>
          <w:p w14:paraId="08C9909A" w14:textId="77777777" w:rsidR="00AC6399" w:rsidRPr="00723A7A" w:rsidRDefault="00AC6399" w:rsidP="005B1E52">
            <w:pPr>
              <w:jc w:val="center"/>
              <w:rPr>
                <w:rFonts w:ascii="宋体" w:eastAsia="宋体" w:hAnsi="宋体" w:cs="Calibri" w:hint="eastAsia"/>
              </w:rPr>
            </w:pPr>
          </w:p>
        </w:tc>
      </w:tr>
      <w:tr w:rsidR="00AC6399" w:rsidRPr="000E7CFA" w14:paraId="360615FA"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6A2773B3" w14:textId="77777777" w:rsidR="00AC6399" w:rsidRPr="000E7CFA" w:rsidRDefault="00AC6399" w:rsidP="005B1E52">
            <w:pPr>
              <w:jc w:val="center"/>
            </w:pPr>
            <w:r>
              <w:t>Replace the compressor, and reboot the unit again, while error still occurs</w:t>
            </w:r>
          </w:p>
        </w:tc>
        <w:tc>
          <w:tcPr>
            <w:tcW w:w="985" w:type="dxa"/>
            <w:tcBorders>
              <w:top w:val="nil"/>
              <w:left w:val="single" w:sz="4" w:space="0" w:color="auto"/>
              <w:bottom w:val="nil"/>
              <w:right w:val="single" w:sz="4" w:space="0" w:color="auto"/>
            </w:tcBorders>
          </w:tcPr>
          <w:p w14:paraId="068E90CB" w14:textId="77777777" w:rsidR="00AC6399" w:rsidRDefault="00AC6399" w:rsidP="005B1E52">
            <w:pPr>
              <w:jc w:val="center"/>
            </w:pPr>
            <w:r>
              <w:rPr>
                <w:rFonts w:hint="eastAsia"/>
                <w:noProof/>
              </w:rPr>
              <mc:AlternateContent>
                <mc:Choice Requires="wps">
                  <w:drawing>
                    <wp:anchor distT="0" distB="0" distL="114300" distR="114300" simplePos="0" relativeHeight="253713408" behindDoc="0" locked="0" layoutInCell="1" allowOverlap="1" wp14:anchorId="614A484F" wp14:editId="79C4F4A2">
                      <wp:simplePos x="0" y="0"/>
                      <wp:positionH relativeFrom="column">
                        <wp:posOffset>-69610</wp:posOffset>
                      </wp:positionH>
                      <wp:positionV relativeFrom="paragraph">
                        <wp:posOffset>196850</wp:posOffset>
                      </wp:positionV>
                      <wp:extent cx="629920" cy="0"/>
                      <wp:effectExtent l="0" t="76200" r="0" b="95250"/>
                      <wp:wrapNone/>
                      <wp:docPr id="51"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9C696F" id="直接箭头连接符 42" o:spid="_x0000_s1026" type="#_x0000_t32" style="position:absolute;left:0;text-align:left;margin-left:-5.5pt;margin-top:15.5pt;width:49.6pt;height:0;z-index:2537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FcRdEUMAgAAQg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26556B67" w14:textId="77777777" w:rsidR="00AC6399" w:rsidRPr="000E7CFA" w:rsidRDefault="00AC6399" w:rsidP="005B1E52">
            <w:pPr>
              <w:jc w:val="center"/>
            </w:pPr>
            <w:r>
              <w:t xml:space="preserve">Replace the </w:t>
            </w:r>
            <w:r w:rsidRPr="0035379E">
              <w:t>Compressor &amp; Fan Inverter PCB</w:t>
            </w:r>
          </w:p>
        </w:tc>
      </w:tr>
      <w:tr w:rsidR="00AC6399" w14:paraId="3D80748C"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2285DD35" w14:textId="77777777" w:rsidR="00AC6399" w:rsidRDefault="00AC6399" w:rsidP="005B1E52">
            <w:pPr>
              <w:jc w:val="center"/>
            </w:pPr>
            <w:r>
              <w:rPr>
                <w:rFonts w:hint="eastAsia"/>
                <w:noProof/>
              </w:rPr>
              <mc:AlternateContent>
                <mc:Choice Requires="wps">
                  <w:drawing>
                    <wp:anchor distT="0" distB="0" distL="114300" distR="114300" simplePos="0" relativeHeight="253714432" behindDoc="0" locked="0" layoutInCell="1" allowOverlap="1" wp14:anchorId="13E9E74F" wp14:editId="0F5B904D">
                      <wp:simplePos x="0" y="0"/>
                      <wp:positionH relativeFrom="column">
                        <wp:posOffset>1056005</wp:posOffset>
                      </wp:positionH>
                      <wp:positionV relativeFrom="paragraph">
                        <wp:posOffset>-5715</wp:posOffset>
                      </wp:positionV>
                      <wp:extent cx="0" cy="359410"/>
                      <wp:effectExtent l="57150" t="0" r="76200" b="59690"/>
                      <wp:wrapNone/>
                      <wp:docPr id="52"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C7B0E1" id="直接箭头连接符 43" o:spid="_x0000_s1026" type="#_x0000_t32" style="position:absolute;left:0;text-align:left;margin-left:83.15pt;margin-top:-.45pt;width:0;height:28.3pt;z-index:2537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BdiI9lDQIAAEIE&#10;AAAOAAAAAAAAAAAAAAAAAC4CAABkcnMvZTJvRG9jLnhtbFBLAQItABQABgAIAAAAIQDbTa+y2wAA&#10;AAgBAAAPAAAAAAAAAAAAAAAAAGcEAABkcnMvZG93bnJldi54bWxQSwUGAAAAAAQABADzAAAAbwUA&#10;AAAA&#10;" strokecolor="black [3213]">
                      <v:stroke endarrow="block" endarrowlength="long"/>
                    </v:shape>
                  </w:pict>
                </mc:Fallback>
              </mc:AlternateContent>
            </w:r>
            <w:r>
              <w:rPr>
                <w:rFonts w:hint="eastAsia"/>
              </w:rPr>
              <w:t xml:space="preserve">  No</w:t>
            </w:r>
          </w:p>
        </w:tc>
        <w:tc>
          <w:tcPr>
            <w:tcW w:w="985" w:type="dxa"/>
            <w:tcBorders>
              <w:top w:val="nil"/>
              <w:left w:val="nil"/>
              <w:bottom w:val="nil"/>
              <w:right w:val="nil"/>
            </w:tcBorders>
          </w:tcPr>
          <w:p w14:paraId="0483F560" w14:textId="77777777" w:rsidR="00AC6399" w:rsidRDefault="00AC6399" w:rsidP="005B1E52">
            <w:pPr>
              <w:jc w:val="center"/>
            </w:pPr>
          </w:p>
        </w:tc>
        <w:tc>
          <w:tcPr>
            <w:tcW w:w="3768" w:type="dxa"/>
            <w:tcBorders>
              <w:top w:val="single" w:sz="4" w:space="0" w:color="auto"/>
              <w:left w:val="nil"/>
              <w:bottom w:val="nil"/>
              <w:right w:val="nil"/>
            </w:tcBorders>
          </w:tcPr>
          <w:p w14:paraId="5569236A" w14:textId="77777777" w:rsidR="00AC6399" w:rsidRDefault="00AC6399" w:rsidP="005B1E52">
            <w:pPr>
              <w:jc w:val="center"/>
            </w:pPr>
          </w:p>
        </w:tc>
      </w:tr>
      <w:tr w:rsidR="00AC6399" w:rsidRPr="004675E2" w14:paraId="5E48BF43"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0403ECF0" w14:textId="77777777" w:rsidR="00AC6399" w:rsidRDefault="00AC6399" w:rsidP="005B1E52">
            <w:pPr>
              <w:jc w:val="center"/>
            </w:pPr>
            <w:r>
              <w:t>Back to normal</w:t>
            </w:r>
          </w:p>
        </w:tc>
        <w:tc>
          <w:tcPr>
            <w:tcW w:w="985" w:type="dxa"/>
            <w:tcBorders>
              <w:top w:val="nil"/>
              <w:left w:val="single" w:sz="4" w:space="0" w:color="auto"/>
              <w:bottom w:val="nil"/>
              <w:right w:val="nil"/>
            </w:tcBorders>
          </w:tcPr>
          <w:p w14:paraId="25A57101" w14:textId="77777777" w:rsidR="00AC6399" w:rsidRDefault="00AC6399" w:rsidP="005B1E52">
            <w:pPr>
              <w:jc w:val="center"/>
            </w:pPr>
          </w:p>
        </w:tc>
        <w:tc>
          <w:tcPr>
            <w:tcW w:w="3768" w:type="dxa"/>
            <w:tcBorders>
              <w:top w:val="nil"/>
              <w:left w:val="nil"/>
              <w:bottom w:val="nil"/>
              <w:right w:val="nil"/>
            </w:tcBorders>
          </w:tcPr>
          <w:p w14:paraId="56ED0795" w14:textId="77777777" w:rsidR="00AC6399" w:rsidRPr="004675E2" w:rsidRDefault="00AC6399" w:rsidP="005B1E52">
            <w:pPr>
              <w:jc w:val="center"/>
            </w:pPr>
          </w:p>
        </w:tc>
      </w:tr>
    </w:tbl>
    <w:p w14:paraId="27DE48E7" w14:textId="77777777" w:rsidR="00AC6399" w:rsidRPr="001438D0" w:rsidRDefault="00AC6399" w:rsidP="00AC6399">
      <w:pPr>
        <w:spacing w:line="200" w:lineRule="exact"/>
        <w:rPr>
          <w:sz w:val="16"/>
          <w:szCs w:val="16"/>
        </w:rPr>
      </w:pPr>
    </w:p>
    <w:p w14:paraId="159F9E69" w14:textId="77777777" w:rsidR="00AC6399" w:rsidRDefault="00AC6399" w:rsidP="00AC6399">
      <w:pPr>
        <w:spacing w:line="200" w:lineRule="exact"/>
        <w:rPr>
          <w:sz w:val="16"/>
          <w:szCs w:val="16"/>
        </w:rPr>
      </w:pPr>
    </w:p>
    <w:p w14:paraId="0DE90DF3" w14:textId="1D0FA636" w:rsidR="00427D02" w:rsidRDefault="00427D02" w:rsidP="00AC6399">
      <w:pPr>
        <w:pStyle w:val="2"/>
        <w:numPr>
          <w:ilvl w:val="0"/>
          <w:numId w:val="0"/>
        </w:numPr>
      </w:pPr>
      <w:r>
        <w:rPr>
          <w:b w:val="0"/>
        </w:rPr>
        <w:br w:type="page"/>
      </w:r>
      <w:r>
        <w:lastRenderedPageBreak/>
        <w:t>H6</w:t>
      </w:r>
      <w:r w:rsidR="006F7D18">
        <w:t>,</w:t>
      </w:r>
      <w:r w:rsidR="00AC6399">
        <w:t xml:space="preserve"> </w:t>
      </w:r>
      <w:r w:rsidR="00AC6399" w:rsidRPr="000C4812">
        <w:t>H61</w:t>
      </w:r>
      <w:r w:rsidR="006F7D18">
        <w:t xml:space="preserve"> </w:t>
      </w:r>
      <w:r>
        <w:t>HH</w:t>
      </w:r>
      <w:r w:rsidR="006F7D18">
        <w:t xml:space="preserve">, </w:t>
      </w:r>
      <w:r w:rsidR="003D7796">
        <w:t>J**</w:t>
      </w:r>
      <w:r>
        <w:rPr>
          <w:rFonts w:hint="eastAsia"/>
        </w:rPr>
        <w:t xml:space="preserve"> Troubleshooting</w:t>
      </w:r>
    </w:p>
    <w:p w14:paraId="40C8D614" w14:textId="77777777" w:rsidR="00427D02" w:rsidRDefault="00427D02" w:rsidP="00427D02">
      <w:pPr>
        <w:pStyle w:val="3"/>
        <w:jc w:val="both"/>
      </w:pPr>
      <w:bookmarkStart w:id="140" w:name="_Digital_display_output_18"/>
      <w:bookmarkEnd w:id="140"/>
      <w:r>
        <w:rPr>
          <w:rFonts w:hint="eastAsia"/>
        </w:rPr>
        <w:t>Digital display output</w:t>
      </w:r>
    </w:p>
    <w:p w14:paraId="1896EE65" w14:textId="77325B05" w:rsidR="00427D02" w:rsidRPr="0079328B" w:rsidRDefault="00427D02" w:rsidP="00427D02">
      <w:pPr>
        <w:rPr>
          <w:lang w:val="en-GB"/>
        </w:rPr>
      </w:pPr>
      <w:r>
        <w:rPr>
          <w:rFonts w:hint="eastAsia"/>
          <w:noProof/>
        </w:rPr>
        <w:drawing>
          <wp:inline distT="0" distB="0" distL="0" distR="0" wp14:anchorId="4DEF95FE" wp14:editId="1241346D">
            <wp:extent cx="852096" cy="652581"/>
            <wp:effectExtent l="76200" t="76200" r="139065" b="12890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H6.png"/>
                    <pic:cNvPicPr/>
                  </pic:nvPicPr>
                  <pic:blipFill>
                    <a:blip r:embed="rId145">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79328B" w:rsidRPr="0079328B">
        <w:rPr>
          <w:noProof/>
        </w:rPr>
        <w:drawing>
          <wp:inline distT="0" distB="0" distL="0" distR="0" wp14:anchorId="70B51A15" wp14:editId="4C6B9DB3">
            <wp:extent cx="960120" cy="815340"/>
            <wp:effectExtent l="0" t="0" r="0" b="3810"/>
            <wp:docPr id="14" name="图片 14" descr="E:\桌面\热泵产品线\Mars 商热R290 30 &amp;35kW\2024-04-09-暖通显示码\显示码\H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桌面\热泵产品线\Mars 商热R290 30 &amp;35kW\2024-04-09-暖通显示码\显示码\H61.jp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t="1" r="6516" b="585"/>
                    <a:stretch/>
                  </pic:blipFill>
                  <pic:spPr bwMode="auto">
                    <a:xfrm>
                      <a:off x="0" y="0"/>
                      <a:ext cx="960120" cy="815340"/>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noProof/>
        </w:rPr>
        <w:drawing>
          <wp:inline distT="0" distB="0" distL="0" distR="0" wp14:anchorId="48ED6342" wp14:editId="6A850101">
            <wp:extent cx="852096" cy="652581"/>
            <wp:effectExtent l="76200" t="76200" r="139065" b="1289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HH.png"/>
                    <pic:cNvPicPr/>
                  </pic:nvPicPr>
                  <pic:blipFill>
                    <a:blip r:embed="rId14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5FC267C5" wp14:editId="0B84612D">
            <wp:extent cx="852096" cy="652581"/>
            <wp:effectExtent l="76200" t="76200" r="139065" b="12890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J1E.png"/>
                    <pic:cNvPicPr/>
                  </pic:nvPicPr>
                  <pic:blipFill>
                    <a:blip r:embed="rId14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051F89C4" wp14:editId="7090BEB5">
            <wp:extent cx="852096" cy="652581"/>
            <wp:effectExtent l="76200" t="76200" r="139065" b="12890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J2E.png"/>
                    <pic:cNvPicPr/>
                  </pic:nvPicPr>
                  <pic:blipFill>
                    <a:blip r:embed="rId14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4E6799CF" wp14:editId="7BF10AE7">
            <wp:extent cx="852096" cy="652581"/>
            <wp:effectExtent l="76200" t="76200" r="139065" b="12890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J3E.png"/>
                    <pic:cNvPicPr/>
                  </pic:nvPicPr>
                  <pic:blipFill>
                    <a:blip r:embed="rId15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002A4235" wp14:editId="693C4883">
            <wp:extent cx="852096" cy="652581"/>
            <wp:effectExtent l="76200" t="76200" r="139065" b="12890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J5E.png"/>
                    <pic:cNvPicPr/>
                  </pic:nvPicPr>
                  <pic:blipFill>
                    <a:blip r:embed="rId15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35AAC721" wp14:editId="48B6A886">
            <wp:extent cx="852096" cy="652581"/>
            <wp:effectExtent l="76200" t="76200" r="139065" b="12890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J6E.png"/>
                    <pic:cNvPicPr/>
                  </pic:nvPicPr>
                  <pic:blipFill>
                    <a:blip r:embed="rId152">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714C152C" wp14:editId="226BFBD7">
            <wp:extent cx="852096" cy="652581"/>
            <wp:effectExtent l="76200" t="76200" r="139065" b="12890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J11.png"/>
                    <pic:cNvPicPr/>
                  </pic:nvPicPr>
                  <pic:blipFill>
                    <a:blip r:embed="rId15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54724C1D" wp14:editId="23A934CF">
            <wp:extent cx="852096" cy="652581"/>
            <wp:effectExtent l="76200" t="76200" r="139065" b="12890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J12.png"/>
                    <pic:cNvPicPr/>
                  </pic:nvPicPr>
                  <pic:blipFill>
                    <a:blip r:embed="rId15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59C49E02" wp14:editId="2D5BAA8A">
            <wp:extent cx="852096" cy="652581"/>
            <wp:effectExtent l="76200" t="76200" r="139065" b="12890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J31.png"/>
                    <pic:cNvPicPr/>
                  </pic:nvPicPr>
                  <pic:blipFill>
                    <a:blip r:embed="rId155">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234012CD" wp14:editId="30AA3298">
            <wp:extent cx="852096" cy="652581"/>
            <wp:effectExtent l="76200" t="76200" r="139065" b="12890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J32.png"/>
                    <pic:cNvPicPr/>
                  </pic:nvPicPr>
                  <pic:blipFill>
                    <a:blip r:embed="rId156">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6EC8A223" wp14:editId="0C63CF7B">
            <wp:extent cx="852096" cy="652581"/>
            <wp:effectExtent l="76200" t="76200" r="139065" b="12890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J43.png"/>
                    <pic:cNvPicPr/>
                  </pic:nvPicPr>
                  <pic:blipFill>
                    <a:blip r:embed="rId157">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7EA39F1E" wp14:editId="6C1B687D">
            <wp:extent cx="852096" cy="652581"/>
            <wp:effectExtent l="76200" t="76200" r="139065" b="12890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J45.png"/>
                    <pic:cNvPicPr/>
                  </pic:nvPicPr>
                  <pic:blipFill>
                    <a:blip r:embed="rId15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5D3BB01E" wp14:editId="72847633">
            <wp:extent cx="852096" cy="652581"/>
            <wp:effectExtent l="76200" t="76200" r="139065" b="12890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J46.png"/>
                    <pic:cNvPicPr/>
                  </pic:nvPicPr>
                  <pic:blipFill>
                    <a:blip r:embed="rId159">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C5EBE">
        <w:rPr>
          <w:rFonts w:hint="eastAsia"/>
          <w:lang w:val="en-GB"/>
        </w:rPr>
        <w:t xml:space="preserve"> </w:t>
      </w:r>
      <w:r w:rsidR="003D7796">
        <w:rPr>
          <w:noProof/>
        </w:rPr>
        <w:drawing>
          <wp:inline distT="0" distB="0" distL="0" distR="0" wp14:anchorId="52141C6B" wp14:editId="5EB766DB">
            <wp:extent cx="852096" cy="652581"/>
            <wp:effectExtent l="76200" t="76200" r="139065" b="128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J47.png"/>
                    <pic:cNvPicPr/>
                  </pic:nvPicPr>
                  <pic:blipFill>
                    <a:blip r:embed="rId160">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C5EBE">
        <w:rPr>
          <w:lang w:val="en-GB"/>
        </w:rPr>
        <w:t xml:space="preserve"> </w:t>
      </w:r>
      <w:r w:rsidR="003D7796">
        <w:rPr>
          <w:noProof/>
        </w:rPr>
        <w:drawing>
          <wp:inline distT="0" distB="0" distL="0" distR="0" wp14:anchorId="6655EADC" wp14:editId="3CF1C1CA">
            <wp:extent cx="852096" cy="652581"/>
            <wp:effectExtent l="76200" t="76200" r="139065" b="12890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J52.png"/>
                    <pic:cNvPicPr/>
                  </pic:nvPicPr>
                  <pic:blipFill>
                    <a:blip r:embed="rId161">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C5EBE">
        <w:rPr>
          <w:lang w:val="en-GB"/>
        </w:rPr>
        <w:t xml:space="preserve"> </w:t>
      </w:r>
      <w:r w:rsidR="003D7796">
        <w:rPr>
          <w:noProof/>
        </w:rPr>
        <w:drawing>
          <wp:inline distT="0" distB="0" distL="0" distR="0" wp14:anchorId="1B18EC6A" wp14:editId="21A4413F">
            <wp:extent cx="852096" cy="652581"/>
            <wp:effectExtent l="76200" t="76200" r="139065" b="128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J61.png"/>
                    <pic:cNvPicPr/>
                  </pic:nvPicPr>
                  <pic:blipFill>
                    <a:blip r:embed="rId162">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D7796">
        <w:rPr>
          <w:noProof/>
        </w:rPr>
        <w:drawing>
          <wp:inline distT="0" distB="0" distL="0" distR="0" wp14:anchorId="609479C4" wp14:editId="3567BFB7">
            <wp:extent cx="852096" cy="652581"/>
            <wp:effectExtent l="76200" t="76200" r="139065" b="12890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J65.png"/>
                    <pic:cNvPicPr/>
                  </pic:nvPicPr>
                  <pic:blipFill>
                    <a:blip r:embed="rId163">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44638B" w14:textId="77777777" w:rsidR="00427D02" w:rsidRDefault="00427D02" w:rsidP="00427D02">
      <w:pPr>
        <w:pStyle w:val="3"/>
        <w:jc w:val="both"/>
      </w:pPr>
      <w:r>
        <w:rPr>
          <w:rFonts w:hint="eastAsia"/>
        </w:rPr>
        <w:t>Description</w:t>
      </w:r>
    </w:p>
    <w:tbl>
      <w:tblPr>
        <w:tblStyle w:val="a8"/>
        <w:tblW w:w="0" w:type="auto"/>
        <w:tblLook w:val="04A0" w:firstRow="1" w:lastRow="0" w:firstColumn="1" w:lastColumn="0" w:noHBand="0" w:noVBand="1"/>
      </w:tblPr>
      <w:tblGrid>
        <w:gridCol w:w="2394"/>
        <w:gridCol w:w="3130"/>
        <w:gridCol w:w="4932"/>
      </w:tblGrid>
      <w:tr w:rsidR="00427D02" w14:paraId="272F19B7" w14:textId="77777777" w:rsidTr="00FC1FC4">
        <w:tc>
          <w:tcPr>
            <w:tcW w:w="2394" w:type="dxa"/>
            <w:shd w:val="clear" w:color="auto" w:fill="548DD4" w:themeFill="text2" w:themeFillTint="99"/>
            <w:vAlign w:val="center"/>
          </w:tcPr>
          <w:p w14:paraId="67ABB6F1" w14:textId="77777777" w:rsidR="00427D02" w:rsidRPr="0087044A" w:rsidRDefault="00427D02" w:rsidP="00FC1FC4">
            <w:pPr>
              <w:jc w:val="center"/>
              <w:rPr>
                <w:b/>
                <w:color w:val="FFFFFF" w:themeColor="background1"/>
              </w:rPr>
            </w:pPr>
            <w:r w:rsidRPr="0087044A">
              <w:rPr>
                <w:b/>
                <w:color w:val="FFFFFF" w:themeColor="background1"/>
              </w:rPr>
              <w:br w:type="page"/>
              <w:t>E</w:t>
            </w:r>
            <w:r w:rsidRPr="0087044A">
              <w:rPr>
                <w:rFonts w:hint="eastAsia"/>
                <w:b/>
                <w:color w:val="FFFFFF" w:themeColor="background1"/>
              </w:rPr>
              <w:t>rror</w:t>
            </w:r>
            <w:r w:rsidRPr="0087044A">
              <w:rPr>
                <w:b/>
                <w:color w:val="FFFFFF" w:themeColor="background1"/>
              </w:rPr>
              <w:t xml:space="preserve"> </w:t>
            </w:r>
            <w:r w:rsidRPr="0087044A">
              <w:rPr>
                <w:rFonts w:hint="eastAsia"/>
                <w:b/>
                <w:color w:val="FFFFFF" w:themeColor="background1"/>
              </w:rPr>
              <w:t>code</w:t>
            </w:r>
          </w:p>
        </w:tc>
        <w:tc>
          <w:tcPr>
            <w:tcW w:w="3130" w:type="dxa"/>
            <w:shd w:val="clear" w:color="auto" w:fill="548DD4" w:themeFill="text2" w:themeFillTint="99"/>
            <w:vAlign w:val="center"/>
          </w:tcPr>
          <w:p w14:paraId="419627AC" w14:textId="77777777" w:rsidR="00427D02" w:rsidRPr="0087044A" w:rsidRDefault="00427D02" w:rsidP="00FC1FC4">
            <w:pPr>
              <w:jc w:val="center"/>
              <w:rPr>
                <w:b/>
                <w:color w:val="FFFFFF" w:themeColor="background1"/>
              </w:rPr>
            </w:pPr>
            <w:r w:rsidRPr="0087044A">
              <w:rPr>
                <w:b/>
                <w:color w:val="FFFFFF" w:themeColor="background1"/>
              </w:rPr>
              <w:t>Description</w:t>
            </w:r>
          </w:p>
        </w:tc>
        <w:tc>
          <w:tcPr>
            <w:tcW w:w="4932" w:type="dxa"/>
            <w:shd w:val="clear" w:color="auto" w:fill="548DD4" w:themeFill="text2" w:themeFillTint="99"/>
          </w:tcPr>
          <w:p w14:paraId="387CCF72" w14:textId="77777777" w:rsidR="00427D02" w:rsidRPr="0087044A" w:rsidRDefault="00427D02" w:rsidP="00FC1FC4">
            <w:pPr>
              <w:jc w:val="center"/>
              <w:rPr>
                <w:b/>
                <w:color w:val="FFFFFF" w:themeColor="background1"/>
              </w:rPr>
            </w:pPr>
            <w:r w:rsidRPr="0087044A">
              <w:rPr>
                <w:rFonts w:hint="eastAsia"/>
                <w:b/>
                <w:color w:val="FFFFFF" w:themeColor="background1"/>
              </w:rPr>
              <w:t>N</w:t>
            </w:r>
            <w:r w:rsidRPr="0087044A">
              <w:rPr>
                <w:b/>
                <w:color w:val="FFFFFF" w:themeColor="background1"/>
              </w:rPr>
              <w:t>ote</w:t>
            </w:r>
          </w:p>
        </w:tc>
      </w:tr>
      <w:tr w:rsidR="00427D02" w14:paraId="219784B3" w14:textId="77777777" w:rsidTr="00FC1FC4">
        <w:tc>
          <w:tcPr>
            <w:tcW w:w="2394" w:type="dxa"/>
            <w:vAlign w:val="center"/>
          </w:tcPr>
          <w:p w14:paraId="54FA3807" w14:textId="2C6D98DC" w:rsidR="00427D02" w:rsidRDefault="00427D02" w:rsidP="00FC1FC4">
            <w:pPr>
              <w:jc w:val="center"/>
            </w:pPr>
            <w:r>
              <w:rPr>
                <w:rFonts w:hint="eastAsia"/>
              </w:rPr>
              <w:t>H</w:t>
            </w:r>
            <w:r>
              <w:t>6</w:t>
            </w:r>
            <w:r w:rsidR="00AC6399">
              <w:t xml:space="preserve"> / H61</w:t>
            </w:r>
          </w:p>
        </w:tc>
        <w:tc>
          <w:tcPr>
            <w:tcW w:w="3130" w:type="dxa"/>
            <w:vAlign w:val="center"/>
          </w:tcPr>
          <w:p w14:paraId="1E444760" w14:textId="77777777" w:rsidR="00427D02" w:rsidRDefault="00427D02" w:rsidP="00FC1FC4">
            <w:pPr>
              <w:jc w:val="center"/>
            </w:pPr>
            <w:r>
              <w:t>Fan failure</w:t>
            </w:r>
          </w:p>
        </w:tc>
        <w:tc>
          <w:tcPr>
            <w:tcW w:w="4932" w:type="dxa"/>
          </w:tcPr>
          <w:p w14:paraId="3C72F7C1" w14:textId="79E6667F" w:rsidR="00427D02" w:rsidRDefault="005A5EAD" w:rsidP="00FC1FC4">
            <w:pPr>
              <w:jc w:val="center"/>
            </w:pPr>
            <w:r>
              <w:rPr>
                <w:rFonts w:hint="eastAsia"/>
              </w:rPr>
              <w:t>/</w:t>
            </w:r>
          </w:p>
        </w:tc>
      </w:tr>
      <w:tr w:rsidR="00427D02" w14:paraId="45D0D25A" w14:textId="77777777" w:rsidTr="00FC1FC4">
        <w:tc>
          <w:tcPr>
            <w:tcW w:w="2394" w:type="dxa"/>
            <w:vAlign w:val="center"/>
          </w:tcPr>
          <w:p w14:paraId="4CCA9BD9" w14:textId="77777777" w:rsidR="00427D02" w:rsidRDefault="00427D02" w:rsidP="00FC1FC4">
            <w:pPr>
              <w:jc w:val="center"/>
            </w:pPr>
            <w:r>
              <w:t>HH</w:t>
            </w:r>
          </w:p>
        </w:tc>
        <w:tc>
          <w:tcPr>
            <w:tcW w:w="3130" w:type="dxa"/>
            <w:vAlign w:val="center"/>
          </w:tcPr>
          <w:p w14:paraId="13C99EFD" w14:textId="3C9E4DDB" w:rsidR="00427D02" w:rsidRPr="00B54330" w:rsidRDefault="00427D02" w:rsidP="00FC1FC4">
            <w:pPr>
              <w:jc w:val="center"/>
            </w:pPr>
            <w:r>
              <w:t>10 times of H6</w:t>
            </w:r>
            <w:r w:rsidR="00AC6399">
              <w:t xml:space="preserve"> / H61</w:t>
            </w:r>
            <w:r>
              <w:t xml:space="preserve"> in 120</w:t>
            </w:r>
            <w:r w:rsidR="004A3629">
              <w:t>min</w:t>
            </w:r>
          </w:p>
        </w:tc>
        <w:tc>
          <w:tcPr>
            <w:tcW w:w="4932" w:type="dxa"/>
          </w:tcPr>
          <w:p w14:paraId="38E50A81" w14:textId="2B1909F4" w:rsidR="00427D02" w:rsidRPr="00081302" w:rsidRDefault="005A5EAD" w:rsidP="00FC1FC4">
            <w:pPr>
              <w:jc w:val="center"/>
            </w:pPr>
            <w:r>
              <w:rPr>
                <w:rFonts w:hint="eastAsia"/>
              </w:rPr>
              <w:t>/</w:t>
            </w:r>
          </w:p>
        </w:tc>
      </w:tr>
      <w:tr w:rsidR="003D7796" w14:paraId="2923C058" w14:textId="77777777" w:rsidTr="00FC1FC4">
        <w:tc>
          <w:tcPr>
            <w:tcW w:w="2394" w:type="dxa"/>
            <w:vAlign w:val="center"/>
          </w:tcPr>
          <w:p w14:paraId="2BADAC6F" w14:textId="78EE6E41" w:rsidR="003D7796" w:rsidRDefault="003D7796" w:rsidP="00FC1FC4">
            <w:pPr>
              <w:jc w:val="center"/>
            </w:pPr>
            <w:r>
              <w:rPr>
                <w:rFonts w:hint="eastAsia"/>
              </w:rPr>
              <w:t>J</w:t>
            </w:r>
            <w:r>
              <w:t>**</w:t>
            </w:r>
          </w:p>
        </w:tc>
        <w:tc>
          <w:tcPr>
            <w:tcW w:w="3130" w:type="dxa"/>
            <w:vAlign w:val="center"/>
          </w:tcPr>
          <w:p w14:paraId="40BCE761" w14:textId="66E6042A" w:rsidR="003D7796" w:rsidRDefault="003D7796" w:rsidP="00FC1FC4">
            <w:pPr>
              <w:jc w:val="center"/>
            </w:pPr>
            <w:r>
              <w:t>Fan module failure</w:t>
            </w:r>
          </w:p>
        </w:tc>
        <w:tc>
          <w:tcPr>
            <w:tcW w:w="4932" w:type="dxa"/>
          </w:tcPr>
          <w:p w14:paraId="2A0551E6" w14:textId="12BCD8F9" w:rsidR="003D7796" w:rsidRDefault="00D34C6C" w:rsidP="0050218D">
            <w:pPr>
              <w:jc w:val="center"/>
            </w:pPr>
            <w:bookmarkStart w:id="141" w:name="OLE_LINK23"/>
            <w:r>
              <w:rPr>
                <w:rFonts w:hint="eastAsia"/>
              </w:rPr>
              <w:t>Check</w:t>
            </w:r>
            <w:r w:rsidR="003C1427">
              <w:t xml:space="preserve"> the </w:t>
            </w:r>
            <w:r>
              <w:t>specific</w:t>
            </w:r>
            <w:r w:rsidR="003C1427">
              <w:t xml:space="preserve"> code on digital display panel on the Main Control PCB</w:t>
            </w:r>
            <w:bookmarkEnd w:id="141"/>
          </w:p>
        </w:tc>
      </w:tr>
    </w:tbl>
    <w:p w14:paraId="77229837" w14:textId="6FEB28AC" w:rsidR="00427D02" w:rsidRDefault="00427D02" w:rsidP="00427D02"/>
    <w:p w14:paraId="7F5EB49E" w14:textId="162B50D8" w:rsidR="003D7796" w:rsidRDefault="003D7796" w:rsidP="003D7796">
      <w:r>
        <w:rPr>
          <w:rFonts w:hint="eastAsia"/>
        </w:rPr>
        <w:t>The</w:t>
      </w:r>
      <w:r>
        <w:t xml:space="preserve"> specific J** code table:</w:t>
      </w:r>
    </w:p>
    <w:tbl>
      <w:tblPr>
        <w:tblW w:w="7792" w:type="dxa"/>
        <w:tblLook w:val="04A0" w:firstRow="1" w:lastRow="0" w:firstColumn="1" w:lastColumn="0" w:noHBand="0" w:noVBand="1"/>
      </w:tblPr>
      <w:tblGrid>
        <w:gridCol w:w="2405"/>
        <w:gridCol w:w="5387"/>
      </w:tblGrid>
      <w:tr w:rsidR="00C20D28" w:rsidRPr="00C2061F" w14:paraId="673CDF74" w14:textId="77777777" w:rsidTr="00C20D28">
        <w:trPr>
          <w:trHeight w:val="285"/>
        </w:trPr>
        <w:tc>
          <w:tcPr>
            <w:tcW w:w="2405" w:type="dxa"/>
            <w:tcBorders>
              <w:top w:val="single" w:sz="4" w:space="0" w:color="auto"/>
              <w:left w:val="single" w:sz="4" w:space="0" w:color="auto"/>
              <w:bottom w:val="single" w:sz="4" w:space="0" w:color="auto"/>
              <w:right w:val="single" w:sz="4" w:space="0" w:color="auto"/>
            </w:tcBorders>
            <w:shd w:val="clear" w:color="auto" w:fill="548DD4" w:themeFill="text2" w:themeFillTint="99"/>
            <w:noWrap/>
            <w:vAlign w:val="center"/>
            <w:hideMark/>
          </w:tcPr>
          <w:p w14:paraId="46C5A748" w14:textId="77777777" w:rsidR="00C20D28" w:rsidRPr="0087044A" w:rsidRDefault="00C20D28" w:rsidP="0029479B">
            <w:pPr>
              <w:jc w:val="center"/>
              <w:rPr>
                <w:b/>
                <w:color w:val="FFFFFF" w:themeColor="background1"/>
              </w:rPr>
            </w:pPr>
            <w:r w:rsidRPr="0087044A">
              <w:rPr>
                <w:rFonts w:hint="eastAsia"/>
                <w:b/>
                <w:color w:val="FFFFFF" w:themeColor="background1"/>
              </w:rPr>
              <w:t>E</w:t>
            </w:r>
            <w:r w:rsidRPr="0087044A">
              <w:rPr>
                <w:b/>
                <w:color w:val="FFFFFF" w:themeColor="background1"/>
              </w:rPr>
              <w:t>rror code</w:t>
            </w:r>
          </w:p>
        </w:tc>
        <w:tc>
          <w:tcPr>
            <w:tcW w:w="5387" w:type="dxa"/>
            <w:tcBorders>
              <w:top w:val="single" w:sz="4" w:space="0" w:color="auto"/>
              <w:left w:val="nil"/>
              <w:bottom w:val="single" w:sz="4" w:space="0" w:color="auto"/>
              <w:right w:val="single" w:sz="4" w:space="0" w:color="auto"/>
            </w:tcBorders>
            <w:shd w:val="clear" w:color="auto" w:fill="548DD4" w:themeFill="text2" w:themeFillTint="99"/>
            <w:noWrap/>
            <w:vAlign w:val="center"/>
            <w:hideMark/>
          </w:tcPr>
          <w:p w14:paraId="27AF3D9D" w14:textId="77777777" w:rsidR="00C20D28" w:rsidRPr="0087044A" w:rsidRDefault="00C20D28" w:rsidP="0029479B">
            <w:pPr>
              <w:jc w:val="center"/>
              <w:rPr>
                <w:b/>
                <w:color w:val="FFFFFF" w:themeColor="background1"/>
              </w:rPr>
            </w:pPr>
            <w:r w:rsidRPr="0087044A">
              <w:rPr>
                <w:b/>
                <w:color w:val="FFFFFF" w:themeColor="background1"/>
              </w:rPr>
              <w:t>Description</w:t>
            </w:r>
          </w:p>
        </w:tc>
      </w:tr>
      <w:tr w:rsidR="00C20D28" w:rsidRPr="00C2061F" w14:paraId="2FCDCB51"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25554F8A" w14:textId="04FC79E4" w:rsidR="00C20D28" w:rsidRPr="00C2061F" w:rsidRDefault="00C20D28" w:rsidP="00C20D28">
            <w:pPr>
              <w:jc w:val="center"/>
            </w:pPr>
            <w:r w:rsidRPr="00723A7A">
              <w:rPr>
                <w:rFonts w:hint="eastAsia"/>
              </w:rPr>
              <w:t>J1E</w:t>
            </w:r>
          </w:p>
        </w:tc>
        <w:tc>
          <w:tcPr>
            <w:tcW w:w="5387" w:type="dxa"/>
            <w:tcBorders>
              <w:top w:val="nil"/>
              <w:left w:val="nil"/>
              <w:bottom w:val="single" w:sz="4" w:space="0" w:color="auto"/>
              <w:right w:val="single" w:sz="4" w:space="0" w:color="auto"/>
            </w:tcBorders>
            <w:noWrap/>
            <w:vAlign w:val="bottom"/>
            <w:hideMark/>
          </w:tcPr>
          <w:p w14:paraId="54D93846" w14:textId="6C872996" w:rsidR="00C20D28" w:rsidRPr="00C2061F" w:rsidRDefault="00F56C66" w:rsidP="00C20D28">
            <w:pPr>
              <w:jc w:val="left"/>
            </w:pPr>
            <w:r>
              <w:rPr>
                <w:rFonts w:hint="eastAsia"/>
              </w:rPr>
              <w:t>Hardware overcurrent protection</w:t>
            </w:r>
          </w:p>
        </w:tc>
      </w:tr>
      <w:tr w:rsidR="00C20D28" w:rsidRPr="00C2061F" w14:paraId="35661501"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04FDA32B" w14:textId="7A7138BB" w:rsidR="00C20D28" w:rsidRPr="00C2061F" w:rsidRDefault="00C20D28" w:rsidP="00C20D28">
            <w:pPr>
              <w:jc w:val="center"/>
            </w:pPr>
            <w:r w:rsidRPr="00723A7A">
              <w:rPr>
                <w:rFonts w:hint="eastAsia"/>
              </w:rPr>
              <w:t>J11</w:t>
            </w:r>
          </w:p>
        </w:tc>
        <w:tc>
          <w:tcPr>
            <w:tcW w:w="5387" w:type="dxa"/>
            <w:tcBorders>
              <w:top w:val="nil"/>
              <w:left w:val="nil"/>
              <w:bottom w:val="single" w:sz="4" w:space="0" w:color="auto"/>
              <w:right w:val="single" w:sz="4" w:space="0" w:color="auto"/>
            </w:tcBorders>
            <w:noWrap/>
            <w:vAlign w:val="bottom"/>
            <w:hideMark/>
          </w:tcPr>
          <w:p w14:paraId="116959B4" w14:textId="1F3491DF" w:rsidR="00C20D28" w:rsidRPr="00C2061F" w:rsidRDefault="00F56C66" w:rsidP="00C20D28">
            <w:pPr>
              <w:jc w:val="left"/>
            </w:pPr>
            <w:r>
              <w:rPr>
                <w:rFonts w:hint="eastAsia"/>
              </w:rPr>
              <w:t>Phase current instantaneous overcurrent protection</w:t>
            </w:r>
          </w:p>
        </w:tc>
      </w:tr>
      <w:tr w:rsidR="00C20D28" w:rsidRPr="00C2061F" w14:paraId="5C5651BE"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2840899A" w14:textId="305D4CF1" w:rsidR="00C20D28" w:rsidRPr="00C2061F" w:rsidRDefault="00C20D28" w:rsidP="00C20D28">
            <w:pPr>
              <w:jc w:val="center"/>
            </w:pPr>
            <w:r w:rsidRPr="00723A7A">
              <w:rPr>
                <w:rFonts w:hint="eastAsia"/>
              </w:rPr>
              <w:t>J12</w:t>
            </w:r>
          </w:p>
        </w:tc>
        <w:tc>
          <w:tcPr>
            <w:tcW w:w="5387" w:type="dxa"/>
            <w:tcBorders>
              <w:top w:val="nil"/>
              <w:left w:val="nil"/>
              <w:bottom w:val="single" w:sz="4" w:space="0" w:color="auto"/>
              <w:right w:val="single" w:sz="4" w:space="0" w:color="auto"/>
            </w:tcBorders>
            <w:noWrap/>
            <w:vAlign w:val="bottom"/>
            <w:hideMark/>
          </w:tcPr>
          <w:p w14:paraId="4EEBA24D" w14:textId="08C29FCE" w:rsidR="00C20D28" w:rsidRPr="00C2061F" w:rsidRDefault="00F56C66" w:rsidP="00C20D28">
            <w:pPr>
              <w:jc w:val="left"/>
            </w:pPr>
            <w:r>
              <w:rPr>
                <w:rFonts w:hint="eastAsia"/>
              </w:rPr>
              <w:t>Phase current continuous 30s overcurrent protection</w:t>
            </w:r>
          </w:p>
        </w:tc>
      </w:tr>
      <w:tr w:rsidR="00C20D28" w:rsidRPr="00C2061F" w14:paraId="2AB58BC4"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768AD4EA" w14:textId="7E14815C" w:rsidR="00C20D28" w:rsidRPr="00C2061F" w:rsidRDefault="00C20D28" w:rsidP="00C20D28">
            <w:pPr>
              <w:jc w:val="center"/>
            </w:pPr>
            <w:r w:rsidRPr="00723A7A">
              <w:rPr>
                <w:rFonts w:hint="eastAsia"/>
              </w:rPr>
              <w:t>J2E</w:t>
            </w:r>
          </w:p>
        </w:tc>
        <w:tc>
          <w:tcPr>
            <w:tcW w:w="5387" w:type="dxa"/>
            <w:tcBorders>
              <w:top w:val="nil"/>
              <w:left w:val="nil"/>
              <w:bottom w:val="single" w:sz="4" w:space="0" w:color="auto"/>
              <w:right w:val="single" w:sz="4" w:space="0" w:color="auto"/>
            </w:tcBorders>
            <w:noWrap/>
            <w:vAlign w:val="bottom"/>
            <w:hideMark/>
          </w:tcPr>
          <w:p w14:paraId="47170E9E" w14:textId="03EF6FAB" w:rsidR="00C20D28" w:rsidRPr="00C2061F" w:rsidRDefault="00F56C66" w:rsidP="00C20D28">
            <w:pPr>
              <w:jc w:val="left"/>
            </w:pPr>
            <w:r>
              <w:rPr>
                <w:rFonts w:hint="eastAsia"/>
              </w:rPr>
              <w:t>Over-temperature protection</w:t>
            </w:r>
          </w:p>
        </w:tc>
      </w:tr>
      <w:tr w:rsidR="00C20D28" w:rsidRPr="00C2061F" w14:paraId="64A22FD5"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11BFADB5" w14:textId="5E9DF3A3" w:rsidR="00C20D28" w:rsidRPr="00C2061F" w:rsidRDefault="00C20D28" w:rsidP="00C20D28">
            <w:pPr>
              <w:jc w:val="center"/>
            </w:pPr>
            <w:r w:rsidRPr="00723A7A">
              <w:rPr>
                <w:rFonts w:hint="eastAsia"/>
              </w:rPr>
              <w:t>J3E</w:t>
            </w:r>
          </w:p>
        </w:tc>
        <w:tc>
          <w:tcPr>
            <w:tcW w:w="5387" w:type="dxa"/>
            <w:tcBorders>
              <w:top w:val="nil"/>
              <w:left w:val="nil"/>
              <w:bottom w:val="single" w:sz="4" w:space="0" w:color="auto"/>
              <w:right w:val="single" w:sz="4" w:space="0" w:color="auto"/>
            </w:tcBorders>
            <w:noWrap/>
            <w:vAlign w:val="bottom"/>
            <w:hideMark/>
          </w:tcPr>
          <w:p w14:paraId="0177A185" w14:textId="4B3585F8" w:rsidR="00C20D28" w:rsidRPr="00C2061F" w:rsidRDefault="00F56C66" w:rsidP="00C20D28">
            <w:pPr>
              <w:jc w:val="left"/>
            </w:pPr>
            <w:r>
              <w:rPr>
                <w:rFonts w:hint="eastAsia"/>
              </w:rPr>
              <w:t>Bus voltage too low error</w:t>
            </w:r>
          </w:p>
        </w:tc>
      </w:tr>
      <w:tr w:rsidR="00C20D28" w:rsidRPr="00C2061F" w14:paraId="431E62F1"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3D11EF39" w14:textId="51792771" w:rsidR="00C20D28" w:rsidRPr="00C2061F" w:rsidRDefault="00C20D28" w:rsidP="00C20D28">
            <w:pPr>
              <w:jc w:val="center"/>
            </w:pPr>
            <w:r w:rsidRPr="00723A7A">
              <w:rPr>
                <w:rFonts w:hint="eastAsia"/>
              </w:rPr>
              <w:t>J31</w:t>
            </w:r>
          </w:p>
        </w:tc>
        <w:tc>
          <w:tcPr>
            <w:tcW w:w="5387" w:type="dxa"/>
            <w:tcBorders>
              <w:top w:val="nil"/>
              <w:left w:val="nil"/>
              <w:bottom w:val="single" w:sz="4" w:space="0" w:color="auto"/>
              <w:right w:val="single" w:sz="4" w:space="0" w:color="auto"/>
            </w:tcBorders>
            <w:noWrap/>
            <w:vAlign w:val="bottom"/>
            <w:hideMark/>
          </w:tcPr>
          <w:p w14:paraId="7413264F" w14:textId="783E87E0" w:rsidR="00C20D28" w:rsidRPr="00C2061F" w:rsidRDefault="00F56C66" w:rsidP="00C20D28">
            <w:pPr>
              <w:jc w:val="left"/>
            </w:pPr>
            <w:r>
              <w:rPr>
                <w:rFonts w:hint="eastAsia"/>
              </w:rPr>
              <w:t>Bus voltage too high error</w:t>
            </w:r>
          </w:p>
        </w:tc>
      </w:tr>
      <w:tr w:rsidR="00C20D28" w:rsidRPr="00C2061F" w14:paraId="75EF7143"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7FC6A2B2" w14:textId="5721341A" w:rsidR="00C20D28" w:rsidRPr="00C2061F" w:rsidRDefault="00C20D28" w:rsidP="00C20D28">
            <w:pPr>
              <w:jc w:val="center"/>
            </w:pPr>
            <w:r w:rsidRPr="00723A7A">
              <w:rPr>
                <w:rFonts w:hint="eastAsia"/>
              </w:rPr>
              <w:t>J32</w:t>
            </w:r>
          </w:p>
        </w:tc>
        <w:tc>
          <w:tcPr>
            <w:tcW w:w="5387" w:type="dxa"/>
            <w:tcBorders>
              <w:top w:val="nil"/>
              <w:left w:val="nil"/>
              <w:bottom w:val="single" w:sz="4" w:space="0" w:color="auto"/>
              <w:right w:val="single" w:sz="4" w:space="0" w:color="auto"/>
            </w:tcBorders>
            <w:noWrap/>
            <w:vAlign w:val="bottom"/>
            <w:hideMark/>
          </w:tcPr>
          <w:p w14:paraId="025C7D21" w14:textId="1B6F6AD1" w:rsidR="00C20D28" w:rsidRPr="00C2061F" w:rsidRDefault="00F56C66" w:rsidP="00C20D28">
            <w:pPr>
              <w:jc w:val="left"/>
            </w:pPr>
            <w:r>
              <w:rPr>
                <w:rFonts w:hint="eastAsia"/>
              </w:rPr>
              <w:t>Bus voltage excessively high error</w:t>
            </w:r>
          </w:p>
        </w:tc>
      </w:tr>
      <w:tr w:rsidR="00C20D28" w:rsidRPr="00C2061F" w14:paraId="26B724A8"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7DD91477" w14:textId="6A2B1142" w:rsidR="00C20D28" w:rsidRPr="00C2061F" w:rsidRDefault="00C20D28" w:rsidP="00C20D28">
            <w:pPr>
              <w:jc w:val="center"/>
            </w:pPr>
            <w:r w:rsidRPr="00723A7A">
              <w:rPr>
                <w:rFonts w:hint="eastAsia"/>
              </w:rPr>
              <w:t>J43</w:t>
            </w:r>
          </w:p>
        </w:tc>
        <w:tc>
          <w:tcPr>
            <w:tcW w:w="5387" w:type="dxa"/>
            <w:tcBorders>
              <w:top w:val="nil"/>
              <w:left w:val="nil"/>
              <w:bottom w:val="single" w:sz="4" w:space="0" w:color="auto"/>
              <w:right w:val="single" w:sz="4" w:space="0" w:color="auto"/>
            </w:tcBorders>
            <w:noWrap/>
            <w:vAlign w:val="bottom"/>
            <w:hideMark/>
          </w:tcPr>
          <w:p w14:paraId="0BF326A0" w14:textId="606E13EB" w:rsidR="00C20D28" w:rsidRPr="00C2061F" w:rsidRDefault="00F56C66" w:rsidP="00C20D28">
            <w:pPr>
              <w:jc w:val="left"/>
            </w:pPr>
            <w:r>
              <w:rPr>
                <w:rFonts w:hint="eastAsia"/>
              </w:rPr>
              <w:t>Abnormal phase current sampling bias</w:t>
            </w:r>
          </w:p>
        </w:tc>
      </w:tr>
      <w:tr w:rsidR="00C20D28" w:rsidRPr="00C2061F" w14:paraId="6C90122D"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5B060058" w14:textId="0317182D" w:rsidR="00C20D28" w:rsidRPr="00C2061F" w:rsidRDefault="00C20D28" w:rsidP="00C20D28">
            <w:pPr>
              <w:jc w:val="center"/>
            </w:pPr>
            <w:r w:rsidRPr="00723A7A">
              <w:rPr>
                <w:rFonts w:hint="eastAsia"/>
              </w:rPr>
              <w:t>J45</w:t>
            </w:r>
          </w:p>
        </w:tc>
        <w:tc>
          <w:tcPr>
            <w:tcW w:w="5387" w:type="dxa"/>
            <w:tcBorders>
              <w:top w:val="nil"/>
              <w:left w:val="nil"/>
              <w:bottom w:val="single" w:sz="4" w:space="0" w:color="auto"/>
              <w:right w:val="single" w:sz="4" w:space="0" w:color="auto"/>
            </w:tcBorders>
            <w:noWrap/>
            <w:vAlign w:val="bottom"/>
            <w:hideMark/>
          </w:tcPr>
          <w:p w14:paraId="10481C78" w14:textId="1F013C05" w:rsidR="00C20D28" w:rsidRPr="00C2061F" w:rsidRDefault="00F56C66" w:rsidP="00C20D28">
            <w:pPr>
              <w:jc w:val="left"/>
            </w:pPr>
            <w:r>
              <w:rPr>
                <w:rFonts w:hint="eastAsia"/>
              </w:rPr>
              <w:t>Fan motor code mismatch error</w:t>
            </w:r>
          </w:p>
        </w:tc>
      </w:tr>
      <w:tr w:rsidR="00C20D28" w:rsidRPr="00C2061F" w14:paraId="7CD75DAE"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6E162721" w14:textId="234A2E04" w:rsidR="00C20D28" w:rsidRPr="00C2061F" w:rsidRDefault="00C20D28" w:rsidP="00C20D28">
            <w:pPr>
              <w:jc w:val="center"/>
            </w:pPr>
            <w:r w:rsidRPr="00723A7A">
              <w:rPr>
                <w:rFonts w:hint="eastAsia"/>
              </w:rPr>
              <w:t>J46</w:t>
            </w:r>
          </w:p>
        </w:tc>
        <w:tc>
          <w:tcPr>
            <w:tcW w:w="5387" w:type="dxa"/>
            <w:tcBorders>
              <w:top w:val="nil"/>
              <w:left w:val="nil"/>
              <w:bottom w:val="single" w:sz="4" w:space="0" w:color="auto"/>
              <w:right w:val="single" w:sz="4" w:space="0" w:color="auto"/>
            </w:tcBorders>
            <w:noWrap/>
            <w:vAlign w:val="bottom"/>
            <w:hideMark/>
          </w:tcPr>
          <w:p w14:paraId="62E814A6" w14:textId="1E183227" w:rsidR="00C20D28" w:rsidRPr="00C2061F" w:rsidRDefault="00F56C66" w:rsidP="00C20D28">
            <w:pPr>
              <w:jc w:val="left"/>
            </w:pPr>
            <w:r>
              <w:rPr>
                <w:rFonts w:hint="eastAsia"/>
              </w:rPr>
              <w:t xml:space="preserve">IPM </w:t>
            </w:r>
            <w:r w:rsidR="005020C1">
              <w:t>protection</w:t>
            </w:r>
            <w:r>
              <w:rPr>
                <w:rFonts w:hint="eastAsia"/>
              </w:rPr>
              <w:t xml:space="preserve"> (FO)</w:t>
            </w:r>
          </w:p>
        </w:tc>
      </w:tr>
      <w:tr w:rsidR="00C20D28" w:rsidRPr="00C2061F" w14:paraId="0A1CAD18"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6D31C854" w14:textId="61DB438F" w:rsidR="00C20D28" w:rsidRPr="00C2061F" w:rsidRDefault="00C20D28" w:rsidP="00C20D28">
            <w:pPr>
              <w:jc w:val="center"/>
            </w:pPr>
            <w:r w:rsidRPr="00723A7A">
              <w:rPr>
                <w:rFonts w:hint="eastAsia"/>
              </w:rPr>
              <w:t>J47</w:t>
            </w:r>
          </w:p>
        </w:tc>
        <w:tc>
          <w:tcPr>
            <w:tcW w:w="5387" w:type="dxa"/>
            <w:tcBorders>
              <w:top w:val="nil"/>
              <w:left w:val="nil"/>
              <w:bottom w:val="single" w:sz="4" w:space="0" w:color="auto"/>
              <w:right w:val="single" w:sz="4" w:space="0" w:color="auto"/>
            </w:tcBorders>
            <w:noWrap/>
            <w:vAlign w:val="bottom"/>
            <w:hideMark/>
          </w:tcPr>
          <w:p w14:paraId="29DF42EA" w14:textId="379A74D6" w:rsidR="00C20D28" w:rsidRPr="00C2061F" w:rsidRDefault="00F56C66" w:rsidP="00C20D28">
            <w:pPr>
              <w:jc w:val="left"/>
            </w:pPr>
            <w:r>
              <w:rPr>
                <w:rFonts w:hint="eastAsia"/>
              </w:rPr>
              <w:t>Module type mismatch (after module resistance tested)</w:t>
            </w:r>
          </w:p>
        </w:tc>
      </w:tr>
      <w:tr w:rsidR="00C20D28" w:rsidRPr="00C2061F" w14:paraId="16B6942E"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09292A98" w14:textId="4537ECE2" w:rsidR="00C20D28" w:rsidRPr="00C2061F" w:rsidRDefault="00C20D28" w:rsidP="00C20D28">
            <w:pPr>
              <w:jc w:val="center"/>
            </w:pPr>
            <w:r w:rsidRPr="00723A7A">
              <w:rPr>
                <w:rFonts w:hint="eastAsia"/>
              </w:rPr>
              <w:t>J5E</w:t>
            </w:r>
          </w:p>
        </w:tc>
        <w:tc>
          <w:tcPr>
            <w:tcW w:w="5387" w:type="dxa"/>
            <w:tcBorders>
              <w:top w:val="nil"/>
              <w:left w:val="nil"/>
              <w:bottom w:val="single" w:sz="4" w:space="0" w:color="auto"/>
              <w:right w:val="single" w:sz="4" w:space="0" w:color="auto"/>
            </w:tcBorders>
            <w:noWrap/>
            <w:vAlign w:val="bottom"/>
            <w:hideMark/>
          </w:tcPr>
          <w:p w14:paraId="0B53B787" w14:textId="51F409A4" w:rsidR="00C20D28" w:rsidRPr="00C2061F" w:rsidRDefault="00F56C66" w:rsidP="00C20D28">
            <w:pPr>
              <w:jc w:val="left"/>
            </w:pPr>
            <w:r>
              <w:rPr>
                <w:rFonts w:hint="eastAsia"/>
              </w:rPr>
              <w:t>Motor failed to start</w:t>
            </w:r>
          </w:p>
        </w:tc>
      </w:tr>
      <w:tr w:rsidR="00C20D28" w:rsidRPr="00C2061F" w14:paraId="04390AB7"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755F5D15" w14:textId="25CE3577" w:rsidR="00C20D28" w:rsidRPr="00C2061F" w:rsidRDefault="00C20D28" w:rsidP="00C20D28">
            <w:pPr>
              <w:jc w:val="center"/>
            </w:pPr>
            <w:r w:rsidRPr="00723A7A">
              <w:rPr>
                <w:rFonts w:hint="eastAsia"/>
              </w:rPr>
              <w:t>J52</w:t>
            </w:r>
          </w:p>
        </w:tc>
        <w:tc>
          <w:tcPr>
            <w:tcW w:w="5387" w:type="dxa"/>
            <w:tcBorders>
              <w:top w:val="nil"/>
              <w:left w:val="nil"/>
              <w:bottom w:val="single" w:sz="4" w:space="0" w:color="auto"/>
              <w:right w:val="single" w:sz="4" w:space="0" w:color="auto"/>
            </w:tcBorders>
            <w:noWrap/>
            <w:vAlign w:val="bottom"/>
            <w:hideMark/>
          </w:tcPr>
          <w:p w14:paraId="6682ED8E" w14:textId="2D62FD72" w:rsidR="00C20D28" w:rsidRPr="00C2061F" w:rsidRDefault="00F56C66" w:rsidP="00C20D28">
            <w:pPr>
              <w:jc w:val="left"/>
            </w:pPr>
            <w:r>
              <w:rPr>
                <w:rFonts w:hint="eastAsia"/>
              </w:rPr>
              <w:t>Motor stalling protection</w:t>
            </w:r>
          </w:p>
        </w:tc>
      </w:tr>
      <w:tr w:rsidR="00C20D28" w:rsidRPr="00C2061F" w14:paraId="45BE2E3C"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1B5CCE19" w14:textId="06F65DC3" w:rsidR="00C20D28" w:rsidRPr="00C2061F" w:rsidRDefault="00C20D28" w:rsidP="00C20D28">
            <w:pPr>
              <w:jc w:val="center"/>
            </w:pPr>
            <w:r w:rsidRPr="00723A7A">
              <w:rPr>
                <w:rFonts w:hint="eastAsia"/>
              </w:rPr>
              <w:t>J6E</w:t>
            </w:r>
          </w:p>
        </w:tc>
        <w:tc>
          <w:tcPr>
            <w:tcW w:w="5387" w:type="dxa"/>
            <w:tcBorders>
              <w:top w:val="nil"/>
              <w:left w:val="nil"/>
              <w:bottom w:val="single" w:sz="4" w:space="0" w:color="auto"/>
              <w:right w:val="single" w:sz="4" w:space="0" w:color="auto"/>
            </w:tcBorders>
            <w:noWrap/>
            <w:vAlign w:val="bottom"/>
            <w:hideMark/>
          </w:tcPr>
          <w:p w14:paraId="525B50B9" w14:textId="27BF9E57" w:rsidR="00C20D28" w:rsidRPr="00C2061F" w:rsidRDefault="00F56C66" w:rsidP="00C20D28">
            <w:pPr>
              <w:jc w:val="left"/>
            </w:pPr>
            <w:r>
              <w:rPr>
                <w:rFonts w:hint="eastAsia"/>
              </w:rPr>
              <w:t>Phase loss protection</w:t>
            </w:r>
          </w:p>
        </w:tc>
      </w:tr>
      <w:tr w:rsidR="00C20D28" w:rsidRPr="00C2061F" w14:paraId="6FD21F0B"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2C00847F" w14:textId="593FD172" w:rsidR="00C20D28" w:rsidRPr="00C2061F" w:rsidRDefault="00C20D28" w:rsidP="00C20D28">
            <w:pPr>
              <w:jc w:val="center"/>
            </w:pPr>
            <w:r w:rsidRPr="00723A7A">
              <w:rPr>
                <w:rFonts w:hint="eastAsia"/>
              </w:rPr>
              <w:t>J61</w:t>
            </w:r>
          </w:p>
        </w:tc>
        <w:tc>
          <w:tcPr>
            <w:tcW w:w="5387" w:type="dxa"/>
            <w:tcBorders>
              <w:top w:val="nil"/>
              <w:left w:val="nil"/>
              <w:bottom w:val="single" w:sz="4" w:space="0" w:color="auto"/>
              <w:right w:val="single" w:sz="4" w:space="0" w:color="auto"/>
            </w:tcBorders>
            <w:noWrap/>
            <w:vAlign w:val="bottom"/>
            <w:hideMark/>
          </w:tcPr>
          <w:p w14:paraId="2AE7C7AB" w14:textId="40CB80D8" w:rsidR="00C20D28" w:rsidRPr="00C2061F" w:rsidRDefault="005020C1" w:rsidP="00C20D28">
            <w:pPr>
              <w:jc w:val="left"/>
            </w:pPr>
            <w:r w:rsidRPr="005020C1">
              <w:t>Fan terminals short circuit protection</w:t>
            </w:r>
          </w:p>
        </w:tc>
      </w:tr>
      <w:tr w:rsidR="00C20D28" w:rsidRPr="00C2061F" w14:paraId="3701F9EC" w14:textId="77777777" w:rsidTr="00C20D28">
        <w:trPr>
          <w:trHeight w:val="285"/>
        </w:trPr>
        <w:tc>
          <w:tcPr>
            <w:tcW w:w="2405" w:type="dxa"/>
            <w:tcBorders>
              <w:top w:val="nil"/>
              <w:left w:val="single" w:sz="4" w:space="0" w:color="auto"/>
              <w:bottom w:val="single" w:sz="4" w:space="0" w:color="auto"/>
              <w:right w:val="single" w:sz="4" w:space="0" w:color="auto"/>
            </w:tcBorders>
            <w:noWrap/>
            <w:vAlign w:val="center"/>
            <w:hideMark/>
          </w:tcPr>
          <w:p w14:paraId="6AFDE2C1" w14:textId="1507461F" w:rsidR="00C20D28" w:rsidRPr="00C2061F" w:rsidRDefault="00C20D28" w:rsidP="00C20D28">
            <w:pPr>
              <w:jc w:val="center"/>
            </w:pPr>
            <w:r w:rsidRPr="00723A7A">
              <w:rPr>
                <w:rFonts w:hint="eastAsia"/>
              </w:rPr>
              <w:t>J65</w:t>
            </w:r>
          </w:p>
        </w:tc>
        <w:tc>
          <w:tcPr>
            <w:tcW w:w="5387" w:type="dxa"/>
            <w:tcBorders>
              <w:top w:val="nil"/>
              <w:left w:val="nil"/>
              <w:bottom w:val="single" w:sz="4" w:space="0" w:color="auto"/>
              <w:right w:val="single" w:sz="4" w:space="0" w:color="auto"/>
            </w:tcBorders>
            <w:noWrap/>
            <w:vAlign w:val="bottom"/>
            <w:hideMark/>
          </w:tcPr>
          <w:p w14:paraId="28F0E666" w14:textId="2FF8D3FB" w:rsidR="00C20D28" w:rsidRPr="00C2061F" w:rsidRDefault="00F56C66" w:rsidP="00C20D28">
            <w:pPr>
              <w:jc w:val="left"/>
            </w:pPr>
            <w:r>
              <w:rPr>
                <w:rFonts w:hint="eastAsia"/>
              </w:rPr>
              <w:t xml:space="preserve">IPM </w:t>
            </w:r>
            <w:r w:rsidR="005020C1">
              <w:t>short circuit protection</w:t>
            </w:r>
          </w:p>
        </w:tc>
      </w:tr>
    </w:tbl>
    <w:p w14:paraId="2F7D8B64" w14:textId="123C29CC" w:rsidR="003D7796" w:rsidRPr="003D7796" w:rsidRDefault="003D7796" w:rsidP="0079328B">
      <w:pPr>
        <w:widowControl/>
        <w:jc w:val="left"/>
      </w:pPr>
    </w:p>
    <w:p w14:paraId="053667CD" w14:textId="77777777" w:rsidR="00427D02" w:rsidRDefault="00427D02" w:rsidP="00427D02">
      <w:pPr>
        <w:pStyle w:val="3"/>
        <w:jc w:val="both"/>
      </w:pPr>
      <w:r>
        <w:rPr>
          <w:rFonts w:hint="eastAsia"/>
        </w:rPr>
        <w:t>Procedure</w:t>
      </w:r>
    </w:p>
    <w:p w14:paraId="0D3FECD7" w14:textId="77777777" w:rsidR="00AC6399" w:rsidRPr="00167E6B" w:rsidRDefault="00AC6399" w:rsidP="00AC6399"/>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AC6399" w14:paraId="74F3FE8F"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86DA388" w14:textId="77777777" w:rsidR="00AC6399" w:rsidRDefault="00AC6399" w:rsidP="005B1E52">
            <w:pPr>
              <w:jc w:val="center"/>
            </w:pPr>
            <w:r>
              <w:rPr>
                <w:b/>
              </w:rPr>
              <w:t>H6,H61, HH</w:t>
            </w:r>
            <w:r>
              <w:rPr>
                <w:rFonts w:hint="eastAsia"/>
                <w:b/>
              </w:rPr>
              <w:t>，</w:t>
            </w:r>
            <w:r w:rsidRPr="0035379E">
              <w:rPr>
                <w:rFonts w:hint="eastAsia"/>
                <w:b/>
              </w:rPr>
              <w:t>J</w:t>
            </w:r>
            <w:r w:rsidRPr="0035379E">
              <w:rPr>
                <w:b/>
              </w:rPr>
              <w:t>**</w:t>
            </w:r>
            <w:r>
              <w:rPr>
                <w:b/>
              </w:rPr>
              <w:t>:</w:t>
            </w:r>
            <w:r w:rsidRPr="009D0CCC">
              <w:t xml:space="preserve"> Fan failure</w:t>
            </w:r>
          </w:p>
        </w:tc>
        <w:tc>
          <w:tcPr>
            <w:tcW w:w="985" w:type="dxa"/>
            <w:tcBorders>
              <w:left w:val="single" w:sz="4" w:space="0" w:color="auto"/>
            </w:tcBorders>
            <w:vAlign w:val="center"/>
          </w:tcPr>
          <w:p w14:paraId="512797C9" w14:textId="77777777" w:rsidR="00AC6399" w:rsidRDefault="00AC6399" w:rsidP="005B1E52">
            <w:pPr>
              <w:jc w:val="center"/>
            </w:pPr>
          </w:p>
        </w:tc>
        <w:tc>
          <w:tcPr>
            <w:tcW w:w="3768" w:type="dxa"/>
            <w:vAlign w:val="center"/>
          </w:tcPr>
          <w:p w14:paraId="76F6CBC3" w14:textId="77777777" w:rsidR="00AC6399" w:rsidRDefault="00AC6399" w:rsidP="005B1E52">
            <w:pPr>
              <w:jc w:val="center"/>
            </w:pPr>
          </w:p>
        </w:tc>
      </w:tr>
      <w:tr w:rsidR="00AC6399" w14:paraId="08B67815" w14:textId="77777777" w:rsidTr="005B1E52">
        <w:trPr>
          <w:trHeight w:val="567"/>
          <w:jc w:val="center"/>
        </w:trPr>
        <w:tc>
          <w:tcPr>
            <w:tcW w:w="3769" w:type="dxa"/>
            <w:tcBorders>
              <w:top w:val="single" w:sz="4" w:space="0" w:color="auto"/>
              <w:bottom w:val="single" w:sz="4" w:space="0" w:color="auto"/>
            </w:tcBorders>
            <w:vAlign w:val="center"/>
          </w:tcPr>
          <w:p w14:paraId="4F79A491" w14:textId="77777777" w:rsidR="00AC6399" w:rsidRDefault="00AC6399" w:rsidP="005B1E52">
            <w:pPr>
              <w:spacing w:line="360" w:lineRule="auto"/>
              <w:jc w:val="center"/>
            </w:pPr>
            <w:r>
              <w:rPr>
                <w:rFonts w:hint="eastAsia"/>
                <w:noProof/>
              </w:rPr>
              <mc:AlternateContent>
                <mc:Choice Requires="wps">
                  <w:drawing>
                    <wp:anchor distT="0" distB="0" distL="114300" distR="114300" simplePos="0" relativeHeight="253718528" behindDoc="0" locked="0" layoutInCell="1" allowOverlap="1" wp14:anchorId="5C6DB4CA" wp14:editId="77BD853E">
                      <wp:simplePos x="0" y="0"/>
                      <wp:positionH relativeFrom="column">
                        <wp:posOffset>1056005</wp:posOffset>
                      </wp:positionH>
                      <wp:positionV relativeFrom="paragraph">
                        <wp:posOffset>-5715</wp:posOffset>
                      </wp:positionV>
                      <wp:extent cx="0" cy="359410"/>
                      <wp:effectExtent l="57150" t="0" r="76200" b="59690"/>
                      <wp:wrapNone/>
                      <wp:docPr id="83" name="直接箭头连接符 39"/>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9A1973" id="直接箭头连接符 39" o:spid="_x0000_s1026" type="#_x0000_t32" style="position:absolute;left:0;text-align:left;margin-left:83.15pt;margin-top:-.45pt;width:0;height:28.3pt;z-index:2537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IpaJucMAgAAQg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w:t>
            </w:r>
          </w:p>
        </w:tc>
        <w:tc>
          <w:tcPr>
            <w:tcW w:w="985" w:type="dxa"/>
            <w:vAlign w:val="center"/>
          </w:tcPr>
          <w:p w14:paraId="08AB28D1" w14:textId="77777777" w:rsidR="00AC6399" w:rsidRDefault="00AC6399" w:rsidP="005B1E52">
            <w:pPr>
              <w:jc w:val="center"/>
            </w:pPr>
          </w:p>
        </w:tc>
        <w:tc>
          <w:tcPr>
            <w:tcW w:w="3768" w:type="dxa"/>
            <w:tcBorders>
              <w:bottom w:val="single" w:sz="4" w:space="0" w:color="auto"/>
            </w:tcBorders>
            <w:vAlign w:val="center"/>
          </w:tcPr>
          <w:p w14:paraId="2949A11C" w14:textId="77777777" w:rsidR="00AC6399" w:rsidRDefault="00AC6399" w:rsidP="005B1E52">
            <w:pPr>
              <w:jc w:val="center"/>
            </w:pPr>
          </w:p>
        </w:tc>
      </w:tr>
      <w:tr w:rsidR="00AC6399" w14:paraId="3E5C3DC1"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tcPr>
          <w:p w14:paraId="5B2966FD" w14:textId="77777777" w:rsidR="00AC6399" w:rsidRPr="0072133C" w:rsidRDefault="00AC6399" w:rsidP="005B1E52">
            <w:pPr>
              <w:jc w:val="center"/>
              <w:rPr>
                <w:color w:val="FF0000"/>
              </w:rPr>
            </w:pPr>
            <w:r w:rsidRPr="0072133C">
              <w:rPr>
                <w:rFonts w:hint="eastAsia"/>
              </w:rPr>
              <w:t>P</w:t>
            </w:r>
            <w:r w:rsidRPr="0072133C">
              <w:t>ower off the unit</w:t>
            </w:r>
            <w:r w:rsidRPr="0072133C">
              <w:rPr>
                <w:rFonts w:hint="eastAsia"/>
              </w:rPr>
              <w:t>,</w:t>
            </w:r>
            <w:r w:rsidRPr="0072133C">
              <w:t xml:space="preserve"> the </w:t>
            </w:r>
            <w:r>
              <w:t>fan</w:t>
            </w:r>
            <w:r w:rsidRPr="0072133C">
              <w:t xml:space="preserve"> connection cables was disconnected, or misconnected</w:t>
            </w:r>
          </w:p>
        </w:tc>
        <w:tc>
          <w:tcPr>
            <w:tcW w:w="985" w:type="dxa"/>
            <w:tcBorders>
              <w:left w:val="single" w:sz="4" w:space="0" w:color="auto"/>
              <w:right w:val="single" w:sz="4" w:space="0" w:color="auto"/>
            </w:tcBorders>
            <w:vAlign w:val="center"/>
          </w:tcPr>
          <w:p w14:paraId="5E60DBF0" w14:textId="77777777" w:rsidR="00AC6399" w:rsidRDefault="00AC6399" w:rsidP="005B1E52">
            <w:pPr>
              <w:jc w:val="center"/>
            </w:pPr>
            <w:r>
              <w:rPr>
                <w:rFonts w:hint="eastAsia"/>
                <w:noProof/>
              </w:rPr>
              <mc:AlternateContent>
                <mc:Choice Requires="wps">
                  <w:drawing>
                    <wp:anchor distT="0" distB="0" distL="114300" distR="114300" simplePos="0" relativeHeight="253720576" behindDoc="0" locked="0" layoutInCell="1" allowOverlap="1" wp14:anchorId="3CAD8FE3" wp14:editId="6975D4C0">
                      <wp:simplePos x="0" y="0"/>
                      <wp:positionH relativeFrom="column">
                        <wp:posOffset>-69610</wp:posOffset>
                      </wp:positionH>
                      <wp:positionV relativeFrom="paragraph">
                        <wp:posOffset>196850</wp:posOffset>
                      </wp:positionV>
                      <wp:extent cx="629920" cy="0"/>
                      <wp:effectExtent l="0" t="76200" r="0" b="95250"/>
                      <wp:wrapNone/>
                      <wp:docPr id="96" name="直接箭头连接符 40"/>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84AB7C" id="直接箭头连接符 40" o:spid="_x0000_s1026" type="#_x0000_t32" style="position:absolute;left:0;text-align:left;margin-left:-5.5pt;margin-top:15.5pt;width:49.6pt;height:0;z-index:2537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44E272D5" w14:textId="77777777" w:rsidR="00AC6399" w:rsidRDefault="00AC6399" w:rsidP="005B1E52">
            <w:pPr>
              <w:jc w:val="center"/>
            </w:pPr>
            <w:r>
              <w:t>R</w:t>
            </w:r>
            <w:r>
              <w:rPr>
                <w:rFonts w:hint="eastAsia"/>
              </w:rPr>
              <w:t>econnect the</w:t>
            </w:r>
            <w:r>
              <w:t xml:space="preserve"> cables correctly</w:t>
            </w:r>
          </w:p>
        </w:tc>
      </w:tr>
      <w:tr w:rsidR="00AC6399" w14:paraId="697C78DF" w14:textId="77777777" w:rsidTr="005B1E52">
        <w:trPr>
          <w:trHeight w:val="567"/>
          <w:jc w:val="center"/>
        </w:trPr>
        <w:tc>
          <w:tcPr>
            <w:tcW w:w="3769" w:type="dxa"/>
            <w:tcBorders>
              <w:top w:val="single" w:sz="4" w:space="0" w:color="auto"/>
              <w:bottom w:val="single" w:sz="4" w:space="0" w:color="auto"/>
            </w:tcBorders>
            <w:vAlign w:val="center"/>
          </w:tcPr>
          <w:p w14:paraId="73B9EFEC" w14:textId="77777777" w:rsidR="00AC6399" w:rsidRDefault="00AC6399" w:rsidP="005B1E52">
            <w:pPr>
              <w:spacing w:line="360" w:lineRule="auto"/>
              <w:jc w:val="center"/>
            </w:pPr>
            <w:r>
              <w:rPr>
                <w:rFonts w:hint="eastAsia"/>
                <w:noProof/>
              </w:rPr>
              <mc:AlternateContent>
                <mc:Choice Requires="wps">
                  <w:drawing>
                    <wp:anchor distT="0" distB="0" distL="114300" distR="114300" simplePos="0" relativeHeight="253719552" behindDoc="0" locked="0" layoutInCell="1" allowOverlap="1" wp14:anchorId="686FA90F" wp14:editId="1EB58017">
                      <wp:simplePos x="0" y="0"/>
                      <wp:positionH relativeFrom="column">
                        <wp:posOffset>1056005</wp:posOffset>
                      </wp:positionH>
                      <wp:positionV relativeFrom="paragraph">
                        <wp:posOffset>-5715</wp:posOffset>
                      </wp:positionV>
                      <wp:extent cx="0" cy="359410"/>
                      <wp:effectExtent l="57150" t="0" r="76200" b="59690"/>
                      <wp:wrapNone/>
                      <wp:docPr id="100" name="直接箭头连接符 41"/>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969CFF" id="直接箭头连接符 41" o:spid="_x0000_s1026" type="#_x0000_t32" style="position:absolute;left:0;text-align:left;margin-left:83.15pt;margin-top:-.45pt;width:0;height:28.3pt;z-index:2537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PPJ564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3F3636A2" w14:textId="77777777" w:rsidR="00AC6399" w:rsidRDefault="00AC6399" w:rsidP="005B1E52">
            <w:pPr>
              <w:jc w:val="center"/>
            </w:pPr>
          </w:p>
        </w:tc>
        <w:tc>
          <w:tcPr>
            <w:tcW w:w="3768" w:type="dxa"/>
            <w:tcBorders>
              <w:top w:val="single" w:sz="4" w:space="0" w:color="auto"/>
              <w:bottom w:val="single" w:sz="4" w:space="0" w:color="auto"/>
            </w:tcBorders>
            <w:vAlign w:val="center"/>
          </w:tcPr>
          <w:p w14:paraId="1DDAAF1C" w14:textId="77777777" w:rsidR="00AC6399" w:rsidRDefault="00AC6399" w:rsidP="005B1E52">
            <w:pPr>
              <w:jc w:val="center"/>
            </w:pPr>
          </w:p>
        </w:tc>
      </w:tr>
      <w:tr w:rsidR="00AC6399" w14:paraId="5F201E54"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735E996" w14:textId="77777777" w:rsidR="00AC6399" w:rsidRDefault="00AC6399" w:rsidP="005B1E52">
            <w:pPr>
              <w:jc w:val="center"/>
            </w:pPr>
            <w:r>
              <w:t>U</w:t>
            </w:r>
            <w:r w:rsidRPr="0087044A">
              <w:t>se a digital multimeter to measure the resistance between each two of fan terminals. If the resistance &lt;10 Ohm</w:t>
            </w:r>
            <w:r>
              <w:t>, fan motor failed</w:t>
            </w:r>
          </w:p>
        </w:tc>
        <w:tc>
          <w:tcPr>
            <w:tcW w:w="985" w:type="dxa"/>
            <w:tcBorders>
              <w:left w:val="single" w:sz="4" w:space="0" w:color="auto"/>
              <w:right w:val="single" w:sz="4" w:space="0" w:color="auto"/>
            </w:tcBorders>
            <w:vAlign w:val="center"/>
          </w:tcPr>
          <w:p w14:paraId="1A4F12E2" w14:textId="77777777" w:rsidR="00AC6399" w:rsidRDefault="00AC6399" w:rsidP="005B1E52">
            <w:pPr>
              <w:jc w:val="center"/>
            </w:pPr>
            <w:r>
              <w:rPr>
                <w:rFonts w:hint="eastAsia"/>
                <w:noProof/>
              </w:rPr>
              <mc:AlternateContent>
                <mc:Choice Requires="wps">
                  <w:drawing>
                    <wp:anchor distT="0" distB="0" distL="114300" distR="114300" simplePos="0" relativeHeight="253721600" behindDoc="0" locked="0" layoutInCell="1" allowOverlap="1" wp14:anchorId="33FFAB74" wp14:editId="72614459">
                      <wp:simplePos x="0" y="0"/>
                      <wp:positionH relativeFrom="column">
                        <wp:posOffset>-69610</wp:posOffset>
                      </wp:positionH>
                      <wp:positionV relativeFrom="paragraph">
                        <wp:posOffset>196850</wp:posOffset>
                      </wp:positionV>
                      <wp:extent cx="629920" cy="0"/>
                      <wp:effectExtent l="0" t="76200" r="0" b="95250"/>
                      <wp:wrapNone/>
                      <wp:docPr id="110"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11F3F8" id="直接箭头连接符 42" o:spid="_x0000_s1026" type="#_x0000_t32" style="position:absolute;left:0;text-align:left;margin-left:-5.5pt;margin-top:15.5pt;width:49.6pt;height:0;z-index:2537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66943773" w14:textId="77777777" w:rsidR="00AC6399" w:rsidRDefault="00AC6399" w:rsidP="005B1E52">
            <w:pPr>
              <w:jc w:val="center"/>
            </w:pPr>
            <w:r>
              <w:rPr>
                <w:rFonts w:hint="eastAsia"/>
              </w:rPr>
              <w:t>R</w:t>
            </w:r>
            <w:r>
              <w:t>e</w:t>
            </w:r>
            <w:r>
              <w:rPr>
                <w:rFonts w:hint="eastAsia"/>
              </w:rPr>
              <w:t>place</w:t>
            </w:r>
            <w:r>
              <w:t xml:space="preserve"> </w:t>
            </w:r>
            <w:r>
              <w:rPr>
                <w:rFonts w:hint="eastAsia"/>
              </w:rPr>
              <w:t>the</w:t>
            </w:r>
            <w:r>
              <w:t xml:space="preserve"> fan</w:t>
            </w:r>
          </w:p>
        </w:tc>
      </w:tr>
      <w:tr w:rsidR="00AC6399" w14:paraId="1FEB6639" w14:textId="77777777" w:rsidTr="005B1E52">
        <w:trPr>
          <w:trHeight w:val="567"/>
          <w:jc w:val="center"/>
        </w:trPr>
        <w:tc>
          <w:tcPr>
            <w:tcW w:w="3769" w:type="dxa"/>
            <w:tcBorders>
              <w:top w:val="single" w:sz="4" w:space="0" w:color="auto"/>
              <w:bottom w:val="single" w:sz="4" w:space="0" w:color="auto"/>
            </w:tcBorders>
            <w:vAlign w:val="center"/>
          </w:tcPr>
          <w:p w14:paraId="6E385767" w14:textId="77777777" w:rsidR="00AC6399" w:rsidRPr="00723A7A" w:rsidRDefault="00AC6399" w:rsidP="005B1E52">
            <w:pPr>
              <w:jc w:val="center"/>
              <w:rPr>
                <w:rFonts w:ascii="宋体" w:eastAsia="宋体" w:hAnsi="宋体" w:cs="宋体" w:hint="eastAsia"/>
                <w:kern w:val="0"/>
                <w:szCs w:val="21"/>
              </w:rPr>
            </w:pPr>
            <w:r>
              <w:rPr>
                <w:rFonts w:hint="eastAsia"/>
                <w:noProof/>
              </w:rPr>
              <mc:AlternateContent>
                <mc:Choice Requires="wps">
                  <w:drawing>
                    <wp:anchor distT="0" distB="0" distL="114300" distR="114300" simplePos="0" relativeHeight="253722624" behindDoc="0" locked="0" layoutInCell="1" allowOverlap="1" wp14:anchorId="188807EA" wp14:editId="35A45FF8">
                      <wp:simplePos x="0" y="0"/>
                      <wp:positionH relativeFrom="column">
                        <wp:posOffset>1056005</wp:posOffset>
                      </wp:positionH>
                      <wp:positionV relativeFrom="paragraph">
                        <wp:posOffset>-5715</wp:posOffset>
                      </wp:positionV>
                      <wp:extent cx="0" cy="359410"/>
                      <wp:effectExtent l="57150" t="0" r="76200" b="59690"/>
                      <wp:wrapNone/>
                      <wp:docPr id="123"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916FC9" id="直接箭头连接符 43" o:spid="_x0000_s1026" type="#_x0000_t32" style="position:absolute;left:0;text-align:left;margin-left:83.15pt;margin-top:-.45pt;width:0;height:28.3pt;z-index:2537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NHGAfMMAgAAQw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Pr>
                <w:rFonts w:hint="eastAsia"/>
              </w:rPr>
              <w:t xml:space="preserve">  No</w:t>
            </w:r>
          </w:p>
        </w:tc>
        <w:tc>
          <w:tcPr>
            <w:tcW w:w="985" w:type="dxa"/>
            <w:vAlign w:val="center"/>
          </w:tcPr>
          <w:p w14:paraId="027DF0ED" w14:textId="77777777" w:rsidR="00AC6399" w:rsidRDefault="00AC6399" w:rsidP="005B1E52">
            <w:pPr>
              <w:jc w:val="center"/>
              <w:rPr>
                <w:noProof/>
              </w:rPr>
            </w:pPr>
          </w:p>
        </w:tc>
        <w:tc>
          <w:tcPr>
            <w:tcW w:w="3768" w:type="dxa"/>
            <w:tcBorders>
              <w:top w:val="single" w:sz="4" w:space="0" w:color="auto"/>
              <w:bottom w:val="single" w:sz="4" w:space="0" w:color="auto"/>
            </w:tcBorders>
            <w:vAlign w:val="center"/>
          </w:tcPr>
          <w:p w14:paraId="349053CB" w14:textId="77777777" w:rsidR="00AC6399" w:rsidRPr="00723A7A" w:rsidRDefault="00AC6399" w:rsidP="005B1E52">
            <w:pPr>
              <w:jc w:val="center"/>
              <w:rPr>
                <w:rFonts w:ascii="宋体" w:eastAsia="宋体" w:hAnsi="宋体" w:cs="Calibri" w:hint="eastAsia"/>
              </w:rPr>
            </w:pPr>
          </w:p>
        </w:tc>
      </w:tr>
      <w:tr w:rsidR="00AC6399" w14:paraId="1714FB0C"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24BD4A29" w14:textId="77777777" w:rsidR="00AC6399" w:rsidRPr="00AC6399" w:rsidRDefault="00AC6399" w:rsidP="005B1E52">
            <w:pPr>
              <w:jc w:val="center"/>
            </w:pPr>
            <w:r w:rsidRPr="00AC6399">
              <w:rPr>
                <w:rFonts w:hint="eastAsia"/>
              </w:rPr>
              <w:t>Power off the unit, and identify whether Compressor &amp; Fan Inverter PCB</w:t>
            </w:r>
            <w:r w:rsidRPr="00AC6399">
              <w:t xml:space="preserve"> or</w:t>
            </w:r>
            <w:r w:rsidRPr="00AC6399">
              <w:rPr>
                <w:noProof/>
              </w:rPr>
              <w:t xml:space="preserve"> Fan Inverter PCB</w:t>
            </w:r>
            <w:r w:rsidRPr="00AC6399">
              <w:rPr>
                <w:rFonts w:hint="eastAsia"/>
              </w:rPr>
              <w:t xml:space="preserve"> failed.</w:t>
            </w:r>
            <w:r w:rsidRPr="00AC6399">
              <w:t xml:space="preserve"> </w:t>
            </w:r>
            <w:r w:rsidRPr="00AC6399">
              <w:rPr>
                <w:rFonts w:hint="eastAsia"/>
              </w:rPr>
              <w:t>(Refer to Appendix to part 4: Guide for identifying Compressor &amp; Fan Inverter PCB</w:t>
            </w:r>
            <w:r w:rsidRPr="00AC6399">
              <w:t xml:space="preserve"> or</w:t>
            </w:r>
            <w:r w:rsidRPr="00AC6399">
              <w:rPr>
                <w:noProof/>
              </w:rPr>
              <w:t xml:space="preserve"> Fan Inverter PCB</w:t>
            </w:r>
            <w:r w:rsidRPr="00AC6399">
              <w:rPr>
                <w:rFonts w:hint="eastAsia"/>
              </w:rPr>
              <w:t xml:space="preserve"> failure)</w:t>
            </w:r>
          </w:p>
        </w:tc>
        <w:tc>
          <w:tcPr>
            <w:tcW w:w="985" w:type="dxa"/>
            <w:tcBorders>
              <w:left w:val="single" w:sz="4" w:space="0" w:color="auto"/>
              <w:right w:val="single" w:sz="4" w:space="0" w:color="auto"/>
            </w:tcBorders>
            <w:vAlign w:val="center"/>
          </w:tcPr>
          <w:p w14:paraId="0CD2DC3E" w14:textId="77777777" w:rsidR="00AC6399" w:rsidRDefault="00AC6399" w:rsidP="005B1E52">
            <w:pPr>
              <w:jc w:val="center"/>
            </w:pPr>
            <w:r>
              <w:rPr>
                <w:rFonts w:hint="eastAsia"/>
                <w:noProof/>
              </w:rPr>
              <mc:AlternateContent>
                <mc:Choice Requires="wps">
                  <w:drawing>
                    <wp:anchor distT="0" distB="0" distL="114300" distR="114300" simplePos="0" relativeHeight="253724672" behindDoc="0" locked="0" layoutInCell="1" allowOverlap="1" wp14:anchorId="7E027D43" wp14:editId="408C812E">
                      <wp:simplePos x="0" y="0"/>
                      <wp:positionH relativeFrom="column">
                        <wp:posOffset>-69610</wp:posOffset>
                      </wp:positionH>
                      <wp:positionV relativeFrom="paragraph">
                        <wp:posOffset>196850</wp:posOffset>
                      </wp:positionV>
                      <wp:extent cx="629920" cy="0"/>
                      <wp:effectExtent l="0" t="76200" r="0" b="95250"/>
                      <wp:wrapNone/>
                      <wp:docPr id="125"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B27674" id="直接箭头连接符 42" o:spid="_x0000_s1026" type="#_x0000_t32" style="position:absolute;left:0;text-align:left;margin-left:-5.5pt;margin-top:15.5pt;width:49.6pt;height:0;z-index:2537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1057E5BB" w14:textId="77777777" w:rsidR="00AC6399" w:rsidRPr="000E7CFA" w:rsidRDefault="00AC6399" w:rsidP="005B1E52">
            <w:pPr>
              <w:jc w:val="center"/>
            </w:pPr>
            <w:r w:rsidRPr="00AC6399">
              <w:t xml:space="preserve">Replace the </w:t>
            </w:r>
            <w:r w:rsidRPr="00AC6399">
              <w:rPr>
                <w:rFonts w:hint="eastAsia"/>
              </w:rPr>
              <w:t>Compressor &amp; Fan Inverter PCB</w:t>
            </w:r>
            <w:r w:rsidRPr="00AC6399">
              <w:t xml:space="preserve"> or</w:t>
            </w:r>
            <w:r w:rsidRPr="00AC6399">
              <w:rPr>
                <w:noProof/>
              </w:rPr>
              <w:t xml:space="preserve"> Fan Inverter PCB</w:t>
            </w:r>
          </w:p>
        </w:tc>
      </w:tr>
      <w:tr w:rsidR="00AC6399" w14:paraId="7BD2B17C" w14:textId="77777777" w:rsidTr="005B1E52">
        <w:trPr>
          <w:trHeight w:val="567"/>
          <w:jc w:val="center"/>
        </w:trPr>
        <w:tc>
          <w:tcPr>
            <w:tcW w:w="3769" w:type="dxa"/>
            <w:tcBorders>
              <w:top w:val="single" w:sz="4" w:space="0" w:color="auto"/>
              <w:bottom w:val="single" w:sz="4" w:space="0" w:color="auto"/>
            </w:tcBorders>
            <w:vAlign w:val="center"/>
          </w:tcPr>
          <w:p w14:paraId="1AEFB31C" w14:textId="77777777" w:rsidR="00AC6399" w:rsidRDefault="00AC6399" w:rsidP="005B1E52">
            <w:pPr>
              <w:jc w:val="center"/>
            </w:pPr>
            <w:r>
              <w:rPr>
                <w:rFonts w:hint="eastAsia"/>
                <w:noProof/>
              </w:rPr>
              <mc:AlternateContent>
                <mc:Choice Requires="wps">
                  <w:drawing>
                    <wp:anchor distT="0" distB="0" distL="114300" distR="114300" simplePos="0" relativeHeight="253723648" behindDoc="0" locked="0" layoutInCell="1" allowOverlap="1" wp14:anchorId="694495B4" wp14:editId="07300BFC">
                      <wp:simplePos x="0" y="0"/>
                      <wp:positionH relativeFrom="column">
                        <wp:posOffset>1056005</wp:posOffset>
                      </wp:positionH>
                      <wp:positionV relativeFrom="paragraph">
                        <wp:posOffset>-5715</wp:posOffset>
                      </wp:positionV>
                      <wp:extent cx="0" cy="359410"/>
                      <wp:effectExtent l="57150" t="0" r="76200" b="59690"/>
                      <wp:wrapNone/>
                      <wp:docPr id="127"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003544" id="直接箭头连接符 43" o:spid="_x0000_s1026" type="#_x0000_t32" style="position:absolute;left:0;text-align:left;margin-left:83.15pt;margin-top:-.45pt;width:0;height:28.3pt;z-index:2537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" strokecolor="black [3213]">
                      <v:stroke endarrow="block" endarrowlength="long"/>
                    </v:shape>
                  </w:pict>
                </mc:Fallback>
              </mc:AlternateContent>
            </w:r>
            <w:r>
              <w:rPr>
                <w:rFonts w:hint="eastAsia"/>
              </w:rPr>
              <w:t xml:space="preserve">  No</w:t>
            </w:r>
          </w:p>
        </w:tc>
        <w:tc>
          <w:tcPr>
            <w:tcW w:w="985" w:type="dxa"/>
            <w:vAlign w:val="center"/>
          </w:tcPr>
          <w:p w14:paraId="78B6F20A" w14:textId="77777777" w:rsidR="00AC6399" w:rsidRDefault="00AC6399" w:rsidP="005B1E52">
            <w:pPr>
              <w:jc w:val="center"/>
            </w:pPr>
          </w:p>
        </w:tc>
        <w:tc>
          <w:tcPr>
            <w:tcW w:w="3768" w:type="dxa"/>
            <w:tcBorders>
              <w:top w:val="single" w:sz="4" w:space="0" w:color="auto"/>
              <w:bottom w:val="single" w:sz="4" w:space="0" w:color="auto"/>
            </w:tcBorders>
            <w:vAlign w:val="center"/>
          </w:tcPr>
          <w:p w14:paraId="1D7064AB" w14:textId="77777777" w:rsidR="00AC6399" w:rsidRDefault="00AC6399" w:rsidP="005B1E52">
            <w:pPr>
              <w:jc w:val="center"/>
            </w:pPr>
          </w:p>
        </w:tc>
      </w:tr>
      <w:tr w:rsidR="00AC6399" w14:paraId="57D9923F" w14:textId="77777777" w:rsidTr="005B1E52">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CEFD92E" w14:textId="77777777" w:rsidR="00AC6399" w:rsidRDefault="00AC6399" w:rsidP="005B1E52">
            <w:pPr>
              <w:jc w:val="center"/>
            </w:pPr>
            <w:r>
              <w:t>R</w:t>
            </w:r>
            <w:r>
              <w:rPr>
                <w:rFonts w:hint="eastAsia"/>
              </w:rPr>
              <w:t>eboot</w:t>
            </w:r>
            <w:r>
              <w:t xml:space="preserve"> </w:t>
            </w:r>
            <w:r>
              <w:rPr>
                <w:rFonts w:hint="eastAsia"/>
              </w:rPr>
              <w:t>the</w:t>
            </w:r>
            <w:r>
              <w:t xml:space="preserve"> unit, error still occurs</w:t>
            </w:r>
          </w:p>
        </w:tc>
        <w:tc>
          <w:tcPr>
            <w:tcW w:w="985" w:type="dxa"/>
            <w:tcBorders>
              <w:left w:val="single" w:sz="4" w:space="0" w:color="auto"/>
              <w:right w:val="single" w:sz="4" w:space="0" w:color="auto"/>
            </w:tcBorders>
            <w:vAlign w:val="center"/>
          </w:tcPr>
          <w:p w14:paraId="786BB2B8" w14:textId="77777777" w:rsidR="00AC6399" w:rsidRDefault="00AC6399" w:rsidP="005B1E52">
            <w:pPr>
              <w:jc w:val="center"/>
            </w:pPr>
            <w:r>
              <w:rPr>
                <w:rFonts w:hint="eastAsia"/>
                <w:noProof/>
              </w:rPr>
              <mc:AlternateContent>
                <mc:Choice Requires="wps">
                  <w:drawing>
                    <wp:anchor distT="0" distB="0" distL="114300" distR="114300" simplePos="0" relativeHeight="253726720" behindDoc="0" locked="0" layoutInCell="1" allowOverlap="1" wp14:anchorId="5948841C" wp14:editId="4E00FD8A">
                      <wp:simplePos x="0" y="0"/>
                      <wp:positionH relativeFrom="column">
                        <wp:posOffset>-69610</wp:posOffset>
                      </wp:positionH>
                      <wp:positionV relativeFrom="paragraph">
                        <wp:posOffset>196850</wp:posOffset>
                      </wp:positionV>
                      <wp:extent cx="629920" cy="0"/>
                      <wp:effectExtent l="0" t="76200" r="0" b="95250"/>
                      <wp:wrapNone/>
                      <wp:docPr id="11264"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AFAF7" id="直接箭头连接符 42" o:spid="_x0000_s1026" type="#_x0000_t32" style="position:absolute;left:0;text-align:left;margin-left:-5.5pt;margin-top:15.5pt;width:49.6pt;height:0;z-index:2537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56B42418" w14:textId="77777777" w:rsidR="00AC6399" w:rsidRPr="004675E2" w:rsidRDefault="00AC6399" w:rsidP="005B1E52">
            <w:pPr>
              <w:jc w:val="center"/>
            </w:pPr>
            <w:r>
              <w:t>Back to normal</w:t>
            </w:r>
          </w:p>
        </w:tc>
      </w:tr>
      <w:tr w:rsidR="00AC6399" w:rsidRPr="00723A7A" w14:paraId="6971F001"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50CC5972" w14:textId="77777777" w:rsidR="00AC6399" w:rsidRPr="00723A7A" w:rsidRDefault="00AC6399" w:rsidP="005B1E52">
            <w:pPr>
              <w:jc w:val="center"/>
              <w:rPr>
                <w:rFonts w:ascii="宋体" w:eastAsia="宋体" w:hAnsi="宋体" w:cs="宋体" w:hint="eastAsia"/>
                <w:kern w:val="0"/>
                <w:szCs w:val="21"/>
              </w:rPr>
            </w:pPr>
            <w:r>
              <w:rPr>
                <w:rFonts w:hint="eastAsia"/>
                <w:noProof/>
              </w:rPr>
              <mc:AlternateContent>
                <mc:Choice Requires="wps">
                  <w:drawing>
                    <wp:anchor distT="0" distB="0" distL="114300" distR="114300" simplePos="0" relativeHeight="253725696" behindDoc="0" locked="0" layoutInCell="1" allowOverlap="1" wp14:anchorId="170B6908" wp14:editId="2BC91FD7">
                      <wp:simplePos x="0" y="0"/>
                      <wp:positionH relativeFrom="column">
                        <wp:posOffset>1056005</wp:posOffset>
                      </wp:positionH>
                      <wp:positionV relativeFrom="paragraph">
                        <wp:posOffset>-5715</wp:posOffset>
                      </wp:positionV>
                      <wp:extent cx="0" cy="359410"/>
                      <wp:effectExtent l="57150" t="0" r="76200" b="59690"/>
                      <wp:wrapNone/>
                      <wp:docPr id="11265"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5D33AB" id="直接箭头连接符 43" o:spid="_x0000_s1026" type="#_x0000_t32" style="position:absolute;left:0;text-align:left;margin-left:83.15pt;margin-top:-.45pt;width:0;height:28.3pt;z-index:2537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" strokecolor="black [3213]">
                      <v:stroke endarrow="block" endarrowlength="long"/>
                    </v:shape>
                  </w:pict>
                </mc:Fallback>
              </mc:AlternateContent>
            </w:r>
            <w:r>
              <w:rPr>
                <w:rFonts w:hint="eastAsia"/>
              </w:rPr>
              <w:t xml:space="preserve">  </w:t>
            </w:r>
            <w:r>
              <w:t>Yes</w:t>
            </w:r>
          </w:p>
        </w:tc>
        <w:tc>
          <w:tcPr>
            <w:tcW w:w="985" w:type="dxa"/>
            <w:tcBorders>
              <w:top w:val="nil"/>
              <w:left w:val="nil"/>
              <w:bottom w:val="nil"/>
              <w:right w:val="nil"/>
            </w:tcBorders>
          </w:tcPr>
          <w:p w14:paraId="4A904D18" w14:textId="77777777" w:rsidR="00AC6399" w:rsidRDefault="00AC6399" w:rsidP="005B1E52">
            <w:pPr>
              <w:jc w:val="center"/>
              <w:rPr>
                <w:noProof/>
              </w:rPr>
            </w:pPr>
          </w:p>
        </w:tc>
        <w:tc>
          <w:tcPr>
            <w:tcW w:w="3768" w:type="dxa"/>
            <w:tcBorders>
              <w:top w:val="single" w:sz="4" w:space="0" w:color="auto"/>
              <w:left w:val="nil"/>
              <w:bottom w:val="single" w:sz="4" w:space="0" w:color="auto"/>
              <w:right w:val="nil"/>
            </w:tcBorders>
          </w:tcPr>
          <w:p w14:paraId="1CEA7407" w14:textId="77777777" w:rsidR="00AC6399" w:rsidRPr="00723A7A" w:rsidRDefault="00AC6399" w:rsidP="005B1E52">
            <w:pPr>
              <w:jc w:val="center"/>
              <w:rPr>
                <w:rFonts w:ascii="宋体" w:eastAsia="宋体" w:hAnsi="宋体" w:cs="Calibri" w:hint="eastAsia"/>
              </w:rPr>
            </w:pPr>
          </w:p>
        </w:tc>
      </w:tr>
      <w:tr w:rsidR="00AC6399" w:rsidRPr="000E7CFA" w14:paraId="28B414D2"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531150CC" w14:textId="77777777" w:rsidR="00AC6399" w:rsidRPr="000E7CFA" w:rsidRDefault="00AC6399" w:rsidP="005B1E52">
            <w:pPr>
              <w:jc w:val="center"/>
            </w:pPr>
            <w:r>
              <w:t>Replace the fan motor, and reboot the unit again, while error still occurs</w:t>
            </w:r>
          </w:p>
        </w:tc>
        <w:tc>
          <w:tcPr>
            <w:tcW w:w="985" w:type="dxa"/>
            <w:tcBorders>
              <w:top w:val="nil"/>
              <w:left w:val="single" w:sz="4" w:space="0" w:color="auto"/>
              <w:bottom w:val="nil"/>
              <w:right w:val="single" w:sz="4" w:space="0" w:color="auto"/>
            </w:tcBorders>
          </w:tcPr>
          <w:p w14:paraId="5A55744E" w14:textId="77777777" w:rsidR="00AC6399" w:rsidRDefault="00AC6399" w:rsidP="005B1E52">
            <w:pPr>
              <w:jc w:val="center"/>
            </w:pPr>
            <w:r>
              <w:rPr>
                <w:rFonts w:hint="eastAsia"/>
                <w:noProof/>
              </w:rPr>
              <mc:AlternateContent>
                <mc:Choice Requires="wps">
                  <w:drawing>
                    <wp:anchor distT="0" distB="0" distL="114300" distR="114300" simplePos="0" relativeHeight="253727744" behindDoc="0" locked="0" layoutInCell="1" allowOverlap="1" wp14:anchorId="5DD73CF7" wp14:editId="254AC2F9">
                      <wp:simplePos x="0" y="0"/>
                      <wp:positionH relativeFrom="column">
                        <wp:posOffset>-69610</wp:posOffset>
                      </wp:positionH>
                      <wp:positionV relativeFrom="paragraph">
                        <wp:posOffset>196850</wp:posOffset>
                      </wp:positionV>
                      <wp:extent cx="629920" cy="0"/>
                      <wp:effectExtent l="0" t="76200" r="0" b="95250"/>
                      <wp:wrapNone/>
                      <wp:docPr id="11266" name="直接箭头连接符 42"/>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147819" id="直接箭头连接符 42" o:spid="_x0000_s1026" type="#_x0000_t32" style="position:absolute;left:0;text-align:left;margin-left:-5.5pt;margin-top:15.5pt;width:49.6pt;height:0;z-index:2537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" strokecolor="black [3213]">
                      <v:stroke endarrow="block" endarrowlength="long"/>
                    </v:shape>
                  </w:pict>
                </mc:Fallback>
              </mc:AlternateContent>
            </w:r>
            <w:r>
              <w:rPr>
                <w:rFonts w:hint="eastAsia"/>
              </w:rPr>
              <w:t>Yes</w:t>
            </w:r>
          </w:p>
        </w:tc>
        <w:tc>
          <w:tcPr>
            <w:tcW w:w="3768" w:type="dxa"/>
            <w:tcBorders>
              <w:top w:val="single" w:sz="4" w:space="0" w:color="auto"/>
              <w:left w:val="single" w:sz="4" w:space="0" w:color="auto"/>
              <w:bottom w:val="single" w:sz="4" w:space="0" w:color="auto"/>
              <w:right w:val="single" w:sz="4" w:space="0" w:color="auto"/>
            </w:tcBorders>
            <w:vAlign w:val="center"/>
          </w:tcPr>
          <w:p w14:paraId="1B5BB825" w14:textId="77777777" w:rsidR="00AC6399" w:rsidRPr="000E7CFA" w:rsidRDefault="00AC6399" w:rsidP="005B1E52">
            <w:pPr>
              <w:jc w:val="center"/>
            </w:pPr>
            <w:r>
              <w:rPr>
                <w:rFonts w:hint="eastAsia"/>
              </w:rPr>
              <w:t>Compres</w:t>
            </w:r>
            <w:r w:rsidRPr="00AC6399">
              <w:rPr>
                <w:rFonts w:hint="eastAsia"/>
              </w:rPr>
              <w:t>sor &amp; Fan Inverter PCB</w:t>
            </w:r>
            <w:r w:rsidRPr="00AC6399">
              <w:t xml:space="preserve"> or</w:t>
            </w:r>
            <w:r w:rsidRPr="00AC6399">
              <w:rPr>
                <w:noProof/>
              </w:rPr>
              <w:t xml:space="preserve"> Fan Inverter PCB</w:t>
            </w:r>
          </w:p>
        </w:tc>
      </w:tr>
      <w:tr w:rsidR="00AC6399" w14:paraId="71DC0338"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nil"/>
              <w:bottom w:val="single" w:sz="4" w:space="0" w:color="auto"/>
              <w:right w:val="nil"/>
            </w:tcBorders>
          </w:tcPr>
          <w:p w14:paraId="1F8F8AAB" w14:textId="77777777" w:rsidR="00AC6399" w:rsidRDefault="00AC6399" w:rsidP="005B1E52">
            <w:pPr>
              <w:jc w:val="center"/>
            </w:pPr>
            <w:r>
              <w:rPr>
                <w:rFonts w:hint="eastAsia"/>
                <w:noProof/>
              </w:rPr>
              <mc:AlternateContent>
                <mc:Choice Requires="wps">
                  <w:drawing>
                    <wp:anchor distT="0" distB="0" distL="114300" distR="114300" simplePos="0" relativeHeight="253728768" behindDoc="0" locked="0" layoutInCell="1" allowOverlap="1" wp14:anchorId="40268BDF" wp14:editId="21D0B372">
                      <wp:simplePos x="0" y="0"/>
                      <wp:positionH relativeFrom="column">
                        <wp:posOffset>1056005</wp:posOffset>
                      </wp:positionH>
                      <wp:positionV relativeFrom="paragraph">
                        <wp:posOffset>-5715</wp:posOffset>
                      </wp:positionV>
                      <wp:extent cx="0" cy="359410"/>
                      <wp:effectExtent l="57150" t="0" r="76200" b="59690"/>
                      <wp:wrapNone/>
                      <wp:docPr id="11288" name="直接箭头连接符 43"/>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BC8420" id="直接箭头连接符 43" o:spid="_x0000_s1026" type="#_x0000_t32" style="position:absolute;left:0;text-align:left;margin-left:83.15pt;margin-top:-.45pt;width:0;height:28.3pt;z-index:2537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LYgWO4PAgAA&#10;RQQAAA4AAAAAAAAAAAAAAAAALgIAAGRycy9lMm9Eb2MueG1sUEsBAi0AFAAGAAgAAAAhANtNr7Lb&#10;AAAACAEAAA8AAAAAAAAAAAAAAAAAaQQAAGRycy9kb3ducmV2LnhtbFBLBQYAAAAABAAEAPMAAABx&#10;BQAAAAA=&#10;" strokecolor="black [3213]">
                      <v:stroke endarrow="block" endarrowlength="long"/>
                    </v:shape>
                  </w:pict>
                </mc:Fallback>
              </mc:AlternateContent>
            </w:r>
            <w:r>
              <w:rPr>
                <w:rFonts w:hint="eastAsia"/>
              </w:rPr>
              <w:t xml:space="preserve">  No</w:t>
            </w:r>
          </w:p>
        </w:tc>
        <w:tc>
          <w:tcPr>
            <w:tcW w:w="985" w:type="dxa"/>
            <w:tcBorders>
              <w:top w:val="nil"/>
              <w:left w:val="nil"/>
              <w:bottom w:val="nil"/>
              <w:right w:val="nil"/>
            </w:tcBorders>
          </w:tcPr>
          <w:p w14:paraId="60C77572" w14:textId="77777777" w:rsidR="00AC6399" w:rsidRDefault="00AC6399" w:rsidP="005B1E52">
            <w:pPr>
              <w:jc w:val="center"/>
            </w:pPr>
          </w:p>
        </w:tc>
        <w:tc>
          <w:tcPr>
            <w:tcW w:w="3768" w:type="dxa"/>
            <w:tcBorders>
              <w:top w:val="single" w:sz="4" w:space="0" w:color="auto"/>
              <w:left w:val="nil"/>
              <w:bottom w:val="nil"/>
              <w:right w:val="nil"/>
            </w:tcBorders>
          </w:tcPr>
          <w:p w14:paraId="5EF18083" w14:textId="77777777" w:rsidR="00AC6399" w:rsidRDefault="00AC6399" w:rsidP="005B1E52">
            <w:pPr>
              <w:jc w:val="center"/>
            </w:pPr>
          </w:p>
        </w:tc>
      </w:tr>
      <w:tr w:rsidR="00AC6399" w:rsidRPr="004675E2" w14:paraId="19BA27A9" w14:textId="77777777" w:rsidTr="005B1E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trPr>
        <w:tc>
          <w:tcPr>
            <w:tcW w:w="3769" w:type="dxa"/>
            <w:tcBorders>
              <w:top w:val="single" w:sz="4" w:space="0" w:color="auto"/>
              <w:left w:val="single" w:sz="4" w:space="0" w:color="auto"/>
              <w:bottom w:val="single" w:sz="4" w:space="0" w:color="auto"/>
              <w:right w:val="single" w:sz="4" w:space="0" w:color="auto"/>
            </w:tcBorders>
          </w:tcPr>
          <w:p w14:paraId="20746F2F" w14:textId="77777777" w:rsidR="00AC6399" w:rsidRDefault="00AC6399" w:rsidP="005B1E52">
            <w:pPr>
              <w:jc w:val="center"/>
            </w:pPr>
            <w:r>
              <w:t>Back to normal</w:t>
            </w:r>
          </w:p>
        </w:tc>
        <w:tc>
          <w:tcPr>
            <w:tcW w:w="985" w:type="dxa"/>
            <w:tcBorders>
              <w:top w:val="nil"/>
              <w:left w:val="single" w:sz="4" w:space="0" w:color="auto"/>
              <w:bottom w:val="nil"/>
              <w:right w:val="nil"/>
            </w:tcBorders>
          </w:tcPr>
          <w:p w14:paraId="2DDA3105" w14:textId="77777777" w:rsidR="00AC6399" w:rsidRDefault="00AC6399" w:rsidP="005B1E52">
            <w:pPr>
              <w:jc w:val="center"/>
            </w:pPr>
          </w:p>
        </w:tc>
        <w:tc>
          <w:tcPr>
            <w:tcW w:w="3768" w:type="dxa"/>
            <w:tcBorders>
              <w:top w:val="nil"/>
              <w:left w:val="nil"/>
              <w:bottom w:val="nil"/>
              <w:right w:val="nil"/>
            </w:tcBorders>
          </w:tcPr>
          <w:p w14:paraId="26976994" w14:textId="77777777" w:rsidR="00AC6399" w:rsidRPr="004675E2" w:rsidRDefault="00AC6399" w:rsidP="005B1E52">
            <w:pPr>
              <w:jc w:val="center"/>
            </w:pPr>
          </w:p>
        </w:tc>
      </w:tr>
    </w:tbl>
    <w:p w14:paraId="15905085" w14:textId="77777777" w:rsidR="00AC6399" w:rsidRDefault="00AC6399" w:rsidP="00AC6399"/>
    <w:p w14:paraId="140CFCD0" w14:textId="77777777" w:rsidR="00427D02" w:rsidRDefault="00427D02" w:rsidP="00427D02"/>
    <w:p w14:paraId="514B6A97" w14:textId="311C9346" w:rsidR="00C20D28" w:rsidRDefault="00C20D28">
      <w:pPr>
        <w:widowControl/>
        <w:jc w:val="left"/>
      </w:pPr>
      <w:r>
        <w:br w:type="page"/>
      </w:r>
    </w:p>
    <w:p w14:paraId="304AA8FE" w14:textId="77777777" w:rsidR="00427D02" w:rsidRDefault="00427D02" w:rsidP="00427D02">
      <w:bookmarkStart w:id="142" w:name="OLE_LINK85"/>
      <w:bookmarkStart w:id="143" w:name="OLE_LINK90"/>
    </w:p>
    <w:p w14:paraId="5544F114" w14:textId="77777777" w:rsidR="00427D02" w:rsidRDefault="00427D02" w:rsidP="00427D02">
      <w:pPr>
        <w:pStyle w:val="2"/>
      </w:pPr>
      <w:r>
        <w:rPr>
          <w:rFonts w:hint="eastAsia"/>
        </w:rPr>
        <w:t>HF</w:t>
      </w:r>
      <w:r w:rsidRPr="00A11381">
        <w:t xml:space="preserve"> </w:t>
      </w:r>
      <w:r>
        <w:rPr>
          <w:rFonts w:hint="eastAsia"/>
        </w:rPr>
        <w:t>Troubleshooting</w:t>
      </w:r>
    </w:p>
    <w:p w14:paraId="50E17E61" w14:textId="77777777" w:rsidR="00427D02" w:rsidRDefault="00427D02" w:rsidP="00427D02">
      <w:pPr>
        <w:pStyle w:val="3"/>
        <w:jc w:val="both"/>
      </w:pPr>
      <w:bookmarkStart w:id="144" w:name="_Digital_display_output_19"/>
      <w:bookmarkEnd w:id="144"/>
      <w:r>
        <w:rPr>
          <w:rFonts w:hint="eastAsia"/>
        </w:rPr>
        <w:t>Digital display output</w:t>
      </w:r>
    </w:p>
    <w:p w14:paraId="75BA4193" w14:textId="77777777" w:rsidR="00427D02" w:rsidRDefault="00427D02" w:rsidP="00427D02">
      <w:r>
        <w:rPr>
          <w:noProof/>
        </w:rPr>
        <w:drawing>
          <wp:inline distT="0" distB="0" distL="0" distR="0" wp14:anchorId="394D88D7" wp14:editId="6414D128">
            <wp:extent cx="852096" cy="652581"/>
            <wp:effectExtent l="76200" t="76200" r="139065" b="128905"/>
            <wp:docPr id="11410" name="Picture 1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0" name="HF.png"/>
                    <pic:cNvPicPr/>
                  </pic:nvPicPr>
                  <pic:blipFill>
                    <a:blip r:embed="rId164">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72ABA7" w14:textId="77777777" w:rsidR="00427D02" w:rsidRDefault="00427D02" w:rsidP="00427D02"/>
    <w:p w14:paraId="1B2FD3E7" w14:textId="77777777" w:rsidR="00427D02" w:rsidRDefault="00427D02" w:rsidP="00427D02">
      <w:pPr>
        <w:pStyle w:val="3"/>
        <w:jc w:val="both"/>
      </w:pPr>
      <w:r>
        <w:rPr>
          <w:rFonts w:hint="eastAsia"/>
        </w:rPr>
        <w:t>Description</w:t>
      </w:r>
    </w:p>
    <w:p w14:paraId="4403A37D" w14:textId="77777777" w:rsidR="00AC6399" w:rsidRDefault="00AC6399" w:rsidP="00AC6399"/>
    <w:tbl>
      <w:tblPr>
        <w:tblStyle w:val="a8"/>
        <w:tblW w:w="0" w:type="auto"/>
        <w:tblLook w:val="04A0" w:firstRow="1" w:lastRow="0" w:firstColumn="1" w:lastColumn="0" w:noHBand="0" w:noVBand="1"/>
      </w:tblPr>
      <w:tblGrid>
        <w:gridCol w:w="1555"/>
        <w:gridCol w:w="1701"/>
        <w:gridCol w:w="7087"/>
      </w:tblGrid>
      <w:tr w:rsidR="00AC6399" w14:paraId="7A8CE8D2" w14:textId="77777777" w:rsidTr="005B1E52">
        <w:tc>
          <w:tcPr>
            <w:tcW w:w="3256" w:type="dxa"/>
            <w:gridSpan w:val="2"/>
            <w:shd w:val="clear" w:color="auto" w:fill="548DD4" w:themeFill="text2" w:themeFillTint="99"/>
            <w:vAlign w:val="center"/>
          </w:tcPr>
          <w:p w14:paraId="5AA3C43B" w14:textId="77777777" w:rsidR="00AC6399" w:rsidRPr="0087044A" w:rsidRDefault="00AC6399" w:rsidP="005B1E52">
            <w:pPr>
              <w:jc w:val="center"/>
              <w:rPr>
                <w:b/>
                <w:color w:val="FFFFFF" w:themeColor="background1"/>
              </w:rPr>
            </w:pPr>
            <w:r w:rsidRPr="0087044A">
              <w:rPr>
                <w:rFonts w:hint="eastAsia"/>
                <w:b/>
                <w:color w:val="FFFFFF" w:themeColor="background1"/>
              </w:rPr>
              <w:t>Error</w:t>
            </w:r>
            <w:r w:rsidRPr="0087044A">
              <w:rPr>
                <w:b/>
                <w:color w:val="FFFFFF" w:themeColor="background1"/>
              </w:rPr>
              <w:t xml:space="preserve"> </w:t>
            </w:r>
            <w:r w:rsidRPr="0087044A">
              <w:rPr>
                <w:rFonts w:hint="eastAsia"/>
                <w:b/>
                <w:color w:val="FFFFFF" w:themeColor="background1"/>
              </w:rPr>
              <w:t>code</w:t>
            </w:r>
          </w:p>
        </w:tc>
        <w:tc>
          <w:tcPr>
            <w:tcW w:w="7087" w:type="dxa"/>
            <w:shd w:val="clear" w:color="auto" w:fill="548DD4" w:themeFill="text2" w:themeFillTint="99"/>
            <w:vAlign w:val="center"/>
          </w:tcPr>
          <w:p w14:paraId="57ABF2C2" w14:textId="77777777" w:rsidR="00AC6399" w:rsidRPr="0087044A" w:rsidRDefault="00AC6399" w:rsidP="005B1E52">
            <w:pPr>
              <w:jc w:val="center"/>
              <w:rPr>
                <w:b/>
                <w:color w:val="FFFFFF" w:themeColor="background1"/>
              </w:rPr>
            </w:pPr>
            <w:r w:rsidRPr="0087044A">
              <w:rPr>
                <w:b/>
                <w:color w:val="FFFFFF" w:themeColor="background1"/>
              </w:rPr>
              <w:t>HF</w:t>
            </w:r>
          </w:p>
        </w:tc>
      </w:tr>
      <w:tr w:rsidR="00AC6399" w14:paraId="61C3F522" w14:textId="77777777" w:rsidTr="005B1E52">
        <w:tc>
          <w:tcPr>
            <w:tcW w:w="3256" w:type="dxa"/>
            <w:gridSpan w:val="2"/>
            <w:vAlign w:val="center"/>
          </w:tcPr>
          <w:p w14:paraId="0ACCB328" w14:textId="77777777" w:rsidR="00AC6399" w:rsidRDefault="00AC6399" w:rsidP="005B1E52">
            <w:pPr>
              <w:jc w:val="center"/>
            </w:pPr>
            <w:r>
              <w:rPr>
                <w:rFonts w:hint="eastAsia"/>
              </w:rPr>
              <w:t>D</w:t>
            </w:r>
            <w:r>
              <w:t>escription</w:t>
            </w:r>
          </w:p>
        </w:tc>
        <w:tc>
          <w:tcPr>
            <w:tcW w:w="7087" w:type="dxa"/>
            <w:vAlign w:val="center"/>
          </w:tcPr>
          <w:p w14:paraId="6A01CA8A" w14:textId="77777777" w:rsidR="00AC6399" w:rsidRPr="00A535E2" w:rsidRDefault="00AC6399" w:rsidP="005B1E52">
            <w:pPr>
              <w:widowControl/>
              <w:jc w:val="center"/>
              <w:rPr>
                <w:rFonts w:ascii="Arial" w:eastAsia="等线" w:hAnsi="Arial" w:cs="Arial"/>
                <w:color w:val="000000"/>
                <w:szCs w:val="21"/>
              </w:rPr>
            </w:pPr>
            <w:r w:rsidRPr="00F47BD6">
              <w:rPr>
                <w:rFonts w:eastAsia="等线"/>
              </w:rPr>
              <w:t>Drive does not match model</w:t>
            </w:r>
          </w:p>
        </w:tc>
      </w:tr>
      <w:tr w:rsidR="00AC6399" w14:paraId="3D7103AD" w14:textId="77777777" w:rsidTr="005B1E52">
        <w:tc>
          <w:tcPr>
            <w:tcW w:w="3256" w:type="dxa"/>
            <w:gridSpan w:val="2"/>
            <w:vAlign w:val="center"/>
          </w:tcPr>
          <w:p w14:paraId="35A013DC" w14:textId="77777777" w:rsidR="00AC6399" w:rsidRDefault="00AC6399" w:rsidP="005B1E52">
            <w:pPr>
              <w:jc w:val="center"/>
            </w:pPr>
            <w:r>
              <w:t>T</w:t>
            </w:r>
            <w:r>
              <w:rPr>
                <w:rFonts w:hint="eastAsia"/>
              </w:rPr>
              <w:t>riggering</w:t>
            </w:r>
          </w:p>
        </w:tc>
        <w:tc>
          <w:tcPr>
            <w:tcW w:w="7087" w:type="dxa"/>
            <w:vAlign w:val="center"/>
          </w:tcPr>
          <w:p w14:paraId="5926B816" w14:textId="77777777" w:rsidR="00AC6399" w:rsidRDefault="00AC6399" w:rsidP="005B1E52">
            <w:pPr>
              <w:jc w:val="center"/>
            </w:pPr>
            <w:r>
              <w:t>T</w:t>
            </w:r>
            <w:r>
              <w:rPr>
                <w:rFonts w:hint="eastAsia"/>
              </w:rPr>
              <w:t>he</w:t>
            </w:r>
            <w:r>
              <w:t xml:space="preserve"> driving program of Compressor &amp; Fan Inverter PCB is detected as being mismatched with Dip switch</w:t>
            </w:r>
          </w:p>
        </w:tc>
      </w:tr>
      <w:tr w:rsidR="00AC6399" w14:paraId="61D5DB5F" w14:textId="77777777" w:rsidTr="005B1E52">
        <w:tc>
          <w:tcPr>
            <w:tcW w:w="1555" w:type="dxa"/>
            <w:vAlign w:val="center"/>
          </w:tcPr>
          <w:p w14:paraId="33A6DBF7" w14:textId="77777777" w:rsidR="00AC6399" w:rsidRDefault="00AC6399" w:rsidP="005B1E52">
            <w:pPr>
              <w:jc w:val="center"/>
            </w:pPr>
            <w:r>
              <w:t>Relative ports and locations</w:t>
            </w:r>
          </w:p>
        </w:tc>
        <w:tc>
          <w:tcPr>
            <w:tcW w:w="1701" w:type="dxa"/>
            <w:vAlign w:val="center"/>
          </w:tcPr>
          <w:p w14:paraId="23515D96" w14:textId="77777777" w:rsidR="00AC6399" w:rsidRDefault="00AC6399" w:rsidP="005B1E52">
            <w:pPr>
              <w:jc w:val="center"/>
            </w:pPr>
            <w:r>
              <w:rPr>
                <w:rFonts w:hint="eastAsia"/>
              </w:rPr>
              <w:t>D</w:t>
            </w:r>
            <w:r>
              <w:t>ip switch S5 S6</w:t>
            </w:r>
          </w:p>
        </w:tc>
        <w:tc>
          <w:tcPr>
            <w:tcW w:w="7087" w:type="dxa"/>
            <w:vAlign w:val="center"/>
          </w:tcPr>
          <w:p w14:paraId="03800895" w14:textId="4CB4B35F" w:rsidR="00AC6399" w:rsidRDefault="00737C76" w:rsidP="00696C74">
            <w:pPr>
              <w:jc w:val="center"/>
            </w:pPr>
            <w:r>
              <w:rPr>
                <w:noProof/>
              </w:rPr>
              <w:drawing>
                <wp:inline distT="0" distB="0" distL="0" distR="0" wp14:anchorId="43AACEA8" wp14:editId="55DC3DB9">
                  <wp:extent cx="1289957" cy="1757566"/>
                  <wp:effectExtent l="0" t="0" r="5715" b="0"/>
                  <wp:docPr id="33172" name="图片 3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304570" cy="1777476"/>
                          </a:xfrm>
                          <a:prstGeom prst="rect">
                            <a:avLst/>
                          </a:prstGeom>
                        </pic:spPr>
                      </pic:pic>
                    </a:graphicData>
                  </a:graphic>
                </wp:inline>
              </w:drawing>
            </w:r>
            <w:r w:rsidR="00696C74">
              <w:rPr>
                <w:noProof/>
              </w:rPr>
              <w:drawing>
                <wp:inline distT="0" distB="0" distL="0" distR="0" wp14:anchorId="4B521F00" wp14:editId="7829AF0C">
                  <wp:extent cx="2291862" cy="753173"/>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368712" cy="778428"/>
                          </a:xfrm>
                          <a:prstGeom prst="rect">
                            <a:avLst/>
                          </a:prstGeom>
                        </pic:spPr>
                      </pic:pic>
                    </a:graphicData>
                  </a:graphic>
                </wp:inline>
              </w:drawing>
            </w:r>
          </w:p>
        </w:tc>
      </w:tr>
      <w:tr w:rsidR="00AC6399" w:rsidRPr="0084781D" w14:paraId="5EA1239C" w14:textId="77777777" w:rsidTr="005B1E52">
        <w:tc>
          <w:tcPr>
            <w:tcW w:w="1555" w:type="dxa"/>
            <w:vMerge w:val="restart"/>
            <w:vAlign w:val="center"/>
          </w:tcPr>
          <w:p w14:paraId="644DC1E6" w14:textId="77777777" w:rsidR="00AC6399" w:rsidRDefault="00AC6399" w:rsidP="005B1E52">
            <w:pPr>
              <w:jc w:val="center"/>
            </w:pPr>
            <w:r>
              <w:t>Correct Dip switch</w:t>
            </w:r>
          </w:p>
        </w:tc>
        <w:tc>
          <w:tcPr>
            <w:tcW w:w="1701" w:type="dxa"/>
            <w:vAlign w:val="center"/>
          </w:tcPr>
          <w:p w14:paraId="16146E19" w14:textId="77777777" w:rsidR="00AC6399" w:rsidRPr="00B05A40" w:rsidRDefault="00AC6399" w:rsidP="005B1E52">
            <w:pPr>
              <w:jc w:val="center"/>
              <w:rPr>
                <w:color w:val="000000" w:themeColor="text1"/>
              </w:rPr>
            </w:pPr>
            <w:r w:rsidRPr="00B05A40">
              <w:rPr>
                <w:color w:val="000000" w:themeColor="text1"/>
              </w:rPr>
              <w:t>S5</w:t>
            </w:r>
          </w:p>
        </w:tc>
        <w:tc>
          <w:tcPr>
            <w:tcW w:w="7087" w:type="dxa"/>
            <w:vAlign w:val="center"/>
          </w:tcPr>
          <w:p w14:paraId="28D06AE2" w14:textId="040706A0" w:rsidR="00AC6399" w:rsidRPr="00B05A40" w:rsidRDefault="00AC6399" w:rsidP="005B1E52">
            <w:pPr>
              <w:jc w:val="center"/>
              <w:rPr>
                <w:color w:val="000000" w:themeColor="text1"/>
              </w:rPr>
            </w:pPr>
            <w:r w:rsidRPr="004616D4">
              <w:rPr>
                <w:color w:val="000000" w:themeColor="text1"/>
              </w:rPr>
              <w:t>M</w:t>
            </w:r>
            <w:r w:rsidRPr="004616D4">
              <w:rPr>
                <w:rFonts w:hint="eastAsia"/>
                <w:color w:val="000000" w:themeColor="text1"/>
              </w:rPr>
              <w:t>ars</w:t>
            </w:r>
            <w:r w:rsidR="004616D4" w:rsidRPr="004616D4">
              <w:rPr>
                <w:color w:val="000000" w:themeColor="text1"/>
              </w:rPr>
              <w:t xml:space="preserve"> series</w:t>
            </w:r>
            <w:r w:rsidRPr="004616D4">
              <w:rPr>
                <w:rFonts w:hint="eastAsia"/>
                <w:color w:val="000000" w:themeColor="text1"/>
              </w:rPr>
              <w:t>:0</w:t>
            </w:r>
            <w:r w:rsidRPr="004616D4">
              <w:rPr>
                <w:color w:val="000000" w:themeColor="text1"/>
              </w:rPr>
              <w:t>/0/0/0</w:t>
            </w:r>
          </w:p>
        </w:tc>
      </w:tr>
      <w:tr w:rsidR="00AC6399" w14:paraId="48B2D2C1" w14:textId="77777777" w:rsidTr="0010465D">
        <w:tc>
          <w:tcPr>
            <w:tcW w:w="1555" w:type="dxa"/>
            <w:vMerge/>
            <w:vAlign w:val="center"/>
          </w:tcPr>
          <w:p w14:paraId="66E00AC2" w14:textId="77777777" w:rsidR="00AC6399" w:rsidRDefault="00AC6399" w:rsidP="005B1E52">
            <w:pPr>
              <w:jc w:val="center"/>
            </w:pPr>
          </w:p>
        </w:tc>
        <w:tc>
          <w:tcPr>
            <w:tcW w:w="1701" w:type="dxa"/>
            <w:vAlign w:val="center"/>
          </w:tcPr>
          <w:p w14:paraId="5B6548E2" w14:textId="29166F0B" w:rsidR="00AC6399" w:rsidRPr="00B05A40" w:rsidRDefault="00AC6399" w:rsidP="00564B8F">
            <w:pPr>
              <w:jc w:val="center"/>
              <w:rPr>
                <w:color w:val="000000" w:themeColor="text1"/>
              </w:rPr>
            </w:pPr>
            <w:r w:rsidRPr="00B05A40">
              <w:rPr>
                <w:rFonts w:hint="eastAsia"/>
                <w:color w:val="000000" w:themeColor="text1"/>
              </w:rPr>
              <w:t>S</w:t>
            </w:r>
            <w:r w:rsidRPr="00B05A40">
              <w:rPr>
                <w:color w:val="000000" w:themeColor="text1"/>
              </w:rPr>
              <w:t>6</w:t>
            </w:r>
          </w:p>
        </w:tc>
        <w:tc>
          <w:tcPr>
            <w:tcW w:w="7087" w:type="dxa"/>
            <w:vAlign w:val="center"/>
          </w:tcPr>
          <w:p w14:paraId="2AEFB300" w14:textId="5D6D5173" w:rsidR="00144A3D" w:rsidRPr="00144A3D" w:rsidRDefault="0010465D" w:rsidP="00564B8F">
            <w:pPr>
              <w:jc w:val="center"/>
            </w:pPr>
            <w:r w:rsidRPr="00144A3D">
              <w:rPr>
                <w:noProof/>
              </w:rPr>
              <w:drawing>
                <wp:inline distT="0" distB="0" distL="0" distR="0" wp14:anchorId="6B5FCE27" wp14:editId="5574A694">
                  <wp:extent cx="2072005" cy="1181100"/>
                  <wp:effectExtent l="0" t="0" r="444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072005" cy="1181100"/>
                          </a:xfrm>
                          <a:prstGeom prst="rect">
                            <a:avLst/>
                          </a:prstGeom>
                          <a:noFill/>
                          <a:ln>
                            <a:noFill/>
                          </a:ln>
                        </pic:spPr>
                      </pic:pic>
                    </a:graphicData>
                  </a:graphic>
                </wp:inline>
              </w:drawing>
            </w:r>
          </w:p>
        </w:tc>
      </w:tr>
    </w:tbl>
    <w:p w14:paraId="0F4C0218" w14:textId="77777777" w:rsidR="00AC6399" w:rsidRDefault="00AC6399" w:rsidP="00AC6399">
      <w:pPr>
        <w:widowControl/>
        <w:jc w:val="left"/>
      </w:pPr>
    </w:p>
    <w:p w14:paraId="71F90D3C" w14:textId="77777777" w:rsidR="00AC6399" w:rsidRDefault="00AC6399" w:rsidP="00AC6399">
      <w:pPr>
        <w:widowControl/>
        <w:jc w:val="left"/>
      </w:pPr>
    </w:p>
    <w:p w14:paraId="4A8FD70C" w14:textId="104F7B05" w:rsidR="00AC6399" w:rsidRDefault="00AC6399">
      <w:pPr>
        <w:widowControl/>
        <w:jc w:val="left"/>
      </w:pPr>
      <w:r>
        <w:br w:type="page"/>
      </w:r>
    </w:p>
    <w:p w14:paraId="542F23CA" w14:textId="77777777" w:rsidR="00427D02" w:rsidRPr="005872D2" w:rsidRDefault="00427D02" w:rsidP="00427D02">
      <w:pPr>
        <w:widowControl/>
        <w:jc w:val="left"/>
      </w:pPr>
    </w:p>
    <w:p w14:paraId="0B39BB48" w14:textId="77777777" w:rsidR="00427D02" w:rsidRDefault="00427D02" w:rsidP="00427D02">
      <w:pPr>
        <w:pStyle w:val="3"/>
        <w:jc w:val="both"/>
      </w:pPr>
      <w:r>
        <w:rPr>
          <w:rFonts w:hint="eastAsia"/>
        </w:rPr>
        <w:t>Procedure</w:t>
      </w:r>
    </w:p>
    <w:p w14:paraId="40D27D6B" w14:textId="77777777" w:rsidR="00427D02" w:rsidRDefault="00427D02" w:rsidP="00427D02"/>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985"/>
        <w:gridCol w:w="3768"/>
      </w:tblGrid>
      <w:tr w:rsidR="00427D02" w14:paraId="17D09F9D"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6622378D" w14:textId="77777777" w:rsidR="00427D02" w:rsidRPr="002445CB" w:rsidRDefault="00427D02" w:rsidP="00FC1FC4">
            <w:pPr>
              <w:jc w:val="center"/>
              <w:rPr>
                <w:b/>
              </w:rPr>
            </w:pPr>
            <w:r>
              <w:rPr>
                <w:rFonts w:hint="eastAsia"/>
                <w:b/>
              </w:rPr>
              <w:t>HF</w:t>
            </w:r>
            <w:r>
              <w:rPr>
                <w:rFonts w:hint="eastAsia"/>
                <w:b/>
              </w:rPr>
              <w:t>：</w:t>
            </w:r>
            <w:r w:rsidRPr="009D0CCC">
              <w:rPr>
                <w:rFonts w:eastAsia="等线"/>
                <w:kern w:val="0"/>
              </w:rPr>
              <w:t>Outdoor unit EEPROM error</w:t>
            </w:r>
          </w:p>
        </w:tc>
        <w:tc>
          <w:tcPr>
            <w:tcW w:w="985" w:type="dxa"/>
            <w:tcBorders>
              <w:left w:val="single" w:sz="4" w:space="0" w:color="auto"/>
            </w:tcBorders>
            <w:vAlign w:val="center"/>
          </w:tcPr>
          <w:p w14:paraId="49BA1994" w14:textId="77777777" w:rsidR="00427D02" w:rsidRDefault="00427D02" w:rsidP="00FC1FC4">
            <w:pPr>
              <w:jc w:val="center"/>
            </w:pPr>
          </w:p>
        </w:tc>
        <w:tc>
          <w:tcPr>
            <w:tcW w:w="3768" w:type="dxa"/>
            <w:vAlign w:val="center"/>
          </w:tcPr>
          <w:p w14:paraId="03741830" w14:textId="77777777" w:rsidR="00427D02" w:rsidRDefault="00427D02" w:rsidP="00FC1FC4">
            <w:pPr>
              <w:jc w:val="center"/>
            </w:pPr>
          </w:p>
        </w:tc>
      </w:tr>
      <w:tr w:rsidR="00427D02" w14:paraId="71A4D905" w14:textId="77777777" w:rsidTr="00FC1FC4">
        <w:trPr>
          <w:trHeight w:val="567"/>
          <w:jc w:val="center"/>
        </w:trPr>
        <w:tc>
          <w:tcPr>
            <w:tcW w:w="3769" w:type="dxa"/>
            <w:tcBorders>
              <w:top w:val="single" w:sz="4" w:space="0" w:color="auto"/>
              <w:bottom w:val="single" w:sz="4" w:space="0" w:color="auto"/>
            </w:tcBorders>
            <w:vAlign w:val="center"/>
          </w:tcPr>
          <w:p w14:paraId="39880A06" w14:textId="1DF074BD" w:rsidR="00427D02" w:rsidRDefault="00427D02" w:rsidP="00FC1FC4">
            <w:pPr>
              <w:spacing w:line="360" w:lineRule="auto"/>
              <w:jc w:val="center"/>
            </w:pPr>
            <w:r>
              <w:rPr>
                <w:rFonts w:hint="eastAsia"/>
                <w:noProof/>
              </w:rPr>
              <mc:AlternateContent>
                <mc:Choice Requires="wps">
                  <w:drawing>
                    <wp:anchor distT="0" distB="0" distL="114300" distR="114300" simplePos="0" relativeHeight="252899328" behindDoc="0" locked="0" layoutInCell="1" allowOverlap="1" wp14:anchorId="48750F0F" wp14:editId="7287F0AE">
                      <wp:simplePos x="0" y="0"/>
                      <wp:positionH relativeFrom="column">
                        <wp:posOffset>1056005</wp:posOffset>
                      </wp:positionH>
                      <wp:positionV relativeFrom="paragraph">
                        <wp:posOffset>-5715</wp:posOffset>
                      </wp:positionV>
                      <wp:extent cx="0" cy="359410"/>
                      <wp:effectExtent l="57150" t="0" r="76200" b="59690"/>
                      <wp:wrapNone/>
                      <wp:docPr id="11333" name="直接箭头连接符 48"/>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8B2DE5" id="直接箭头连接符 48" o:spid="_x0000_s1026" type="#_x0000_t32" style="position:absolute;left:0;text-align:left;margin-left:83.15pt;margin-top:-.45pt;width:0;height:28.3pt;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" strokecolor="black [3213]">
                      <v:stroke endarrow="block" endarrowlength="long"/>
                    </v:shape>
                  </w:pict>
                </mc:Fallback>
              </mc:AlternateContent>
            </w:r>
            <w:r w:rsidR="0043385E">
              <w:rPr>
                <w:rFonts w:hint="eastAsia"/>
              </w:rPr>
              <w:t xml:space="preserve"> </w:t>
            </w:r>
          </w:p>
        </w:tc>
        <w:tc>
          <w:tcPr>
            <w:tcW w:w="985" w:type="dxa"/>
            <w:vAlign w:val="center"/>
          </w:tcPr>
          <w:p w14:paraId="32F566AA" w14:textId="77777777" w:rsidR="00427D02" w:rsidRDefault="00427D02" w:rsidP="00FC1FC4">
            <w:pPr>
              <w:jc w:val="center"/>
            </w:pPr>
          </w:p>
        </w:tc>
        <w:tc>
          <w:tcPr>
            <w:tcW w:w="3768" w:type="dxa"/>
            <w:tcBorders>
              <w:bottom w:val="single" w:sz="4" w:space="0" w:color="auto"/>
            </w:tcBorders>
            <w:vAlign w:val="center"/>
          </w:tcPr>
          <w:p w14:paraId="0B706379" w14:textId="77777777" w:rsidR="00427D02" w:rsidRDefault="00427D02" w:rsidP="00FC1FC4">
            <w:pPr>
              <w:jc w:val="center"/>
            </w:pPr>
          </w:p>
        </w:tc>
      </w:tr>
      <w:tr w:rsidR="00427D02" w14:paraId="199A0818"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5C267A45" w14:textId="02F9ECCE" w:rsidR="00427D02" w:rsidRPr="002445CB" w:rsidRDefault="00427D02" w:rsidP="00FC1FC4">
            <w:pPr>
              <w:jc w:val="center"/>
            </w:pPr>
            <w:r>
              <w:t>S</w:t>
            </w:r>
            <w:r>
              <w:rPr>
                <w:rFonts w:hint="eastAsia"/>
              </w:rPr>
              <w:t>et</w:t>
            </w:r>
            <w:r>
              <w:t xml:space="preserve"> the Dip switch to the correct position</w:t>
            </w:r>
            <w:r w:rsidR="006F7D18">
              <w:t xml:space="preserve">, </w:t>
            </w:r>
            <w:r>
              <w:t>and re-power the unit after 20s</w:t>
            </w:r>
            <w:r w:rsidR="006F7D18">
              <w:t xml:space="preserve">, </w:t>
            </w:r>
            <w:r>
              <w:t xml:space="preserve">the error still </w:t>
            </w:r>
            <w:r w:rsidR="005872D2">
              <w:t>displays</w:t>
            </w:r>
          </w:p>
        </w:tc>
        <w:tc>
          <w:tcPr>
            <w:tcW w:w="985" w:type="dxa"/>
            <w:tcBorders>
              <w:left w:val="single" w:sz="4" w:space="0" w:color="auto"/>
              <w:right w:val="single" w:sz="4" w:space="0" w:color="auto"/>
            </w:tcBorders>
            <w:vAlign w:val="center"/>
          </w:tcPr>
          <w:p w14:paraId="4B2D80CF" w14:textId="77777777" w:rsidR="00427D02" w:rsidRDefault="00427D02" w:rsidP="00FC1FC4">
            <w:pPr>
              <w:jc w:val="center"/>
            </w:pPr>
            <w:r>
              <w:rPr>
                <w:rFonts w:hint="eastAsia"/>
                <w:noProof/>
              </w:rPr>
              <mc:AlternateContent>
                <mc:Choice Requires="wps">
                  <w:drawing>
                    <wp:anchor distT="0" distB="0" distL="114300" distR="114300" simplePos="0" relativeHeight="252901376" behindDoc="0" locked="0" layoutInCell="1" allowOverlap="1" wp14:anchorId="2E4B844C" wp14:editId="64292A16">
                      <wp:simplePos x="0" y="0"/>
                      <wp:positionH relativeFrom="column">
                        <wp:posOffset>-69610</wp:posOffset>
                      </wp:positionH>
                      <wp:positionV relativeFrom="paragraph">
                        <wp:posOffset>196850</wp:posOffset>
                      </wp:positionV>
                      <wp:extent cx="629920" cy="0"/>
                      <wp:effectExtent l="0" t="76200" r="0" b="95250"/>
                      <wp:wrapNone/>
                      <wp:docPr id="11336"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754F89" id="直接箭头连接符 59" o:spid="_x0000_s1026" type="#_x0000_t32" style="position:absolute;left:0;text-align:left;margin-left:-5.5pt;margin-top:15.5pt;width:49.6pt;height:0;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2BB35393" w14:textId="77777777" w:rsidR="00427D02" w:rsidRDefault="00427D02" w:rsidP="00FC1FC4">
            <w:pPr>
              <w:jc w:val="center"/>
            </w:pPr>
            <w:r>
              <w:t>Back to normal</w:t>
            </w:r>
          </w:p>
        </w:tc>
      </w:tr>
      <w:tr w:rsidR="00427D02" w14:paraId="69E44C93" w14:textId="77777777" w:rsidTr="00FC1FC4">
        <w:trPr>
          <w:trHeight w:val="567"/>
          <w:jc w:val="center"/>
        </w:trPr>
        <w:tc>
          <w:tcPr>
            <w:tcW w:w="3769" w:type="dxa"/>
            <w:tcBorders>
              <w:top w:val="single" w:sz="4" w:space="0" w:color="auto"/>
              <w:bottom w:val="single" w:sz="4" w:space="0" w:color="auto"/>
            </w:tcBorders>
            <w:vAlign w:val="center"/>
          </w:tcPr>
          <w:p w14:paraId="45354474" w14:textId="27A1E078" w:rsidR="00427D02" w:rsidRDefault="00427D02" w:rsidP="00FC1FC4">
            <w:pPr>
              <w:spacing w:line="360" w:lineRule="auto"/>
              <w:jc w:val="center"/>
            </w:pPr>
            <w:r>
              <w:rPr>
                <w:rFonts w:hint="eastAsia"/>
                <w:noProof/>
              </w:rPr>
              <mc:AlternateContent>
                <mc:Choice Requires="wps">
                  <w:drawing>
                    <wp:anchor distT="0" distB="0" distL="114300" distR="114300" simplePos="0" relativeHeight="252900352" behindDoc="0" locked="0" layoutInCell="1" allowOverlap="1" wp14:anchorId="206B6974" wp14:editId="1A4076F8">
                      <wp:simplePos x="0" y="0"/>
                      <wp:positionH relativeFrom="column">
                        <wp:posOffset>1056005</wp:posOffset>
                      </wp:positionH>
                      <wp:positionV relativeFrom="paragraph">
                        <wp:posOffset>-5715</wp:posOffset>
                      </wp:positionV>
                      <wp:extent cx="0" cy="359410"/>
                      <wp:effectExtent l="57150" t="0" r="76200" b="59690"/>
                      <wp:wrapNone/>
                      <wp:docPr id="11338"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3CCB33" id="直接箭头连接符 50" o:spid="_x0000_s1026" type="#_x0000_t32" style="position:absolute;left:0;text-align:left;margin-left:83.15pt;margin-top:-.45pt;width:0;height:28.3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" strokecolor="black [3213]">
                      <v:stroke endarrow="block" endarrowlength="long"/>
                    </v:shape>
                  </w:pict>
                </mc:Fallback>
              </mc:AlternateContent>
            </w:r>
            <w:r w:rsidR="0043385E">
              <w:rPr>
                <w:rFonts w:hint="eastAsia"/>
              </w:rPr>
              <w:t xml:space="preserve"> </w:t>
            </w:r>
            <w:r>
              <w:t>Yes</w:t>
            </w:r>
          </w:p>
        </w:tc>
        <w:tc>
          <w:tcPr>
            <w:tcW w:w="985" w:type="dxa"/>
            <w:vAlign w:val="center"/>
          </w:tcPr>
          <w:p w14:paraId="278FF7C6" w14:textId="77777777" w:rsidR="00427D02" w:rsidRDefault="00427D02" w:rsidP="00FC1FC4">
            <w:pPr>
              <w:jc w:val="center"/>
            </w:pPr>
          </w:p>
        </w:tc>
        <w:tc>
          <w:tcPr>
            <w:tcW w:w="3768" w:type="dxa"/>
            <w:tcBorders>
              <w:top w:val="single" w:sz="4" w:space="0" w:color="auto"/>
              <w:bottom w:val="single" w:sz="4" w:space="0" w:color="auto"/>
            </w:tcBorders>
            <w:vAlign w:val="center"/>
          </w:tcPr>
          <w:p w14:paraId="59213468" w14:textId="77777777" w:rsidR="00427D02" w:rsidRDefault="00427D02" w:rsidP="00FC1FC4">
            <w:pPr>
              <w:jc w:val="center"/>
            </w:pPr>
          </w:p>
        </w:tc>
      </w:tr>
      <w:tr w:rsidR="00427D02" w14:paraId="2DB557B1"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765A9896" w14:textId="06C315CC" w:rsidR="00427D02" w:rsidRPr="002445CB" w:rsidRDefault="00427D02" w:rsidP="00FC1FC4">
            <w:pPr>
              <w:jc w:val="center"/>
            </w:pPr>
            <w:r>
              <w:t>R</w:t>
            </w:r>
            <w:r>
              <w:rPr>
                <w:rFonts w:hint="eastAsia"/>
              </w:rPr>
              <w:t xml:space="preserve">eplace </w:t>
            </w:r>
            <w:r w:rsidR="002817B3">
              <w:t>Main Control PCB</w:t>
            </w:r>
          </w:p>
        </w:tc>
        <w:tc>
          <w:tcPr>
            <w:tcW w:w="985" w:type="dxa"/>
            <w:tcBorders>
              <w:left w:val="single" w:sz="4" w:space="0" w:color="auto"/>
              <w:right w:val="single" w:sz="4" w:space="0" w:color="auto"/>
            </w:tcBorders>
            <w:vAlign w:val="center"/>
          </w:tcPr>
          <w:p w14:paraId="0C9CB5FF" w14:textId="77777777" w:rsidR="00427D02" w:rsidRDefault="00427D02" w:rsidP="00FC1FC4">
            <w:pPr>
              <w:jc w:val="center"/>
            </w:pPr>
            <w:r>
              <w:rPr>
                <w:rFonts w:hint="eastAsia"/>
                <w:noProof/>
              </w:rPr>
              <mc:AlternateContent>
                <mc:Choice Requires="wps">
                  <w:drawing>
                    <wp:anchor distT="0" distB="0" distL="114300" distR="114300" simplePos="0" relativeHeight="252902400" behindDoc="0" locked="0" layoutInCell="1" allowOverlap="1" wp14:anchorId="069FB354" wp14:editId="3620CDEE">
                      <wp:simplePos x="0" y="0"/>
                      <wp:positionH relativeFrom="column">
                        <wp:posOffset>-66675</wp:posOffset>
                      </wp:positionH>
                      <wp:positionV relativeFrom="paragraph">
                        <wp:posOffset>171450</wp:posOffset>
                      </wp:positionV>
                      <wp:extent cx="629920" cy="0"/>
                      <wp:effectExtent l="0" t="76200" r="0" b="95250"/>
                      <wp:wrapNone/>
                      <wp:docPr id="11339" name="直接箭头连接符 59"/>
                      <wp:cNvGraphicFramePr/>
                      <a:graphic xmlns:a="http://schemas.openxmlformats.org/drawingml/2006/main">
                        <a:graphicData uri="http://schemas.microsoft.com/office/word/2010/wordprocessingShape">
                          <wps:wsp>
                            <wps:cNvCnPr/>
                            <wps:spPr>
                              <a:xfrm>
                                <a:off x="0" y="0"/>
                                <a:ext cx="62992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617054" id="直接箭头连接符 59" o:spid="_x0000_s1026" type="#_x0000_t32" style="position:absolute;left:0;text-align:left;margin-left:-5.25pt;margin-top:13.5pt;width:49.6pt;height:0;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" strokecolor="black [3213]">
                      <v:stroke endarrow="block" endarrowlength="long"/>
                    </v:shape>
                  </w:pict>
                </mc:Fallback>
              </mc:AlternateContent>
            </w:r>
            <w:r>
              <w:t>No</w:t>
            </w:r>
          </w:p>
        </w:tc>
        <w:tc>
          <w:tcPr>
            <w:tcW w:w="3768" w:type="dxa"/>
            <w:tcBorders>
              <w:top w:val="single" w:sz="4" w:space="0" w:color="auto"/>
              <w:left w:val="single" w:sz="4" w:space="0" w:color="auto"/>
              <w:bottom w:val="single" w:sz="4" w:space="0" w:color="auto"/>
              <w:right w:val="single" w:sz="4" w:space="0" w:color="auto"/>
            </w:tcBorders>
            <w:vAlign w:val="center"/>
          </w:tcPr>
          <w:p w14:paraId="72FEA2B8" w14:textId="77777777" w:rsidR="00427D02" w:rsidRPr="002445CB" w:rsidRDefault="00427D02" w:rsidP="00FC1FC4">
            <w:pPr>
              <w:jc w:val="center"/>
            </w:pPr>
            <w:r>
              <w:t>Back to normal</w:t>
            </w:r>
          </w:p>
        </w:tc>
      </w:tr>
      <w:tr w:rsidR="00427D02" w14:paraId="5D5B05CF" w14:textId="77777777" w:rsidTr="00FC1FC4">
        <w:trPr>
          <w:trHeight w:val="567"/>
          <w:jc w:val="center"/>
        </w:trPr>
        <w:tc>
          <w:tcPr>
            <w:tcW w:w="3769" w:type="dxa"/>
            <w:tcBorders>
              <w:top w:val="single" w:sz="4" w:space="0" w:color="auto"/>
              <w:bottom w:val="single" w:sz="4" w:space="0" w:color="auto"/>
            </w:tcBorders>
            <w:vAlign w:val="center"/>
          </w:tcPr>
          <w:p w14:paraId="20F1FC0B" w14:textId="46AA548D" w:rsidR="00427D02" w:rsidRDefault="00427D02" w:rsidP="00FC1FC4">
            <w:pPr>
              <w:jc w:val="center"/>
            </w:pPr>
            <w:r>
              <w:rPr>
                <w:rFonts w:hint="eastAsia"/>
                <w:noProof/>
              </w:rPr>
              <mc:AlternateContent>
                <mc:Choice Requires="wps">
                  <w:drawing>
                    <wp:anchor distT="0" distB="0" distL="114300" distR="114300" simplePos="0" relativeHeight="252903424" behindDoc="0" locked="0" layoutInCell="1" allowOverlap="1" wp14:anchorId="5D60DF52" wp14:editId="2388E207">
                      <wp:simplePos x="0" y="0"/>
                      <wp:positionH relativeFrom="column">
                        <wp:posOffset>1085215</wp:posOffset>
                      </wp:positionH>
                      <wp:positionV relativeFrom="paragraph">
                        <wp:posOffset>12700</wp:posOffset>
                      </wp:positionV>
                      <wp:extent cx="0" cy="359410"/>
                      <wp:effectExtent l="57150" t="0" r="76200" b="59690"/>
                      <wp:wrapNone/>
                      <wp:docPr id="11360" name="直接箭头连接符 50"/>
                      <wp:cNvGraphicFramePr/>
                      <a:graphic xmlns:a="http://schemas.openxmlformats.org/drawingml/2006/main">
                        <a:graphicData uri="http://schemas.microsoft.com/office/word/2010/wordprocessingShape">
                          <wps:wsp>
                            <wps:cNvCnPr/>
                            <wps:spPr>
                              <a:xfrm>
                                <a:off x="0" y="0"/>
                                <a:ext cx="0" cy="35941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8A94BC" id="直接箭头连接符 50" o:spid="_x0000_s1026" type="#_x0000_t32" style="position:absolute;left:0;text-align:left;margin-left:85.45pt;margin-top:1pt;width:0;height:28.3pt;z-index:2529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" strokecolor="black [3213]">
                      <v:stroke endarrow="block" endarrowlength="long"/>
                    </v:shape>
                  </w:pict>
                </mc:Fallback>
              </mc:AlternateContent>
            </w:r>
            <w:r w:rsidR="0043385E">
              <w:t xml:space="preserve"> </w:t>
            </w:r>
            <w:r>
              <w:t xml:space="preserve"> Yes</w:t>
            </w:r>
          </w:p>
        </w:tc>
        <w:tc>
          <w:tcPr>
            <w:tcW w:w="985" w:type="dxa"/>
            <w:tcBorders>
              <w:left w:val="nil"/>
            </w:tcBorders>
            <w:vAlign w:val="center"/>
          </w:tcPr>
          <w:p w14:paraId="7E5EE432" w14:textId="77777777" w:rsidR="00427D02" w:rsidRDefault="00427D02" w:rsidP="00FC1FC4">
            <w:pPr>
              <w:jc w:val="center"/>
            </w:pPr>
          </w:p>
        </w:tc>
        <w:tc>
          <w:tcPr>
            <w:tcW w:w="3768" w:type="dxa"/>
            <w:tcBorders>
              <w:top w:val="single" w:sz="4" w:space="0" w:color="auto"/>
            </w:tcBorders>
            <w:vAlign w:val="center"/>
          </w:tcPr>
          <w:p w14:paraId="196546D5" w14:textId="77777777" w:rsidR="00427D02" w:rsidRPr="002445CB" w:rsidRDefault="00427D02" w:rsidP="00FC1FC4">
            <w:pPr>
              <w:jc w:val="center"/>
            </w:pPr>
          </w:p>
        </w:tc>
      </w:tr>
      <w:tr w:rsidR="00427D02" w14:paraId="1BA6D5CF" w14:textId="77777777" w:rsidTr="00FC1FC4">
        <w:trPr>
          <w:trHeight w:val="567"/>
          <w:jc w:val="center"/>
        </w:trPr>
        <w:tc>
          <w:tcPr>
            <w:tcW w:w="3769" w:type="dxa"/>
            <w:tcBorders>
              <w:top w:val="single" w:sz="4" w:space="0" w:color="auto"/>
              <w:left w:val="single" w:sz="4" w:space="0" w:color="auto"/>
              <w:bottom w:val="single" w:sz="4" w:space="0" w:color="auto"/>
              <w:right w:val="single" w:sz="4" w:space="0" w:color="auto"/>
            </w:tcBorders>
            <w:vAlign w:val="center"/>
          </w:tcPr>
          <w:p w14:paraId="07FACB64" w14:textId="04C3C675" w:rsidR="00427D02" w:rsidRDefault="00AC6399" w:rsidP="00FC1FC4">
            <w:pPr>
              <w:jc w:val="center"/>
            </w:pPr>
            <w:r w:rsidRPr="00AC6399">
              <w:t>Replace the Compressor &amp; Fan Inverter PCB</w:t>
            </w:r>
          </w:p>
        </w:tc>
        <w:tc>
          <w:tcPr>
            <w:tcW w:w="985" w:type="dxa"/>
            <w:tcBorders>
              <w:left w:val="single" w:sz="4" w:space="0" w:color="auto"/>
            </w:tcBorders>
            <w:vAlign w:val="center"/>
          </w:tcPr>
          <w:p w14:paraId="3B59721A" w14:textId="77777777" w:rsidR="00427D02" w:rsidRDefault="00427D02" w:rsidP="00FC1FC4">
            <w:pPr>
              <w:jc w:val="center"/>
            </w:pPr>
          </w:p>
        </w:tc>
        <w:tc>
          <w:tcPr>
            <w:tcW w:w="3768" w:type="dxa"/>
            <w:vAlign w:val="center"/>
          </w:tcPr>
          <w:p w14:paraId="717B20D1" w14:textId="77777777" w:rsidR="00427D02" w:rsidRPr="002445CB" w:rsidRDefault="00427D02" w:rsidP="00FC1FC4">
            <w:pPr>
              <w:jc w:val="center"/>
            </w:pPr>
          </w:p>
        </w:tc>
      </w:tr>
    </w:tbl>
    <w:p w14:paraId="6A651E9E" w14:textId="77777777" w:rsidR="00427D02" w:rsidRDefault="00427D02" w:rsidP="00427D02">
      <w:bookmarkStart w:id="145" w:name="_Hd_Troubleshooting"/>
      <w:bookmarkEnd w:id="145"/>
    </w:p>
    <w:p w14:paraId="44548AFC" w14:textId="77777777" w:rsidR="00427D02" w:rsidRDefault="00427D02" w:rsidP="00427D02">
      <w:pPr>
        <w:pStyle w:val="2"/>
      </w:pPr>
      <w:r>
        <w:br w:type="page"/>
      </w:r>
      <w:bookmarkEnd w:id="142"/>
      <w:bookmarkEnd w:id="143"/>
      <w:r>
        <w:lastRenderedPageBreak/>
        <w:t>Pb</w:t>
      </w:r>
      <w:r>
        <w:rPr>
          <w:rFonts w:hint="eastAsia"/>
        </w:rPr>
        <w:t xml:space="preserve"> Troubleshooting</w:t>
      </w:r>
    </w:p>
    <w:p w14:paraId="7A64BB7D" w14:textId="77777777" w:rsidR="00427D02" w:rsidRDefault="00427D02" w:rsidP="00427D02">
      <w:pPr>
        <w:pStyle w:val="3"/>
        <w:jc w:val="both"/>
      </w:pPr>
      <w:bookmarkStart w:id="146" w:name="_Digital_display_output_20"/>
      <w:bookmarkEnd w:id="146"/>
      <w:r>
        <w:rPr>
          <w:rFonts w:hint="eastAsia"/>
        </w:rPr>
        <w:t>Digital display output</w:t>
      </w:r>
    </w:p>
    <w:p w14:paraId="0579915E" w14:textId="77777777" w:rsidR="00427D02" w:rsidRDefault="00427D02" w:rsidP="00427D02">
      <w:pPr>
        <w:rPr>
          <w:lang w:val="en-GB"/>
        </w:rPr>
      </w:pPr>
      <w:r>
        <w:rPr>
          <w:rFonts w:hint="eastAsia"/>
          <w:noProof/>
        </w:rPr>
        <w:drawing>
          <wp:inline distT="0" distB="0" distL="0" distR="0" wp14:anchorId="68275DC2" wp14:editId="5553F3B8">
            <wp:extent cx="852096" cy="652581"/>
            <wp:effectExtent l="76200" t="76200" r="139065" b="128905"/>
            <wp:docPr id="11291" name="Picture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 name="PB.png"/>
                    <pic:cNvPicPr/>
                  </pic:nvPicPr>
                  <pic:blipFill>
                    <a:blip r:embed="rId168">
                      <a:extLst>
                        <a:ext uri="{28A0092B-C50C-407E-A947-70E740481C1C}">
                          <a14:useLocalDpi xmlns:a14="http://schemas.microsoft.com/office/drawing/2010/main" val="0"/>
                        </a:ext>
                      </a:extLst>
                    </a:blip>
                    <a:stretch>
                      <a:fillRect/>
                    </a:stretch>
                  </pic:blipFill>
                  <pic:spPr>
                    <a:xfrm>
                      <a:off x="0" y="0"/>
                      <a:ext cx="852096" cy="652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eastAsia"/>
          <w:lang w:val="en-GB"/>
        </w:rPr>
        <w:t xml:space="preserve"> </w:t>
      </w:r>
    </w:p>
    <w:p w14:paraId="23CA6671" w14:textId="77777777" w:rsidR="00427D02" w:rsidRDefault="00427D02" w:rsidP="00427D02"/>
    <w:p w14:paraId="26C8C5BC" w14:textId="77777777" w:rsidR="00427D02" w:rsidRDefault="00427D02" w:rsidP="00427D02">
      <w:pPr>
        <w:pStyle w:val="3"/>
        <w:jc w:val="both"/>
      </w:pPr>
      <w:r>
        <w:rPr>
          <w:rFonts w:hint="eastAsia"/>
        </w:rPr>
        <w:t>Description</w:t>
      </w:r>
    </w:p>
    <w:tbl>
      <w:tblPr>
        <w:tblStyle w:val="a8"/>
        <w:tblW w:w="0" w:type="auto"/>
        <w:tblLook w:val="04A0" w:firstRow="1" w:lastRow="0" w:firstColumn="1" w:lastColumn="0" w:noHBand="0" w:noVBand="1"/>
      </w:tblPr>
      <w:tblGrid>
        <w:gridCol w:w="2689"/>
        <w:gridCol w:w="7654"/>
      </w:tblGrid>
      <w:tr w:rsidR="00427D02" w14:paraId="5AA3CF9E" w14:textId="77777777" w:rsidTr="00FC1FC4">
        <w:tc>
          <w:tcPr>
            <w:tcW w:w="2689" w:type="dxa"/>
            <w:shd w:val="clear" w:color="auto" w:fill="548DD4" w:themeFill="text2" w:themeFillTint="99"/>
            <w:vAlign w:val="center"/>
          </w:tcPr>
          <w:p w14:paraId="7F56781D" w14:textId="77777777" w:rsidR="00427D02" w:rsidRPr="0087044A" w:rsidRDefault="00427D02" w:rsidP="00FC1FC4">
            <w:pPr>
              <w:jc w:val="center"/>
              <w:rPr>
                <w:b/>
                <w:color w:val="FFFFFF" w:themeColor="background1"/>
              </w:rPr>
            </w:pPr>
            <w:r w:rsidRPr="0087044A">
              <w:rPr>
                <w:b/>
                <w:color w:val="FFFFFF" w:themeColor="background1"/>
              </w:rPr>
              <w:br w:type="page"/>
              <w:t>E</w:t>
            </w:r>
            <w:r w:rsidRPr="0087044A">
              <w:rPr>
                <w:rFonts w:hint="eastAsia"/>
                <w:b/>
                <w:color w:val="FFFFFF" w:themeColor="background1"/>
              </w:rPr>
              <w:t>rror</w:t>
            </w:r>
            <w:r w:rsidRPr="0087044A">
              <w:rPr>
                <w:b/>
                <w:color w:val="FFFFFF" w:themeColor="background1"/>
              </w:rPr>
              <w:t xml:space="preserve"> </w:t>
            </w:r>
            <w:r w:rsidRPr="0087044A">
              <w:rPr>
                <w:rFonts w:hint="eastAsia"/>
                <w:b/>
                <w:color w:val="FFFFFF" w:themeColor="background1"/>
              </w:rPr>
              <w:t>code</w:t>
            </w:r>
          </w:p>
        </w:tc>
        <w:tc>
          <w:tcPr>
            <w:tcW w:w="7654" w:type="dxa"/>
            <w:shd w:val="clear" w:color="auto" w:fill="548DD4" w:themeFill="text2" w:themeFillTint="99"/>
            <w:vAlign w:val="center"/>
          </w:tcPr>
          <w:p w14:paraId="334AE0EE" w14:textId="77777777" w:rsidR="00427D02" w:rsidRPr="0087044A" w:rsidRDefault="00427D02" w:rsidP="00FC1FC4">
            <w:pPr>
              <w:jc w:val="center"/>
              <w:rPr>
                <w:b/>
                <w:color w:val="FFFFFF" w:themeColor="background1"/>
              </w:rPr>
            </w:pPr>
            <w:r w:rsidRPr="0087044A">
              <w:rPr>
                <w:b/>
                <w:color w:val="FFFFFF" w:themeColor="background1"/>
              </w:rPr>
              <w:t>Pb</w:t>
            </w:r>
          </w:p>
        </w:tc>
      </w:tr>
      <w:tr w:rsidR="00427D02" w14:paraId="5EED6124" w14:textId="77777777" w:rsidTr="00FC1FC4">
        <w:tc>
          <w:tcPr>
            <w:tcW w:w="2689" w:type="dxa"/>
            <w:vAlign w:val="center"/>
          </w:tcPr>
          <w:p w14:paraId="5960D356" w14:textId="77777777" w:rsidR="00427D02" w:rsidRDefault="00427D02" w:rsidP="00FC1FC4">
            <w:pPr>
              <w:jc w:val="center"/>
            </w:pPr>
            <w:r>
              <w:t>Description</w:t>
            </w:r>
          </w:p>
        </w:tc>
        <w:tc>
          <w:tcPr>
            <w:tcW w:w="7654" w:type="dxa"/>
            <w:vAlign w:val="center"/>
          </w:tcPr>
          <w:p w14:paraId="72987C81" w14:textId="77777777" w:rsidR="00427D02" w:rsidRDefault="00427D02" w:rsidP="00FC1FC4">
            <w:pPr>
              <w:jc w:val="center"/>
            </w:pPr>
            <w:r>
              <w:t>Pb is the indicator that shows the system is running in anti-freezing control</w:t>
            </w:r>
          </w:p>
        </w:tc>
      </w:tr>
      <w:tr w:rsidR="00427D02" w14:paraId="74F4B922" w14:textId="77777777" w:rsidTr="00FC1FC4">
        <w:tc>
          <w:tcPr>
            <w:tcW w:w="2689" w:type="dxa"/>
            <w:vAlign w:val="center"/>
          </w:tcPr>
          <w:p w14:paraId="53B47AB8" w14:textId="77777777" w:rsidR="00427D02" w:rsidRPr="003D5FCD" w:rsidRDefault="00427D02" w:rsidP="00FC1FC4">
            <w:pPr>
              <w:jc w:val="center"/>
            </w:pPr>
            <w:r w:rsidRPr="003D5FCD">
              <w:t>T</w:t>
            </w:r>
            <w:r w:rsidRPr="003D5FCD">
              <w:rPr>
                <w:rFonts w:hint="eastAsia"/>
              </w:rPr>
              <w:t>riggering</w:t>
            </w:r>
          </w:p>
        </w:tc>
        <w:tc>
          <w:tcPr>
            <w:tcW w:w="7654" w:type="dxa"/>
            <w:vAlign w:val="center"/>
          </w:tcPr>
          <w:p w14:paraId="4DD4BA1D" w14:textId="4E25FD22" w:rsidR="00427D02" w:rsidRPr="003D5FCD" w:rsidRDefault="00744F09" w:rsidP="00FC1FC4">
            <w:pPr>
              <w:jc w:val="center"/>
            </w:pPr>
            <w:r>
              <w:t>Refer to Part 3 - Protection control – Anti-freezing protection control</w:t>
            </w:r>
          </w:p>
        </w:tc>
      </w:tr>
      <w:tr w:rsidR="00427D02" w14:paraId="70EFEF97" w14:textId="77777777" w:rsidTr="00FC1FC4">
        <w:tc>
          <w:tcPr>
            <w:tcW w:w="2689" w:type="dxa"/>
            <w:vAlign w:val="center"/>
          </w:tcPr>
          <w:p w14:paraId="6B6F3BF2" w14:textId="181F8064" w:rsidR="00427D02" w:rsidRDefault="0053697B" w:rsidP="00FC1FC4">
            <w:pPr>
              <w:jc w:val="center"/>
            </w:pPr>
            <w:r>
              <w:rPr>
                <w:rFonts w:eastAsia="宋体" w:cs="Times New Roman"/>
                <w:noProof/>
              </w:rPr>
              <w:t>User Interface</w:t>
            </w:r>
          </w:p>
        </w:tc>
        <w:tc>
          <w:tcPr>
            <w:tcW w:w="7654" w:type="dxa"/>
            <w:vAlign w:val="center"/>
          </w:tcPr>
          <w:p w14:paraId="255B90A7" w14:textId="74902028" w:rsidR="00427D02" w:rsidRDefault="00427D02" w:rsidP="00FC1FC4">
            <w:pPr>
              <w:jc w:val="center"/>
            </w:pPr>
            <w:r>
              <w:rPr>
                <w:noProof/>
              </w:rPr>
              <w:drawing>
                <wp:inline distT="0" distB="0" distL="0" distR="0" wp14:anchorId="6E4E1AAE" wp14:editId="10B9B722">
                  <wp:extent cx="2528570" cy="1264285"/>
                  <wp:effectExtent l="0" t="0" r="5080" b="0"/>
                  <wp:docPr id="11296" name="Picture 11296"/>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69"/>
                          <a:stretch>
                            <a:fillRect/>
                          </a:stretch>
                        </pic:blipFill>
                        <pic:spPr>
                          <a:xfrm>
                            <a:off x="0" y="0"/>
                            <a:ext cx="2528570" cy="1264285"/>
                          </a:xfrm>
                          <a:prstGeom prst="rect">
                            <a:avLst/>
                          </a:prstGeom>
                        </pic:spPr>
                      </pic:pic>
                    </a:graphicData>
                  </a:graphic>
                </wp:inline>
              </w:drawing>
            </w:r>
          </w:p>
          <w:p w14:paraId="44C91323" w14:textId="43A6358A" w:rsidR="00427D02" w:rsidRDefault="00427D02" w:rsidP="00FC1FC4">
            <w:pPr>
              <w:jc w:val="center"/>
            </w:pPr>
            <w:r>
              <w:rPr>
                <w:rFonts w:hint="eastAsia"/>
              </w:rPr>
              <w:t>I</w:t>
            </w:r>
            <w:r>
              <w:t xml:space="preserve">t shows anti-freezing icon on the </w:t>
            </w:r>
            <w:r w:rsidR="0053697B">
              <w:t>User Interface</w:t>
            </w:r>
          </w:p>
        </w:tc>
      </w:tr>
    </w:tbl>
    <w:p w14:paraId="3FC777CE" w14:textId="410384BC" w:rsidR="00427D02" w:rsidRDefault="00427D02" w:rsidP="00427D02">
      <w:pPr>
        <w:widowControl/>
        <w:jc w:val="left"/>
      </w:pPr>
    </w:p>
    <w:p w14:paraId="3F07F651" w14:textId="237B2D0D" w:rsidR="00953638" w:rsidRDefault="00953638" w:rsidP="00427D02">
      <w:pPr>
        <w:widowControl/>
        <w:jc w:val="left"/>
      </w:pPr>
    </w:p>
    <w:p w14:paraId="18606AED" w14:textId="4A80F00D" w:rsidR="00427D02" w:rsidRPr="00167E6B" w:rsidRDefault="00953638" w:rsidP="00427D02">
      <w:pPr>
        <w:widowControl/>
        <w:jc w:val="left"/>
      </w:pPr>
      <w:r>
        <w:br w:type="page"/>
      </w:r>
    </w:p>
    <w:p w14:paraId="04928164" w14:textId="567A77D5" w:rsidR="00427D02" w:rsidRDefault="00427D02" w:rsidP="00427D02">
      <w:pPr>
        <w:pStyle w:val="1"/>
      </w:pPr>
      <w:bookmarkStart w:id="147" w:name="_Toc163491362"/>
      <w:r w:rsidRPr="00326FFC">
        <w:lastRenderedPageBreak/>
        <w:t>Discharge</w:t>
      </w:r>
      <w:r>
        <w:t xml:space="preserve"> /</w:t>
      </w:r>
      <w:r w:rsidRPr="00326FFC">
        <w:t xml:space="preserve"> Suction pressure and temperature range</w:t>
      </w:r>
      <w:bookmarkEnd w:id="147"/>
    </w:p>
    <w:p w14:paraId="037A9B6B" w14:textId="77777777" w:rsidR="00427D02" w:rsidRDefault="00427D02" w:rsidP="00427D02">
      <w:pPr>
        <w:widowControl/>
        <w:jc w:val="left"/>
      </w:pPr>
      <w:r>
        <w:t>T</w:t>
      </w:r>
      <w:r w:rsidRPr="006A479A">
        <w:t>he following parameter ranges are used to roughly determine whether the system is running properly</w:t>
      </w:r>
      <w:r>
        <w:t>:</w:t>
      </w:r>
    </w:p>
    <w:p w14:paraId="11A9134B" w14:textId="77777777" w:rsidR="00427D02" w:rsidRPr="001A01AD" w:rsidRDefault="00427D02" w:rsidP="00427D02"/>
    <w:tbl>
      <w:tblPr>
        <w:tblW w:w="5000" w:type="pct"/>
        <w:tblInd w:w="108" w:type="dxa"/>
        <w:tblLook w:val="04A0" w:firstRow="1" w:lastRow="0" w:firstColumn="1" w:lastColumn="0" w:noHBand="0" w:noVBand="1"/>
      </w:tblPr>
      <w:tblGrid>
        <w:gridCol w:w="5287"/>
        <w:gridCol w:w="5287"/>
      </w:tblGrid>
      <w:tr w:rsidR="00427D02" w:rsidRPr="006A479A" w14:paraId="5E7E0329" w14:textId="77777777" w:rsidTr="00FC1FC4">
        <w:trPr>
          <w:trHeight w:val="334"/>
        </w:trPr>
        <w:tc>
          <w:tcPr>
            <w:tcW w:w="10574" w:type="dxa"/>
            <w:gridSpan w:val="2"/>
            <w:tcBorders>
              <w:top w:val="single" w:sz="8" w:space="0" w:color="auto"/>
              <w:left w:val="single" w:sz="8" w:space="0" w:color="auto"/>
              <w:bottom w:val="single" w:sz="4" w:space="0" w:color="auto"/>
              <w:right w:val="single" w:sz="8" w:space="0" w:color="auto"/>
            </w:tcBorders>
            <w:shd w:val="clear" w:color="auto" w:fill="548DD4" w:themeFill="text2" w:themeFillTint="99"/>
            <w:vAlign w:val="center"/>
            <w:hideMark/>
          </w:tcPr>
          <w:p w14:paraId="1E55D94C" w14:textId="7A050B49" w:rsidR="00427D02" w:rsidRPr="000D3B7D" w:rsidRDefault="00427D02" w:rsidP="00FC1FC4">
            <w:pPr>
              <w:widowControl/>
              <w:jc w:val="center"/>
              <w:rPr>
                <w:b/>
              </w:rPr>
            </w:pPr>
            <w:r w:rsidRPr="000D3B7D">
              <w:rPr>
                <w:rFonts w:hint="eastAsia"/>
                <w:b/>
                <w:color w:val="FFFFFF" w:themeColor="background1"/>
              </w:rPr>
              <w:t>Discharge temperature</w:t>
            </w:r>
            <w:r w:rsidR="00AC6399">
              <w:rPr>
                <w:b/>
                <w:color w:val="FFFFFF" w:themeColor="background1"/>
              </w:rPr>
              <w:t xml:space="preserve"> </w:t>
            </w:r>
            <w:r w:rsidRPr="000D3B7D">
              <w:rPr>
                <w:b/>
                <w:color w:val="FFFFFF" w:themeColor="background1"/>
              </w:rPr>
              <w:t>(</w:t>
            </w:r>
            <w:proofErr w:type="spellStart"/>
            <w:r w:rsidRPr="000D3B7D">
              <w:rPr>
                <w:b/>
                <w:color w:val="FFFFFF" w:themeColor="background1"/>
              </w:rPr>
              <w:t>Tp</w:t>
            </w:r>
            <w:proofErr w:type="spellEnd"/>
            <w:r w:rsidRPr="000D3B7D">
              <w:rPr>
                <w:b/>
                <w:color w:val="FFFFFF" w:themeColor="background1"/>
              </w:rPr>
              <w:t>)</w:t>
            </w:r>
            <w:r w:rsidRPr="000D3B7D">
              <w:rPr>
                <w:rFonts w:hint="eastAsia"/>
                <w:b/>
                <w:color w:val="FFFFFF" w:themeColor="background1"/>
              </w:rPr>
              <w:t xml:space="preserve"> </w:t>
            </w:r>
            <w:r w:rsidRPr="000D3B7D">
              <w:rPr>
                <w:b/>
                <w:color w:val="FFFFFF" w:themeColor="background1"/>
              </w:rPr>
              <w:t>on</w:t>
            </w:r>
            <w:r w:rsidRPr="000D3B7D">
              <w:rPr>
                <w:rFonts w:hint="eastAsia"/>
                <w:b/>
                <w:color w:val="FFFFFF" w:themeColor="background1"/>
              </w:rPr>
              <w:t xml:space="preserve"> </w:t>
            </w:r>
            <w:r w:rsidRPr="000D3B7D">
              <w:rPr>
                <w:b/>
                <w:color w:val="FFFFFF" w:themeColor="background1"/>
              </w:rPr>
              <w:t>heating/DHW</w:t>
            </w:r>
            <w:r w:rsidRPr="000D3B7D">
              <w:rPr>
                <w:rFonts w:hint="eastAsia"/>
                <w:b/>
                <w:color w:val="FFFFFF" w:themeColor="background1"/>
              </w:rPr>
              <w:t xml:space="preserve"> mode</w:t>
            </w:r>
          </w:p>
        </w:tc>
      </w:tr>
      <w:tr w:rsidR="00427D02" w:rsidRPr="006A479A" w14:paraId="2506867C" w14:textId="77777777" w:rsidTr="00FC1FC4">
        <w:trPr>
          <w:trHeight w:val="285"/>
        </w:trPr>
        <w:tc>
          <w:tcPr>
            <w:tcW w:w="5287" w:type="dxa"/>
            <w:tcBorders>
              <w:top w:val="nil"/>
              <w:left w:val="single" w:sz="8" w:space="0" w:color="auto"/>
              <w:bottom w:val="single" w:sz="4" w:space="0" w:color="auto"/>
              <w:right w:val="single" w:sz="4" w:space="0" w:color="auto"/>
            </w:tcBorders>
            <w:vAlign w:val="center"/>
            <w:hideMark/>
          </w:tcPr>
          <w:p w14:paraId="234C31D5" w14:textId="77777777" w:rsidR="00427D02" w:rsidRPr="00FD2AAC" w:rsidRDefault="00427D02" w:rsidP="00FC1FC4">
            <w:pPr>
              <w:widowControl/>
              <w:jc w:val="center"/>
            </w:pPr>
            <w:r w:rsidRPr="00FD2AAC">
              <w:rPr>
                <w:rFonts w:hint="eastAsia"/>
              </w:rPr>
              <w:t>T4</w:t>
            </w:r>
            <w:r w:rsidRPr="00FD2AAC">
              <w:rPr>
                <w:rFonts w:hint="eastAsia"/>
              </w:rPr>
              <w:t>＜</w:t>
            </w:r>
            <w:r w:rsidRPr="00FD2AAC">
              <w:rPr>
                <w:rFonts w:hint="eastAsia"/>
              </w:rPr>
              <w:t>-10</w:t>
            </w:r>
            <w:r w:rsidRPr="00FD2AAC">
              <w:rPr>
                <w:rFonts w:hint="eastAsia"/>
              </w:rPr>
              <w:t>℃</w:t>
            </w:r>
          </w:p>
        </w:tc>
        <w:tc>
          <w:tcPr>
            <w:tcW w:w="5287" w:type="dxa"/>
            <w:tcBorders>
              <w:top w:val="single" w:sz="4" w:space="0" w:color="auto"/>
              <w:left w:val="nil"/>
              <w:bottom w:val="single" w:sz="4" w:space="0" w:color="auto"/>
              <w:right w:val="single" w:sz="8" w:space="0" w:color="auto"/>
            </w:tcBorders>
            <w:vAlign w:val="center"/>
            <w:hideMark/>
          </w:tcPr>
          <w:p w14:paraId="3D208E79" w14:textId="77777777" w:rsidR="00427D02" w:rsidRDefault="00427D02" w:rsidP="00FC1FC4">
            <w:pPr>
              <w:widowControl/>
              <w:jc w:val="center"/>
              <w:rPr>
                <w:rFonts w:ascii="宋体" w:hAnsi="宋体" w:hint="eastAsia"/>
                <w:color w:val="000000"/>
                <w:sz w:val="22"/>
              </w:rPr>
            </w:pPr>
            <w:r>
              <w:rPr>
                <w:rFonts w:hint="eastAsia"/>
                <w:color w:val="000000"/>
                <w:sz w:val="22"/>
              </w:rPr>
              <w:t>Twout+10</w:t>
            </w:r>
            <w:r>
              <w:rPr>
                <w:rFonts w:hint="eastAsia"/>
                <w:color w:val="000000"/>
                <w:sz w:val="22"/>
              </w:rPr>
              <w:t>＜</w:t>
            </w:r>
            <w:proofErr w:type="spellStart"/>
            <w:r>
              <w:rPr>
                <w:rFonts w:hint="eastAsia"/>
                <w:color w:val="000000"/>
                <w:sz w:val="22"/>
              </w:rPr>
              <w:t>Tp</w:t>
            </w:r>
            <w:proofErr w:type="spellEnd"/>
            <w:r>
              <w:rPr>
                <w:rFonts w:hint="eastAsia"/>
                <w:color w:val="000000"/>
                <w:sz w:val="22"/>
              </w:rPr>
              <w:t>＜</w:t>
            </w:r>
            <w:r>
              <w:rPr>
                <w:rFonts w:hint="eastAsia"/>
                <w:color w:val="000000"/>
                <w:sz w:val="22"/>
              </w:rPr>
              <w:t>Twout+30</w:t>
            </w:r>
          </w:p>
        </w:tc>
      </w:tr>
      <w:tr w:rsidR="00427D02" w:rsidRPr="006A479A" w14:paraId="7A5625F7" w14:textId="77777777" w:rsidTr="00FC1FC4">
        <w:trPr>
          <w:trHeight w:val="285"/>
        </w:trPr>
        <w:tc>
          <w:tcPr>
            <w:tcW w:w="5287" w:type="dxa"/>
            <w:tcBorders>
              <w:top w:val="nil"/>
              <w:left w:val="single" w:sz="8" w:space="0" w:color="auto"/>
              <w:bottom w:val="single" w:sz="4" w:space="0" w:color="auto"/>
              <w:right w:val="single" w:sz="4" w:space="0" w:color="auto"/>
            </w:tcBorders>
            <w:vAlign w:val="center"/>
            <w:hideMark/>
          </w:tcPr>
          <w:p w14:paraId="06620450" w14:textId="77777777" w:rsidR="00427D02" w:rsidRPr="00FD2AAC" w:rsidRDefault="00427D02" w:rsidP="00FC1FC4">
            <w:pPr>
              <w:widowControl/>
              <w:jc w:val="center"/>
            </w:pPr>
            <w:r w:rsidRPr="00FD2AAC">
              <w:rPr>
                <w:rFonts w:hint="eastAsia"/>
              </w:rPr>
              <w:t>-10</w:t>
            </w:r>
            <w:r w:rsidRPr="00FD2AAC">
              <w:rPr>
                <w:rFonts w:hint="eastAsia"/>
              </w:rPr>
              <w:t>℃≤</w:t>
            </w:r>
            <w:r w:rsidRPr="00FD2AAC">
              <w:rPr>
                <w:rFonts w:hint="eastAsia"/>
              </w:rPr>
              <w:t>T4</w:t>
            </w:r>
            <w:r w:rsidRPr="00FD2AAC">
              <w:rPr>
                <w:rFonts w:hint="eastAsia"/>
              </w:rPr>
              <w:t>＜</w:t>
            </w:r>
            <w:r w:rsidRPr="00FD2AAC">
              <w:rPr>
                <w:rFonts w:hint="eastAsia"/>
              </w:rPr>
              <w:t>10</w:t>
            </w:r>
            <w:r w:rsidRPr="00FD2AAC">
              <w:rPr>
                <w:rFonts w:hint="eastAsia"/>
              </w:rPr>
              <w:t>℃</w:t>
            </w:r>
          </w:p>
        </w:tc>
        <w:tc>
          <w:tcPr>
            <w:tcW w:w="5287" w:type="dxa"/>
            <w:tcBorders>
              <w:top w:val="single" w:sz="4" w:space="0" w:color="auto"/>
              <w:left w:val="nil"/>
              <w:bottom w:val="single" w:sz="4" w:space="0" w:color="auto"/>
              <w:right w:val="single" w:sz="8" w:space="0" w:color="auto"/>
            </w:tcBorders>
            <w:vAlign w:val="center"/>
            <w:hideMark/>
          </w:tcPr>
          <w:p w14:paraId="794C2C8D" w14:textId="77777777" w:rsidR="00427D02" w:rsidRDefault="00427D02" w:rsidP="00FC1FC4">
            <w:pPr>
              <w:jc w:val="center"/>
              <w:rPr>
                <w:color w:val="000000"/>
                <w:sz w:val="22"/>
              </w:rPr>
            </w:pPr>
            <w:r>
              <w:rPr>
                <w:rFonts w:hint="eastAsia"/>
                <w:color w:val="000000"/>
                <w:sz w:val="22"/>
              </w:rPr>
              <w:t>Twout+10</w:t>
            </w:r>
            <w:r>
              <w:rPr>
                <w:rFonts w:hint="eastAsia"/>
                <w:color w:val="000000"/>
                <w:sz w:val="22"/>
              </w:rPr>
              <w:t>＜</w:t>
            </w:r>
            <w:proofErr w:type="spellStart"/>
            <w:r>
              <w:rPr>
                <w:rFonts w:hint="eastAsia"/>
                <w:color w:val="000000"/>
                <w:sz w:val="22"/>
              </w:rPr>
              <w:t>Tp</w:t>
            </w:r>
            <w:proofErr w:type="spellEnd"/>
            <w:r>
              <w:rPr>
                <w:rFonts w:hint="eastAsia"/>
                <w:color w:val="000000"/>
                <w:sz w:val="22"/>
              </w:rPr>
              <w:t>＜</w:t>
            </w:r>
            <w:r>
              <w:rPr>
                <w:rFonts w:hint="eastAsia"/>
                <w:color w:val="000000"/>
                <w:sz w:val="22"/>
              </w:rPr>
              <w:t>Twout+30</w:t>
            </w:r>
          </w:p>
        </w:tc>
      </w:tr>
      <w:tr w:rsidR="00427D02" w:rsidRPr="006A479A" w14:paraId="43F4F79B" w14:textId="77777777" w:rsidTr="00FC1FC4">
        <w:trPr>
          <w:trHeight w:val="300"/>
        </w:trPr>
        <w:tc>
          <w:tcPr>
            <w:tcW w:w="5287" w:type="dxa"/>
            <w:tcBorders>
              <w:top w:val="nil"/>
              <w:left w:val="single" w:sz="8" w:space="0" w:color="auto"/>
              <w:bottom w:val="single" w:sz="4" w:space="0" w:color="auto"/>
              <w:right w:val="single" w:sz="4" w:space="0" w:color="auto"/>
            </w:tcBorders>
            <w:vAlign w:val="center"/>
            <w:hideMark/>
          </w:tcPr>
          <w:p w14:paraId="55FB619A" w14:textId="77777777" w:rsidR="00427D02" w:rsidRPr="00FD2AAC" w:rsidRDefault="00427D02" w:rsidP="00FC1FC4">
            <w:pPr>
              <w:widowControl/>
              <w:jc w:val="center"/>
            </w:pPr>
            <w:r w:rsidRPr="00FD2AAC">
              <w:rPr>
                <w:rFonts w:hint="eastAsia"/>
              </w:rPr>
              <w:t>10</w:t>
            </w:r>
            <w:r w:rsidRPr="00FD2AAC">
              <w:rPr>
                <w:rFonts w:hint="eastAsia"/>
              </w:rPr>
              <w:t>℃≤</w:t>
            </w:r>
            <w:r w:rsidRPr="00FD2AAC">
              <w:rPr>
                <w:rFonts w:hint="eastAsia"/>
              </w:rPr>
              <w:t>T4</w:t>
            </w:r>
            <w:r w:rsidRPr="00FD2AAC">
              <w:rPr>
                <w:rFonts w:hint="eastAsia"/>
              </w:rPr>
              <w:t>＜</w:t>
            </w:r>
            <w:r w:rsidRPr="00FD2AAC">
              <w:rPr>
                <w:rFonts w:hint="eastAsia"/>
              </w:rPr>
              <w:t>25</w:t>
            </w:r>
            <w:r w:rsidRPr="00FD2AAC">
              <w:rPr>
                <w:rFonts w:hint="eastAsia"/>
              </w:rPr>
              <w:t>℃</w:t>
            </w:r>
          </w:p>
        </w:tc>
        <w:tc>
          <w:tcPr>
            <w:tcW w:w="5287" w:type="dxa"/>
            <w:tcBorders>
              <w:top w:val="single" w:sz="4" w:space="0" w:color="auto"/>
              <w:left w:val="nil"/>
              <w:bottom w:val="single" w:sz="4" w:space="0" w:color="auto"/>
              <w:right w:val="single" w:sz="8" w:space="0" w:color="auto"/>
            </w:tcBorders>
            <w:vAlign w:val="center"/>
            <w:hideMark/>
          </w:tcPr>
          <w:p w14:paraId="27DC27F0" w14:textId="77777777" w:rsidR="00427D02" w:rsidRDefault="00427D02" w:rsidP="00FC1FC4">
            <w:pPr>
              <w:jc w:val="center"/>
              <w:rPr>
                <w:color w:val="000000"/>
                <w:sz w:val="22"/>
              </w:rPr>
            </w:pPr>
            <w:r>
              <w:rPr>
                <w:rFonts w:hint="eastAsia"/>
                <w:color w:val="000000"/>
                <w:sz w:val="22"/>
              </w:rPr>
              <w:t>Twout+10</w:t>
            </w:r>
            <w:r>
              <w:rPr>
                <w:rFonts w:hint="eastAsia"/>
                <w:color w:val="000000"/>
                <w:sz w:val="22"/>
              </w:rPr>
              <w:t>＜</w:t>
            </w:r>
            <w:proofErr w:type="spellStart"/>
            <w:r>
              <w:rPr>
                <w:rFonts w:hint="eastAsia"/>
                <w:color w:val="000000"/>
                <w:sz w:val="22"/>
              </w:rPr>
              <w:t>Tp</w:t>
            </w:r>
            <w:proofErr w:type="spellEnd"/>
            <w:r>
              <w:rPr>
                <w:rFonts w:hint="eastAsia"/>
                <w:color w:val="000000"/>
                <w:sz w:val="22"/>
              </w:rPr>
              <w:t>＜</w:t>
            </w:r>
            <w:r>
              <w:rPr>
                <w:rFonts w:hint="eastAsia"/>
                <w:color w:val="000000"/>
                <w:sz w:val="22"/>
              </w:rPr>
              <w:t>Twout+25</w:t>
            </w:r>
          </w:p>
        </w:tc>
      </w:tr>
      <w:tr w:rsidR="00427D02" w:rsidRPr="006A479A" w14:paraId="5A0A23C6" w14:textId="77777777" w:rsidTr="00FC1FC4">
        <w:trPr>
          <w:trHeight w:val="285"/>
        </w:trPr>
        <w:tc>
          <w:tcPr>
            <w:tcW w:w="5287" w:type="dxa"/>
            <w:tcBorders>
              <w:top w:val="nil"/>
              <w:left w:val="single" w:sz="8" w:space="0" w:color="auto"/>
              <w:bottom w:val="single" w:sz="4" w:space="0" w:color="auto"/>
              <w:right w:val="single" w:sz="4" w:space="0" w:color="auto"/>
            </w:tcBorders>
            <w:vAlign w:val="center"/>
            <w:hideMark/>
          </w:tcPr>
          <w:p w14:paraId="27CBD1D9" w14:textId="77777777" w:rsidR="00427D02" w:rsidRPr="00FD2AAC" w:rsidRDefault="00427D02" w:rsidP="00FC1FC4">
            <w:pPr>
              <w:widowControl/>
              <w:jc w:val="center"/>
            </w:pPr>
            <w:r w:rsidRPr="00FD2AAC">
              <w:rPr>
                <w:rFonts w:hint="eastAsia"/>
              </w:rPr>
              <w:t>T4</w:t>
            </w:r>
            <w:r w:rsidRPr="00FD2AAC">
              <w:rPr>
                <w:rFonts w:hint="eastAsia"/>
              </w:rPr>
              <w:t>≥</w:t>
            </w:r>
            <w:r w:rsidRPr="00FD2AAC">
              <w:rPr>
                <w:rFonts w:hint="eastAsia"/>
              </w:rPr>
              <w:t>25</w:t>
            </w:r>
            <w:r w:rsidRPr="00FD2AAC">
              <w:rPr>
                <w:rFonts w:hint="eastAsia"/>
              </w:rPr>
              <w:t>℃</w:t>
            </w:r>
          </w:p>
        </w:tc>
        <w:tc>
          <w:tcPr>
            <w:tcW w:w="5287" w:type="dxa"/>
            <w:tcBorders>
              <w:top w:val="single" w:sz="4" w:space="0" w:color="auto"/>
              <w:left w:val="nil"/>
              <w:bottom w:val="single" w:sz="4" w:space="0" w:color="auto"/>
              <w:right w:val="single" w:sz="8" w:space="0" w:color="auto"/>
            </w:tcBorders>
            <w:vAlign w:val="center"/>
            <w:hideMark/>
          </w:tcPr>
          <w:p w14:paraId="513E31D2" w14:textId="77777777" w:rsidR="00427D02" w:rsidRDefault="00427D02" w:rsidP="00FC1FC4">
            <w:pPr>
              <w:jc w:val="center"/>
              <w:rPr>
                <w:color w:val="000000"/>
                <w:sz w:val="22"/>
              </w:rPr>
            </w:pPr>
            <w:r>
              <w:rPr>
                <w:rFonts w:hint="eastAsia"/>
                <w:color w:val="000000"/>
                <w:sz w:val="22"/>
              </w:rPr>
              <w:t>Twout+10</w:t>
            </w:r>
            <w:r>
              <w:rPr>
                <w:rFonts w:hint="eastAsia"/>
                <w:color w:val="000000"/>
                <w:sz w:val="22"/>
              </w:rPr>
              <w:t>＜</w:t>
            </w:r>
            <w:proofErr w:type="spellStart"/>
            <w:r>
              <w:rPr>
                <w:rFonts w:hint="eastAsia"/>
                <w:color w:val="000000"/>
                <w:sz w:val="22"/>
              </w:rPr>
              <w:t>Tp</w:t>
            </w:r>
            <w:proofErr w:type="spellEnd"/>
            <w:r>
              <w:rPr>
                <w:rFonts w:hint="eastAsia"/>
                <w:color w:val="000000"/>
                <w:sz w:val="22"/>
              </w:rPr>
              <w:t>＜</w:t>
            </w:r>
            <w:r>
              <w:rPr>
                <w:rFonts w:hint="eastAsia"/>
                <w:color w:val="000000"/>
                <w:sz w:val="22"/>
              </w:rPr>
              <w:t>Twout+25</w:t>
            </w:r>
          </w:p>
        </w:tc>
      </w:tr>
      <w:tr w:rsidR="00427D02" w:rsidRPr="006A479A" w14:paraId="5CB22884" w14:textId="77777777" w:rsidTr="00FC1FC4">
        <w:trPr>
          <w:trHeight w:val="300"/>
        </w:trPr>
        <w:tc>
          <w:tcPr>
            <w:tcW w:w="10574" w:type="dxa"/>
            <w:gridSpan w:val="2"/>
            <w:tcBorders>
              <w:top w:val="single" w:sz="4" w:space="0" w:color="auto"/>
              <w:left w:val="single" w:sz="8" w:space="0" w:color="auto"/>
              <w:bottom w:val="single" w:sz="8" w:space="0" w:color="auto"/>
              <w:right w:val="single" w:sz="8" w:space="0" w:color="auto"/>
            </w:tcBorders>
            <w:noWrap/>
            <w:vAlign w:val="center"/>
            <w:hideMark/>
          </w:tcPr>
          <w:p w14:paraId="520B3EA4" w14:textId="77777777" w:rsidR="00427D02" w:rsidRPr="00FD2AAC" w:rsidRDefault="00427D02" w:rsidP="00FC1FC4">
            <w:pPr>
              <w:widowControl/>
              <w:jc w:val="left"/>
            </w:pPr>
            <w:r w:rsidRPr="00FD2AAC">
              <w:rPr>
                <w:rFonts w:hint="eastAsia"/>
              </w:rPr>
              <w:t xml:space="preserve">Note: </w:t>
            </w:r>
          </w:p>
          <w:p w14:paraId="146F0002" w14:textId="77777777" w:rsidR="00427D02" w:rsidRPr="00FD2AAC" w:rsidRDefault="00427D02" w:rsidP="00FC1FC4">
            <w:pPr>
              <w:widowControl/>
              <w:jc w:val="left"/>
            </w:pPr>
            <w:r>
              <w:rPr>
                <w:rFonts w:hint="eastAsia"/>
              </w:rPr>
              <w:t>T4</w:t>
            </w:r>
            <w:r>
              <w:t>:</w:t>
            </w:r>
            <w:r w:rsidRPr="00FD2AAC">
              <w:rPr>
                <w:rFonts w:hint="eastAsia"/>
              </w:rPr>
              <w:t xml:space="preserve"> ambient temperature</w:t>
            </w:r>
          </w:p>
          <w:p w14:paraId="01600BD2" w14:textId="77777777" w:rsidR="00427D02" w:rsidRPr="00FD2AAC" w:rsidRDefault="00427D02" w:rsidP="00FC1FC4">
            <w:pPr>
              <w:widowControl/>
              <w:jc w:val="left"/>
            </w:pPr>
            <w:proofErr w:type="spellStart"/>
            <w:r w:rsidRPr="00FD2AAC">
              <w:t>T</w:t>
            </w:r>
            <w:r w:rsidRPr="00FD2AAC">
              <w:rPr>
                <w:rFonts w:hint="eastAsia"/>
              </w:rPr>
              <w:t>w</w:t>
            </w:r>
            <w:r w:rsidRPr="00FD2AAC">
              <w:t>_</w:t>
            </w:r>
            <w:r w:rsidRPr="00FD2AAC">
              <w:rPr>
                <w:rFonts w:hint="eastAsia"/>
              </w:rPr>
              <w:t>out</w:t>
            </w:r>
            <w:proofErr w:type="spellEnd"/>
            <w:r>
              <w:t>:</w:t>
            </w:r>
            <w:r w:rsidRPr="00FD2AAC">
              <w:t xml:space="preserve"> leaving water temperature.</w:t>
            </w:r>
          </w:p>
        </w:tc>
      </w:tr>
    </w:tbl>
    <w:p w14:paraId="39C936C2" w14:textId="77777777" w:rsidR="00427D02" w:rsidRDefault="00427D02" w:rsidP="00427D02"/>
    <w:tbl>
      <w:tblPr>
        <w:tblW w:w="506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113"/>
        <w:gridCol w:w="2115"/>
        <w:gridCol w:w="2115"/>
        <w:gridCol w:w="2115"/>
        <w:gridCol w:w="2115"/>
      </w:tblGrid>
      <w:tr w:rsidR="00427D02" w:rsidRPr="006A479A" w14:paraId="6563978E" w14:textId="77777777" w:rsidTr="00FC1FC4">
        <w:trPr>
          <w:trHeight w:val="248"/>
        </w:trPr>
        <w:tc>
          <w:tcPr>
            <w:tcW w:w="10573" w:type="dxa"/>
            <w:gridSpan w:val="5"/>
            <w:shd w:val="clear" w:color="auto" w:fill="548DD4" w:themeFill="text2" w:themeFillTint="99"/>
            <w:vAlign w:val="center"/>
            <w:hideMark/>
          </w:tcPr>
          <w:p w14:paraId="77467781" w14:textId="5F9015A4" w:rsidR="00427D02" w:rsidRPr="000D3B7D" w:rsidRDefault="00427D02" w:rsidP="00FC1FC4">
            <w:pPr>
              <w:widowControl/>
              <w:jc w:val="center"/>
              <w:rPr>
                <w:b/>
                <w:color w:val="FFFFFF" w:themeColor="background1"/>
              </w:rPr>
            </w:pPr>
            <w:r w:rsidRPr="000D3B7D">
              <w:rPr>
                <w:rFonts w:hint="eastAsia"/>
                <w:b/>
                <w:color w:val="FFFFFF" w:themeColor="background1"/>
              </w:rPr>
              <w:t>Discharge temperature</w:t>
            </w:r>
            <w:r w:rsidR="00AC6399">
              <w:rPr>
                <w:b/>
                <w:color w:val="FFFFFF" w:themeColor="background1"/>
              </w:rPr>
              <w:t xml:space="preserve"> </w:t>
            </w:r>
            <w:r w:rsidRPr="000D3B7D">
              <w:rPr>
                <w:b/>
                <w:color w:val="FFFFFF" w:themeColor="background1"/>
              </w:rPr>
              <w:t>(</w:t>
            </w:r>
            <w:proofErr w:type="spellStart"/>
            <w:r w:rsidRPr="000D3B7D">
              <w:rPr>
                <w:b/>
                <w:color w:val="FFFFFF" w:themeColor="background1"/>
              </w:rPr>
              <w:t>Tp</w:t>
            </w:r>
            <w:proofErr w:type="spellEnd"/>
            <w:r w:rsidRPr="000D3B7D">
              <w:rPr>
                <w:b/>
                <w:color w:val="FFFFFF" w:themeColor="background1"/>
              </w:rPr>
              <w:t>)</w:t>
            </w:r>
            <w:r w:rsidRPr="000D3B7D">
              <w:rPr>
                <w:rFonts w:hint="eastAsia"/>
                <w:b/>
                <w:color w:val="FFFFFF" w:themeColor="background1"/>
              </w:rPr>
              <w:t xml:space="preserve"> </w:t>
            </w:r>
            <w:r w:rsidRPr="000D3B7D">
              <w:rPr>
                <w:b/>
                <w:color w:val="FFFFFF" w:themeColor="background1"/>
              </w:rPr>
              <w:t>on</w:t>
            </w:r>
            <w:r w:rsidRPr="000D3B7D">
              <w:rPr>
                <w:rFonts w:hint="eastAsia"/>
                <w:b/>
                <w:color w:val="FFFFFF" w:themeColor="background1"/>
              </w:rPr>
              <w:t xml:space="preserve"> </w:t>
            </w:r>
            <w:r w:rsidRPr="000D3B7D">
              <w:rPr>
                <w:b/>
                <w:color w:val="FFFFFF" w:themeColor="background1"/>
              </w:rPr>
              <w:t>cooling</w:t>
            </w:r>
            <w:r w:rsidRPr="000D3B7D">
              <w:rPr>
                <w:rFonts w:hint="eastAsia"/>
                <w:b/>
                <w:color w:val="FFFFFF" w:themeColor="background1"/>
              </w:rPr>
              <w:t xml:space="preserve"> mode</w:t>
            </w:r>
          </w:p>
        </w:tc>
      </w:tr>
      <w:tr w:rsidR="00427D02" w:rsidRPr="006A479A" w14:paraId="38F03C42" w14:textId="77777777" w:rsidTr="00FC1FC4">
        <w:trPr>
          <w:trHeight w:val="330"/>
        </w:trPr>
        <w:tc>
          <w:tcPr>
            <w:tcW w:w="2113" w:type="dxa"/>
            <w:vAlign w:val="center"/>
          </w:tcPr>
          <w:p w14:paraId="38BA20FE" w14:textId="0B542A7B" w:rsidR="00427D02" w:rsidRPr="00B80C3F" w:rsidRDefault="00427D02" w:rsidP="00FC1FC4">
            <w:pPr>
              <w:widowControl/>
              <w:jc w:val="center"/>
            </w:pPr>
            <w:proofErr w:type="spellStart"/>
            <w:r w:rsidRPr="00B80C3F">
              <w:rPr>
                <w:rFonts w:hint="eastAsia"/>
              </w:rPr>
              <w:t>Tp</w:t>
            </w:r>
            <w:proofErr w:type="spellEnd"/>
            <w:r w:rsidR="00AC6399">
              <w:t xml:space="preserve"> </w:t>
            </w:r>
            <w:r w:rsidR="00AC6399">
              <w:rPr>
                <w:rFonts w:hint="eastAsia"/>
              </w:rPr>
              <w:t>V</w:t>
            </w:r>
            <w:r w:rsidR="00AC6399">
              <w:t xml:space="preserve">alue </w:t>
            </w:r>
            <w:r w:rsidRPr="00B80C3F">
              <w:rPr>
                <w:rFonts w:hint="eastAsia"/>
              </w:rPr>
              <w:t>(</w:t>
            </w:r>
            <w:r w:rsidRPr="00B80C3F">
              <w:rPr>
                <w:rFonts w:hint="eastAsia"/>
              </w:rPr>
              <w:t>℃</w:t>
            </w:r>
            <w:r w:rsidRPr="00B80C3F">
              <w:rPr>
                <w:rFonts w:hint="eastAsia"/>
              </w:rPr>
              <w:t>)</w:t>
            </w:r>
          </w:p>
        </w:tc>
        <w:tc>
          <w:tcPr>
            <w:tcW w:w="2115" w:type="dxa"/>
            <w:vAlign w:val="center"/>
          </w:tcPr>
          <w:p w14:paraId="57907428" w14:textId="77777777" w:rsidR="00427D02" w:rsidRPr="00B80C3F" w:rsidRDefault="00427D02" w:rsidP="00FC1FC4">
            <w:pPr>
              <w:widowControl/>
              <w:jc w:val="center"/>
            </w:pPr>
            <w:proofErr w:type="spellStart"/>
            <w:r w:rsidRPr="00B80C3F">
              <w:rPr>
                <w:rFonts w:hint="eastAsia"/>
              </w:rPr>
              <w:t>Fx</w:t>
            </w:r>
            <w:proofErr w:type="spellEnd"/>
            <w:r w:rsidRPr="00B80C3F">
              <w:rPr>
                <w:rFonts w:hint="eastAsia"/>
              </w:rPr>
              <w:t>＜</w:t>
            </w:r>
            <w:r w:rsidRPr="00B80C3F">
              <w:rPr>
                <w:rFonts w:hint="eastAsia"/>
              </w:rPr>
              <w:t>44Hz</w:t>
            </w:r>
          </w:p>
        </w:tc>
        <w:tc>
          <w:tcPr>
            <w:tcW w:w="2115" w:type="dxa"/>
            <w:vAlign w:val="center"/>
          </w:tcPr>
          <w:p w14:paraId="5BC51219" w14:textId="77777777" w:rsidR="00427D02" w:rsidRPr="00B80C3F" w:rsidRDefault="00427D02" w:rsidP="00FC1FC4">
            <w:pPr>
              <w:jc w:val="center"/>
            </w:pPr>
            <w:r w:rsidRPr="00B80C3F">
              <w:rPr>
                <w:rFonts w:hint="eastAsia"/>
              </w:rPr>
              <w:t>44Hz</w:t>
            </w:r>
            <w:r w:rsidRPr="00B80C3F">
              <w:rPr>
                <w:rFonts w:hint="eastAsia"/>
              </w:rPr>
              <w:t>≤</w:t>
            </w:r>
            <w:proofErr w:type="spellStart"/>
            <w:r w:rsidRPr="00B80C3F">
              <w:rPr>
                <w:rFonts w:hint="eastAsia"/>
              </w:rPr>
              <w:t>Fx</w:t>
            </w:r>
            <w:proofErr w:type="spellEnd"/>
            <w:r w:rsidRPr="00B80C3F">
              <w:rPr>
                <w:rFonts w:hint="eastAsia"/>
              </w:rPr>
              <w:t>＜</w:t>
            </w:r>
            <w:r w:rsidRPr="00B80C3F">
              <w:rPr>
                <w:rFonts w:hint="eastAsia"/>
              </w:rPr>
              <w:t>62Hz</w:t>
            </w:r>
          </w:p>
        </w:tc>
        <w:tc>
          <w:tcPr>
            <w:tcW w:w="2115" w:type="dxa"/>
            <w:vAlign w:val="center"/>
          </w:tcPr>
          <w:p w14:paraId="325434AE" w14:textId="77777777" w:rsidR="00427D02" w:rsidRPr="00B80C3F" w:rsidRDefault="00427D02" w:rsidP="00FC1FC4">
            <w:pPr>
              <w:jc w:val="center"/>
            </w:pPr>
            <w:r w:rsidRPr="00B80C3F">
              <w:rPr>
                <w:rFonts w:hint="eastAsia"/>
              </w:rPr>
              <w:t>62Hz</w:t>
            </w:r>
            <w:r w:rsidRPr="00B80C3F">
              <w:rPr>
                <w:rFonts w:hint="eastAsia"/>
              </w:rPr>
              <w:t>≤</w:t>
            </w:r>
            <w:proofErr w:type="spellStart"/>
            <w:r w:rsidRPr="00B80C3F">
              <w:rPr>
                <w:rFonts w:hint="eastAsia"/>
              </w:rPr>
              <w:t>Fx</w:t>
            </w:r>
            <w:proofErr w:type="spellEnd"/>
            <w:r w:rsidRPr="00B80C3F">
              <w:rPr>
                <w:rFonts w:hint="eastAsia"/>
              </w:rPr>
              <w:t>＜</w:t>
            </w:r>
            <w:r w:rsidRPr="00B80C3F">
              <w:rPr>
                <w:rFonts w:hint="eastAsia"/>
              </w:rPr>
              <w:t>72Hz</w:t>
            </w:r>
          </w:p>
        </w:tc>
        <w:tc>
          <w:tcPr>
            <w:tcW w:w="2115" w:type="dxa"/>
            <w:vAlign w:val="center"/>
          </w:tcPr>
          <w:p w14:paraId="6375CAC1" w14:textId="77777777" w:rsidR="00427D02" w:rsidRPr="00B80C3F" w:rsidRDefault="00427D02" w:rsidP="00FC1FC4">
            <w:pPr>
              <w:jc w:val="center"/>
            </w:pPr>
            <w:proofErr w:type="spellStart"/>
            <w:r w:rsidRPr="00B80C3F">
              <w:rPr>
                <w:rFonts w:hint="eastAsia"/>
              </w:rPr>
              <w:t>Fx</w:t>
            </w:r>
            <w:proofErr w:type="spellEnd"/>
            <w:r w:rsidRPr="00B80C3F">
              <w:rPr>
                <w:rFonts w:hint="eastAsia"/>
              </w:rPr>
              <w:t>≥</w:t>
            </w:r>
            <w:r w:rsidRPr="00B80C3F">
              <w:rPr>
                <w:rFonts w:hint="eastAsia"/>
              </w:rPr>
              <w:t>72Hz</w:t>
            </w:r>
          </w:p>
        </w:tc>
      </w:tr>
      <w:tr w:rsidR="00427D02" w:rsidRPr="006A479A" w14:paraId="587E58AC" w14:textId="77777777" w:rsidTr="00FC1FC4">
        <w:trPr>
          <w:trHeight w:val="330"/>
        </w:trPr>
        <w:tc>
          <w:tcPr>
            <w:tcW w:w="2113" w:type="dxa"/>
            <w:vAlign w:val="center"/>
          </w:tcPr>
          <w:p w14:paraId="73448A43" w14:textId="77777777" w:rsidR="00427D02" w:rsidRPr="00B80C3F" w:rsidRDefault="00427D02" w:rsidP="00FC1FC4">
            <w:pPr>
              <w:widowControl/>
              <w:jc w:val="center"/>
            </w:pPr>
            <w:r w:rsidRPr="00B80C3F">
              <w:rPr>
                <w:rFonts w:hint="eastAsia"/>
              </w:rPr>
              <w:t>T4</w:t>
            </w:r>
            <w:r w:rsidRPr="00B80C3F">
              <w:rPr>
                <w:rFonts w:hint="eastAsia"/>
              </w:rPr>
              <w:t>＜</w:t>
            </w:r>
            <w:r w:rsidRPr="00B80C3F">
              <w:rPr>
                <w:rFonts w:hint="eastAsia"/>
              </w:rPr>
              <w:t>25</w:t>
            </w:r>
            <w:r w:rsidRPr="00B80C3F">
              <w:rPr>
                <w:rFonts w:hint="eastAsia"/>
              </w:rPr>
              <w:t>℃</w:t>
            </w:r>
          </w:p>
        </w:tc>
        <w:tc>
          <w:tcPr>
            <w:tcW w:w="2115" w:type="dxa"/>
            <w:vAlign w:val="center"/>
          </w:tcPr>
          <w:p w14:paraId="277927D3" w14:textId="77777777" w:rsidR="00427D02" w:rsidRPr="00B80C3F" w:rsidRDefault="00427D02" w:rsidP="00FC1FC4">
            <w:pPr>
              <w:widowControl/>
              <w:jc w:val="center"/>
            </w:pPr>
            <w:r w:rsidRPr="00B80C3F">
              <w:rPr>
                <w:rFonts w:hint="eastAsia"/>
              </w:rPr>
              <w:t>50</w:t>
            </w:r>
            <w:r w:rsidRPr="00B80C3F">
              <w:rPr>
                <w:rFonts w:hint="eastAsia"/>
              </w:rPr>
              <w:t>±</w:t>
            </w:r>
            <w:r w:rsidRPr="00B80C3F">
              <w:rPr>
                <w:rFonts w:hint="eastAsia"/>
              </w:rPr>
              <w:t>10</w:t>
            </w:r>
          </w:p>
        </w:tc>
        <w:tc>
          <w:tcPr>
            <w:tcW w:w="2115" w:type="dxa"/>
            <w:vAlign w:val="center"/>
          </w:tcPr>
          <w:p w14:paraId="6DF98A50" w14:textId="77777777" w:rsidR="00427D02" w:rsidRPr="00B80C3F" w:rsidRDefault="00427D02" w:rsidP="00FC1FC4">
            <w:pPr>
              <w:widowControl/>
              <w:jc w:val="center"/>
            </w:pPr>
            <w:r w:rsidRPr="00B80C3F">
              <w:rPr>
                <w:rFonts w:hint="eastAsia"/>
              </w:rPr>
              <w:t>55</w:t>
            </w:r>
            <w:r w:rsidRPr="00B80C3F">
              <w:rPr>
                <w:rFonts w:hint="eastAsia"/>
              </w:rPr>
              <w:t>±</w:t>
            </w:r>
            <w:r w:rsidRPr="00B80C3F">
              <w:rPr>
                <w:rFonts w:hint="eastAsia"/>
              </w:rPr>
              <w:t>10</w:t>
            </w:r>
          </w:p>
        </w:tc>
        <w:tc>
          <w:tcPr>
            <w:tcW w:w="2115" w:type="dxa"/>
            <w:vAlign w:val="center"/>
          </w:tcPr>
          <w:p w14:paraId="193C15E7" w14:textId="77777777" w:rsidR="00427D02" w:rsidRPr="00B80C3F" w:rsidRDefault="00427D02" w:rsidP="00FC1FC4">
            <w:pPr>
              <w:widowControl/>
              <w:jc w:val="center"/>
            </w:pPr>
            <w:r w:rsidRPr="00B80C3F">
              <w:rPr>
                <w:rFonts w:hint="eastAsia"/>
              </w:rPr>
              <w:t>60</w:t>
            </w:r>
            <w:r w:rsidRPr="00B80C3F">
              <w:rPr>
                <w:rFonts w:hint="eastAsia"/>
              </w:rPr>
              <w:t>±</w:t>
            </w:r>
            <w:r w:rsidRPr="00B80C3F">
              <w:rPr>
                <w:rFonts w:hint="eastAsia"/>
              </w:rPr>
              <w:t>10</w:t>
            </w:r>
          </w:p>
        </w:tc>
        <w:tc>
          <w:tcPr>
            <w:tcW w:w="2115" w:type="dxa"/>
            <w:vAlign w:val="center"/>
          </w:tcPr>
          <w:p w14:paraId="3120F5B1" w14:textId="77777777" w:rsidR="00427D02" w:rsidRPr="00B80C3F" w:rsidRDefault="00427D02" w:rsidP="00FC1FC4">
            <w:pPr>
              <w:widowControl/>
              <w:jc w:val="center"/>
            </w:pPr>
            <w:r w:rsidRPr="00B80C3F">
              <w:rPr>
                <w:rFonts w:hint="eastAsia"/>
              </w:rPr>
              <w:t>65</w:t>
            </w:r>
            <w:r w:rsidRPr="00B80C3F">
              <w:rPr>
                <w:rFonts w:hint="eastAsia"/>
              </w:rPr>
              <w:t>±</w:t>
            </w:r>
            <w:r w:rsidRPr="00B80C3F">
              <w:rPr>
                <w:rFonts w:hint="eastAsia"/>
              </w:rPr>
              <w:t>10</w:t>
            </w:r>
          </w:p>
        </w:tc>
      </w:tr>
      <w:tr w:rsidR="00427D02" w:rsidRPr="006A479A" w14:paraId="1113EFBF" w14:textId="77777777" w:rsidTr="00FC1FC4">
        <w:trPr>
          <w:trHeight w:val="330"/>
        </w:trPr>
        <w:tc>
          <w:tcPr>
            <w:tcW w:w="2113" w:type="dxa"/>
            <w:vAlign w:val="center"/>
          </w:tcPr>
          <w:p w14:paraId="021CA25E" w14:textId="77777777" w:rsidR="00427D02" w:rsidRPr="00B80C3F" w:rsidRDefault="00427D02" w:rsidP="00FC1FC4">
            <w:pPr>
              <w:widowControl/>
              <w:jc w:val="center"/>
            </w:pPr>
            <w:r w:rsidRPr="00B80C3F">
              <w:rPr>
                <w:rFonts w:hint="eastAsia"/>
              </w:rPr>
              <w:t>25</w:t>
            </w:r>
            <w:r w:rsidRPr="00B80C3F">
              <w:rPr>
                <w:rFonts w:hint="eastAsia"/>
              </w:rPr>
              <w:t>℃≤</w:t>
            </w:r>
            <w:r w:rsidRPr="00B80C3F">
              <w:rPr>
                <w:rFonts w:hint="eastAsia"/>
              </w:rPr>
              <w:t>T4</w:t>
            </w:r>
            <w:r w:rsidRPr="00B80C3F">
              <w:rPr>
                <w:rFonts w:hint="eastAsia"/>
              </w:rPr>
              <w:t>＜</w:t>
            </w:r>
            <w:r w:rsidRPr="00B80C3F">
              <w:rPr>
                <w:rFonts w:hint="eastAsia"/>
              </w:rPr>
              <w:t>30</w:t>
            </w:r>
            <w:r w:rsidRPr="00B80C3F">
              <w:rPr>
                <w:rFonts w:hint="eastAsia"/>
              </w:rPr>
              <w:t>℃</w:t>
            </w:r>
          </w:p>
        </w:tc>
        <w:tc>
          <w:tcPr>
            <w:tcW w:w="2115" w:type="dxa"/>
            <w:vAlign w:val="center"/>
          </w:tcPr>
          <w:p w14:paraId="1F8DA87F" w14:textId="77777777" w:rsidR="00427D02" w:rsidRPr="00B80C3F" w:rsidRDefault="00427D02" w:rsidP="00FC1FC4">
            <w:pPr>
              <w:widowControl/>
              <w:jc w:val="center"/>
            </w:pPr>
            <w:r w:rsidRPr="00B80C3F">
              <w:rPr>
                <w:rFonts w:hint="eastAsia"/>
              </w:rPr>
              <w:t>55</w:t>
            </w:r>
            <w:r w:rsidRPr="00B80C3F">
              <w:rPr>
                <w:rFonts w:hint="eastAsia"/>
              </w:rPr>
              <w:t>±</w:t>
            </w:r>
            <w:r w:rsidRPr="00B80C3F">
              <w:rPr>
                <w:rFonts w:hint="eastAsia"/>
              </w:rPr>
              <w:t>10</w:t>
            </w:r>
          </w:p>
        </w:tc>
        <w:tc>
          <w:tcPr>
            <w:tcW w:w="2115" w:type="dxa"/>
            <w:vAlign w:val="center"/>
          </w:tcPr>
          <w:p w14:paraId="1885DA65" w14:textId="77777777" w:rsidR="00427D02" w:rsidRPr="00B80C3F" w:rsidRDefault="00427D02" w:rsidP="00FC1FC4">
            <w:pPr>
              <w:widowControl/>
              <w:jc w:val="center"/>
            </w:pPr>
            <w:r w:rsidRPr="00B80C3F">
              <w:rPr>
                <w:rFonts w:hint="eastAsia"/>
              </w:rPr>
              <w:t>60</w:t>
            </w:r>
            <w:r w:rsidRPr="00B80C3F">
              <w:rPr>
                <w:rFonts w:hint="eastAsia"/>
              </w:rPr>
              <w:t>±</w:t>
            </w:r>
            <w:r w:rsidRPr="00B80C3F">
              <w:rPr>
                <w:rFonts w:hint="eastAsia"/>
              </w:rPr>
              <w:t>10</w:t>
            </w:r>
          </w:p>
        </w:tc>
        <w:tc>
          <w:tcPr>
            <w:tcW w:w="2115" w:type="dxa"/>
            <w:vAlign w:val="center"/>
          </w:tcPr>
          <w:p w14:paraId="62181F65" w14:textId="77777777" w:rsidR="00427D02" w:rsidRPr="00B80C3F" w:rsidRDefault="00427D02" w:rsidP="00FC1FC4">
            <w:pPr>
              <w:widowControl/>
              <w:jc w:val="center"/>
            </w:pPr>
            <w:r w:rsidRPr="00B80C3F">
              <w:rPr>
                <w:rFonts w:hint="eastAsia"/>
              </w:rPr>
              <w:t>65</w:t>
            </w:r>
            <w:r w:rsidRPr="00B80C3F">
              <w:rPr>
                <w:rFonts w:hint="eastAsia"/>
              </w:rPr>
              <w:t>±</w:t>
            </w:r>
            <w:r w:rsidRPr="00B80C3F">
              <w:rPr>
                <w:rFonts w:hint="eastAsia"/>
              </w:rPr>
              <w:t>10</w:t>
            </w:r>
          </w:p>
        </w:tc>
        <w:tc>
          <w:tcPr>
            <w:tcW w:w="2115" w:type="dxa"/>
            <w:vAlign w:val="center"/>
          </w:tcPr>
          <w:p w14:paraId="52794333" w14:textId="77777777" w:rsidR="00427D02" w:rsidRPr="00B80C3F" w:rsidRDefault="00427D02" w:rsidP="00FC1FC4">
            <w:pPr>
              <w:widowControl/>
              <w:jc w:val="center"/>
            </w:pPr>
            <w:r w:rsidRPr="00B80C3F">
              <w:rPr>
                <w:rFonts w:hint="eastAsia"/>
              </w:rPr>
              <w:t>70</w:t>
            </w:r>
            <w:r w:rsidRPr="00B80C3F">
              <w:rPr>
                <w:rFonts w:hint="eastAsia"/>
              </w:rPr>
              <w:t>±</w:t>
            </w:r>
            <w:r w:rsidRPr="00B80C3F">
              <w:rPr>
                <w:rFonts w:hint="eastAsia"/>
              </w:rPr>
              <w:t>10</w:t>
            </w:r>
          </w:p>
        </w:tc>
      </w:tr>
      <w:tr w:rsidR="00427D02" w:rsidRPr="006A479A" w14:paraId="728054A9" w14:textId="77777777" w:rsidTr="00FC1FC4">
        <w:trPr>
          <w:trHeight w:val="330"/>
        </w:trPr>
        <w:tc>
          <w:tcPr>
            <w:tcW w:w="2113" w:type="dxa"/>
            <w:vAlign w:val="center"/>
          </w:tcPr>
          <w:p w14:paraId="44E11B4C" w14:textId="77777777" w:rsidR="00427D02" w:rsidRPr="00B80C3F" w:rsidRDefault="00427D02" w:rsidP="00FC1FC4">
            <w:pPr>
              <w:widowControl/>
              <w:jc w:val="center"/>
            </w:pPr>
            <w:r w:rsidRPr="00B80C3F">
              <w:rPr>
                <w:rFonts w:hint="eastAsia"/>
              </w:rPr>
              <w:t>30</w:t>
            </w:r>
            <w:r w:rsidRPr="00B80C3F">
              <w:rPr>
                <w:rFonts w:hint="eastAsia"/>
              </w:rPr>
              <w:t>℃≤</w:t>
            </w:r>
            <w:r w:rsidRPr="00B80C3F">
              <w:rPr>
                <w:rFonts w:hint="eastAsia"/>
              </w:rPr>
              <w:t>T4</w:t>
            </w:r>
            <w:r w:rsidRPr="00B80C3F">
              <w:rPr>
                <w:rFonts w:hint="eastAsia"/>
              </w:rPr>
              <w:t>＜</w:t>
            </w:r>
            <w:r w:rsidRPr="00B80C3F">
              <w:rPr>
                <w:rFonts w:hint="eastAsia"/>
              </w:rPr>
              <w:t>35</w:t>
            </w:r>
            <w:r w:rsidRPr="00B80C3F">
              <w:rPr>
                <w:rFonts w:hint="eastAsia"/>
              </w:rPr>
              <w:t>℃</w:t>
            </w:r>
          </w:p>
        </w:tc>
        <w:tc>
          <w:tcPr>
            <w:tcW w:w="2115" w:type="dxa"/>
            <w:vAlign w:val="center"/>
          </w:tcPr>
          <w:p w14:paraId="0AE11332" w14:textId="77777777" w:rsidR="00427D02" w:rsidRPr="00B80C3F" w:rsidRDefault="00427D02" w:rsidP="00FC1FC4">
            <w:pPr>
              <w:widowControl/>
              <w:jc w:val="center"/>
            </w:pPr>
            <w:r w:rsidRPr="00B80C3F">
              <w:rPr>
                <w:rFonts w:hint="eastAsia"/>
              </w:rPr>
              <w:t>60</w:t>
            </w:r>
            <w:r w:rsidRPr="00B80C3F">
              <w:rPr>
                <w:rFonts w:hint="eastAsia"/>
              </w:rPr>
              <w:t>±</w:t>
            </w:r>
            <w:r w:rsidRPr="00B80C3F">
              <w:rPr>
                <w:rFonts w:hint="eastAsia"/>
              </w:rPr>
              <w:t>10</w:t>
            </w:r>
          </w:p>
        </w:tc>
        <w:tc>
          <w:tcPr>
            <w:tcW w:w="2115" w:type="dxa"/>
            <w:vAlign w:val="center"/>
          </w:tcPr>
          <w:p w14:paraId="77AA1DCF" w14:textId="77777777" w:rsidR="00427D02" w:rsidRPr="00B80C3F" w:rsidRDefault="00427D02" w:rsidP="00FC1FC4">
            <w:pPr>
              <w:widowControl/>
              <w:jc w:val="center"/>
            </w:pPr>
            <w:r w:rsidRPr="00B80C3F">
              <w:rPr>
                <w:rFonts w:hint="eastAsia"/>
              </w:rPr>
              <w:t>65</w:t>
            </w:r>
            <w:r w:rsidRPr="00B80C3F">
              <w:rPr>
                <w:rFonts w:hint="eastAsia"/>
              </w:rPr>
              <w:t>±</w:t>
            </w:r>
            <w:r w:rsidRPr="00B80C3F">
              <w:rPr>
                <w:rFonts w:hint="eastAsia"/>
              </w:rPr>
              <w:t>10</w:t>
            </w:r>
          </w:p>
        </w:tc>
        <w:tc>
          <w:tcPr>
            <w:tcW w:w="2115" w:type="dxa"/>
            <w:vAlign w:val="center"/>
          </w:tcPr>
          <w:p w14:paraId="54467453" w14:textId="77777777" w:rsidR="00427D02" w:rsidRPr="00B80C3F" w:rsidRDefault="00427D02" w:rsidP="00FC1FC4">
            <w:pPr>
              <w:widowControl/>
              <w:jc w:val="center"/>
            </w:pPr>
            <w:r w:rsidRPr="00B80C3F">
              <w:rPr>
                <w:rFonts w:hint="eastAsia"/>
              </w:rPr>
              <w:t>70</w:t>
            </w:r>
            <w:r w:rsidRPr="00B80C3F">
              <w:rPr>
                <w:rFonts w:hint="eastAsia"/>
              </w:rPr>
              <w:t>±</w:t>
            </w:r>
            <w:r w:rsidRPr="00B80C3F">
              <w:rPr>
                <w:rFonts w:hint="eastAsia"/>
              </w:rPr>
              <w:t>10</w:t>
            </w:r>
          </w:p>
        </w:tc>
        <w:tc>
          <w:tcPr>
            <w:tcW w:w="2115" w:type="dxa"/>
            <w:vAlign w:val="center"/>
          </w:tcPr>
          <w:p w14:paraId="2DE9842C" w14:textId="77777777" w:rsidR="00427D02" w:rsidRPr="00B80C3F" w:rsidRDefault="00427D02" w:rsidP="00FC1FC4">
            <w:pPr>
              <w:widowControl/>
              <w:jc w:val="center"/>
            </w:pPr>
            <w:r w:rsidRPr="00B80C3F">
              <w:rPr>
                <w:rFonts w:hint="eastAsia"/>
              </w:rPr>
              <w:t>75</w:t>
            </w:r>
            <w:r w:rsidRPr="00B80C3F">
              <w:rPr>
                <w:rFonts w:hint="eastAsia"/>
              </w:rPr>
              <w:t>±</w:t>
            </w:r>
            <w:r w:rsidRPr="00B80C3F">
              <w:rPr>
                <w:rFonts w:hint="eastAsia"/>
              </w:rPr>
              <w:t>10</w:t>
            </w:r>
          </w:p>
        </w:tc>
      </w:tr>
      <w:tr w:rsidR="00427D02" w:rsidRPr="006A479A" w14:paraId="24C85DDA" w14:textId="77777777" w:rsidTr="00FC1FC4">
        <w:trPr>
          <w:trHeight w:val="330"/>
        </w:trPr>
        <w:tc>
          <w:tcPr>
            <w:tcW w:w="2113" w:type="dxa"/>
            <w:vAlign w:val="center"/>
          </w:tcPr>
          <w:p w14:paraId="403CDEF1" w14:textId="77777777" w:rsidR="00427D02" w:rsidRPr="00B80C3F" w:rsidRDefault="00427D02" w:rsidP="00FC1FC4">
            <w:pPr>
              <w:widowControl/>
              <w:jc w:val="center"/>
            </w:pPr>
            <w:r w:rsidRPr="00B80C3F">
              <w:rPr>
                <w:rFonts w:hint="eastAsia"/>
              </w:rPr>
              <w:t>35</w:t>
            </w:r>
            <w:r w:rsidRPr="00B80C3F">
              <w:rPr>
                <w:rFonts w:hint="eastAsia"/>
              </w:rPr>
              <w:t>℃≤</w:t>
            </w:r>
            <w:r w:rsidRPr="00B80C3F">
              <w:rPr>
                <w:rFonts w:hint="eastAsia"/>
              </w:rPr>
              <w:t>T4</w:t>
            </w:r>
            <w:r w:rsidRPr="00B80C3F">
              <w:rPr>
                <w:rFonts w:hint="eastAsia"/>
              </w:rPr>
              <w:t>＜</w:t>
            </w:r>
            <w:r w:rsidRPr="00B80C3F">
              <w:rPr>
                <w:rFonts w:hint="eastAsia"/>
              </w:rPr>
              <w:t>40</w:t>
            </w:r>
            <w:r w:rsidRPr="00B80C3F">
              <w:rPr>
                <w:rFonts w:hint="eastAsia"/>
              </w:rPr>
              <w:t>℃</w:t>
            </w:r>
          </w:p>
        </w:tc>
        <w:tc>
          <w:tcPr>
            <w:tcW w:w="2115" w:type="dxa"/>
            <w:vAlign w:val="center"/>
          </w:tcPr>
          <w:p w14:paraId="7A418DA7" w14:textId="77777777" w:rsidR="00427D02" w:rsidRPr="00B80C3F" w:rsidRDefault="00427D02" w:rsidP="00FC1FC4">
            <w:pPr>
              <w:widowControl/>
              <w:jc w:val="center"/>
            </w:pPr>
            <w:r w:rsidRPr="00B80C3F">
              <w:rPr>
                <w:rFonts w:hint="eastAsia"/>
              </w:rPr>
              <w:t>65</w:t>
            </w:r>
            <w:r w:rsidRPr="00B80C3F">
              <w:rPr>
                <w:rFonts w:hint="eastAsia"/>
              </w:rPr>
              <w:t>±</w:t>
            </w:r>
            <w:r w:rsidRPr="00B80C3F">
              <w:rPr>
                <w:rFonts w:hint="eastAsia"/>
              </w:rPr>
              <w:t>10</w:t>
            </w:r>
          </w:p>
        </w:tc>
        <w:tc>
          <w:tcPr>
            <w:tcW w:w="2115" w:type="dxa"/>
            <w:vAlign w:val="center"/>
          </w:tcPr>
          <w:p w14:paraId="3FE43229" w14:textId="77777777" w:rsidR="00427D02" w:rsidRPr="00B80C3F" w:rsidRDefault="00427D02" w:rsidP="00FC1FC4">
            <w:pPr>
              <w:widowControl/>
              <w:jc w:val="center"/>
            </w:pPr>
            <w:r w:rsidRPr="00B80C3F">
              <w:rPr>
                <w:rFonts w:hint="eastAsia"/>
              </w:rPr>
              <w:t>70</w:t>
            </w:r>
            <w:r w:rsidRPr="00B80C3F">
              <w:rPr>
                <w:rFonts w:hint="eastAsia"/>
              </w:rPr>
              <w:t>±</w:t>
            </w:r>
            <w:r w:rsidRPr="00B80C3F">
              <w:rPr>
                <w:rFonts w:hint="eastAsia"/>
              </w:rPr>
              <w:t>10</w:t>
            </w:r>
          </w:p>
        </w:tc>
        <w:tc>
          <w:tcPr>
            <w:tcW w:w="2115" w:type="dxa"/>
            <w:vAlign w:val="center"/>
          </w:tcPr>
          <w:p w14:paraId="3065175A" w14:textId="77777777" w:rsidR="00427D02" w:rsidRPr="00B80C3F" w:rsidRDefault="00427D02" w:rsidP="00FC1FC4">
            <w:pPr>
              <w:widowControl/>
              <w:jc w:val="center"/>
            </w:pPr>
            <w:r w:rsidRPr="00B80C3F">
              <w:rPr>
                <w:rFonts w:hint="eastAsia"/>
              </w:rPr>
              <w:t>75</w:t>
            </w:r>
            <w:r w:rsidRPr="00B80C3F">
              <w:rPr>
                <w:rFonts w:hint="eastAsia"/>
              </w:rPr>
              <w:t>±</w:t>
            </w:r>
            <w:r w:rsidRPr="00B80C3F">
              <w:rPr>
                <w:rFonts w:hint="eastAsia"/>
              </w:rPr>
              <w:t>10</w:t>
            </w:r>
          </w:p>
        </w:tc>
        <w:tc>
          <w:tcPr>
            <w:tcW w:w="2115" w:type="dxa"/>
            <w:vAlign w:val="center"/>
          </w:tcPr>
          <w:p w14:paraId="313DA3F9" w14:textId="77777777" w:rsidR="00427D02" w:rsidRPr="00B80C3F" w:rsidRDefault="00427D02" w:rsidP="00FC1FC4">
            <w:pPr>
              <w:widowControl/>
              <w:jc w:val="center"/>
            </w:pPr>
            <w:r w:rsidRPr="00B80C3F">
              <w:rPr>
                <w:rFonts w:hint="eastAsia"/>
              </w:rPr>
              <w:t>80</w:t>
            </w:r>
            <w:r w:rsidRPr="00B80C3F">
              <w:rPr>
                <w:rFonts w:hint="eastAsia"/>
              </w:rPr>
              <w:t>±</w:t>
            </w:r>
            <w:r w:rsidRPr="00B80C3F">
              <w:rPr>
                <w:rFonts w:hint="eastAsia"/>
              </w:rPr>
              <w:t>10</w:t>
            </w:r>
          </w:p>
        </w:tc>
      </w:tr>
      <w:tr w:rsidR="00427D02" w:rsidRPr="006A479A" w14:paraId="1133C191" w14:textId="77777777" w:rsidTr="00FC1FC4">
        <w:trPr>
          <w:trHeight w:val="330"/>
        </w:trPr>
        <w:tc>
          <w:tcPr>
            <w:tcW w:w="2113" w:type="dxa"/>
            <w:vAlign w:val="center"/>
          </w:tcPr>
          <w:p w14:paraId="35C5383B" w14:textId="77777777" w:rsidR="00427D02" w:rsidRPr="00B80C3F" w:rsidRDefault="00427D02" w:rsidP="00FC1FC4">
            <w:pPr>
              <w:widowControl/>
              <w:jc w:val="center"/>
            </w:pPr>
            <w:r w:rsidRPr="00B80C3F">
              <w:rPr>
                <w:rFonts w:hint="eastAsia"/>
              </w:rPr>
              <w:t>40</w:t>
            </w:r>
            <w:r w:rsidRPr="00B80C3F">
              <w:rPr>
                <w:rFonts w:hint="eastAsia"/>
              </w:rPr>
              <w:t>℃≤</w:t>
            </w:r>
            <w:r w:rsidRPr="00B80C3F">
              <w:rPr>
                <w:rFonts w:hint="eastAsia"/>
              </w:rPr>
              <w:t>T4</w:t>
            </w:r>
            <w:r w:rsidRPr="00B80C3F">
              <w:rPr>
                <w:rFonts w:hint="eastAsia"/>
              </w:rPr>
              <w:t>＜</w:t>
            </w:r>
            <w:r w:rsidRPr="00B80C3F">
              <w:rPr>
                <w:rFonts w:hint="eastAsia"/>
              </w:rPr>
              <w:t>46</w:t>
            </w:r>
            <w:r w:rsidRPr="00B80C3F">
              <w:rPr>
                <w:rFonts w:hint="eastAsia"/>
              </w:rPr>
              <w:t>℃</w:t>
            </w:r>
          </w:p>
        </w:tc>
        <w:tc>
          <w:tcPr>
            <w:tcW w:w="2115" w:type="dxa"/>
            <w:vAlign w:val="center"/>
          </w:tcPr>
          <w:p w14:paraId="6A0B0693" w14:textId="77777777" w:rsidR="00427D02" w:rsidRPr="00B80C3F" w:rsidRDefault="00427D02" w:rsidP="00FC1FC4">
            <w:pPr>
              <w:widowControl/>
              <w:jc w:val="center"/>
            </w:pPr>
            <w:r w:rsidRPr="00B80C3F">
              <w:rPr>
                <w:rFonts w:hint="eastAsia"/>
              </w:rPr>
              <w:t>70</w:t>
            </w:r>
            <w:r w:rsidRPr="00B80C3F">
              <w:rPr>
                <w:rFonts w:hint="eastAsia"/>
              </w:rPr>
              <w:t>±</w:t>
            </w:r>
            <w:r w:rsidRPr="00B80C3F">
              <w:rPr>
                <w:rFonts w:hint="eastAsia"/>
              </w:rPr>
              <w:t>10</w:t>
            </w:r>
          </w:p>
        </w:tc>
        <w:tc>
          <w:tcPr>
            <w:tcW w:w="2115" w:type="dxa"/>
            <w:vAlign w:val="center"/>
          </w:tcPr>
          <w:p w14:paraId="440818C2" w14:textId="77777777" w:rsidR="00427D02" w:rsidRPr="00B80C3F" w:rsidRDefault="00427D02" w:rsidP="00FC1FC4">
            <w:pPr>
              <w:widowControl/>
              <w:jc w:val="center"/>
            </w:pPr>
            <w:r w:rsidRPr="00B80C3F">
              <w:rPr>
                <w:rFonts w:hint="eastAsia"/>
              </w:rPr>
              <w:t>75</w:t>
            </w:r>
            <w:r w:rsidRPr="00B80C3F">
              <w:rPr>
                <w:rFonts w:hint="eastAsia"/>
              </w:rPr>
              <w:t>±</w:t>
            </w:r>
            <w:r w:rsidRPr="00B80C3F">
              <w:rPr>
                <w:rFonts w:hint="eastAsia"/>
              </w:rPr>
              <w:t>10</w:t>
            </w:r>
          </w:p>
        </w:tc>
        <w:tc>
          <w:tcPr>
            <w:tcW w:w="2115" w:type="dxa"/>
            <w:vAlign w:val="center"/>
          </w:tcPr>
          <w:p w14:paraId="05AA9EC6" w14:textId="77777777" w:rsidR="00427D02" w:rsidRPr="00B80C3F" w:rsidRDefault="00427D02" w:rsidP="00FC1FC4">
            <w:pPr>
              <w:widowControl/>
              <w:jc w:val="center"/>
            </w:pPr>
            <w:r w:rsidRPr="00B80C3F">
              <w:rPr>
                <w:rFonts w:hint="eastAsia"/>
              </w:rPr>
              <w:t>80</w:t>
            </w:r>
            <w:r w:rsidRPr="00B80C3F">
              <w:rPr>
                <w:rFonts w:hint="eastAsia"/>
              </w:rPr>
              <w:t>±</w:t>
            </w:r>
            <w:r w:rsidRPr="00B80C3F">
              <w:rPr>
                <w:rFonts w:hint="eastAsia"/>
              </w:rPr>
              <w:t>10</w:t>
            </w:r>
          </w:p>
        </w:tc>
        <w:tc>
          <w:tcPr>
            <w:tcW w:w="2115" w:type="dxa"/>
            <w:vAlign w:val="center"/>
          </w:tcPr>
          <w:p w14:paraId="7D99D2AA" w14:textId="77777777" w:rsidR="00427D02" w:rsidRPr="00B80C3F" w:rsidRDefault="00427D02" w:rsidP="00FC1FC4">
            <w:pPr>
              <w:widowControl/>
              <w:jc w:val="center"/>
            </w:pPr>
            <w:r w:rsidRPr="00B80C3F">
              <w:rPr>
                <w:rFonts w:hint="eastAsia"/>
              </w:rPr>
              <w:t>85</w:t>
            </w:r>
            <w:r w:rsidRPr="00B80C3F">
              <w:rPr>
                <w:rFonts w:hint="eastAsia"/>
              </w:rPr>
              <w:t>±</w:t>
            </w:r>
            <w:r w:rsidRPr="00B80C3F">
              <w:rPr>
                <w:rFonts w:hint="eastAsia"/>
              </w:rPr>
              <w:t>10</w:t>
            </w:r>
          </w:p>
        </w:tc>
      </w:tr>
      <w:tr w:rsidR="00427D02" w:rsidRPr="006A479A" w14:paraId="25B5493C" w14:textId="77777777" w:rsidTr="00FC1FC4">
        <w:trPr>
          <w:trHeight w:val="330"/>
        </w:trPr>
        <w:tc>
          <w:tcPr>
            <w:tcW w:w="2113" w:type="dxa"/>
            <w:vAlign w:val="center"/>
          </w:tcPr>
          <w:p w14:paraId="09958A42" w14:textId="77777777" w:rsidR="00427D02" w:rsidRPr="00B80C3F" w:rsidRDefault="00427D02" w:rsidP="00FC1FC4">
            <w:pPr>
              <w:widowControl/>
              <w:jc w:val="center"/>
            </w:pPr>
            <w:r w:rsidRPr="00B80C3F">
              <w:rPr>
                <w:rFonts w:hint="eastAsia"/>
              </w:rPr>
              <w:t>T4</w:t>
            </w:r>
            <w:r>
              <w:rPr>
                <w:rFonts w:hint="eastAsia"/>
              </w:rPr>
              <w:t>≥</w:t>
            </w:r>
            <w:r>
              <w:t>46</w:t>
            </w:r>
            <w:r>
              <w:rPr>
                <w:rFonts w:ascii="宋体" w:eastAsia="宋体" w:hAnsi="宋体" w:cs="宋体" w:hint="eastAsia"/>
              </w:rPr>
              <w:t>℃</w:t>
            </w:r>
          </w:p>
        </w:tc>
        <w:tc>
          <w:tcPr>
            <w:tcW w:w="2115" w:type="dxa"/>
            <w:vAlign w:val="center"/>
          </w:tcPr>
          <w:p w14:paraId="48E5AA64" w14:textId="77777777" w:rsidR="00427D02" w:rsidRPr="00B80C3F" w:rsidRDefault="00427D02" w:rsidP="00FC1FC4">
            <w:pPr>
              <w:widowControl/>
              <w:jc w:val="center"/>
            </w:pPr>
            <w:r w:rsidRPr="00723A7A">
              <w:rPr>
                <w:rFonts w:hint="eastAsia"/>
                <w:sz w:val="22"/>
              </w:rPr>
              <w:t>70</w:t>
            </w:r>
            <w:r w:rsidRPr="00723A7A">
              <w:rPr>
                <w:rFonts w:hint="eastAsia"/>
                <w:sz w:val="22"/>
              </w:rPr>
              <w:t>±</w:t>
            </w:r>
            <w:r w:rsidRPr="00723A7A">
              <w:rPr>
                <w:rFonts w:hint="eastAsia"/>
                <w:sz w:val="22"/>
              </w:rPr>
              <w:t>10</w:t>
            </w:r>
          </w:p>
        </w:tc>
        <w:tc>
          <w:tcPr>
            <w:tcW w:w="2115" w:type="dxa"/>
            <w:vAlign w:val="center"/>
          </w:tcPr>
          <w:p w14:paraId="2DC6A2CF" w14:textId="77777777" w:rsidR="00427D02" w:rsidRPr="00B80C3F" w:rsidRDefault="00427D02" w:rsidP="00FC1FC4">
            <w:pPr>
              <w:widowControl/>
              <w:jc w:val="center"/>
            </w:pPr>
            <w:r w:rsidRPr="00723A7A">
              <w:rPr>
                <w:rFonts w:hint="eastAsia"/>
                <w:sz w:val="22"/>
              </w:rPr>
              <w:t>75</w:t>
            </w:r>
            <w:r w:rsidRPr="00723A7A">
              <w:rPr>
                <w:rFonts w:hint="eastAsia"/>
                <w:sz w:val="22"/>
              </w:rPr>
              <w:t>±</w:t>
            </w:r>
            <w:r w:rsidRPr="00723A7A">
              <w:rPr>
                <w:rFonts w:hint="eastAsia"/>
                <w:sz w:val="22"/>
              </w:rPr>
              <w:t>10</w:t>
            </w:r>
          </w:p>
        </w:tc>
        <w:tc>
          <w:tcPr>
            <w:tcW w:w="2115" w:type="dxa"/>
            <w:vAlign w:val="center"/>
          </w:tcPr>
          <w:p w14:paraId="3860A8EE" w14:textId="77777777" w:rsidR="00427D02" w:rsidRPr="00B80C3F" w:rsidRDefault="00427D02" w:rsidP="00FC1FC4">
            <w:pPr>
              <w:widowControl/>
              <w:jc w:val="center"/>
            </w:pPr>
            <w:r w:rsidRPr="00723A7A">
              <w:rPr>
                <w:rFonts w:hint="eastAsia"/>
                <w:sz w:val="22"/>
              </w:rPr>
              <w:t>80</w:t>
            </w:r>
            <w:r w:rsidRPr="00723A7A">
              <w:rPr>
                <w:rFonts w:hint="eastAsia"/>
                <w:sz w:val="22"/>
              </w:rPr>
              <w:t>±</w:t>
            </w:r>
            <w:r w:rsidRPr="00723A7A">
              <w:rPr>
                <w:rFonts w:hint="eastAsia"/>
                <w:sz w:val="22"/>
              </w:rPr>
              <w:t>10</w:t>
            </w:r>
          </w:p>
        </w:tc>
        <w:tc>
          <w:tcPr>
            <w:tcW w:w="2115" w:type="dxa"/>
            <w:vAlign w:val="center"/>
          </w:tcPr>
          <w:p w14:paraId="6F3D821B" w14:textId="77777777" w:rsidR="00427D02" w:rsidRPr="00B80C3F" w:rsidRDefault="00427D02" w:rsidP="00FC1FC4">
            <w:pPr>
              <w:widowControl/>
              <w:jc w:val="center"/>
            </w:pPr>
            <w:r w:rsidRPr="00723A7A">
              <w:rPr>
                <w:rFonts w:hint="eastAsia"/>
                <w:sz w:val="22"/>
              </w:rPr>
              <w:t>85</w:t>
            </w:r>
            <w:r w:rsidRPr="00723A7A">
              <w:rPr>
                <w:rFonts w:hint="eastAsia"/>
                <w:sz w:val="22"/>
              </w:rPr>
              <w:t>±</w:t>
            </w:r>
            <w:r w:rsidRPr="00723A7A">
              <w:rPr>
                <w:rFonts w:hint="eastAsia"/>
                <w:sz w:val="22"/>
              </w:rPr>
              <w:t>10</w:t>
            </w:r>
          </w:p>
        </w:tc>
      </w:tr>
      <w:tr w:rsidR="00427D02" w:rsidRPr="006A479A" w14:paraId="05FA796C" w14:textId="77777777" w:rsidTr="00FC1FC4">
        <w:trPr>
          <w:trHeight w:val="330"/>
        </w:trPr>
        <w:tc>
          <w:tcPr>
            <w:tcW w:w="10573" w:type="dxa"/>
            <w:gridSpan w:val="5"/>
            <w:vAlign w:val="center"/>
          </w:tcPr>
          <w:p w14:paraId="36C74D5A" w14:textId="77777777" w:rsidR="00427D02" w:rsidRPr="00FD2AAC" w:rsidRDefault="00427D02" w:rsidP="00FC1FC4">
            <w:pPr>
              <w:widowControl/>
              <w:jc w:val="left"/>
            </w:pPr>
            <w:r w:rsidRPr="00FD2AAC">
              <w:rPr>
                <w:rFonts w:hint="eastAsia"/>
              </w:rPr>
              <w:t xml:space="preserve">Note: </w:t>
            </w:r>
          </w:p>
          <w:p w14:paraId="16EF4546" w14:textId="77777777" w:rsidR="00427D02" w:rsidRPr="00FD2AAC" w:rsidRDefault="00427D02" w:rsidP="00FC1FC4">
            <w:pPr>
              <w:widowControl/>
              <w:jc w:val="left"/>
            </w:pPr>
            <w:r>
              <w:rPr>
                <w:rFonts w:hint="eastAsia"/>
              </w:rPr>
              <w:t>T4</w:t>
            </w:r>
            <w:r>
              <w:t>:</w:t>
            </w:r>
            <w:r w:rsidRPr="00FD2AAC">
              <w:rPr>
                <w:rFonts w:hint="eastAsia"/>
              </w:rPr>
              <w:t xml:space="preserve"> ambient temperature</w:t>
            </w:r>
          </w:p>
          <w:p w14:paraId="74413E28" w14:textId="77777777" w:rsidR="00427D02" w:rsidRDefault="00427D02" w:rsidP="00FC1FC4">
            <w:pPr>
              <w:widowControl/>
              <w:jc w:val="left"/>
              <w:rPr>
                <w:color w:val="000000"/>
                <w:sz w:val="22"/>
              </w:rPr>
            </w:pPr>
            <w:proofErr w:type="spellStart"/>
            <w:r>
              <w:t>Fx</w:t>
            </w:r>
            <w:proofErr w:type="spellEnd"/>
            <w:r>
              <w:t>: compressor frequency</w:t>
            </w:r>
          </w:p>
        </w:tc>
      </w:tr>
    </w:tbl>
    <w:p w14:paraId="7510E57E" w14:textId="77777777" w:rsidR="00427D02" w:rsidRDefault="00427D02" w:rsidP="00427D02"/>
    <w:p w14:paraId="24411AFF" w14:textId="77777777" w:rsidR="00427D02" w:rsidRPr="00B80C3F" w:rsidRDefault="00427D02" w:rsidP="00427D02"/>
    <w:tbl>
      <w:tblPr>
        <w:tblW w:w="5100" w:type="pct"/>
        <w:tblInd w:w="108" w:type="dxa"/>
        <w:tblLayout w:type="fixed"/>
        <w:tblLook w:val="04A0" w:firstRow="1" w:lastRow="0" w:firstColumn="1" w:lastColumn="0" w:noHBand="0" w:noVBand="1"/>
      </w:tblPr>
      <w:tblGrid>
        <w:gridCol w:w="1522"/>
        <w:gridCol w:w="1522"/>
        <w:gridCol w:w="1522"/>
        <w:gridCol w:w="1522"/>
        <w:gridCol w:w="1522"/>
        <w:gridCol w:w="1522"/>
        <w:gridCol w:w="1523"/>
      </w:tblGrid>
      <w:tr w:rsidR="00427D02" w:rsidRPr="001A01AD" w14:paraId="79E90734" w14:textId="77777777" w:rsidTr="00FC1FC4">
        <w:trPr>
          <w:trHeight w:val="339"/>
        </w:trPr>
        <w:tc>
          <w:tcPr>
            <w:tcW w:w="10655" w:type="dxa"/>
            <w:gridSpan w:val="7"/>
            <w:tcBorders>
              <w:top w:val="single" w:sz="8" w:space="0" w:color="auto"/>
              <w:left w:val="single" w:sz="8" w:space="0" w:color="auto"/>
              <w:bottom w:val="single" w:sz="4" w:space="0" w:color="auto"/>
              <w:right w:val="single" w:sz="8" w:space="0" w:color="000000"/>
            </w:tcBorders>
            <w:shd w:val="clear" w:color="auto" w:fill="548DD4" w:themeFill="text2" w:themeFillTint="99"/>
            <w:noWrap/>
            <w:vAlign w:val="center"/>
            <w:hideMark/>
          </w:tcPr>
          <w:p w14:paraId="70B564CD" w14:textId="77777777" w:rsidR="00427D02" w:rsidRPr="000D3B7D" w:rsidRDefault="00427D02" w:rsidP="00FC1FC4">
            <w:pPr>
              <w:widowControl/>
              <w:jc w:val="center"/>
              <w:rPr>
                <w:b/>
                <w:color w:val="FFFFFF" w:themeColor="background1"/>
              </w:rPr>
            </w:pPr>
            <w:r w:rsidRPr="000D3B7D">
              <w:rPr>
                <w:rFonts w:hint="eastAsia"/>
                <w:b/>
                <w:color w:val="FFFFFF" w:themeColor="background1"/>
              </w:rPr>
              <w:t>Discharge pressure(P1) for heating</w:t>
            </w:r>
            <w:r w:rsidRPr="000D3B7D">
              <w:rPr>
                <w:b/>
                <w:color w:val="FFFFFF" w:themeColor="background1"/>
              </w:rPr>
              <w:t>/DHW</w:t>
            </w:r>
            <w:r w:rsidRPr="000D3B7D">
              <w:rPr>
                <w:rFonts w:hint="eastAsia"/>
                <w:b/>
                <w:color w:val="FFFFFF" w:themeColor="background1"/>
              </w:rPr>
              <w:t xml:space="preserve"> mode</w:t>
            </w:r>
          </w:p>
        </w:tc>
      </w:tr>
      <w:tr w:rsidR="00427D02" w:rsidRPr="001A01AD" w14:paraId="77CBB1D2" w14:textId="77777777" w:rsidTr="00FC1FC4">
        <w:trPr>
          <w:trHeight w:val="285"/>
        </w:trPr>
        <w:tc>
          <w:tcPr>
            <w:tcW w:w="1522" w:type="dxa"/>
            <w:tcBorders>
              <w:top w:val="nil"/>
              <w:left w:val="single" w:sz="8" w:space="0" w:color="auto"/>
              <w:bottom w:val="single" w:sz="4" w:space="0" w:color="auto"/>
              <w:right w:val="single" w:sz="4" w:space="0" w:color="auto"/>
            </w:tcBorders>
            <w:vAlign w:val="center"/>
            <w:hideMark/>
          </w:tcPr>
          <w:p w14:paraId="7BC6441B" w14:textId="77777777" w:rsidR="00427D02" w:rsidRPr="00FD2AAC" w:rsidRDefault="00427D02" w:rsidP="00FC1FC4">
            <w:pPr>
              <w:widowControl/>
              <w:jc w:val="center"/>
            </w:pPr>
            <w:proofErr w:type="spellStart"/>
            <w:r w:rsidRPr="00FD2AAC">
              <w:rPr>
                <w:rFonts w:hint="eastAsia"/>
              </w:rPr>
              <w:t>Tw</w:t>
            </w:r>
            <w:r w:rsidRPr="00FD2AAC">
              <w:t>_</w:t>
            </w:r>
            <w:r w:rsidRPr="00FD2AAC">
              <w:rPr>
                <w:rFonts w:hint="eastAsia"/>
              </w:rPr>
              <w:t>out</w:t>
            </w:r>
            <w:proofErr w:type="spellEnd"/>
            <w:r w:rsidRPr="00FD2AAC">
              <w:rPr>
                <w:rFonts w:hint="eastAsia"/>
              </w:rPr>
              <w:t>(</w:t>
            </w:r>
            <w:r w:rsidRPr="00FD2AAC">
              <w:rPr>
                <w:rFonts w:hint="eastAsia"/>
              </w:rPr>
              <w:t>℃</w:t>
            </w:r>
            <w:r w:rsidRPr="00FD2AAC">
              <w:rPr>
                <w:rFonts w:hint="eastAsia"/>
              </w:rPr>
              <w:t>)</w:t>
            </w:r>
          </w:p>
        </w:tc>
        <w:tc>
          <w:tcPr>
            <w:tcW w:w="1522" w:type="dxa"/>
            <w:tcBorders>
              <w:top w:val="nil"/>
              <w:left w:val="nil"/>
              <w:bottom w:val="single" w:sz="4" w:space="0" w:color="auto"/>
              <w:right w:val="single" w:sz="4" w:space="0" w:color="auto"/>
            </w:tcBorders>
            <w:vAlign w:val="center"/>
            <w:hideMark/>
          </w:tcPr>
          <w:p w14:paraId="002FC782" w14:textId="77777777" w:rsidR="00427D02" w:rsidRDefault="00427D02" w:rsidP="00FC1FC4">
            <w:pPr>
              <w:widowControl/>
              <w:jc w:val="center"/>
              <w:rPr>
                <w:rFonts w:ascii="宋体" w:hAnsi="宋体" w:hint="eastAsia"/>
                <w:color w:val="000000"/>
                <w:sz w:val="22"/>
              </w:rPr>
            </w:pPr>
            <w:r>
              <w:rPr>
                <w:rFonts w:hint="eastAsia"/>
                <w:color w:val="000000"/>
                <w:sz w:val="22"/>
              </w:rPr>
              <w:t>25</w:t>
            </w:r>
          </w:p>
        </w:tc>
        <w:tc>
          <w:tcPr>
            <w:tcW w:w="1522" w:type="dxa"/>
            <w:tcBorders>
              <w:top w:val="nil"/>
              <w:left w:val="nil"/>
              <w:bottom w:val="single" w:sz="4" w:space="0" w:color="auto"/>
              <w:right w:val="single" w:sz="4" w:space="0" w:color="auto"/>
            </w:tcBorders>
            <w:vAlign w:val="center"/>
            <w:hideMark/>
          </w:tcPr>
          <w:p w14:paraId="440577E7" w14:textId="77777777" w:rsidR="00427D02" w:rsidRDefault="00427D02" w:rsidP="00FC1FC4">
            <w:pPr>
              <w:jc w:val="center"/>
              <w:rPr>
                <w:color w:val="000000"/>
                <w:sz w:val="22"/>
              </w:rPr>
            </w:pPr>
            <w:r>
              <w:rPr>
                <w:rFonts w:hint="eastAsia"/>
                <w:color w:val="000000"/>
                <w:sz w:val="22"/>
              </w:rPr>
              <w:t>30</w:t>
            </w:r>
          </w:p>
        </w:tc>
        <w:tc>
          <w:tcPr>
            <w:tcW w:w="1522" w:type="dxa"/>
            <w:tcBorders>
              <w:top w:val="nil"/>
              <w:left w:val="nil"/>
              <w:bottom w:val="single" w:sz="4" w:space="0" w:color="auto"/>
              <w:right w:val="single" w:sz="4" w:space="0" w:color="auto"/>
            </w:tcBorders>
            <w:vAlign w:val="center"/>
            <w:hideMark/>
          </w:tcPr>
          <w:p w14:paraId="20D5C32C" w14:textId="77777777" w:rsidR="00427D02" w:rsidRDefault="00427D02" w:rsidP="00FC1FC4">
            <w:pPr>
              <w:jc w:val="center"/>
              <w:rPr>
                <w:color w:val="000000"/>
                <w:sz w:val="22"/>
              </w:rPr>
            </w:pPr>
            <w:r>
              <w:rPr>
                <w:rFonts w:hint="eastAsia"/>
                <w:color w:val="000000"/>
                <w:sz w:val="22"/>
              </w:rPr>
              <w:t>35</w:t>
            </w:r>
          </w:p>
        </w:tc>
        <w:tc>
          <w:tcPr>
            <w:tcW w:w="1522" w:type="dxa"/>
            <w:tcBorders>
              <w:top w:val="nil"/>
              <w:left w:val="nil"/>
              <w:bottom w:val="single" w:sz="4" w:space="0" w:color="auto"/>
              <w:right w:val="single" w:sz="4" w:space="0" w:color="auto"/>
            </w:tcBorders>
            <w:vAlign w:val="center"/>
            <w:hideMark/>
          </w:tcPr>
          <w:p w14:paraId="43AD2036" w14:textId="77777777" w:rsidR="00427D02" w:rsidRDefault="00427D02" w:rsidP="00FC1FC4">
            <w:pPr>
              <w:jc w:val="center"/>
              <w:rPr>
                <w:color w:val="000000"/>
                <w:sz w:val="22"/>
              </w:rPr>
            </w:pPr>
            <w:r>
              <w:rPr>
                <w:rFonts w:hint="eastAsia"/>
                <w:color w:val="000000"/>
                <w:sz w:val="22"/>
              </w:rPr>
              <w:t>40</w:t>
            </w:r>
          </w:p>
        </w:tc>
        <w:tc>
          <w:tcPr>
            <w:tcW w:w="1522" w:type="dxa"/>
            <w:tcBorders>
              <w:top w:val="nil"/>
              <w:left w:val="nil"/>
              <w:bottom w:val="single" w:sz="4" w:space="0" w:color="auto"/>
              <w:right w:val="single" w:sz="4" w:space="0" w:color="auto"/>
            </w:tcBorders>
            <w:vAlign w:val="center"/>
            <w:hideMark/>
          </w:tcPr>
          <w:p w14:paraId="63B99E6B" w14:textId="77777777" w:rsidR="00427D02" w:rsidRDefault="00427D02" w:rsidP="00FC1FC4">
            <w:pPr>
              <w:jc w:val="center"/>
              <w:rPr>
                <w:color w:val="000000"/>
                <w:sz w:val="22"/>
              </w:rPr>
            </w:pPr>
            <w:r>
              <w:rPr>
                <w:rFonts w:hint="eastAsia"/>
                <w:color w:val="000000"/>
                <w:sz w:val="22"/>
              </w:rPr>
              <w:t>45</w:t>
            </w:r>
          </w:p>
        </w:tc>
        <w:tc>
          <w:tcPr>
            <w:tcW w:w="1523" w:type="dxa"/>
            <w:tcBorders>
              <w:top w:val="nil"/>
              <w:left w:val="nil"/>
              <w:bottom w:val="single" w:sz="4" w:space="0" w:color="auto"/>
              <w:right w:val="single" w:sz="8" w:space="0" w:color="auto"/>
            </w:tcBorders>
            <w:vAlign w:val="center"/>
            <w:hideMark/>
          </w:tcPr>
          <w:p w14:paraId="62FF50CD" w14:textId="77777777" w:rsidR="00427D02" w:rsidRDefault="00427D02" w:rsidP="00FC1FC4">
            <w:pPr>
              <w:jc w:val="center"/>
              <w:rPr>
                <w:color w:val="000000"/>
                <w:sz w:val="22"/>
              </w:rPr>
            </w:pPr>
            <w:r>
              <w:rPr>
                <w:rFonts w:hint="eastAsia"/>
                <w:color w:val="000000"/>
                <w:sz w:val="22"/>
              </w:rPr>
              <w:t>50</w:t>
            </w:r>
          </w:p>
        </w:tc>
      </w:tr>
      <w:tr w:rsidR="00427D02" w:rsidRPr="001A01AD" w14:paraId="655E44DB" w14:textId="77777777" w:rsidTr="00FC1FC4">
        <w:trPr>
          <w:trHeight w:val="285"/>
        </w:trPr>
        <w:tc>
          <w:tcPr>
            <w:tcW w:w="1522" w:type="dxa"/>
            <w:tcBorders>
              <w:top w:val="nil"/>
              <w:left w:val="single" w:sz="8" w:space="0" w:color="auto"/>
              <w:bottom w:val="single" w:sz="4" w:space="0" w:color="auto"/>
              <w:right w:val="single" w:sz="4" w:space="0" w:color="auto"/>
            </w:tcBorders>
            <w:vAlign w:val="center"/>
            <w:hideMark/>
          </w:tcPr>
          <w:p w14:paraId="5C71ADF6" w14:textId="77777777" w:rsidR="00427D02" w:rsidRPr="00FD2AAC" w:rsidRDefault="00427D02" w:rsidP="00FC1FC4">
            <w:pPr>
              <w:widowControl/>
              <w:jc w:val="center"/>
            </w:pPr>
            <w:r w:rsidRPr="00FD2AAC">
              <w:rPr>
                <w:rFonts w:hint="eastAsia"/>
              </w:rPr>
              <w:t>P1</w:t>
            </w:r>
            <w:r w:rsidRPr="00FD2AAC">
              <w:rPr>
                <w:rFonts w:hint="eastAsia"/>
              </w:rPr>
              <w:t>（</w:t>
            </w:r>
            <w:r w:rsidRPr="00FD2AAC">
              <w:rPr>
                <w:rFonts w:hint="eastAsia"/>
              </w:rPr>
              <w:t>kPa</w:t>
            </w:r>
            <w:r w:rsidRPr="00FD2AAC">
              <w:rPr>
                <w:rFonts w:hint="eastAsia"/>
              </w:rPr>
              <w:t>）</w:t>
            </w:r>
          </w:p>
        </w:tc>
        <w:tc>
          <w:tcPr>
            <w:tcW w:w="1522" w:type="dxa"/>
            <w:tcBorders>
              <w:top w:val="nil"/>
              <w:left w:val="nil"/>
              <w:bottom w:val="single" w:sz="4" w:space="0" w:color="auto"/>
              <w:right w:val="single" w:sz="4" w:space="0" w:color="auto"/>
            </w:tcBorders>
            <w:vAlign w:val="center"/>
            <w:hideMark/>
          </w:tcPr>
          <w:p w14:paraId="102BAD22" w14:textId="77777777" w:rsidR="00427D02" w:rsidRDefault="00427D02" w:rsidP="00FC1FC4">
            <w:pPr>
              <w:jc w:val="center"/>
              <w:rPr>
                <w:color w:val="000000"/>
                <w:sz w:val="22"/>
              </w:rPr>
            </w:pPr>
            <w:r>
              <w:rPr>
                <w:rFonts w:hint="eastAsia"/>
                <w:color w:val="000000"/>
                <w:sz w:val="22"/>
              </w:rPr>
              <w:t>1000</w:t>
            </w:r>
            <w:r>
              <w:rPr>
                <w:rFonts w:hint="eastAsia"/>
                <w:color w:val="000000"/>
                <w:sz w:val="22"/>
              </w:rPr>
              <w:t>±</w:t>
            </w:r>
            <w:r>
              <w:rPr>
                <w:rFonts w:hint="eastAsia"/>
                <w:color w:val="000000"/>
                <w:sz w:val="22"/>
              </w:rPr>
              <w:t>100</w:t>
            </w:r>
          </w:p>
        </w:tc>
        <w:tc>
          <w:tcPr>
            <w:tcW w:w="1522" w:type="dxa"/>
            <w:tcBorders>
              <w:top w:val="nil"/>
              <w:left w:val="nil"/>
              <w:bottom w:val="single" w:sz="4" w:space="0" w:color="auto"/>
              <w:right w:val="single" w:sz="4" w:space="0" w:color="auto"/>
            </w:tcBorders>
            <w:vAlign w:val="center"/>
            <w:hideMark/>
          </w:tcPr>
          <w:p w14:paraId="769DA101" w14:textId="77777777" w:rsidR="00427D02" w:rsidRDefault="00427D02" w:rsidP="00FC1FC4">
            <w:pPr>
              <w:jc w:val="center"/>
              <w:rPr>
                <w:color w:val="000000"/>
                <w:sz w:val="22"/>
              </w:rPr>
            </w:pPr>
            <w:r>
              <w:rPr>
                <w:rFonts w:hint="eastAsia"/>
                <w:color w:val="000000"/>
                <w:sz w:val="22"/>
              </w:rPr>
              <w:t>1150</w:t>
            </w:r>
            <w:r>
              <w:rPr>
                <w:rFonts w:hint="eastAsia"/>
                <w:color w:val="000000"/>
                <w:sz w:val="22"/>
              </w:rPr>
              <w:t>±</w:t>
            </w:r>
            <w:r>
              <w:rPr>
                <w:rFonts w:hint="eastAsia"/>
                <w:color w:val="000000"/>
                <w:sz w:val="22"/>
              </w:rPr>
              <w:t>100</w:t>
            </w:r>
          </w:p>
        </w:tc>
        <w:tc>
          <w:tcPr>
            <w:tcW w:w="1522" w:type="dxa"/>
            <w:tcBorders>
              <w:top w:val="nil"/>
              <w:left w:val="nil"/>
              <w:bottom w:val="single" w:sz="4" w:space="0" w:color="auto"/>
              <w:right w:val="single" w:sz="4" w:space="0" w:color="auto"/>
            </w:tcBorders>
            <w:vAlign w:val="center"/>
            <w:hideMark/>
          </w:tcPr>
          <w:p w14:paraId="18369149" w14:textId="77777777" w:rsidR="00427D02" w:rsidRDefault="00427D02" w:rsidP="00FC1FC4">
            <w:pPr>
              <w:jc w:val="center"/>
              <w:rPr>
                <w:color w:val="000000"/>
                <w:sz w:val="22"/>
              </w:rPr>
            </w:pPr>
            <w:r>
              <w:rPr>
                <w:rFonts w:hint="eastAsia"/>
                <w:color w:val="000000"/>
                <w:sz w:val="22"/>
              </w:rPr>
              <w:t>1300</w:t>
            </w:r>
            <w:r>
              <w:rPr>
                <w:rFonts w:hint="eastAsia"/>
                <w:color w:val="000000"/>
                <w:sz w:val="22"/>
              </w:rPr>
              <w:t>±</w:t>
            </w:r>
            <w:r>
              <w:rPr>
                <w:rFonts w:hint="eastAsia"/>
                <w:color w:val="000000"/>
                <w:sz w:val="22"/>
              </w:rPr>
              <w:t>100</w:t>
            </w:r>
          </w:p>
        </w:tc>
        <w:tc>
          <w:tcPr>
            <w:tcW w:w="1522" w:type="dxa"/>
            <w:tcBorders>
              <w:top w:val="nil"/>
              <w:left w:val="nil"/>
              <w:bottom w:val="single" w:sz="4" w:space="0" w:color="auto"/>
              <w:right w:val="single" w:sz="4" w:space="0" w:color="auto"/>
            </w:tcBorders>
            <w:vAlign w:val="center"/>
            <w:hideMark/>
          </w:tcPr>
          <w:p w14:paraId="007062FB" w14:textId="77777777" w:rsidR="00427D02" w:rsidRDefault="00427D02" w:rsidP="00FC1FC4">
            <w:pPr>
              <w:jc w:val="center"/>
              <w:rPr>
                <w:color w:val="000000"/>
                <w:sz w:val="22"/>
              </w:rPr>
            </w:pPr>
            <w:r>
              <w:rPr>
                <w:rFonts w:hint="eastAsia"/>
                <w:color w:val="000000"/>
                <w:sz w:val="22"/>
              </w:rPr>
              <w:t>1450</w:t>
            </w:r>
            <w:r>
              <w:rPr>
                <w:rFonts w:hint="eastAsia"/>
                <w:color w:val="000000"/>
                <w:sz w:val="22"/>
              </w:rPr>
              <w:t>±</w:t>
            </w:r>
            <w:r>
              <w:rPr>
                <w:rFonts w:hint="eastAsia"/>
                <w:color w:val="000000"/>
                <w:sz w:val="22"/>
              </w:rPr>
              <w:t>100</w:t>
            </w:r>
          </w:p>
        </w:tc>
        <w:tc>
          <w:tcPr>
            <w:tcW w:w="1522" w:type="dxa"/>
            <w:tcBorders>
              <w:top w:val="nil"/>
              <w:left w:val="nil"/>
              <w:bottom w:val="single" w:sz="4" w:space="0" w:color="auto"/>
              <w:right w:val="single" w:sz="4" w:space="0" w:color="auto"/>
            </w:tcBorders>
            <w:vAlign w:val="center"/>
            <w:hideMark/>
          </w:tcPr>
          <w:p w14:paraId="7291F945" w14:textId="77777777" w:rsidR="00427D02" w:rsidRDefault="00427D02" w:rsidP="00FC1FC4">
            <w:pPr>
              <w:jc w:val="center"/>
              <w:rPr>
                <w:color w:val="000000"/>
                <w:sz w:val="22"/>
              </w:rPr>
            </w:pPr>
            <w:r>
              <w:rPr>
                <w:rFonts w:hint="eastAsia"/>
                <w:color w:val="000000"/>
                <w:sz w:val="22"/>
              </w:rPr>
              <w:t>1600</w:t>
            </w:r>
            <w:r>
              <w:rPr>
                <w:rFonts w:hint="eastAsia"/>
                <w:color w:val="000000"/>
                <w:sz w:val="22"/>
              </w:rPr>
              <w:t>±</w:t>
            </w:r>
            <w:r>
              <w:rPr>
                <w:rFonts w:hint="eastAsia"/>
                <w:color w:val="000000"/>
                <w:sz w:val="22"/>
              </w:rPr>
              <w:t>100</w:t>
            </w:r>
          </w:p>
        </w:tc>
        <w:tc>
          <w:tcPr>
            <w:tcW w:w="1523" w:type="dxa"/>
            <w:tcBorders>
              <w:top w:val="nil"/>
              <w:left w:val="nil"/>
              <w:bottom w:val="single" w:sz="4" w:space="0" w:color="auto"/>
              <w:right w:val="single" w:sz="8" w:space="0" w:color="auto"/>
            </w:tcBorders>
            <w:vAlign w:val="center"/>
            <w:hideMark/>
          </w:tcPr>
          <w:p w14:paraId="6514ADD9" w14:textId="77777777" w:rsidR="00427D02" w:rsidRDefault="00427D02" w:rsidP="00FC1FC4">
            <w:pPr>
              <w:jc w:val="center"/>
              <w:rPr>
                <w:color w:val="000000"/>
                <w:sz w:val="22"/>
              </w:rPr>
            </w:pPr>
            <w:r>
              <w:rPr>
                <w:rFonts w:hint="eastAsia"/>
                <w:color w:val="000000"/>
                <w:sz w:val="22"/>
              </w:rPr>
              <w:t>1800</w:t>
            </w:r>
            <w:r>
              <w:rPr>
                <w:rFonts w:hint="eastAsia"/>
                <w:color w:val="000000"/>
                <w:sz w:val="22"/>
              </w:rPr>
              <w:t>±</w:t>
            </w:r>
            <w:r>
              <w:rPr>
                <w:rFonts w:hint="eastAsia"/>
                <w:color w:val="000000"/>
                <w:sz w:val="22"/>
              </w:rPr>
              <w:t>100</w:t>
            </w:r>
          </w:p>
        </w:tc>
      </w:tr>
      <w:tr w:rsidR="00427D02" w:rsidRPr="001A01AD" w14:paraId="645526EB" w14:textId="77777777" w:rsidTr="00FC1FC4">
        <w:trPr>
          <w:trHeight w:val="285"/>
        </w:trPr>
        <w:tc>
          <w:tcPr>
            <w:tcW w:w="1522" w:type="dxa"/>
            <w:tcBorders>
              <w:top w:val="nil"/>
              <w:left w:val="single" w:sz="8" w:space="0" w:color="auto"/>
              <w:bottom w:val="single" w:sz="4" w:space="0" w:color="auto"/>
              <w:right w:val="single" w:sz="4" w:space="0" w:color="auto"/>
            </w:tcBorders>
            <w:vAlign w:val="center"/>
          </w:tcPr>
          <w:p w14:paraId="6C847C64" w14:textId="77777777" w:rsidR="00427D02" w:rsidRPr="00FD2AAC" w:rsidRDefault="00427D02" w:rsidP="00FC1FC4">
            <w:pPr>
              <w:widowControl/>
              <w:jc w:val="center"/>
            </w:pPr>
            <w:proofErr w:type="spellStart"/>
            <w:r w:rsidRPr="00FD2AAC">
              <w:rPr>
                <w:rFonts w:hint="eastAsia"/>
              </w:rPr>
              <w:t>Tw</w:t>
            </w:r>
            <w:r w:rsidRPr="00FD2AAC">
              <w:t>_</w:t>
            </w:r>
            <w:r w:rsidRPr="00FD2AAC">
              <w:rPr>
                <w:rFonts w:hint="eastAsia"/>
              </w:rPr>
              <w:t>out</w:t>
            </w:r>
            <w:proofErr w:type="spellEnd"/>
            <w:r w:rsidRPr="00FD2AAC">
              <w:rPr>
                <w:rFonts w:hint="eastAsia"/>
              </w:rPr>
              <w:t>(</w:t>
            </w:r>
            <w:r w:rsidRPr="00FD2AAC">
              <w:rPr>
                <w:rFonts w:hint="eastAsia"/>
              </w:rPr>
              <w:t>℃</w:t>
            </w:r>
            <w:r w:rsidRPr="00FD2AAC">
              <w:rPr>
                <w:rFonts w:hint="eastAsia"/>
              </w:rPr>
              <w:t>)</w:t>
            </w:r>
          </w:p>
        </w:tc>
        <w:tc>
          <w:tcPr>
            <w:tcW w:w="1522" w:type="dxa"/>
            <w:tcBorders>
              <w:top w:val="nil"/>
              <w:left w:val="nil"/>
              <w:bottom w:val="single" w:sz="4" w:space="0" w:color="auto"/>
              <w:right w:val="single" w:sz="4" w:space="0" w:color="auto"/>
            </w:tcBorders>
            <w:vAlign w:val="center"/>
          </w:tcPr>
          <w:p w14:paraId="31A50BAE" w14:textId="77777777" w:rsidR="00427D02" w:rsidRDefault="00427D02" w:rsidP="00FC1FC4">
            <w:pPr>
              <w:widowControl/>
              <w:jc w:val="center"/>
              <w:rPr>
                <w:rFonts w:ascii="宋体" w:hAnsi="宋体" w:hint="eastAsia"/>
                <w:color w:val="000000"/>
                <w:sz w:val="22"/>
              </w:rPr>
            </w:pPr>
            <w:r>
              <w:rPr>
                <w:rFonts w:hint="eastAsia"/>
                <w:color w:val="000000"/>
                <w:sz w:val="22"/>
              </w:rPr>
              <w:t>55</w:t>
            </w:r>
          </w:p>
        </w:tc>
        <w:tc>
          <w:tcPr>
            <w:tcW w:w="1522" w:type="dxa"/>
            <w:tcBorders>
              <w:top w:val="nil"/>
              <w:left w:val="nil"/>
              <w:bottom w:val="single" w:sz="4" w:space="0" w:color="auto"/>
              <w:right w:val="single" w:sz="4" w:space="0" w:color="auto"/>
            </w:tcBorders>
            <w:vAlign w:val="center"/>
          </w:tcPr>
          <w:p w14:paraId="23BDD5B9" w14:textId="77777777" w:rsidR="00427D02" w:rsidRDefault="00427D02" w:rsidP="00FC1FC4">
            <w:pPr>
              <w:jc w:val="center"/>
              <w:rPr>
                <w:color w:val="000000"/>
                <w:sz w:val="22"/>
              </w:rPr>
            </w:pPr>
            <w:r>
              <w:rPr>
                <w:rFonts w:hint="eastAsia"/>
                <w:color w:val="000000"/>
                <w:sz w:val="22"/>
              </w:rPr>
              <w:t>60</w:t>
            </w:r>
          </w:p>
        </w:tc>
        <w:tc>
          <w:tcPr>
            <w:tcW w:w="1522" w:type="dxa"/>
            <w:tcBorders>
              <w:top w:val="nil"/>
              <w:left w:val="nil"/>
              <w:bottom w:val="single" w:sz="4" w:space="0" w:color="auto"/>
              <w:right w:val="single" w:sz="4" w:space="0" w:color="auto"/>
            </w:tcBorders>
            <w:vAlign w:val="center"/>
          </w:tcPr>
          <w:p w14:paraId="44BCE6EF" w14:textId="77777777" w:rsidR="00427D02" w:rsidRDefault="00427D02" w:rsidP="00FC1FC4">
            <w:pPr>
              <w:jc w:val="center"/>
              <w:rPr>
                <w:color w:val="000000"/>
                <w:sz w:val="22"/>
              </w:rPr>
            </w:pPr>
            <w:r>
              <w:rPr>
                <w:rFonts w:hint="eastAsia"/>
                <w:color w:val="000000"/>
                <w:sz w:val="22"/>
              </w:rPr>
              <w:t>65</w:t>
            </w:r>
          </w:p>
        </w:tc>
        <w:tc>
          <w:tcPr>
            <w:tcW w:w="1522" w:type="dxa"/>
            <w:tcBorders>
              <w:top w:val="nil"/>
              <w:left w:val="nil"/>
              <w:bottom w:val="single" w:sz="4" w:space="0" w:color="auto"/>
              <w:right w:val="single" w:sz="4" w:space="0" w:color="auto"/>
            </w:tcBorders>
            <w:vAlign w:val="center"/>
          </w:tcPr>
          <w:p w14:paraId="1DF438AA" w14:textId="77777777" w:rsidR="00427D02" w:rsidRDefault="00427D02" w:rsidP="00FC1FC4">
            <w:pPr>
              <w:jc w:val="center"/>
              <w:rPr>
                <w:color w:val="000000"/>
                <w:sz w:val="22"/>
              </w:rPr>
            </w:pPr>
            <w:r>
              <w:rPr>
                <w:rFonts w:hint="eastAsia"/>
                <w:color w:val="000000"/>
                <w:sz w:val="22"/>
              </w:rPr>
              <w:t>70</w:t>
            </w:r>
          </w:p>
        </w:tc>
        <w:tc>
          <w:tcPr>
            <w:tcW w:w="1522" w:type="dxa"/>
            <w:tcBorders>
              <w:top w:val="nil"/>
              <w:left w:val="nil"/>
              <w:bottom w:val="single" w:sz="4" w:space="0" w:color="auto"/>
              <w:right w:val="single" w:sz="4" w:space="0" w:color="auto"/>
            </w:tcBorders>
            <w:vAlign w:val="center"/>
          </w:tcPr>
          <w:p w14:paraId="3D2EA36E" w14:textId="77777777" w:rsidR="00427D02" w:rsidRDefault="00427D02" w:rsidP="00FC1FC4">
            <w:pPr>
              <w:jc w:val="center"/>
              <w:rPr>
                <w:color w:val="000000"/>
                <w:sz w:val="22"/>
              </w:rPr>
            </w:pPr>
            <w:r>
              <w:rPr>
                <w:rFonts w:hint="eastAsia"/>
                <w:color w:val="000000"/>
                <w:sz w:val="22"/>
              </w:rPr>
              <w:t>75</w:t>
            </w:r>
          </w:p>
        </w:tc>
        <w:tc>
          <w:tcPr>
            <w:tcW w:w="1523" w:type="dxa"/>
            <w:tcBorders>
              <w:top w:val="nil"/>
              <w:left w:val="nil"/>
              <w:bottom w:val="single" w:sz="4" w:space="0" w:color="auto"/>
              <w:right w:val="single" w:sz="8" w:space="0" w:color="auto"/>
            </w:tcBorders>
            <w:vAlign w:val="center"/>
          </w:tcPr>
          <w:p w14:paraId="41408C5A" w14:textId="77777777" w:rsidR="00427D02" w:rsidRDefault="00427D02" w:rsidP="00FC1FC4">
            <w:pPr>
              <w:widowControl/>
              <w:jc w:val="center"/>
              <w:rPr>
                <w:rFonts w:ascii="宋体" w:hAnsi="宋体" w:hint="eastAsia"/>
                <w:color w:val="000000"/>
                <w:sz w:val="22"/>
              </w:rPr>
            </w:pPr>
          </w:p>
        </w:tc>
      </w:tr>
      <w:tr w:rsidR="00427D02" w:rsidRPr="001A01AD" w14:paraId="52A501EC" w14:textId="77777777" w:rsidTr="00FC1FC4">
        <w:trPr>
          <w:trHeight w:val="285"/>
        </w:trPr>
        <w:tc>
          <w:tcPr>
            <w:tcW w:w="1522" w:type="dxa"/>
            <w:tcBorders>
              <w:top w:val="nil"/>
              <w:left w:val="single" w:sz="8" w:space="0" w:color="auto"/>
              <w:bottom w:val="single" w:sz="4" w:space="0" w:color="auto"/>
              <w:right w:val="single" w:sz="4" w:space="0" w:color="auto"/>
            </w:tcBorders>
            <w:vAlign w:val="center"/>
          </w:tcPr>
          <w:p w14:paraId="31C2F77D" w14:textId="77777777" w:rsidR="00427D02" w:rsidRPr="00FD2AAC" w:rsidRDefault="00427D02" w:rsidP="00FC1FC4">
            <w:pPr>
              <w:widowControl/>
              <w:jc w:val="center"/>
            </w:pPr>
            <w:r w:rsidRPr="00FD2AAC">
              <w:rPr>
                <w:rFonts w:hint="eastAsia"/>
              </w:rPr>
              <w:t>P1</w:t>
            </w:r>
            <w:r w:rsidRPr="00FD2AAC">
              <w:rPr>
                <w:rFonts w:hint="eastAsia"/>
              </w:rPr>
              <w:t>（</w:t>
            </w:r>
            <w:r w:rsidRPr="00FD2AAC">
              <w:rPr>
                <w:rFonts w:hint="eastAsia"/>
              </w:rPr>
              <w:t>kPa</w:t>
            </w:r>
            <w:r w:rsidRPr="00FD2AAC">
              <w:rPr>
                <w:rFonts w:hint="eastAsia"/>
              </w:rPr>
              <w:t>）</w:t>
            </w:r>
          </w:p>
        </w:tc>
        <w:tc>
          <w:tcPr>
            <w:tcW w:w="1522" w:type="dxa"/>
            <w:tcBorders>
              <w:top w:val="nil"/>
              <w:left w:val="nil"/>
              <w:bottom w:val="single" w:sz="4" w:space="0" w:color="auto"/>
              <w:right w:val="single" w:sz="4" w:space="0" w:color="auto"/>
            </w:tcBorders>
            <w:vAlign w:val="center"/>
          </w:tcPr>
          <w:p w14:paraId="1F9D4264" w14:textId="77777777" w:rsidR="00427D02" w:rsidRDefault="00427D02" w:rsidP="00FC1FC4">
            <w:pPr>
              <w:jc w:val="center"/>
              <w:rPr>
                <w:color w:val="000000"/>
                <w:sz w:val="22"/>
              </w:rPr>
            </w:pPr>
            <w:r>
              <w:rPr>
                <w:rFonts w:hint="eastAsia"/>
                <w:color w:val="000000"/>
                <w:sz w:val="22"/>
              </w:rPr>
              <w:t>2000</w:t>
            </w:r>
            <w:r>
              <w:rPr>
                <w:rFonts w:hint="eastAsia"/>
                <w:color w:val="000000"/>
                <w:sz w:val="22"/>
              </w:rPr>
              <w:t>±</w:t>
            </w:r>
            <w:r>
              <w:rPr>
                <w:rFonts w:hint="eastAsia"/>
                <w:color w:val="000000"/>
                <w:sz w:val="22"/>
              </w:rPr>
              <w:t>150</w:t>
            </w:r>
          </w:p>
        </w:tc>
        <w:tc>
          <w:tcPr>
            <w:tcW w:w="1522" w:type="dxa"/>
            <w:tcBorders>
              <w:top w:val="nil"/>
              <w:left w:val="nil"/>
              <w:bottom w:val="single" w:sz="4" w:space="0" w:color="auto"/>
              <w:right w:val="single" w:sz="4" w:space="0" w:color="auto"/>
            </w:tcBorders>
            <w:vAlign w:val="center"/>
          </w:tcPr>
          <w:p w14:paraId="6F08B0D8" w14:textId="77777777" w:rsidR="00427D02" w:rsidRDefault="00427D02" w:rsidP="00FC1FC4">
            <w:pPr>
              <w:jc w:val="center"/>
              <w:rPr>
                <w:color w:val="000000"/>
                <w:sz w:val="22"/>
              </w:rPr>
            </w:pPr>
            <w:r>
              <w:rPr>
                <w:rFonts w:hint="eastAsia"/>
                <w:color w:val="000000"/>
                <w:sz w:val="22"/>
              </w:rPr>
              <w:t>2200</w:t>
            </w:r>
            <w:r>
              <w:rPr>
                <w:rFonts w:hint="eastAsia"/>
                <w:color w:val="000000"/>
                <w:sz w:val="22"/>
              </w:rPr>
              <w:t>±</w:t>
            </w:r>
            <w:r>
              <w:rPr>
                <w:rFonts w:hint="eastAsia"/>
                <w:color w:val="000000"/>
                <w:sz w:val="22"/>
              </w:rPr>
              <w:t>150</w:t>
            </w:r>
          </w:p>
        </w:tc>
        <w:tc>
          <w:tcPr>
            <w:tcW w:w="1522" w:type="dxa"/>
            <w:tcBorders>
              <w:top w:val="nil"/>
              <w:left w:val="nil"/>
              <w:bottom w:val="single" w:sz="4" w:space="0" w:color="auto"/>
              <w:right w:val="single" w:sz="4" w:space="0" w:color="auto"/>
            </w:tcBorders>
            <w:vAlign w:val="center"/>
          </w:tcPr>
          <w:p w14:paraId="3B75495A" w14:textId="77777777" w:rsidR="00427D02" w:rsidRDefault="00427D02" w:rsidP="00FC1FC4">
            <w:pPr>
              <w:jc w:val="center"/>
              <w:rPr>
                <w:color w:val="000000"/>
                <w:sz w:val="22"/>
              </w:rPr>
            </w:pPr>
            <w:r>
              <w:rPr>
                <w:rFonts w:hint="eastAsia"/>
                <w:color w:val="000000"/>
                <w:sz w:val="22"/>
              </w:rPr>
              <w:t>2450</w:t>
            </w:r>
            <w:r>
              <w:rPr>
                <w:rFonts w:hint="eastAsia"/>
                <w:color w:val="000000"/>
                <w:sz w:val="22"/>
              </w:rPr>
              <w:t>±</w:t>
            </w:r>
            <w:r>
              <w:rPr>
                <w:rFonts w:hint="eastAsia"/>
                <w:color w:val="000000"/>
                <w:sz w:val="22"/>
              </w:rPr>
              <w:t>150</w:t>
            </w:r>
          </w:p>
        </w:tc>
        <w:tc>
          <w:tcPr>
            <w:tcW w:w="1522" w:type="dxa"/>
            <w:tcBorders>
              <w:top w:val="nil"/>
              <w:left w:val="nil"/>
              <w:bottom w:val="single" w:sz="4" w:space="0" w:color="auto"/>
              <w:right w:val="single" w:sz="4" w:space="0" w:color="auto"/>
            </w:tcBorders>
            <w:vAlign w:val="center"/>
          </w:tcPr>
          <w:p w14:paraId="1D8BD757" w14:textId="77777777" w:rsidR="00427D02" w:rsidRDefault="00427D02" w:rsidP="00FC1FC4">
            <w:pPr>
              <w:jc w:val="center"/>
              <w:rPr>
                <w:color w:val="000000"/>
                <w:sz w:val="22"/>
              </w:rPr>
            </w:pPr>
            <w:r>
              <w:rPr>
                <w:rFonts w:hint="eastAsia"/>
                <w:color w:val="000000"/>
                <w:sz w:val="22"/>
              </w:rPr>
              <w:t>2700</w:t>
            </w:r>
            <w:r>
              <w:rPr>
                <w:rFonts w:hint="eastAsia"/>
                <w:color w:val="000000"/>
                <w:sz w:val="22"/>
              </w:rPr>
              <w:t>±</w:t>
            </w:r>
            <w:r>
              <w:rPr>
                <w:rFonts w:hint="eastAsia"/>
                <w:color w:val="000000"/>
                <w:sz w:val="22"/>
              </w:rPr>
              <w:t>150</w:t>
            </w:r>
          </w:p>
        </w:tc>
        <w:tc>
          <w:tcPr>
            <w:tcW w:w="1522" w:type="dxa"/>
            <w:tcBorders>
              <w:top w:val="nil"/>
              <w:left w:val="nil"/>
              <w:bottom w:val="single" w:sz="4" w:space="0" w:color="auto"/>
              <w:right w:val="single" w:sz="4" w:space="0" w:color="auto"/>
            </w:tcBorders>
            <w:vAlign w:val="center"/>
          </w:tcPr>
          <w:p w14:paraId="18D0EFB0" w14:textId="77777777" w:rsidR="00427D02" w:rsidRDefault="00427D02" w:rsidP="00FC1FC4">
            <w:pPr>
              <w:jc w:val="center"/>
              <w:rPr>
                <w:color w:val="000000"/>
                <w:sz w:val="22"/>
              </w:rPr>
            </w:pPr>
            <w:r>
              <w:rPr>
                <w:rFonts w:hint="eastAsia"/>
                <w:color w:val="000000"/>
                <w:sz w:val="22"/>
              </w:rPr>
              <w:t>3000</w:t>
            </w:r>
            <w:r>
              <w:rPr>
                <w:rFonts w:hint="eastAsia"/>
                <w:color w:val="000000"/>
                <w:sz w:val="22"/>
              </w:rPr>
              <w:t>±</w:t>
            </w:r>
            <w:r>
              <w:rPr>
                <w:rFonts w:hint="eastAsia"/>
                <w:color w:val="000000"/>
                <w:sz w:val="22"/>
              </w:rPr>
              <w:t>150</w:t>
            </w:r>
          </w:p>
        </w:tc>
        <w:tc>
          <w:tcPr>
            <w:tcW w:w="1523" w:type="dxa"/>
            <w:tcBorders>
              <w:top w:val="nil"/>
              <w:left w:val="nil"/>
              <w:bottom w:val="single" w:sz="4" w:space="0" w:color="auto"/>
              <w:right w:val="single" w:sz="8" w:space="0" w:color="auto"/>
            </w:tcBorders>
            <w:vAlign w:val="center"/>
          </w:tcPr>
          <w:p w14:paraId="2287E691" w14:textId="77777777" w:rsidR="00427D02" w:rsidRDefault="00427D02" w:rsidP="00FC1FC4">
            <w:pPr>
              <w:jc w:val="center"/>
              <w:rPr>
                <w:color w:val="000000"/>
                <w:sz w:val="22"/>
              </w:rPr>
            </w:pPr>
          </w:p>
        </w:tc>
      </w:tr>
      <w:tr w:rsidR="00427D02" w:rsidRPr="001A01AD" w14:paraId="16CE2C14" w14:textId="77777777" w:rsidTr="00FC1FC4">
        <w:trPr>
          <w:trHeight w:val="300"/>
        </w:trPr>
        <w:tc>
          <w:tcPr>
            <w:tcW w:w="10655" w:type="dxa"/>
            <w:gridSpan w:val="7"/>
            <w:tcBorders>
              <w:top w:val="single" w:sz="4" w:space="0" w:color="auto"/>
              <w:left w:val="single" w:sz="8" w:space="0" w:color="auto"/>
              <w:bottom w:val="single" w:sz="8" w:space="0" w:color="auto"/>
              <w:right w:val="single" w:sz="8" w:space="0" w:color="000000"/>
            </w:tcBorders>
            <w:noWrap/>
            <w:vAlign w:val="center"/>
            <w:hideMark/>
          </w:tcPr>
          <w:p w14:paraId="1F478BE2" w14:textId="77777777" w:rsidR="00427D02" w:rsidRPr="00FD2AAC" w:rsidRDefault="00427D02" w:rsidP="00FC1FC4">
            <w:pPr>
              <w:widowControl/>
              <w:jc w:val="left"/>
            </w:pPr>
            <w:r w:rsidRPr="00FD2AAC">
              <w:rPr>
                <w:rFonts w:hint="eastAsia"/>
              </w:rPr>
              <w:t xml:space="preserve">Note: P1 is </w:t>
            </w:r>
            <w:r w:rsidRPr="00FD2AAC">
              <w:t>absolute pressure.</w:t>
            </w:r>
          </w:p>
        </w:tc>
      </w:tr>
    </w:tbl>
    <w:p w14:paraId="7E7DBFF9" w14:textId="77777777" w:rsidR="00427D02" w:rsidRDefault="00427D02" w:rsidP="00427D02"/>
    <w:p w14:paraId="393AA2F3" w14:textId="77777777" w:rsidR="00427D02" w:rsidRDefault="00427D02" w:rsidP="00427D02">
      <w:pPr>
        <w:widowControl/>
        <w:jc w:val="left"/>
      </w:pPr>
    </w:p>
    <w:tbl>
      <w:tblPr>
        <w:tblW w:w="5100" w:type="pct"/>
        <w:tblInd w:w="108" w:type="dxa"/>
        <w:tblLayout w:type="fixed"/>
        <w:tblLook w:val="04A0" w:firstRow="1" w:lastRow="0" w:firstColumn="1" w:lastColumn="0" w:noHBand="0" w:noVBand="1"/>
      </w:tblPr>
      <w:tblGrid>
        <w:gridCol w:w="1331"/>
        <w:gridCol w:w="1332"/>
        <w:gridCol w:w="1332"/>
        <w:gridCol w:w="1332"/>
        <w:gridCol w:w="1332"/>
        <w:gridCol w:w="1332"/>
        <w:gridCol w:w="1332"/>
        <w:gridCol w:w="1332"/>
      </w:tblGrid>
      <w:tr w:rsidR="00427D02" w:rsidRPr="006A479A" w14:paraId="645023F2" w14:textId="77777777" w:rsidTr="00FC1FC4">
        <w:trPr>
          <w:trHeight w:val="276"/>
        </w:trPr>
        <w:tc>
          <w:tcPr>
            <w:tcW w:w="10655" w:type="dxa"/>
            <w:gridSpan w:val="8"/>
            <w:tcBorders>
              <w:top w:val="single" w:sz="8" w:space="0" w:color="auto"/>
              <w:left w:val="single" w:sz="8" w:space="0" w:color="auto"/>
              <w:bottom w:val="single" w:sz="4" w:space="0" w:color="auto"/>
              <w:right w:val="single" w:sz="8" w:space="0" w:color="000000"/>
            </w:tcBorders>
            <w:shd w:val="clear" w:color="auto" w:fill="548DD4" w:themeFill="text2" w:themeFillTint="99"/>
            <w:noWrap/>
            <w:vAlign w:val="center"/>
            <w:hideMark/>
          </w:tcPr>
          <w:p w14:paraId="198A28E9" w14:textId="77777777" w:rsidR="00427D02" w:rsidRPr="000D3B7D" w:rsidRDefault="00427D02" w:rsidP="00FC1FC4">
            <w:pPr>
              <w:widowControl/>
              <w:jc w:val="center"/>
              <w:rPr>
                <w:b/>
                <w:color w:val="FFFFFF" w:themeColor="background1"/>
              </w:rPr>
            </w:pPr>
            <w:r w:rsidRPr="000D3B7D">
              <w:rPr>
                <w:rFonts w:hint="eastAsia"/>
                <w:b/>
                <w:color w:val="FFFFFF" w:themeColor="background1"/>
              </w:rPr>
              <w:t>Suction pressure(P</w:t>
            </w:r>
            <w:r w:rsidRPr="000D3B7D">
              <w:rPr>
                <w:b/>
                <w:color w:val="FFFFFF" w:themeColor="background1"/>
              </w:rPr>
              <w:t>2</w:t>
            </w:r>
            <w:r w:rsidRPr="000D3B7D">
              <w:rPr>
                <w:rFonts w:hint="eastAsia"/>
                <w:b/>
                <w:color w:val="FFFFFF" w:themeColor="background1"/>
              </w:rPr>
              <w:t>) for cooling mode</w:t>
            </w:r>
          </w:p>
        </w:tc>
      </w:tr>
      <w:tr w:rsidR="00427D02" w:rsidRPr="001A01AD" w14:paraId="51923006" w14:textId="77777777" w:rsidTr="00FC1FC4">
        <w:trPr>
          <w:trHeight w:val="285"/>
        </w:trPr>
        <w:tc>
          <w:tcPr>
            <w:tcW w:w="1331" w:type="dxa"/>
            <w:tcBorders>
              <w:top w:val="nil"/>
              <w:left w:val="single" w:sz="8" w:space="0" w:color="auto"/>
              <w:bottom w:val="single" w:sz="4" w:space="0" w:color="auto"/>
              <w:right w:val="single" w:sz="4" w:space="0" w:color="auto"/>
            </w:tcBorders>
            <w:vAlign w:val="center"/>
            <w:hideMark/>
          </w:tcPr>
          <w:p w14:paraId="717FE8AE" w14:textId="77777777" w:rsidR="00427D02" w:rsidRPr="00FD2AAC" w:rsidRDefault="00427D02" w:rsidP="00FC1FC4">
            <w:pPr>
              <w:widowControl/>
              <w:jc w:val="center"/>
            </w:pPr>
            <w:proofErr w:type="spellStart"/>
            <w:r w:rsidRPr="00FD2AAC">
              <w:rPr>
                <w:rFonts w:hint="eastAsia"/>
              </w:rPr>
              <w:t>Tw</w:t>
            </w:r>
            <w:r w:rsidRPr="00FD2AAC">
              <w:t>_</w:t>
            </w:r>
            <w:r w:rsidRPr="00FD2AAC">
              <w:rPr>
                <w:rFonts w:hint="eastAsia"/>
              </w:rPr>
              <w:t>out</w:t>
            </w:r>
            <w:proofErr w:type="spellEnd"/>
            <w:r w:rsidRPr="00FD2AAC">
              <w:rPr>
                <w:rFonts w:hint="eastAsia"/>
              </w:rPr>
              <w:t>(</w:t>
            </w:r>
            <w:r w:rsidRPr="00FD2AAC">
              <w:rPr>
                <w:rFonts w:hint="eastAsia"/>
              </w:rPr>
              <w:t>℃</w:t>
            </w:r>
            <w:r w:rsidRPr="00FD2AAC">
              <w:rPr>
                <w:rFonts w:hint="eastAsia"/>
              </w:rPr>
              <w:t>)</w:t>
            </w:r>
          </w:p>
        </w:tc>
        <w:tc>
          <w:tcPr>
            <w:tcW w:w="1332" w:type="dxa"/>
            <w:tcBorders>
              <w:top w:val="nil"/>
              <w:left w:val="nil"/>
              <w:bottom w:val="single" w:sz="4" w:space="0" w:color="auto"/>
              <w:right w:val="single" w:sz="4" w:space="0" w:color="auto"/>
            </w:tcBorders>
            <w:noWrap/>
            <w:vAlign w:val="bottom"/>
            <w:hideMark/>
          </w:tcPr>
          <w:p w14:paraId="530E5F62" w14:textId="77777777" w:rsidR="00427D02" w:rsidRPr="00932493" w:rsidRDefault="00427D02" w:rsidP="00FC1FC4">
            <w:pPr>
              <w:widowControl/>
              <w:jc w:val="center"/>
              <w:rPr>
                <w:color w:val="000000"/>
                <w:sz w:val="22"/>
              </w:rPr>
            </w:pPr>
            <w:r w:rsidRPr="00932493">
              <w:rPr>
                <w:rFonts w:hint="eastAsia"/>
                <w:color w:val="000000"/>
                <w:sz w:val="22"/>
              </w:rPr>
              <w:t>5</w:t>
            </w:r>
            <w:r w:rsidRPr="00932493">
              <w:rPr>
                <w:rFonts w:hint="eastAsia"/>
                <w:color w:val="000000"/>
                <w:sz w:val="22"/>
              </w:rPr>
              <w:t>～</w:t>
            </w:r>
            <w:r w:rsidRPr="00932493">
              <w:rPr>
                <w:rFonts w:hint="eastAsia"/>
                <w:color w:val="000000"/>
                <w:sz w:val="22"/>
              </w:rPr>
              <w:t>7</w:t>
            </w:r>
          </w:p>
        </w:tc>
        <w:tc>
          <w:tcPr>
            <w:tcW w:w="1332" w:type="dxa"/>
            <w:tcBorders>
              <w:top w:val="nil"/>
              <w:left w:val="nil"/>
              <w:bottom w:val="single" w:sz="4" w:space="0" w:color="auto"/>
              <w:right w:val="single" w:sz="4" w:space="0" w:color="auto"/>
            </w:tcBorders>
            <w:noWrap/>
            <w:vAlign w:val="bottom"/>
            <w:hideMark/>
          </w:tcPr>
          <w:p w14:paraId="696E1C53" w14:textId="77777777" w:rsidR="00427D02" w:rsidRPr="00932493" w:rsidRDefault="00427D02" w:rsidP="00FC1FC4">
            <w:pPr>
              <w:jc w:val="center"/>
              <w:rPr>
                <w:color w:val="000000"/>
                <w:sz w:val="22"/>
              </w:rPr>
            </w:pPr>
            <w:r w:rsidRPr="00932493">
              <w:rPr>
                <w:rFonts w:hint="eastAsia"/>
                <w:color w:val="000000"/>
                <w:sz w:val="22"/>
              </w:rPr>
              <w:t>8</w:t>
            </w:r>
            <w:r w:rsidRPr="00932493">
              <w:rPr>
                <w:rFonts w:hint="eastAsia"/>
                <w:color w:val="000000"/>
                <w:sz w:val="22"/>
              </w:rPr>
              <w:t>～</w:t>
            </w:r>
            <w:r w:rsidRPr="00932493">
              <w:rPr>
                <w:rFonts w:hint="eastAsia"/>
                <w:color w:val="000000"/>
                <w:sz w:val="22"/>
              </w:rPr>
              <w:t>10</w:t>
            </w:r>
          </w:p>
        </w:tc>
        <w:tc>
          <w:tcPr>
            <w:tcW w:w="1332" w:type="dxa"/>
            <w:tcBorders>
              <w:top w:val="nil"/>
              <w:left w:val="nil"/>
              <w:bottom w:val="single" w:sz="4" w:space="0" w:color="auto"/>
              <w:right w:val="single" w:sz="4" w:space="0" w:color="auto"/>
            </w:tcBorders>
            <w:noWrap/>
            <w:vAlign w:val="bottom"/>
            <w:hideMark/>
          </w:tcPr>
          <w:p w14:paraId="4041814E" w14:textId="77777777" w:rsidR="00427D02" w:rsidRPr="00932493" w:rsidRDefault="00427D02" w:rsidP="00FC1FC4">
            <w:pPr>
              <w:jc w:val="center"/>
              <w:rPr>
                <w:color w:val="000000"/>
                <w:sz w:val="22"/>
              </w:rPr>
            </w:pPr>
            <w:r w:rsidRPr="00932493">
              <w:rPr>
                <w:rFonts w:hint="eastAsia"/>
                <w:color w:val="000000"/>
                <w:sz w:val="22"/>
              </w:rPr>
              <w:t>11</w:t>
            </w:r>
            <w:r w:rsidRPr="00932493">
              <w:rPr>
                <w:rFonts w:hint="eastAsia"/>
                <w:color w:val="000000"/>
                <w:sz w:val="22"/>
              </w:rPr>
              <w:t>～</w:t>
            </w:r>
            <w:r w:rsidRPr="00932493">
              <w:rPr>
                <w:rFonts w:hint="eastAsia"/>
                <w:color w:val="000000"/>
                <w:sz w:val="22"/>
              </w:rPr>
              <w:t>13</w:t>
            </w:r>
          </w:p>
        </w:tc>
        <w:tc>
          <w:tcPr>
            <w:tcW w:w="1332" w:type="dxa"/>
            <w:tcBorders>
              <w:top w:val="nil"/>
              <w:left w:val="nil"/>
              <w:bottom w:val="single" w:sz="4" w:space="0" w:color="auto"/>
              <w:right w:val="single" w:sz="4" w:space="0" w:color="auto"/>
            </w:tcBorders>
            <w:noWrap/>
            <w:vAlign w:val="bottom"/>
            <w:hideMark/>
          </w:tcPr>
          <w:p w14:paraId="2C0A6F6B" w14:textId="77777777" w:rsidR="00427D02" w:rsidRPr="00932493" w:rsidRDefault="00427D02" w:rsidP="00FC1FC4">
            <w:pPr>
              <w:jc w:val="center"/>
              <w:rPr>
                <w:color w:val="000000"/>
                <w:sz w:val="22"/>
              </w:rPr>
            </w:pPr>
            <w:r w:rsidRPr="00932493">
              <w:rPr>
                <w:rFonts w:hint="eastAsia"/>
                <w:color w:val="000000"/>
                <w:sz w:val="22"/>
              </w:rPr>
              <w:t>14</w:t>
            </w:r>
            <w:r w:rsidRPr="00932493">
              <w:rPr>
                <w:rFonts w:hint="eastAsia"/>
                <w:color w:val="000000"/>
                <w:sz w:val="22"/>
              </w:rPr>
              <w:t>～</w:t>
            </w:r>
            <w:r w:rsidRPr="00932493">
              <w:rPr>
                <w:rFonts w:hint="eastAsia"/>
                <w:color w:val="000000"/>
                <w:sz w:val="22"/>
              </w:rPr>
              <w:t>16</w:t>
            </w:r>
          </w:p>
        </w:tc>
        <w:tc>
          <w:tcPr>
            <w:tcW w:w="1332" w:type="dxa"/>
            <w:tcBorders>
              <w:top w:val="nil"/>
              <w:left w:val="nil"/>
              <w:bottom w:val="single" w:sz="4" w:space="0" w:color="auto"/>
              <w:right w:val="single" w:sz="4" w:space="0" w:color="auto"/>
            </w:tcBorders>
            <w:noWrap/>
            <w:vAlign w:val="bottom"/>
            <w:hideMark/>
          </w:tcPr>
          <w:p w14:paraId="27612CCC" w14:textId="77777777" w:rsidR="00427D02" w:rsidRPr="00932493" w:rsidRDefault="00427D02" w:rsidP="00FC1FC4">
            <w:pPr>
              <w:jc w:val="center"/>
              <w:rPr>
                <w:color w:val="000000"/>
                <w:sz w:val="22"/>
              </w:rPr>
            </w:pPr>
            <w:r w:rsidRPr="00932493">
              <w:rPr>
                <w:rFonts w:hint="eastAsia"/>
                <w:color w:val="000000"/>
                <w:sz w:val="22"/>
              </w:rPr>
              <w:t>17</w:t>
            </w:r>
            <w:r w:rsidRPr="00932493">
              <w:rPr>
                <w:rFonts w:hint="eastAsia"/>
                <w:color w:val="000000"/>
                <w:sz w:val="22"/>
              </w:rPr>
              <w:t>～</w:t>
            </w:r>
            <w:r w:rsidRPr="00932493">
              <w:rPr>
                <w:rFonts w:hint="eastAsia"/>
                <w:color w:val="000000"/>
                <w:sz w:val="22"/>
              </w:rPr>
              <w:t>19</w:t>
            </w:r>
          </w:p>
        </w:tc>
        <w:tc>
          <w:tcPr>
            <w:tcW w:w="1332" w:type="dxa"/>
            <w:tcBorders>
              <w:top w:val="nil"/>
              <w:left w:val="nil"/>
              <w:bottom w:val="single" w:sz="4" w:space="0" w:color="auto"/>
              <w:right w:val="single" w:sz="4" w:space="0" w:color="auto"/>
            </w:tcBorders>
            <w:noWrap/>
            <w:vAlign w:val="bottom"/>
            <w:hideMark/>
          </w:tcPr>
          <w:p w14:paraId="5600482E" w14:textId="77777777" w:rsidR="00427D02" w:rsidRPr="00932493" w:rsidRDefault="00427D02" w:rsidP="00FC1FC4">
            <w:pPr>
              <w:jc w:val="center"/>
              <w:rPr>
                <w:color w:val="000000"/>
                <w:sz w:val="22"/>
              </w:rPr>
            </w:pPr>
            <w:r w:rsidRPr="00932493">
              <w:rPr>
                <w:rFonts w:hint="eastAsia"/>
                <w:color w:val="000000"/>
                <w:sz w:val="22"/>
              </w:rPr>
              <w:t>20</w:t>
            </w:r>
            <w:r w:rsidRPr="00932493">
              <w:rPr>
                <w:rFonts w:hint="eastAsia"/>
                <w:color w:val="000000"/>
                <w:sz w:val="22"/>
              </w:rPr>
              <w:t>～</w:t>
            </w:r>
            <w:r w:rsidRPr="00932493">
              <w:rPr>
                <w:rFonts w:hint="eastAsia"/>
                <w:color w:val="000000"/>
                <w:sz w:val="22"/>
              </w:rPr>
              <w:t>22</w:t>
            </w:r>
          </w:p>
        </w:tc>
        <w:tc>
          <w:tcPr>
            <w:tcW w:w="1332" w:type="dxa"/>
            <w:tcBorders>
              <w:top w:val="nil"/>
              <w:left w:val="nil"/>
              <w:bottom w:val="single" w:sz="4" w:space="0" w:color="auto"/>
              <w:right w:val="single" w:sz="8" w:space="0" w:color="auto"/>
            </w:tcBorders>
            <w:noWrap/>
            <w:vAlign w:val="bottom"/>
            <w:hideMark/>
          </w:tcPr>
          <w:p w14:paraId="63DDDDC8" w14:textId="77777777" w:rsidR="00427D02" w:rsidRPr="00932493" w:rsidRDefault="00427D02" w:rsidP="00FC1FC4">
            <w:pPr>
              <w:jc w:val="center"/>
              <w:rPr>
                <w:color w:val="000000"/>
                <w:sz w:val="22"/>
              </w:rPr>
            </w:pPr>
            <w:r w:rsidRPr="00932493">
              <w:rPr>
                <w:rFonts w:hint="eastAsia"/>
                <w:color w:val="000000"/>
                <w:sz w:val="22"/>
              </w:rPr>
              <w:t>23</w:t>
            </w:r>
            <w:r w:rsidRPr="00932493">
              <w:rPr>
                <w:rFonts w:hint="eastAsia"/>
                <w:color w:val="000000"/>
                <w:sz w:val="22"/>
              </w:rPr>
              <w:t>～</w:t>
            </w:r>
            <w:r w:rsidRPr="00932493">
              <w:rPr>
                <w:rFonts w:hint="eastAsia"/>
                <w:color w:val="000000"/>
                <w:sz w:val="22"/>
              </w:rPr>
              <w:t>25</w:t>
            </w:r>
          </w:p>
        </w:tc>
      </w:tr>
      <w:tr w:rsidR="00427D02" w:rsidRPr="001A01AD" w14:paraId="33D3C41B" w14:textId="77777777" w:rsidTr="00FC1FC4">
        <w:trPr>
          <w:trHeight w:val="285"/>
        </w:trPr>
        <w:tc>
          <w:tcPr>
            <w:tcW w:w="1331" w:type="dxa"/>
            <w:tcBorders>
              <w:top w:val="nil"/>
              <w:left w:val="single" w:sz="8" w:space="0" w:color="auto"/>
              <w:bottom w:val="single" w:sz="4" w:space="0" w:color="auto"/>
              <w:right w:val="single" w:sz="4" w:space="0" w:color="auto"/>
            </w:tcBorders>
            <w:vAlign w:val="center"/>
            <w:hideMark/>
          </w:tcPr>
          <w:p w14:paraId="7049455F" w14:textId="77777777" w:rsidR="00427D02" w:rsidRPr="00FD2AAC" w:rsidRDefault="00427D02" w:rsidP="00FC1FC4">
            <w:pPr>
              <w:widowControl/>
              <w:jc w:val="center"/>
            </w:pPr>
            <w:r w:rsidRPr="00FD2AAC">
              <w:rPr>
                <w:rFonts w:hint="eastAsia"/>
              </w:rPr>
              <w:t>P</w:t>
            </w:r>
            <w:r>
              <w:t>2</w:t>
            </w:r>
            <w:r w:rsidRPr="00FD2AAC">
              <w:rPr>
                <w:rFonts w:hint="eastAsia"/>
              </w:rPr>
              <w:t>（</w:t>
            </w:r>
            <w:r w:rsidRPr="00FD2AAC">
              <w:rPr>
                <w:rFonts w:hint="eastAsia"/>
              </w:rPr>
              <w:t>kPa</w:t>
            </w:r>
            <w:r w:rsidRPr="00FD2AAC">
              <w:rPr>
                <w:rFonts w:hint="eastAsia"/>
              </w:rPr>
              <w:t>）</w:t>
            </w:r>
          </w:p>
        </w:tc>
        <w:tc>
          <w:tcPr>
            <w:tcW w:w="1332" w:type="dxa"/>
            <w:tcBorders>
              <w:top w:val="nil"/>
              <w:left w:val="nil"/>
              <w:bottom w:val="single" w:sz="4" w:space="0" w:color="auto"/>
              <w:right w:val="single" w:sz="4" w:space="0" w:color="auto"/>
            </w:tcBorders>
            <w:noWrap/>
            <w:vAlign w:val="bottom"/>
            <w:hideMark/>
          </w:tcPr>
          <w:p w14:paraId="45F73CA1" w14:textId="77777777" w:rsidR="00427D02" w:rsidRPr="00932493" w:rsidRDefault="00427D02" w:rsidP="00FC1FC4">
            <w:pPr>
              <w:widowControl/>
              <w:jc w:val="center"/>
              <w:rPr>
                <w:color w:val="000000"/>
                <w:sz w:val="22"/>
              </w:rPr>
            </w:pPr>
            <w:r w:rsidRPr="00932493">
              <w:rPr>
                <w:rFonts w:hint="eastAsia"/>
                <w:color w:val="000000"/>
                <w:sz w:val="22"/>
              </w:rPr>
              <w:t>520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4" w:space="0" w:color="auto"/>
            </w:tcBorders>
            <w:noWrap/>
            <w:vAlign w:val="bottom"/>
            <w:hideMark/>
          </w:tcPr>
          <w:p w14:paraId="38DDD4B7" w14:textId="77777777" w:rsidR="00427D02" w:rsidRPr="00932493" w:rsidRDefault="00427D02" w:rsidP="00FC1FC4">
            <w:pPr>
              <w:widowControl/>
              <w:jc w:val="center"/>
              <w:rPr>
                <w:color w:val="000000"/>
                <w:sz w:val="22"/>
              </w:rPr>
            </w:pPr>
            <w:r w:rsidRPr="00932493">
              <w:rPr>
                <w:rFonts w:hint="eastAsia"/>
                <w:color w:val="000000"/>
                <w:sz w:val="22"/>
              </w:rPr>
              <w:t>570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4" w:space="0" w:color="auto"/>
            </w:tcBorders>
            <w:noWrap/>
            <w:vAlign w:val="bottom"/>
            <w:hideMark/>
          </w:tcPr>
          <w:p w14:paraId="31363D5C" w14:textId="77777777" w:rsidR="00427D02" w:rsidRPr="00932493" w:rsidRDefault="00427D02" w:rsidP="00FC1FC4">
            <w:pPr>
              <w:widowControl/>
              <w:jc w:val="center"/>
              <w:rPr>
                <w:color w:val="000000"/>
                <w:sz w:val="22"/>
              </w:rPr>
            </w:pPr>
            <w:r w:rsidRPr="00932493">
              <w:rPr>
                <w:rFonts w:hint="eastAsia"/>
                <w:color w:val="000000"/>
                <w:sz w:val="22"/>
              </w:rPr>
              <w:t>610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4" w:space="0" w:color="auto"/>
            </w:tcBorders>
            <w:noWrap/>
            <w:vAlign w:val="bottom"/>
            <w:hideMark/>
          </w:tcPr>
          <w:p w14:paraId="08DCB3D7" w14:textId="77777777" w:rsidR="00427D02" w:rsidRPr="00932493" w:rsidRDefault="00427D02" w:rsidP="00FC1FC4">
            <w:pPr>
              <w:widowControl/>
              <w:jc w:val="center"/>
              <w:rPr>
                <w:color w:val="000000"/>
                <w:sz w:val="22"/>
              </w:rPr>
            </w:pPr>
            <w:r w:rsidRPr="00932493">
              <w:rPr>
                <w:rFonts w:hint="eastAsia"/>
                <w:color w:val="000000"/>
                <w:sz w:val="22"/>
              </w:rPr>
              <w:t>670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4" w:space="0" w:color="auto"/>
            </w:tcBorders>
            <w:noWrap/>
            <w:vAlign w:val="bottom"/>
            <w:hideMark/>
          </w:tcPr>
          <w:p w14:paraId="15EBE22D" w14:textId="77777777" w:rsidR="00427D02" w:rsidRPr="00932493" w:rsidRDefault="00427D02" w:rsidP="00FC1FC4">
            <w:pPr>
              <w:widowControl/>
              <w:jc w:val="center"/>
              <w:rPr>
                <w:color w:val="000000"/>
                <w:sz w:val="22"/>
              </w:rPr>
            </w:pPr>
            <w:r w:rsidRPr="00932493">
              <w:rPr>
                <w:rFonts w:hint="eastAsia"/>
                <w:color w:val="000000"/>
                <w:sz w:val="22"/>
              </w:rPr>
              <w:t>740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4" w:space="0" w:color="auto"/>
            </w:tcBorders>
            <w:noWrap/>
            <w:vAlign w:val="bottom"/>
            <w:hideMark/>
          </w:tcPr>
          <w:p w14:paraId="15508C20" w14:textId="77777777" w:rsidR="00427D02" w:rsidRPr="00932493" w:rsidRDefault="00427D02" w:rsidP="00FC1FC4">
            <w:pPr>
              <w:widowControl/>
              <w:jc w:val="center"/>
              <w:rPr>
                <w:color w:val="000000"/>
                <w:sz w:val="22"/>
              </w:rPr>
            </w:pPr>
            <w:r w:rsidRPr="00932493">
              <w:rPr>
                <w:rFonts w:hint="eastAsia"/>
                <w:color w:val="000000"/>
                <w:sz w:val="22"/>
              </w:rPr>
              <w:t>780</w:t>
            </w:r>
            <w:r w:rsidRPr="00932493">
              <w:rPr>
                <w:rFonts w:hint="eastAsia"/>
                <w:color w:val="000000"/>
                <w:sz w:val="22"/>
              </w:rPr>
              <w:t>±</w:t>
            </w:r>
            <w:r w:rsidRPr="00932493">
              <w:rPr>
                <w:rFonts w:hint="eastAsia"/>
                <w:color w:val="000000"/>
                <w:sz w:val="22"/>
              </w:rPr>
              <w:t>50</w:t>
            </w:r>
          </w:p>
        </w:tc>
        <w:tc>
          <w:tcPr>
            <w:tcW w:w="1332" w:type="dxa"/>
            <w:tcBorders>
              <w:top w:val="nil"/>
              <w:left w:val="nil"/>
              <w:bottom w:val="single" w:sz="4" w:space="0" w:color="auto"/>
              <w:right w:val="single" w:sz="8" w:space="0" w:color="auto"/>
            </w:tcBorders>
            <w:noWrap/>
            <w:vAlign w:val="bottom"/>
            <w:hideMark/>
          </w:tcPr>
          <w:p w14:paraId="4E1C6ECE" w14:textId="77777777" w:rsidR="00427D02" w:rsidRPr="00932493" w:rsidRDefault="00427D02" w:rsidP="00FC1FC4">
            <w:pPr>
              <w:widowControl/>
              <w:jc w:val="center"/>
              <w:rPr>
                <w:color w:val="000000"/>
                <w:sz w:val="22"/>
              </w:rPr>
            </w:pPr>
            <w:r w:rsidRPr="00932493">
              <w:rPr>
                <w:rFonts w:hint="eastAsia"/>
                <w:color w:val="000000"/>
                <w:sz w:val="22"/>
              </w:rPr>
              <w:t>830</w:t>
            </w:r>
            <w:r w:rsidRPr="00932493">
              <w:rPr>
                <w:rFonts w:hint="eastAsia"/>
                <w:color w:val="000000"/>
                <w:sz w:val="22"/>
              </w:rPr>
              <w:t>±</w:t>
            </w:r>
            <w:r w:rsidRPr="00932493">
              <w:rPr>
                <w:rFonts w:hint="eastAsia"/>
                <w:color w:val="000000"/>
                <w:sz w:val="22"/>
              </w:rPr>
              <w:t>50</w:t>
            </w:r>
          </w:p>
        </w:tc>
      </w:tr>
      <w:tr w:rsidR="00427D02" w:rsidRPr="006A479A" w14:paraId="35BBB870" w14:textId="77777777" w:rsidTr="00FC1FC4">
        <w:trPr>
          <w:trHeight w:val="300"/>
        </w:trPr>
        <w:tc>
          <w:tcPr>
            <w:tcW w:w="10655" w:type="dxa"/>
            <w:gridSpan w:val="8"/>
            <w:tcBorders>
              <w:top w:val="single" w:sz="4" w:space="0" w:color="auto"/>
              <w:left w:val="single" w:sz="8" w:space="0" w:color="auto"/>
              <w:bottom w:val="single" w:sz="8" w:space="0" w:color="auto"/>
              <w:right w:val="single" w:sz="8" w:space="0" w:color="000000"/>
            </w:tcBorders>
            <w:noWrap/>
            <w:vAlign w:val="center"/>
            <w:hideMark/>
          </w:tcPr>
          <w:p w14:paraId="5E170F88" w14:textId="77777777" w:rsidR="00427D02" w:rsidRPr="00FD2AAC" w:rsidRDefault="00427D02" w:rsidP="00FC1FC4">
            <w:pPr>
              <w:widowControl/>
              <w:jc w:val="left"/>
            </w:pPr>
            <w:r w:rsidRPr="00FD2AAC">
              <w:rPr>
                <w:rFonts w:hint="eastAsia"/>
              </w:rPr>
              <w:t>Note: P</w:t>
            </w:r>
            <w:r>
              <w:t>2</w:t>
            </w:r>
            <w:r w:rsidRPr="00FD2AAC">
              <w:rPr>
                <w:rFonts w:hint="eastAsia"/>
              </w:rPr>
              <w:t xml:space="preserve"> is </w:t>
            </w:r>
            <w:r w:rsidRPr="00FD2AAC">
              <w:t>absolute pressure.</w:t>
            </w:r>
            <w:r w:rsidRPr="00FD2AAC">
              <w:rPr>
                <w:rFonts w:hint="eastAsia"/>
              </w:rPr>
              <w:t xml:space="preserve"> </w:t>
            </w:r>
          </w:p>
        </w:tc>
      </w:tr>
    </w:tbl>
    <w:p w14:paraId="7D9F66F8" w14:textId="77777777" w:rsidR="00427D02" w:rsidRPr="001A01AD" w:rsidRDefault="00427D02" w:rsidP="00427D02"/>
    <w:p w14:paraId="673E2078" w14:textId="77777777" w:rsidR="00427D02" w:rsidRPr="00CC5957" w:rsidRDefault="00427D02" w:rsidP="00427D02">
      <w:pPr>
        <w:widowControl/>
        <w:jc w:val="left"/>
        <w:rPr>
          <w:rFonts w:cstheme="minorHAnsi"/>
          <w:szCs w:val="24"/>
        </w:rPr>
      </w:pPr>
      <w:r>
        <w:rPr>
          <w:rFonts w:cstheme="minorHAnsi"/>
          <w:szCs w:val="24"/>
        </w:rPr>
        <w:br w:type="page"/>
      </w:r>
    </w:p>
    <w:p w14:paraId="5570767B" w14:textId="1A8F97F9" w:rsidR="00427D02" w:rsidRDefault="00427D02" w:rsidP="00427D02">
      <w:pPr>
        <w:pStyle w:val="1"/>
      </w:pPr>
      <w:bookmarkStart w:id="148" w:name="_Toc163491363"/>
      <w:r>
        <w:rPr>
          <w:rFonts w:hint="eastAsia"/>
        </w:rPr>
        <w:lastRenderedPageBreak/>
        <w:t>A</w:t>
      </w:r>
      <w:r w:rsidRPr="008D0786">
        <w:t>ppendix</w:t>
      </w:r>
      <w:r>
        <w:t xml:space="preserve"> </w:t>
      </w:r>
      <w:r>
        <w:rPr>
          <w:rFonts w:hint="eastAsia"/>
        </w:rPr>
        <w:t>to Part 4</w:t>
      </w:r>
      <w:bookmarkEnd w:id="148"/>
    </w:p>
    <w:p w14:paraId="567E332F" w14:textId="77777777" w:rsidR="00427D02" w:rsidRPr="00FD44D4" w:rsidRDefault="00427D02" w:rsidP="00427D02">
      <w:pPr>
        <w:pStyle w:val="2"/>
      </w:pPr>
      <w:r>
        <w:rPr>
          <w:rFonts w:hint="eastAsia"/>
        </w:rPr>
        <w:t>T</w:t>
      </w:r>
      <w:r w:rsidRPr="009E103D">
        <w:t xml:space="preserve">emperature </w:t>
      </w:r>
      <w:r>
        <w:rPr>
          <w:rFonts w:hint="eastAsia"/>
        </w:rPr>
        <w:t xml:space="preserve">Sensor </w:t>
      </w:r>
      <w:r>
        <w:t xml:space="preserve">Resistance </w:t>
      </w:r>
      <w:r>
        <w:rPr>
          <w:rFonts w:hint="eastAsia"/>
        </w:rPr>
        <w:t>C</w:t>
      </w:r>
      <w:r w:rsidRPr="009E103D">
        <w:t>haracteristics</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1002"/>
        <w:gridCol w:w="1273"/>
        <w:gridCol w:w="1275"/>
        <w:gridCol w:w="1275"/>
        <w:gridCol w:w="991"/>
        <w:gridCol w:w="1426"/>
        <w:gridCol w:w="1428"/>
        <w:gridCol w:w="1418"/>
      </w:tblGrid>
      <w:tr w:rsidR="002031F5" w:rsidRPr="008D0786" w14:paraId="089F4FFB" w14:textId="77777777" w:rsidTr="007E6C13">
        <w:trPr>
          <w:trHeight w:val="5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23C64705" w14:textId="003C2B1F" w:rsidR="002031F5" w:rsidRPr="0019261D" w:rsidRDefault="002031F5" w:rsidP="00FC1FC4">
            <w:pPr>
              <w:jc w:val="left"/>
              <w:rPr>
                <w:b/>
                <w:kern w:val="0"/>
                <w:sz w:val="18"/>
                <w:szCs w:val="18"/>
              </w:rPr>
            </w:pPr>
            <w:r>
              <w:t>Applied to</w:t>
            </w:r>
          </w:p>
        </w:tc>
      </w:tr>
      <w:tr w:rsidR="002031F5" w:rsidRPr="008D0786" w14:paraId="2685EF68" w14:textId="77777777" w:rsidTr="007E6C13">
        <w:trPr>
          <w:trHeight w:val="5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F53B63A" w14:textId="77777777" w:rsidR="002031F5" w:rsidRPr="002031F5" w:rsidRDefault="002031F5" w:rsidP="002031F5">
            <w:pPr>
              <w:autoSpaceDE w:val="0"/>
              <w:autoSpaceDN w:val="0"/>
              <w:adjustRightInd w:val="0"/>
              <w:snapToGrid w:val="0"/>
              <w:jc w:val="left"/>
              <w:rPr>
                <w:kern w:val="0"/>
                <w:sz w:val="18"/>
                <w:szCs w:val="18"/>
              </w:rPr>
            </w:pPr>
            <w:r w:rsidRPr="002031F5">
              <w:rPr>
                <w:rFonts w:hint="eastAsia"/>
                <w:kern w:val="0"/>
                <w:sz w:val="18"/>
                <w:szCs w:val="18"/>
              </w:rPr>
              <w:t>T3</w:t>
            </w:r>
            <w:r w:rsidRPr="002031F5">
              <w:rPr>
                <w:kern w:val="0"/>
                <w:sz w:val="18"/>
                <w:szCs w:val="18"/>
              </w:rPr>
              <w:t xml:space="preserve"> Outdoor unit heat exchanger bottom temperature sensor</w:t>
            </w:r>
            <w:r w:rsidRPr="002031F5">
              <w:rPr>
                <w:rFonts w:hint="eastAsia"/>
                <w:kern w:val="0"/>
                <w:sz w:val="18"/>
                <w:szCs w:val="18"/>
              </w:rPr>
              <w:t xml:space="preserve"> </w:t>
            </w:r>
          </w:p>
          <w:p w14:paraId="71840814" w14:textId="394D2365" w:rsidR="002031F5" w:rsidRPr="002031F5" w:rsidRDefault="002031F5" w:rsidP="002031F5">
            <w:pPr>
              <w:autoSpaceDE w:val="0"/>
              <w:autoSpaceDN w:val="0"/>
              <w:adjustRightInd w:val="0"/>
              <w:snapToGrid w:val="0"/>
              <w:jc w:val="left"/>
              <w:rPr>
                <w:kern w:val="0"/>
                <w:sz w:val="18"/>
                <w:szCs w:val="18"/>
              </w:rPr>
            </w:pPr>
            <w:r w:rsidRPr="002031F5">
              <w:rPr>
                <w:rFonts w:hint="eastAsia"/>
                <w:kern w:val="0"/>
                <w:sz w:val="18"/>
                <w:szCs w:val="18"/>
              </w:rPr>
              <w:t>T4</w:t>
            </w:r>
            <w:r w:rsidRPr="002031F5">
              <w:rPr>
                <w:kern w:val="0"/>
                <w:sz w:val="18"/>
                <w:szCs w:val="18"/>
              </w:rPr>
              <w:t xml:space="preserve"> Ambient temperature sensor</w:t>
            </w:r>
            <w:r w:rsidRPr="002031F5">
              <w:rPr>
                <w:rFonts w:hint="eastAsia"/>
                <w:kern w:val="0"/>
                <w:sz w:val="18"/>
                <w:szCs w:val="18"/>
              </w:rPr>
              <w:t xml:space="preserve"> </w:t>
            </w:r>
          </w:p>
          <w:p w14:paraId="50EED2EE" w14:textId="6E86B41E" w:rsidR="002031F5" w:rsidRPr="002031F5" w:rsidRDefault="002031F5" w:rsidP="002031F5">
            <w:pPr>
              <w:autoSpaceDE w:val="0"/>
              <w:autoSpaceDN w:val="0"/>
              <w:adjustRightInd w:val="0"/>
              <w:snapToGrid w:val="0"/>
              <w:jc w:val="left"/>
              <w:rPr>
                <w:kern w:val="0"/>
                <w:sz w:val="18"/>
                <w:szCs w:val="18"/>
              </w:rPr>
            </w:pPr>
            <w:r w:rsidRPr="002031F5">
              <w:rPr>
                <w:rFonts w:hint="eastAsia"/>
                <w:kern w:val="0"/>
                <w:sz w:val="18"/>
                <w:szCs w:val="18"/>
              </w:rPr>
              <w:t>Th</w:t>
            </w:r>
            <w:r w:rsidRPr="002031F5">
              <w:rPr>
                <w:kern w:val="0"/>
                <w:sz w:val="18"/>
                <w:szCs w:val="18"/>
              </w:rPr>
              <w:t xml:space="preserve"> </w:t>
            </w:r>
            <w:r w:rsidR="00B63CE2">
              <w:rPr>
                <w:kern w:val="0"/>
                <w:sz w:val="18"/>
                <w:szCs w:val="18"/>
              </w:rPr>
              <w:t>Return-air</w:t>
            </w:r>
            <w:r w:rsidRPr="002031F5">
              <w:rPr>
                <w:kern w:val="0"/>
                <w:sz w:val="18"/>
                <w:szCs w:val="18"/>
              </w:rPr>
              <w:t xml:space="preserve"> temperature sensor</w:t>
            </w:r>
            <w:r w:rsidRPr="002031F5">
              <w:rPr>
                <w:rFonts w:hint="eastAsia"/>
                <w:kern w:val="0"/>
                <w:sz w:val="18"/>
                <w:szCs w:val="18"/>
              </w:rPr>
              <w:t xml:space="preserve"> </w:t>
            </w:r>
          </w:p>
          <w:p w14:paraId="35C71434" w14:textId="4683FF88" w:rsidR="002031F5" w:rsidRPr="002031F5" w:rsidRDefault="002031F5" w:rsidP="002031F5">
            <w:pPr>
              <w:autoSpaceDE w:val="0"/>
              <w:autoSpaceDN w:val="0"/>
              <w:adjustRightInd w:val="0"/>
              <w:snapToGrid w:val="0"/>
              <w:jc w:val="left"/>
              <w:rPr>
                <w:kern w:val="0"/>
                <w:sz w:val="18"/>
                <w:szCs w:val="18"/>
              </w:rPr>
            </w:pPr>
            <w:r w:rsidRPr="002031F5">
              <w:rPr>
                <w:rFonts w:hint="eastAsia"/>
                <w:kern w:val="0"/>
                <w:sz w:val="18"/>
                <w:szCs w:val="18"/>
              </w:rPr>
              <w:t>T2</w:t>
            </w:r>
            <w:r w:rsidRPr="002031F5">
              <w:rPr>
                <w:kern w:val="0"/>
                <w:sz w:val="18"/>
                <w:szCs w:val="18"/>
              </w:rPr>
              <w:t xml:space="preserve"> Plate heat exchanger outlet refrigerant temperature sensor</w:t>
            </w:r>
          </w:p>
          <w:p w14:paraId="7AB8DD08" w14:textId="77777777" w:rsidR="002031F5" w:rsidRPr="002031F5" w:rsidRDefault="002031F5" w:rsidP="002031F5">
            <w:pPr>
              <w:autoSpaceDE w:val="0"/>
              <w:autoSpaceDN w:val="0"/>
              <w:adjustRightInd w:val="0"/>
              <w:snapToGrid w:val="0"/>
              <w:jc w:val="left"/>
              <w:rPr>
                <w:kern w:val="0"/>
                <w:sz w:val="18"/>
                <w:szCs w:val="18"/>
              </w:rPr>
            </w:pPr>
            <w:r w:rsidRPr="002031F5">
              <w:rPr>
                <w:rFonts w:hint="eastAsia"/>
                <w:kern w:val="0"/>
                <w:sz w:val="18"/>
                <w:szCs w:val="18"/>
              </w:rPr>
              <w:t>T2B</w:t>
            </w:r>
            <w:r w:rsidRPr="002031F5">
              <w:rPr>
                <w:kern w:val="0"/>
                <w:sz w:val="18"/>
                <w:szCs w:val="18"/>
              </w:rPr>
              <w:t xml:space="preserve"> Plate heat exchanger inlet refrigerant temperature sensor </w:t>
            </w:r>
          </w:p>
          <w:p w14:paraId="62D7AF16" w14:textId="77777777" w:rsidR="002031F5" w:rsidRPr="00AC6399" w:rsidRDefault="002031F5" w:rsidP="002031F5">
            <w:pPr>
              <w:autoSpaceDE w:val="0"/>
              <w:autoSpaceDN w:val="0"/>
              <w:adjustRightInd w:val="0"/>
              <w:snapToGrid w:val="0"/>
              <w:jc w:val="left"/>
              <w:rPr>
                <w:kern w:val="0"/>
                <w:sz w:val="18"/>
                <w:szCs w:val="18"/>
              </w:rPr>
            </w:pPr>
            <w:r w:rsidRPr="002031F5">
              <w:rPr>
                <w:rFonts w:hint="eastAsia"/>
                <w:kern w:val="0"/>
                <w:sz w:val="18"/>
                <w:szCs w:val="18"/>
              </w:rPr>
              <w:t>TL</w:t>
            </w:r>
            <w:r w:rsidRPr="002031F5">
              <w:rPr>
                <w:kern w:val="0"/>
                <w:sz w:val="18"/>
                <w:szCs w:val="18"/>
              </w:rPr>
              <w:t xml:space="preserve"> O</w:t>
            </w:r>
            <w:r w:rsidRPr="00AC6399">
              <w:rPr>
                <w:kern w:val="0"/>
                <w:sz w:val="18"/>
                <w:szCs w:val="18"/>
              </w:rPr>
              <w:t>utdoor unit heat exchanger outlet</w:t>
            </w:r>
            <w:r w:rsidR="00B63CE2" w:rsidRPr="00AC6399">
              <w:rPr>
                <w:kern w:val="0"/>
                <w:sz w:val="18"/>
                <w:szCs w:val="18"/>
              </w:rPr>
              <w:t xml:space="preserve"> </w:t>
            </w:r>
            <w:r w:rsidRPr="00AC6399">
              <w:rPr>
                <w:kern w:val="0"/>
                <w:sz w:val="18"/>
                <w:szCs w:val="18"/>
              </w:rPr>
              <w:t xml:space="preserve">temperature sensor </w:t>
            </w:r>
          </w:p>
          <w:p w14:paraId="2877680B" w14:textId="77777777" w:rsidR="00AC6399" w:rsidRPr="00AC6399" w:rsidRDefault="00AC6399" w:rsidP="00AC6399">
            <w:pPr>
              <w:autoSpaceDE w:val="0"/>
              <w:autoSpaceDN w:val="0"/>
              <w:adjustRightInd w:val="0"/>
              <w:snapToGrid w:val="0"/>
              <w:jc w:val="left"/>
              <w:rPr>
                <w:kern w:val="0"/>
                <w:sz w:val="18"/>
                <w:szCs w:val="18"/>
              </w:rPr>
            </w:pPr>
            <w:r w:rsidRPr="00AC6399">
              <w:rPr>
                <w:kern w:val="0"/>
                <w:sz w:val="18"/>
                <w:szCs w:val="18"/>
              </w:rPr>
              <w:t>T9</w:t>
            </w:r>
            <w:r w:rsidRPr="00AC6399">
              <w:rPr>
                <w:rFonts w:hint="eastAsia"/>
                <w:kern w:val="0"/>
                <w:sz w:val="18"/>
                <w:szCs w:val="18"/>
              </w:rPr>
              <w:t>i</w:t>
            </w:r>
            <w:r w:rsidRPr="00AC6399">
              <w:rPr>
                <w:kern w:val="0"/>
                <w:sz w:val="18"/>
                <w:szCs w:val="18"/>
              </w:rPr>
              <w:t xml:space="preserve"> </w:t>
            </w:r>
            <w:r w:rsidRPr="00AC6399">
              <w:rPr>
                <w:rStyle w:val="fontstyle01"/>
                <w:color w:val="auto"/>
              </w:rPr>
              <w:t>Economizer inlet temperature sensor</w:t>
            </w:r>
          </w:p>
          <w:p w14:paraId="29C28570" w14:textId="35A0F61D" w:rsidR="00AC6399" w:rsidRPr="004D7A2A" w:rsidRDefault="00AC6399" w:rsidP="00AC6399">
            <w:pPr>
              <w:autoSpaceDE w:val="0"/>
              <w:autoSpaceDN w:val="0"/>
              <w:adjustRightInd w:val="0"/>
              <w:snapToGrid w:val="0"/>
              <w:jc w:val="left"/>
              <w:rPr>
                <w:b/>
                <w:kern w:val="0"/>
                <w:sz w:val="18"/>
                <w:szCs w:val="18"/>
              </w:rPr>
            </w:pPr>
            <w:r w:rsidRPr="00AC6399">
              <w:rPr>
                <w:kern w:val="0"/>
                <w:sz w:val="18"/>
                <w:szCs w:val="18"/>
              </w:rPr>
              <w:t>T9</w:t>
            </w:r>
            <w:r w:rsidRPr="00AC6399">
              <w:rPr>
                <w:rFonts w:hint="eastAsia"/>
                <w:kern w:val="0"/>
                <w:sz w:val="18"/>
                <w:szCs w:val="18"/>
              </w:rPr>
              <w:t>o</w:t>
            </w:r>
            <w:r w:rsidRPr="00AC6399">
              <w:rPr>
                <w:kern w:val="0"/>
                <w:sz w:val="18"/>
                <w:szCs w:val="18"/>
              </w:rPr>
              <w:t xml:space="preserve"> </w:t>
            </w:r>
            <w:r w:rsidRPr="00AC6399">
              <w:rPr>
                <w:rStyle w:val="fontstyle01"/>
                <w:color w:val="auto"/>
              </w:rPr>
              <w:t>Economizer outlet temperature senso</w:t>
            </w:r>
            <w:r w:rsidRPr="00AC6399">
              <w:rPr>
                <w:rStyle w:val="fontstyle01"/>
                <w:rFonts w:hint="eastAsia"/>
                <w:color w:val="auto"/>
              </w:rPr>
              <w:t>r</w:t>
            </w:r>
          </w:p>
        </w:tc>
      </w:tr>
      <w:tr w:rsidR="00427D02" w:rsidRPr="008D0786" w14:paraId="1D63ACE3" w14:textId="77777777" w:rsidTr="007E6C13">
        <w:trPr>
          <w:trHeight w:val="5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B3E3AD3" w14:textId="487F59FB" w:rsidR="00427D02" w:rsidRPr="006F35AD" w:rsidRDefault="00427D02" w:rsidP="00FC1FC4">
            <w:pPr>
              <w:jc w:val="left"/>
              <w:rPr>
                <w:i/>
                <w:sz w:val="18"/>
                <w:szCs w:val="18"/>
              </w:rPr>
            </w:pPr>
            <w:r w:rsidRPr="006F35AD">
              <w:rPr>
                <w:rFonts w:hint="eastAsia"/>
                <w:i/>
                <w:sz w:val="18"/>
                <w:szCs w:val="18"/>
              </w:rPr>
              <w:t>R25</w:t>
            </w:r>
            <w:r w:rsidR="0010465D" w:rsidRPr="0029479B">
              <w:rPr>
                <w:rFonts w:hint="eastAsia"/>
              </w:rPr>
              <w:t>℃</w:t>
            </w:r>
            <w:r w:rsidRPr="006F35AD">
              <w:rPr>
                <w:rFonts w:hint="eastAsia"/>
                <w:i/>
                <w:sz w:val="18"/>
                <w:szCs w:val="18"/>
              </w:rPr>
              <w:t>=10K</w:t>
            </w:r>
            <w:r w:rsidRPr="006F35AD">
              <w:rPr>
                <w:rFonts w:hint="eastAsia"/>
                <w:i/>
                <w:sz w:val="18"/>
                <w:szCs w:val="18"/>
              </w:rPr>
              <w:t>Ω±</w:t>
            </w:r>
            <w:r w:rsidRPr="006F35AD">
              <w:rPr>
                <w:rFonts w:hint="eastAsia"/>
                <w:i/>
                <w:sz w:val="18"/>
                <w:szCs w:val="18"/>
              </w:rPr>
              <w:t>3%</w:t>
            </w:r>
            <w:r w:rsidRPr="006F35AD">
              <w:rPr>
                <w:rFonts w:hint="eastAsia"/>
                <w:i/>
                <w:sz w:val="18"/>
                <w:szCs w:val="18"/>
              </w:rPr>
              <w:t>，</w:t>
            </w:r>
            <w:r w:rsidRPr="006F35AD">
              <w:rPr>
                <w:rFonts w:hint="eastAsia"/>
                <w:i/>
                <w:sz w:val="18"/>
                <w:szCs w:val="18"/>
              </w:rPr>
              <w:t>B25/50=4100K</w:t>
            </w:r>
            <w:r w:rsidRPr="006F35AD">
              <w:rPr>
                <w:rFonts w:hint="eastAsia"/>
                <w:i/>
                <w:sz w:val="18"/>
                <w:szCs w:val="18"/>
              </w:rPr>
              <w:t>±</w:t>
            </w:r>
            <w:r w:rsidRPr="006F35AD">
              <w:rPr>
                <w:rFonts w:hint="eastAsia"/>
                <w:i/>
                <w:sz w:val="18"/>
                <w:szCs w:val="18"/>
              </w:rPr>
              <w:t>3%</w:t>
            </w:r>
          </w:p>
        </w:tc>
      </w:tr>
      <w:tr w:rsidR="004F5898" w:rsidRPr="00CC12D3" w14:paraId="28775873" w14:textId="77777777" w:rsidTr="002031F5">
        <w:trPr>
          <w:trHeight w:val="50"/>
          <w:jc w:val="center"/>
        </w:trPr>
        <w:tc>
          <w:tcPr>
            <w:tcW w:w="494" w:type="pct"/>
            <w:vMerge w:val="restart"/>
            <w:tcBorders>
              <w:top w:val="single" w:sz="4" w:space="0" w:color="auto"/>
            </w:tcBorders>
            <w:shd w:val="clear" w:color="auto" w:fill="548DD4" w:themeFill="text2" w:themeFillTint="99"/>
            <w:vAlign w:val="center"/>
          </w:tcPr>
          <w:p w14:paraId="13EC3A3D"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6882EB5B"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018C00EB"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1" w:type="pct"/>
            <w:gridSpan w:val="3"/>
            <w:tcBorders>
              <w:top w:val="single" w:sz="4" w:space="0" w:color="auto"/>
            </w:tcBorders>
            <w:shd w:val="clear" w:color="auto" w:fill="548DD4" w:themeFill="text2" w:themeFillTint="99"/>
            <w:vAlign w:val="center"/>
          </w:tcPr>
          <w:p w14:paraId="730BD856"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29037E0B" w14:textId="77777777" w:rsidTr="004F5898">
        <w:trPr>
          <w:trHeight w:val="50"/>
          <w:jc w:val="center"/>
        </w:trPr>
        <w:tc>
          <w:tcPr>
            <w:tcW w:w="496" w:type="pct"/>
            <w:vMerge/>
            <w:shd w:val="clear" w:color="auto" w:fill="548DD4" w:themeFill="text2" w:themeFillTint="99"/>
            <w:vAlign w:val="center"/>
          </w:tcPr>
          <w:p w14:paraId="058906E0"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74D983B5"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579EA9C5"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7CE3BD82"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47EA275A"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7CF47CBC"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4A623EB8"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4" w:type="pct"/>
            <w:tcBorders>
              <w:top w:val="single" w:sz="4" w:space="0" w:color="auto"/>
              <w:bottom w:val="single" w:sz="4" w:space="0" w:color="auto"/>
            </w:tcBorders>
            <w:shd w:val="clear" w:color="auto" w:fill="548DD4" w:themeFill="text2" w:themeFillTint="99"/>
            <w:vAlign w:val="center"/>
          </w:tcPr>
          <w:p w14:paraId="360CED97"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427D02" w:rsidRPr="00CC12D3" w14:paraId="19934D59" w14:textId="77777777" w:rsidTr="004F5898">
        <w:trPr>
          <w:trHeight w:val="300"/>
          <w:jc w:val="center"/>
        </w:trPr>
        <w:tc>
          <w:tcPr>
            <w:tcW w:w="496" w:type="pct"/>
            <w:shd w:val="clear" w:color="auto" w:fill="548DD4" w:themeFill="text2" w:themeFillTint="99"/>
            <w:vAlign w:val="center"/>
          </w:tcPr>
          <w:p w14:paraId="06072AB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-40</w:t>
            </w:r>
          </w:p>
        </w:tc>
        <w:tc>
          <w:tcPr>
            <w:tcW w:w="631" w:type="pct"/>
            <w:vAlign w:val="center"/>
          </w:tcPr>
          <w:p w14:paraId="5BFE633B" w14:textId="77777777" w:rsidR="00427D02" w:rsidRPr="003918B1" w:rsidRDefault="00427D02" w:rsidP="00FC1FC4">
            <w:pPr>
              <w:jc w:val="center"/>
              <w:rPr>
                <w:rFonts w:cs="Arial"/>
                <w:color w:val="000000"/>
                <w:sz w:val="18"/>
                <w:szCs w:val="18"/>
              </w:rPr>
            </w:pPr>
            <w:r w:rsidRPr="003918B1">
              <w:rPr>
                <w:rFonts w:cs="Arial"/>
                <w:color w:val="000000"/>
                <w:sz w:val="18"/>
                <w:szCs w:val="18"/>
              </w:rPr>
              <w:t>433.108</w:t>
            </w:r>
          </w:p>
        </w:tc>
        <w:tc>
          <w:tcPr>
            <w:tcW w:w="632" w:type="pct"/>
            <w:vAlign w:val="center"/>
          </w:tcPr>
          <w:p w14:paraId="4931A37A" w14:textId="77777777" w:rsidR="00427D02" w:rsidRPr="003918B1" w:rsidRDefault="00427D02" w:rsidP="00FC1FC4">
            <w:pPr>
              <w:jc w:val="center"/>
              <w:rPr>
                <w:rFonts w:cs="Arial"/>
                <w:color w:val="000000"/>
                <w:sz w:val="18"/>
                <w:szCs w:val="18"/>
              </w:rPr>
            </w:pPr>
            <w:r w:rsidRPr="003918B1">
              <w:rPr>
                <w:rFonts w:cs="Arial"/>
                <w:color w:val="000000"/>
                <w:sz w:val="18"/>
                <w:szCs w:val="18"/>
              </w:rPr>
              <w:t>383.315</w:t>
            </w:r>
          </w:p>
        </w:tc>
        <w:tc>
          <w:tcPr>
            <w:tcW w:w="632" w:type="pct"/>
            <w:vAlign w:val="center"/>
          </w:tcPr>
          <w:p w14:paraId="10595F62" w14:textId="77777777" w:rsidR="00427D02" w:rsidRPr="003918B1" w:rsidRDefault="00427D02" w:rsidP="00FC1FC4">
            <w:pPr>
              <w:jc w:val="center"/>
              <w:rPr>
                <w:rFonts w:cs="Arial"/>
                <w:color w:val="000000"/>
                <w:sz w:val="18"/>
                <w:szCs w:val="18"/>
              </w:rPr>
            </w:pPr>
            <w:r w:rsidRPr="003918B1">
              <w:rPr>
                <w:rFonts w:cs="Arial"/>
                <w:color w:val="000000"/>
                <w:sz w:val="18"/>
                <w:szCs w:val="18"/>
              </w:rPr>
              <w:t>336.854</w:t>
            </w:r>
          </w:p>
        </w:tc>
        <w:tc>
          <w:tcPr>
            <w:tcW w:w="491" w:type="pct"/>
            <w:shd w:val="clear" w:color="auto" w:fill="548DD4" w:themeFill="text2" w:themeFillTint="99"/>
            <w:vAlign w:val="center"/>
          </w:tcPr>
          <w:p w14:paraId="4FACE0D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7" w:type="pct"/>
            <w:vAlign w:val="center"/>
          </w:tcPr>
          <w:p w14:paraId="363A27FE" w14:textId="77777777" w:rsidR="00427D02" w:rsidRPr="003918B1" w:rsidRDefault="00427D02" w:rsidP="00FC1FC4">
            <w:pPr>
              <w:jc w:val="center"/>
              <w:rPr>
                <w:rFonts w:cs="Arial"/>
                <w:color w:val="000000"/>
                <w:sz w:val="18"/>
                <w:szCs w:val="18"/>
              </w:rPr>
            </w:pPr>
            <w:r w:rsidRPr="003918B1">
              <w:rPr>
                <w:rFonts w:cs="Arial"/>
                <w:color w:val="000000"/>
                <w:sz w:val="18"/>
                <w:szCs w:val="18"/>
              </w:rPr>
              <w:t>57.649</w:t>
            </w:r>
          </w:p>
        </w:tc>
        <w:tc>
          <w:tcPr>
            <w:tcW w:w="708" w:type="pct"/>
            <w:vAlign w:val="center"/>
          </w:tcPr>
          <w:p w14:paraId="701D023A" w14:textId="77777777" w:rsidR="00427D02" w:rsidRPr="003918B1" w:rsidRDefault="00427D02" w:rsidP="00FC1FC4">
            <w:pPr>
              <w:jc w:val="center"/>
              <w:rPr>
                <w:rFonts w:cs="Arial"/>
                <w:color w:val="000000"/>
                <w:sz w:val="18"/>
                <w:szCs w:val="18"/>
              </w:rPr>
            </w:pPr>
            <w:r w:rsidRPr="003918B1">
              <w:rPr>
                <w:rFonts w:cs="Arial"/>
                <w:color w:val="000000"/>
                <w:sz w:val="18"/>
                <w:szCs w:val="18"/>
              </w:rPr>
              <w:t>53.458</w:t>
            </w:r>
          </w:p>
        </w:tc>
        <w:tc>
          <w:tcPr>
            <w:tcW w:w="704" w:type="pct"/>
            <w:vAlign w:val="center"/>
          </w:tcPr>
          <w:p w14:paraId="23EB6BCD" w14:textId="77777777" w:rsidR="00427D02" w:rsidRPr="003918B1" w:rsidRDefault="00427D02" w:rsidP="00FC1FC4">
            <w:pPr>
              <w:jc w:val="center"/>
              <w:rPr>
                <w:rFonts w:cs="Arial"/>
                <w:color w:val="000000"/>
                <w:sz w:val="18"/>
                <w:szCs w:val="18"/>
              </w:rPr>
            </w:pPr>
            <w:r w:rsidRPr="003918B1">
              <w:rPr>
                <w:rFonts w:cs="Arial"/>
                <w:color w:val="000000"/>
                <w:sz w:val="18"/>
                <w:szCs w:val="18"/>
              </w:rPr>
              <w:t>49.492</w:t>
            </w:r>
          </w:p>
        </w:tc>
      </w:tr>
      <w:tr w:rsidR="00427D02" w:rsidRPr="00CC12D3" w14:paraId="2B559BE9" w14:textId="77777777" w:rsidTr="004F5898">
        <w:trPr>
          <w:trHeight w:val="300"/>
          <w:jc w:val="center"/>
        </w:trPr>
        <w:tc>
          <w:tcPr>
            <w:tcW w:w="496" w:type="pct"/>
            <w:shd w:val="clear" w:color="auto" w:fill="548DD4" w:themeFill="text2" w:themeFillTint="99"/>
            <w:vAlign w:val="center"/>
          </w:tcPr>
          <w:p w14:paraId="430B19D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-39</w:t>
            </w:r>
          </w:p>
        </w:tc>
        <w:tc>
          <w:tcPr>
            <w:tcW w:w="631" w:type="pct"/>
            <w:vAlign w:val="center"/>
          </w:tcPr>
          <w:p w14:paraId="1BEA092C" w14:textId="77777777" w:rsidR="00427D02" w:rsidRPr="003918B1" w:rsidRDefault="00427D02" w:rsidP="00FC1FC4">
            <w:pPr>
              <w:jc w:val="center"/>
              <w:rPr>
                <w:rFonts w:cs="Arial"/>
                <w:color w:val="000000"/>
                <w:sz w:val="18"/>
                <w:szCs w:val="18"/>
              </w:rPr>
            </w:pPr>
            <w:r w:rsidRPr="003918B1">
              <w:rPr>
                <w:rFonts w:cs="Arial"/>
                <w:color w:val="000000"/>
                <w:sz w:val="18"/>
                <w:szCs w:val="18"/>
              </w:rPr>
              <w:t>404.038</w:t>
            </w:r>
          </w:p>
        </w:tc>
        <w:tc>
          <w:tcPr>
            <w:tcW w:w="632" w:type="pct"/>
            <w:vAlign w:val="center"/>
          </w:tcPr>
          <w:p w14:paraId="7C6E90D5" w14:textId="77777777" w:rsidR="00427D02" w:rsidRPr="003918B1" w:rsidRDefault="00427D02" w:rsidP="00FC1FC4">
            <w:pPr>
              <w:jc w:val="center"/>
              <w:rPr>
                <w:rFonts w:cs="Arial"/>
                <w:color w:val="000000"/>
                <w:sz w:val="18"/>
                <w:szCs w:val="18"/>
              </w:rPr>
            </w:pPr>
            <w:r w:rsidRPr="003918B1">
              <w:rPr>
                <w:rFonts w:cs="Arial"/>
                <w:color w:val="000000"/>
                <w:sz w:val="18"/>
                <w:szCs w:val="18"/>
              </w:rPr>
              <w:t>358.094</w:t>
            </w:r>
          </w:p>
        </w:tc>
        <w:tc>
          <w:tcPr>
            <w:tcW w:w="632" w:type="pct"/>
            <w:vAlign w:val="center"/>
          </w:tcPr>
          <w:p w14:paraId="38B72FE5" w14:textId="77777777" w:rsidR="00427D02" w:rsidRPr="003918B1" w:rsidRDefault="00427D02" w:rsidP="00FC1FC4">
            <w:pPr>
              <w:jc w:val="center"/>
              <w:rPr>
                <w:rFonts w:cs="Arial"/>
                <w:color w:val="000000"/>
                <w:sz w:val="18"/>
                <w:szCs w:val="18"/>
              </w:rPr>
            </w:pPr>
            <w:r w:rsidRPr="003918B1">
              <w:rPr>
                <w:rFonts w:cs="Arial"/>
                <w:color w:val="000000"/>
                <w:sz w:val="18"/>
                <w:szCs w:val="18"/>
              </w:rPr>
              <w:t>315.212</w:t>
            </w:r>
          </w:p>
        </w:tc>
        <w:tc>
          <w:tcPr>
            <w:tcW w:w="491" w:type="pct"/>
            <w:shd w:val="clear" w:color="auto" w:fill="548DD4" w:themeFill="text2" w:themeFillTint="99"/>
            <w:vAlign w:val="center"/>
          </w:tcPr>
          <w:p w14:paraId="66B5290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7" w:type="pct"/>
            <w:vAlign w:val="center"/>
          </w:tcPr>
          <w:p w14:paraId="4EF4AECA" w14:textId="77777777" w:rsidR="00427D02" w:rsidRPr="003918B1" w:rsidRDefault="00427D02" w:rsidP="00FC1FC4">
            <w:pPr>
              <w:jc w:val="center"/>
              <w:rPr>
                <w:rFonts w:cs="Arial"/>
                <w:color w:val="000000"/>
                <w:sz w:val="18"/>
                <w:szCs w:val="18"/>
              </w:rPr>
            </w:pPr>
            <w:r w:rsidRPr="003918B1">
              <w:rPr>
                <w:rFonts w:cs="Arial"/>
                <w:color w:val="000000"/>
                <w:sz w:val="18"/>
                <w:szCs w:val="18"/>
              </w:rPr>
              <w:t>54.456</w:t>
            </w:r>
          </w:p>
        </w:tc>
        <w:tc>
          <w:tcPr>
            <w:tcW w:w="708" w:type="pct"/>
            <w:vAlign w:val="center"/>
          </w:tcPr>
          <w:p w14:paraId="1BE257C6" w14:textId="77777777" w:rsidR="00427D02" w:rsidRPr="003918B1" w:rsidRDefault="00427D02" w:rsidP="00FC1FC4">
            <w:pPr>
              <w:jc w:val="center"/>
              <w:rPr>
                <w:rFonts w:cs="Arial"/>
                <w:color w:val="000000"/>
                <w:sz w:val="18"/>
                <w:szCs w:val="18"/>
              </w:rPr>
            </w:pPr>
            <w:r w:rsidRPr="003918B1">
              <w:rPr>
                <w:rFonts w:cs="Arial"/>
                <w:color w:val="000000"/>
                <w:sz w:val="18"/>
                <w:szCs w:val="18"/>
              </w:rPr>
              <w:t>50.575</w:t>
            </w:r>
          </w:p>
        </w:tc>
        <w:tc>
          <w:tcPr>
            <w:tcW w:w="704" w:type="pct"/>
            <w:vAlign w:val="center"/>
          </w:tcPr>
          <w:p w14:paraId="554DF8FB" w14:textId="77777777" w:rsidR="00427D02" w:rsidRPr="003918B1" w:rsidRDefault="00427D02" w:rsidP="00FC1FC4">
            <w:pPr>
              <w:jc w:val="center"/>
              <w:rPr>
                <w:rFonts w:cs="Arial"/>
                <w:color w:val="000000"/>
                <w:sz w:val="18"/>
                <w:szCs w:val="18"/>
              </w:rPr>
            </w:pPr>
            <w:r w:rsidRPr="003918B1">
              <w:rPr>
                <w:rFonts w:cs="Arial"/>
                <w:color w:val="000000"/>
                <w:sz w:val="18"/>
                <w:szCs w:val="18"/>
              </w:rPr>
              <w:t>46.899</w:t>
            </w:r>
          </w:p>
        </w:tc>
      </w:tr>
      <w:tr w:rsidR="00427D02" w:rsidRPr="00CC12D3" w14:paraId="7B401C5F" w14:textId="77777777" w:rsidTr="004F5898">
        <w:trPr>
          <w:trHeight w:val="300"/>
          <w:jc w:val="center"/>
        </w:trPr>
        <w:tc>
          <w:tcPr>
            <w:tcW w:w="496" w:type="pct"/>
            <w:shd w:val="clear" w:color="auto" w:fill="548DD4" w:themeFill="text2" w:themeFillTint="99"/>
            <w:vAlign w:val="center"/>
          </w:tcPr>
          <w:p w14:paraId="0E4B149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-38</w:t>
            </w:r>
          </w:p>
        </w:tc>
        <w:tc>
          <w:tcPr>
            <w:tcW w:w="631" w:type="pct"/>
            <w:vAlign w:val="center"/>
          </w:tcPr>
          <w:p w14:paraId="71626BC7" w14:textId="77777777" w:rsidR="00427D02" w:rsidRPr="003918B1" w:rsidRDefault="00427D02" w:rsidP="00FC1FC4">
            <w:pPr>
              <w:jc w:val="center"/>
              <w:rPr>
                <w:rFonts w:cs="Arial"/>
                <w:color w:val="000000"/>
                <w:sz w:val="18"/>
                <w:szCs w:val="18"/>
              </w:rPr>
            </w:pPr>
            <w:r w:rsidRPr="003918B1">
              <w:rPr>
                <w:rFonts w:cs="Arial"/>
                <w:color w:val="000000"/>
                <w:sz w:val="18"/>
                <w:szCs w:val="18"/>
              </w:rPr>
              <w:t>377.08</w:t>
            </w:r>
          </w:p>
        </w:tc>
        <w:tc>
          <w:tcPr>
            <w:tcW w:w="632" w:type="pct"/>
            <w:vAlign w:val="center"/>
          </w:tcPr>
          <w:p w14:paraId="67CD9997" w14:textId="77777777" w:rsidR="00427D02" w:rsidRPr="003918B1" w:rsidRDefault="00427D02" w:rsidP="00FC1FC4">
            <w:pPr>
              <w:jc w:val="center"/>
              <w:rPr>
                <w:rFonts w:cs="Arial"/>
                <w:color w:val="000000"/>
                <w:sz w:val="18"/>
                <w:szCs w:val="18"/>
              </w:rPr>
            </w:pPr>
            <w:r w:rsidRPr="003918B1">
              <w:rPr>
                <w:rFonts w:cs="Arial"/>
                <w:color w:val="000000"/>
                <w:sz w:val="18"/>
                <w:szCs w:val="18"/>
              </w:rPr>
              <w:t>334.677</w:t>
            </w:r>
          </w:p>
        </w:tc>
        <w:tc>
          <w:tcPr>
            <w:tcW w:w="632" w:type="pct"/>
            <w:vAlign w:val="center"/>
          </w:tcPr>
          <w:p w14:paraId="558A3010" w14:textId="77777777" w:rsidR="00427D02" w:rsidRPr="003918B1" w:rsidRDefault="00427D02" w:rsidP="00FC1FC4">
            <w:pPr>
              <w:jc w:val="center"/>
              <w:rPr>
                <w:rFonts w:cs="Arial"/>
                <w:color w:val="000000"/>
                <w:sz w:val="18"/>
                <w:szCs w:val="18"/>
              </w:rPr>
            </w:pPr>
            <w:r w:rsidRPr="003918B1">
              <w:rPr>
                <w:rFonts w:cs="Arial"/>
                <w:color w:val="000000"/>
                <w:sz w:val="18"/>
                <w:szCs w:val="18"/>
              </w:rPr>
              <w:t>295.088</w:t>
            </w:r>
          </w:p>
        </w:tc>
        <w:tc>
          <w:tcPr>
            <w:tcW w:w="491" w:type="pct"/>
            <w:shd w:val="clear" w:color="auto" w:fill="548DD4" w:themeFill="text2" w:themeFillTint="99"/>
            <w:vAlign w:val="center"/>
          </w:tcPr>
          <w:p w14:paraId="3162B97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7" w:type="pct"/>
            <w:vAlign w:val="center"/>
          </w:tcPr>
          <w:p w14:paraId="3371FA66" w14:textId="77777777" w:rsidR="00427D02" w:rsidRPr="003918B1" w:rsidRDefault="00427D02" w:rsidP="00FC1FC4">
            <w:pPr>
              <w:jc w:val="center"/>
              <w:rPr>
                <w:rFonts w:cs="Arial"/>
                <w:color w:val="000000"/>
                <w:sz w:val="18"/>
                <w:szCs w:val="18"/>
              </w:rPr>
            </w:pPr>
            <w:r w:rsidRPr="003918B1">
              <w:rPr>
                <w:rFonts w:cs="Arial"/>
                <w:color w:val="000000"/>
                <w:sz w:val="18"/>
                <w:szCs w:val="18"/>
              </w:rPr>
              <w:t>51.456</w:t>
            </w:r>
          </w:p>
        </w:tc>
        <w:tc>
          <w:tcPr>
            <w:tcW w:w="708" w:type="pct"/>
            <w:vAlign w:val="center"/>
          </w:tcPr>
          <w:p w14:paraId="369FF1AC" w14:textId="77777777" w:rsidR="00427D02" w:rsidRPr="003918B1" w:rsidRDefault="00427D02" w:rsidP="00FC1FC4">
            <w:pPr>
              <w:jc w:val="center"/>
              <w:rPr>
                <w:rFonts w:cs="Arial"/>
                <w:color w:val="000000"/>
                <w:sz w:val="18"/>
                <w:szCs w:val="18"/>
              </w:rPr>
            </w:pPr>
            <w:r w:rsidRPr="003918B1">
              <w:rPr>
                <w:rFonts w:cs="Arial"/>
                <w:color w:val="000000"/>
                <w:sz w:val="18"/>
                <w:szCs w:val="18"/>
              </w:rPr>
              <w:t>47.862</w:t>
            </w:r>
          </w:p>
        </w:tc>
        <w:tc>
          <w:tcPr>
            <w:tcW w:w="704" w:type="pct"/>
            <w:vAlign w:val="center"/>
          </w:tcPr>
          <w:p w14:paraId="31072C6D" w14:textId="77777777" w:rsidR="00427D02" w:rsidRPr="003918B1" w:rsidRDefault="00427D02" w:rsidP="00FC1FC4">
            <w:pPr>
              <w:jc w:val="center"/>
              <w:rPr>
                <w:rFonts w:cs="Arial"/>
                <w:color w:val="000000"/>
                <w:sz w:val="18"/>
                <w:szCs w:val="18"/>
              </w:rPr>
            </w:pPr>
            <w:r w:rsidRPr="003918B1">
              <w:rPr>
                <w:rFonts w:cs="Arial"/>
                <w:color w:val="000000"/>
                <w:sz w:val="18"/>
                <w:szCs w:val="18"/>
              </w:rPr>
              <w:t>44.455</w:t>
            </w:r>
          </w:p>
        </w:tc>
      </w:tr>
      <w:tr w:rsidR="00427D02" w:rsidRPr="00CC12D3" w14:paraId="0222CC23" w14:textId="77777777" w:rsidTr="004F5898">
        <w:trPr>
          <w:trHeight w:val="300"/>
          <w:jc w:val="center"/>
        </w:trPr>
        <w:tc>
          <w:tcPr>
            <w:tcW w:w="496" w:type="pct"/>
            <w:shd w:val="clear" w:color="auto" w:fill="548DD4" w:themeFill="text2" w:themeFillTint="99"/>
            <w:vAlign w:val="center"/>
          </w:tcPr>
          <w:p w14:paraId="658D735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-37</w:t>
            </w:r>
          </w:p>
        </w:tc>
        <w:tc>
          <w:tcPr>
            <w:tcW w:w="631" w:type="pct"/>
            <w:vAlign w:val="center"/>
          </w:tcPr>
          <w:p w14:paraId="7E8F33DC" w14:textId="77777777" w:rsidR="00427D02" w:rsidRPr="003918B1" w:rsidRDefault="00427D02" w:rsidP="00FC1FC4">
            <w:pPr>
              <w:jc w:val="center"/>
              <w:rPr>
                <w:rFonts w:cs="Arial"/>
                <w:color w:val="000000"/>
                <w:sz w:val="18"/>
                <w:szCs w:val="18"/>
              </w:rPr>
            </w:pPr>
            <w:r w:rsidRPr="003918B1">
              <w:rPr>
                <w:rFonts w:cs="Arial"/>
                <w:color w:val="000000"/>
                <w:sz w:val="18"/>
                <w:szCs w:val="18"/>
              </w:rPr>
              <w:t>352.071</w:t>
            </w:r>
          </w:p>
        </w:tc>
        <w:tc>
          <w:tcPr>
            <w:tcW w:w="632" w:type="pct"/>
            <w:vAlign w:val="center"/>
          </w:tcPr>
          <w:p w14:paraId="56C57BE7" w14:textId="77777777" w:rsidR="00427D02" w:rsidRPr="003918B1" w:rsidRDefault="00427D02" w:rsidP="00FC1FC4">
            <w:pPr>
              <w:jc w:val="center"/>
              <w:rPr>
                <w:rFonts w:cs="Arial"/>
                <w:color w:val="000000"/>
                <w:sz w:val="18"/>
                <w:szCs w:val="18"/>
              </w:rPr>
            </w:pPr>
            <w:r w:rsidRPr="003918B1">
              <w:rPr>
                <w:rFonts w:cs="Arial"/>
                <w:color w:val="000000"/>
                <w:sz w:val="18"/>
                <w:szCs w:val="18"/>
              </w:rPr>
              <w:t>312.924</w:t>
            </w:r>
          </w:p>
        </w:tc>
        <w:tc>
          <w:tcPr>
            <w:tcW w:w="632" w:type="pct"/>
            <w:vAlign w:val="center"/>
          </w:tcPr>
          <w:p w14:paraId="712F25DB" w14:textId="77777777" w:rsidR="00427D02" w:rsidRPr="003918B1" w:rsidRDefault="00427D02" w:rsidP="00FC1FC4">
            <w:pPr>
              <w:jc w:val="center"/>
              <w:rPr>
                <w:rFonts w:cs="Arial"/>
                <w:color w:val="000000"/>
                <w:sz w:val="18"/>
                <w:szCs w:val="18"/>
              </w:rPr>
            </w:pPr>
            <w:r w:rsidRPr="003918B1">
              <w:rPr>
                <w:rFonts w:cs="Arial"/>
                <w:color w:val="000000"/>
                <w:sz w:val="18"/>
                <w:szCs w:val="18"/>
              </w:rPr>
              <w:t>276.365</w:t>
            </w:r>
          </w:p>
        </w:tc>
        <w:tc>
          <w:tcPr>
            <w:tcW w:w="491" w:type="pct"/>
            <w:shd w:val="clear" w:color="auto" w:fill="548DD4" w:themeFill="text2" w:themeFillTint="99"/>
            <w:vAlign w:val="center"/>
          </w:tcPr>
          <w:p w14:paraId="38CC33B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7" w:type="pct"/>
            <w:vAlign w:val="center"/>
          </w:tcPr>
          <w:p w14:paraId="0CE83EA9" w14:textId="77777777" w:rsidR="00427D02" w:rsidRPr="003918B1" w:rsidRDefault="00427D02" w:rsidP="00FC1FC4">
            <w:pPr>
              <w:jc w:val="center"/>
              <w:rPr>
                <w:rFonts w:cs="Arial"/>
                <w:color w:val="000000"/>
                <w:sz w:val="18"/>
                <w:szCs w:val="18"/>
              </w:rPr>
            </w:pPr>
            <w:r w:rsidRPr="003918B1">
              <w:rPr>
                <w:rFonts w:cs="Arial"/>
                <w:color w:val="000000"/>
                <w:sz w:val="18"/>
                <w:szCs w:val="18"/>
              </w:rPr>
              <w:t>48.636</w:t>
            </w:r>
          </w:p>
        </w:tc>
        <w:tc>
          <w:tcPr>
            <w:tcW w:w="708" w:type="pct"/>
            <w:vAlign w:val="center"/>
          </w:tcPr>
          <w:p w14:paraId="44B88AB3" w14:textId="77777777" w:rsidR="00427D02" w:rsidRPr="003918B1" w:rsidRDefault="00427D02" w:rsidP="00FC1FC4">
            <w:pPr>
              <w:jc w:val="center"/>
              <w:rPr>
                <w:rFonts w:cs="Arial"/>
                <w:color w:val="000000"/>
                <w:sz w:val="18"/>
                <w:szCs w:val="18"/>
              </w:rPr>
            </w:pPr>
            <w:r w:rsidRPr="003918B1">
              <w:rPr>
                <w:rFonts w:cs="Arial"/>
                <w:color w:val="000000"/>
                <w:sz w:val="18"/>
                <w:szCs w:val="18"/>
              </w:rPr>
              <w:t>45.308</w:t>
            </w:r>
          </w:p>
        </w:tc>
        <w:tc>
          <w:tcPr>
            <w:tcW w:w="704" w:type="pct"/>
            <w:vAlign w:val="center"/>
          </w:tcPr>
          <w:p w14:paraId="76ADBC6E" w14:textId="77777777" w:rsidR="00427D02" w:rsidRPr="003918B1" w:rsidRDefault="00427D02" w:rsidP="00FC1FC4">
            <w:pPr>
              <w:jc w:val="center"/>
              <w:rPr>
                <w:rFonts w:cs="Arial"/>
                <w:color w:val="000000"/>
                <w:sz w:val="18"/>
                <w:szCs w:val="18"/>
              </w:rPr>
            </w:pPr>
            <w:r w:rsidRPr="003918B1">
              <w:rPr>
                <w:rFonts w:cs="Arial"/>
                <w:color w:val="000000"/>
                <w:sz w:val="18"/>
                <w:szCs w:val="18"/>
              </w:rPr>
              <w:t>42.15</w:t>
            </w:r>
          </w:p>
        </w:tc>
      </w:tr>
      <w:tr w:rsidR="00427D02" w:rsidRPr="00CC12D3" w14:paraId="14F51E3F" w14:textId="77777777" w:rsidTr="004F5898">
        <w:trPr>
          <w:trHeight w:val="300"/>
          <w:jc w:val="center"/>
        </w:trPr>
        <w:tc>
          <w:tcPr>
            <w:tcW w:w="496" w:type="pct"/>
            <w:shd w:val="clear" w:color="auto" w:fill="548DD4" w:themeFill="text2" w:themeFillTint="99"/>
            <w:vAlign w:val="center"/>
          </w:tcPr>
          <w:p w14:paraId="0BFE1E1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-36</w:t>
            </w:r>
          </w:p>
        </w:tc>
        <w:tc>
          <w:tcPr>
            <w:tcW w:w="631" w:type="pct"/>
            <w:vAlign w:val="center"/>
          </w:tcPr>
          <w:p w14:paraId="2ED4A40F" w14:textId="77777777" w:rsidR="00427D02" w:rsidRPr="003918B1" w:rsidRDefault="00427D02" w:rsidP="00FC1FC4">
            <w:pPr>
              <w:jc w:val="center"/>
              <w:rPr>
                <w:rFonts w:cs="Arial"/>
                <w:color w:val="000000"/>
                <w:sz w:val="18"/>
                <w:szCs w:val="18"/>
              </w:rPr>
            </w:pPr>
            <w:r w:rsidRPr="003918B1">
              <w:rPr>
                <w:rFonts w:cs="Arial"/>
                <w:color w:val="000000"/>
                <w:sz w:val="18"/>
                <w:szCs w:val="18"/>
              </w:rPr>
              <w:t>328.859</w:t>
            </w:r>
          </w:p>
        </w:tc>
        <w:tc>
          <w:tcPr>
            <w:tcW w:w="632" w:type="pct"/>
            <w:vAlign w:val="center"/>
          </w:tcPr>
          <w:p w14:paraId="2EA6A629" w14:textId="77777777" w:rsidR="00427D02" w:rsidRPr="003918B1" w:rsidRDefault="00427D02" w:rsidP="00FC1FC4">
            <w:pPr>
              <w:jc w:val="center"/>
              <w:rPr>
                <w:rFonts w:cs="Arial"/>
                <w:color w:val="000000"/>
                <w:sz w:val="18"/>
                <w:szCs w:val="18"/>
              </w:rPr>
            </w:pPr>
            <w:r w:rsidRPr="003918B1">
              <w:rPr>
                <w:rFonts w:cs="Arial"/>
                <w:color w:val="000000"/>
                <w:sz w:val="18"/>
                <w:szCs w:val="18"/>
              </w:rPr>
              <w:t>292.709</w:t>
            </w:r>
          </w:p>
        </w:tc>
        <w:tc>
          <w:tcPr>
            <w:tcW w:w="632" w:type="pct"/>
            <w:vAlign w:val="center"/>
          </w:tcPr>
          <w:p w14:paraId="4A4151DE" w14:textId="77777777" w:rsidR="00427D02" w:rsidRPr="003918B1" w:rsidRDefault="00427D02" w:rsidP="00FC1FC4">
            <w:pPr>
              <w:jc w:val="center"/>
              <w:rPr>
                <w:rFonts w:cs="Arial"/>
                <w:color w:val="000000"/>
                <w:sz w:val="18"/>
                <w:szCs w:val="18"/>
              </w:rPr>
            </w:pPr>
            <w:r w:rsidRPr="003918B1">
              <w:rPr>
                <w:rFonts w:cs="Arial"/>
                <w:color w:val="000000"/>
                <w:sz w:val="18"/>
                <w:szCs w:val="18"/>
              </w:rPr>
              <w:t>258.939</w:t>
            </w:r>
          </w:p>
        </w:tc>
        <w:tc>
          <w:tcPr>
            <w:tcW w:w="491" w:type="pct"/>
            <w:shd w:val="clear" w:color="auto" w:fill="548DD4" w:themeFill="text2" w:themeFillTint="99"/>
            <w:vAlign w:val="center"/>
          </w:tcPr>
          <w:p w14:paraId="46EE811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7" w:type="pct"/>
            <w:vAlign w:val="center"/>
          </w:tcPr>
          <w:p w14:paraId="46DBEE08" w14:textId="77777777" w:rsidR="00427D02" w:rsidRPr="003918B1" w:rsidRDefault="00427D02" w:rsidP="00FC1FC4">
            <w:pPr>
              <w:jc w:val="center"/>
              <w:rPr>
                <w:rFonts w:cs="Arial"/>
                <w:color w:val="000000"/>
                <w:sz w:val="18"/>
                <w:szCs w:val="18"/>
              </w:rPr>
            </w:pPr>
            <w:r w:rsidRPr="003918B1">
              <w:rPr>
                <w:rFonts w:cs="Arial"/>
                <w:color w:val="000000"/>
                <w:sz w:val="18"/>
                <w:szCs w:val="18"/>
              </w:rPr>
              <w:t>45.984</w:t>
            </w:r>
          </w:p>
        </w:tc>
        <w:tc>
          <w:tcPr>
            <w:tcW w:w="708" w:type="pct"/>
            <w:vAlign w:val="center"/>
          </w:tcPr>
          <w:p w14:paraId="7E478118" w14:textId="77777777" w:rsidR="00427D02" w:rsidRPr="003918B1" w:rsidRDefault="00427D02" w:rsidP="00FC1FC4">
            <w:pPr>
              <w:jc w:val="center"/>
              <w:rPr>
                <w:rFonts w:cs="Arial"/>
                <w:color w:val="000000"/>
                <w:sz w:val="18"/>
                <w:szCs w:val="18"/>
              </w:rPr>
            </w:pPr>
            <w:r w:rsidRPr="003918B1">
              <w:rPr>
                <w:rFonts w:cs="Arial"/>
                <w:color w:val="000000"/>
                <w:sz w:val="18"/>
                <w:szCs w:val="18"/>
              </w:rPr>
              <w:t>42.903</w:t>
            </w:r>
          </w:p>
        </w:tc>
        <w:tc>
          <w:tcPr>
            <w:tcW w:w="704" w:type="pct"/>
            <w:vAlign w:val="center"/>
          </w:tcPr>
          <w:p w14:paraId="18306DE8" w14:textId="77777777" w:rsidR="00427D02" w:rsidRPr="003918B1" w:rsidRDefault="00427D02" w:rsidP="00FC1FC4">
            <w:pPr>
              <w:jc w:val="center"/>
              <w:rPr>
                <w:rFonts w:cs="Arial"/>
                <w:color w:val="000000"/>
                <w:sz w:val="18"/>
                <w:szCs w:val="18"/>
              </w:rPr>
            </w:pPr>
            <w:r w:rsidRPr="003918B1">
              <w:rPr>
                <w:rFonts w:cs="Arial"/>
                <w:color w:val="000000"/>
                <w:sz w:val="18"/>
                <w:szCs w:val="18"/>
              </w:rPr>
              <w:t>39.977</w:t>
            </w:r>
          </w:p>
        </w:tc>
      </w:tr>
      <w:tr w:rsidR="00427D02" w:rsidRPr="00CC12D3" w14:paraId="24BD5059" w14:textId="77777777" w:rsidTr="004F5898">
        <w:trPr>
          <w:trHeight w:val="300"/>
          <w:jc w:val="center"/>
        </w:trPr>
        <w:tc>
          <w:tcPr>
            <w:tcW w:w="496" w:type="pct"/>
            <w:shd w:val="clear" w:color="auto" w:fill="548DD4" w:themeFill="text2" w:themeFillTint="99"/>
            <w:vAlign w:val="center"/>
          </w:tcPr>
          <w:p w14:paraId="1A961CD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-35</w:t>
            </w:r>
          </w:p>
        </w:tc>
        <w:tc>
          <w:tcPr>
            <w:tcW w:w="631" w:type="pct"/>
            <w:vAlign w:val="center"/>
          </w:tcPr>
          <w:p w14:paraId="0BDE6384" w14:textId="77777777" w:rsidR="00427D02" w:rsidRPr="003918B1" w:rsidRDefault="00427D02" w:rsidP="00FC1FC4">
            <w:pPr>
              <w:jc w:val="center"/>
              <w:rPr>
                <w:rFonts w:cs="Arial"/>
                <w:color w:val="000000"/>
                <w:sz w:val="18"/>
                <w:szCs w:val="18"/>
              </w:rPr>
            </w:pPr>
            <w:r w:rsidRPr="003918B1">
              <w:rPr>
                <w:rFonts w:cs="Arial"/>
                <w:color w:val="000000"/>
                <w:sz w:val="18"/>
                <w:szCs w:val="18"/>
              </w:rPr>
              <w:t>307.306</w:t>
            </w:r>
          </w:p>
        </w:tc>
        <w:tc>
          <w:tcPr>
            <w:tcW w:w="632" w:type="pct"/>
            <w:vAlign w:val="center"/>
          </w:tcPr>
          <w:p w14:paraId="6D9C83E2" w14:textId="77777777" w:rsidR="00427D02" w:rsidRPr="003918B1" w:rsidRDefault="00427D02" w:rsidP="00FC1FC4">
            <w:pPr>
              <w:jc w:val="center"/>
              <w:rPr>
                <w:rFonts w:cs="Arial"/>
                <w:color w:val="000000"/>
                <w:sz w:val="18"/>
                <w:szCs w:val="18"/>
              </w:rPr>
            </w:pPr>
            <w:r w:rsidRPr="003918B1">
              <w:rPr>
                <w:rFonts w:cs="Arial"/>
                <w:color w:val="000000"/>
                <w:sz w:val="18"/>
                <w:szCs w:val="18"/>
              </w:rPr>
              <w:t>273.916</w:t>
            </w:r>
          </w:p>
        </w:tc>
        <w:tc>
          <w:tcPr>
            <w:tcW w:w="632" w:type="pct"/>
            <w:vAlign w:val="center"/>
          </w:tcPr>
          <w:p w14:paraId="287C7980" w14:textId="77777777" w:rsidR="00427D02" w:rsidRPr="003918B1" w:rsidRDefault="00427D02" w:rsidP="00FC1FC4">
            <w:pPr>
              <w:jc w:val="center"/>
              <w:rPr>
                <w:rFonts w:cs="Arial"/>
                <w:color w:val="000000"/>
                <w:sz w:val="18"/>
                <w:szCs w:val="18"/>
              </w:rPr>
            </w:pPr>
            <w:r w:rsidRPr="003918B1">
              <w:rPr>
                <w:rFonts w:cs="Arial"/>
                <w:color w:val="000000"/>
                <w:sz w:val="18"/>
                <w:szCs w:val="18"/>
              </w:rPr>
              <w:t>242.714</w:t>
            </w:r>
          </w:p>
        </w:tc>
        <w:tc>
          <w:tcPr>
            <w:tcW w:w="491" w:type="pct"/>
            <w:shd w:val="clear" w:color="auto" w:fill="548DD4" w:themeFill="text2" w:themeFillTint="99"/>
            <w:vAlign w:val="center"/>
          </w:tcPr>
          <w:p w14:paraId="4A4DFBD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7" w:type="pct"/>
            <w:vAlign w:val="center"/>
          </w:tcPr>
          <w:p w14:paraId="2CC346DE" w14:textId="77777777" w:rsidR="00427D02" w:rsidRPr="003918B1" w:rsidRDefault="00427D02" w:rsidP="00FC1FC4">
            <w:pPr>
              <w:jc w:val="center"/>
              <w:rPr>
                <w:rFonts w:cs="Arial"/>
                <w:color w:val="000000"/>
                <w:sz w:val="18"/>
                <w:szCs w:val="18"/>
              </w:rPr>
            </w:pPr>
            <w:r w:rsidRPr="003918B1">
              <w:rPr>
                <w:rFonts w:cs="Arial"/>
                <w:color w:val="000000"/>
                <w:sz w:val="18"/>
                <w:szCs w:val="18"/>
              </w:rPr>
              <w:t>43.49</w:t>
            </w:r>
          </w:p>
        </w:tc>
        <w:tc>
          <w:tcPr>
            <w:tcW w:w="708" w:type="pct"/>
            <w:vAlign w:val="center"/>
          </w:tcPr>
          <w:p w14:paraId="5A826B5E" w14:textId="77777777" w:rsidR="00427D02" w:rsidRPr="003918B1" w:rsidRDefault="00427D02" w:rsidP="00FC1FC4">
            <w:pPr>
              <w:jc w:val="center"/>
              <w:rPr>
                <w:rFonts w:cs="Arial"/>
                <w:color w:val="000000"/>
                <w:sz w:val="18"/>
                <w:szCs w:val="18"/>
              </w:rPr>
            </w:pPr>
            <w:r w:rsidRPr="003918B1">
              <w:rPr>
                <w:rFonts w:cs="Arial"/>
                <w:color w:val="000000"/>
                <w:sz w:val="18"/>
                <w:szCs w:val="18"/>
              </w:rPr>
              <w:t>40.638</w:t>
            </w:r>
          </w:p>
        </w:tc>
        <w:tc>
          <w:tcPr>
            <w:tcW w:w="704" w:type="pct"/>
            <w:vAlign w:val="center"/>
          </w:tcPr>
          <w:p w14:paraId="585DE23E" w14:textId="77777777" w:rsidR="00427D02" w:rsidRPr="003918B1" w:rsidRDefault="00427D02" w:rsidP="00FC1FC4">
            <w:pPr>
              <w:jc w:val="center"/>
              <w:rPr>
                <w:rFonts w:cs="Arial"/>
                <w:color w:val="000000"/>
                <w:sz w:val="18"/>
                <w:szCs w:val="18"/>
              </w:rPr>
            </w:pPr>
            <w:r w:rsidRPr="003918B1">
              <w:rPr>
                <w:rFonts w:cs="Arial"/>
                <w:color w:val="000000"/>
                <w:sz w:val="18"/>
                <w:szCs w:val="18"/>
              </w:rPr>
              <w:t>37.927</w:t>
            </w:r>
          </w:p>
        </w:tc>
      </w:tr>
      <w:tr w:rsidR="00427D02" w:rsidRPr="00CC12D3" w14:paraId="425BB22F" w14:textId="77777777" w:rsidTr="004F5898">
        <w:trPr>
          <w:trHeight w:val="300"/>
          <w:jc w:val="center"/>
        </w:trPr>
        <w:tc>
          <w:tcPr>
            <w:tcW w:w="496" w:type="pct"/>
            <w:shd w:val="clear" w:color="auto" w:fill="548DD4" w:themeFill="text2" w:themeFillTint="99"/>
            <w:vAlign w:val="center"/>
          </w:tcPr>
          <w:p w14:paraId="0DC0286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-34</w:t>
            </w:r>
          </w:p>
        </w:tc>
        <w:tc>
          <w:tcPr>
            <w:tcW w:w="631" w:type="pct"/>
            <w:vAlign w:val="center"/>
          </w:tcPr>
          <w:p w14:paraId="1FDB72A8" w14:textId="77777777" w:rsidR="00427D02" w:rsidRPr="003918B1" w:rsidRDefault="00427D02" w:rsidP="00FC1FC4">
            <w:pPr>
              <w:jc w:val="center"/>
              <w:rPr>
                <w:rFonts w:cs="Arial"/>
                <w:color w:val="000000"/>
                <w:sz w:val="18"/>
                <w:szCs w:val="18"/>
              </w:rPr>
            </w:pPr>
            <w:r w:rsidRPr="003918B1">
              <w:rPr>
                <w:rFonts w:cs="Arial"/>
                <w:color w:val="000000"/>
                <w:sz w:val="18"/>
                <w:szCs w:val="18"/>
              </w:rPr>
              <w:t>287.285</w:t>
            </w:r>
          </w:p>
        </w:tc>
        <w:tc>
          <w:tcPr>
            <w:tcW w:w="632" w:type="pct"/>
            <w:vAlign w:val="center"/>
          </w:tcPr>
          <w:p w14:paraId="40CA4C15" w14:textId="77777777" w:rsidR="00427D02" w:rsidRPr="003918B1" w:rsidRDefault="00427D02" w:rsidP="00FC1FC4">
            <w:pPr>
              <w:jc w:val="center"/>
              <w:rPr>
                <w:rFonts w:cs="Arial"/>
                <w:color w:val="000000"/>
                <w:sz w:val="18"/>
                <w:szCs w:val="18"/>
              </w:rPr>
            </w:pPr>
            <w:r w:rsidRPr="003918B1">
              <w:rPr>
                <w:rFonts w:cs="Arial"/>
                <w:color w:val="000000"/>
                <w:sz w:val="18"/>
                <w:szCs w:val="18"/>
              </w:rPr>
              <w:t>256.435</w:t>
            </w:r>
          </w:p>
        </w:tc>
        <w:tc>
          <w:tcPr>
            <w:tcW w:w="632" w:type="pct"/>
            <w:vAlign w:val="center"/>
          </w:tcPr>
          <w:p w14:paraId="2BD58C2F" w14:textId="77777777" w:rsidR="00427D02" w:rsidRPr="003918B1" w:rsidRDefault="00427D02" w:rsidP="00FC1FC4">
            <w:pPr>
              <w:jc w:val="center"/>
              <w:rPr>
                <w:rFonts w:cs="Arial"/>
                <w:color w:val="000000"/>
                <w:sz w:val="18"/>
                <w:szCs w:val="18"/>
              </w:rPr>
            </w:pPr>
            <w:r w:rsidRPr="003918B1">
              <w:rPr>
                <w:rFonts w:cs="Arial"/>
                <w:color w:val="000000"/>
                <w:sz w:val="18"/>
                <w:szCs w:val="18"/>
              </w:rPr>
              <w:t>227.599</w:t>
            </w:r>
          </w:p>
        </w:tc>
        <w:tc>
          <w:tcPr>
            <w:tcW w:w="491" w:type="pct"/>
            <w:shd w:val="clear" w:color="auto" w:fill="548DD4" w:themeFill="text2" w:themeFillTint="99"/>
            <w:vAlign w:val="center"/>
          </w:tcPr>
          <w:p w14:paraId="3A6FB6A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7" w:type="pct"/>
            <w:vAlign w:val="center"/>
          </w:tcPr>
          <w:p w14:paraId="6ABED465" w14:textId="77777777" w:rsidR="00427D02" w:rsidRPr="003918B1" w:rsidRDefault="00427D02" w:rsidP="00FC1FC4">
            <w:pPr>
              <w:jc w:val="center"/>
              <w:rPr>
                <w:rFonts w:cs="Arial"/>
                <w:color w:val="000000"/>
                <w:sz w:val="18"/>
                <w:szCs w:val="18"/>
              </w:rPr>
            </w:pPr>
            <w:r w:rsidRPr="003918B1">
              <w:rPr>
                <w:rFonts w:cs="Arial"/>
                <w:color w:val="000000"/>
                <w:sz w:val="18"/>
                <w:szCs w:val="18"/>
              </w:rPr>
              <w:t>41.144</w:t>
            </w:r>
          </w:p>
        </w:tc>
        <w:tc>
          <w:tcPr>
            <w:tcW w:w="708" w:type="pct"/>
            <w:vAlign w:val="center"/>
          </w:tcPr>
          <w:p w14:paraId="35E71B95" w14:textId="77777777" w:rsidR="00427D02" w:rsidRPr="003918B1" w:rsidRDefault="00427D02" w:rsidP="00FC1FC4">
            <w:pPr>
              <w:jc w:val="center"/>
              <w:rPr>
                <w:rFonts w:cs="Arial"/>
                <w:color w:val="000000"/>
                <w:sz w:val="18"/>
                <w:szCs w:val="18"/>
              </w:rPr>
            </w:pPr>
            <w:r w:rsidRPr="003918B1">
              <w:rPr>
                <w:rFonts w:cs="Arial"/>
                <w:color w:val="000000"/>
                <w:sz w:val="18"/>
                <w:szCs w:val="18"/>
              </w:rPr>
              <w:t>38.504</w:t>
            </w:r>
          </w:p>
        </w:tc>
        <w:tc>
          <w:tcPr>
            <w:tcW w:w="704" w:type="pct"/>
            <w:vAlign w:val="center"/>
          </w:tcPr>
          <w:p w14:paraId="7E19E463" w14:textId="77777777" w:rsidR="00427D02" w:rsidRPr="003918B1" w:rsidRDefault="00427D02" w:rsidP="00FC1FC4">
            <w:pPr>
              <w:jc w:val="center"/>
              <w:rPr>
                <w:rFonts w:cs="Arial"/>
                <w:color w:val="000000"/>
                <w:sz w:val="18"/>
                <w:szCs w:val="18"/>
              </w:rPr>
            </w:pPr>
            <w:r w:rsidRPr="003918B1">
              <w:rPr>
                <w:rFonts w:cs="Arial"/>
                <w:color w:val="000000"/>
                <w:sz w:val="18"/>
                <w:szCs w:val="18"/>
              </w:rPr>
              <w:t>35.992</w:t>
            </w:r>
          </w:p>
        </w:tc>
      </w:tr>
      <w:tr w:rsidR="00427D02" w:rsidRPr="00CC12D3" w14:paraId="2A73B9CF" w14:textId="77777777" w:rsidTr="004F5898">
        <w:trPr>
          <w:trHeight w:val="300"/>
          <w:jc w:val="center"/>
        </w:trPr>
        <w:tc>
          <w:tcPr>
            <w:tcW w:w="496" w:type="pct"/>
            <w:shd w:val="clear" w:color="auto" w:fill="548DD4" w:themeFill="text2" w:themeFillTint="99"/>
            <w:vAlign w:val="center"/>
          </w:tcPr>
          <w:p w14:paraId="52CF979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-33</w:t>
            </w:r>
          </w:p>
        </w:tc>
        <w:tc>
          <w:tcPr>
            <w:tcW w:w="631" w:type="pct"/>
            <w:vAlign w:val="center"/>
          </w:tcPr>
          <w:p w14:paraId="00F7E9AF" w14:textId="77777777" w:rsidR="00427D02" w:rsidRPr="003918B1" w:rsidRDefault="00427D02" w:rsidP="00FC1FC4">
            <w:pPr>
              <w:jc w:val="center"/>
              <w:rPr>
                <w:rFonts w:cs="Arial"/>
                <w:color w:val="000000"/>
                <w:sz w:val="18"/>
                <w:szCs w:val="18"/>
              </w:rPr>
            </w:pPr>
            <w:r w:rsidRPr="003918B1">
              <w:rPr>
                <w:rFonts w:cs="Arial"/>
                <w:color w:val="000000"/>
                <w:sz w:val="18"/>
                <w:szCs w:val="18"/>
              </w:rPr>
              <w:t>268.678</w:t>
            </w:r>
          </w:p>
        </w:tc>
        <w:tc>
          <w:tcPr>
            <w:tcW w:w="632" w:type="pct"/>
            <w:vAlign w:val="center"/>
          </w:tcPr>
          <w:p w14:paraId="41CC7FEB" w14:textId="77777777" w:rsidR="00427D02" w:rsidRPr="003918B1" w:rsidRDefault="00427D02" w:rsidP="00FC1FC4">
            <w:pPr>
              <w:jc w:val="center"/>
              <w:rPr>
                <w:rFonts w:cs="Arial"/>
                <w:color w:val="000000"/>
                <w:sz w:val="18"/>
                <w:szCs w:val="18"/>
              </w:rPr>
            </w:pPr>
            <w:r w:rsidRPr="003918B1">
              <w:rPr>
                <w:rFonts w:cs="Arial"/>
                <w:color w:val="000000"/>
                <w:sz w:val="18"/>
                <w:szCs w:val="18"/>
              </w:rPr>
              <w:t>240.17</w:t>
            </w:r>
          </w:p>
        </w:tc>
        <w:tc>
          <w:tcPr>
            <w:tcW w:w="632" w:type="pct"/>
            <w:vAlign w:val="center"/>
          </w:tcPr>
          <w:p w14:paraId="5D542DB1" w14:textId="77777777" w:rsidR="00427D02" w:rsidRPr="003918B1" w:rsidRDefault="00427D02" w:rsidP="00FC1FC4">
            <w:pPr>
              <w:jc w:val="center"/>
              <w:rPr>
                <w:rFonts w:cs="Arial"/>
                <w:color w:val="000000"/>
                <w:sz w:val="18"/>
                <w:szCs w:val="18"/>
              </w:rPr>
            </w:pPr>
            <w:r w:rsidRPr="003918B1">
              <w:rPr>
                <w:rFonts w:cs="Arial"/>
                <w:color w:val="000000"/>
                <w:sz w:val="18"/>
                <w:szCs w:val="18"/>
              </w:rPr>
              <w:t>213.514</w:t>
            </w:r>
          </w:p>
        </w:tc>
        <w:tc>
          <w:tcPr>
            <w:tcW w:w="491" w:type="pct"/>
            <w:shd w:val="clear" w:color="auto" w:fill="548DD4" w:themeFill="text2" w:themeFillTint="99"/>
            <w:vAlign w:val="center"/>
          </w:tcPr>
          <w:p w14:paraId="0169C40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7" w:type="pct"/>
            <w:vAlign w:val="center"/>
          </w:tcPr>
          <w:p w14:paraId="519138FF" w14:textId="77777777" w:rsidR="00427D02" w:rsidRPr="003918B1" w:rsidRDefault="00427D02" w:rsidP="00FC1FC4">
            <w:pPr>
              <w:jc w:val="center"/>
              <w:rPr>
                <w:rFonts w:cs="Arial"/>
                <w:color w:val="000000"/>
                <w:sz w:val="18"/>
                <w:szCs w:val="18"/>
              </w:rPr>
            </w:pPr>
            <w:r w:rsidRPr="003918B1">
              <w:rPr>
                <w:rFonts w:cs="Arial"/>
                <w:color w:val="000000"/>
                <w:sz w:val="18"/>
                <w:szCs w:val="18"/>
              </w:rPr>
              <w:t>38.935</w:t>
            </w:r>
          </w:p>
        </w:tc>
        <w:tc>
          <w:tcPr>
            <w:tcW w:w="708" w:type="pct"/>
            <w:vAlign w:val="center"/>
          </w:tcPr>
          <w:p w14:paraId="4B447849" w14:textId="77777777" w:rsidR="00427D02" w:rsidRPr="003918B1" w:rsidRDefault="00427D02" w:rsidP="00FC1FC4">
            <w:pPr>
              <w:jc w:val="center"/>
              <w:rPr>
                <w:rFonts w:cs="Arial"/>
                <w:color w:val="000000"/>
                <w:sz w:val="18"/>
                <w:szCs w:val="18"/>
              </w:rPr>
            </w:pPr>
            <w:r w:rsidRPr="003918B1">
              <w:rPr>
                <w:rFonts w:cs="Arial"/>
                <w:color w:val="000000"/>
                <w:sz w:val="18"/>
                <w:szCs w:val="18"/>
              </w:rPr>
              <w:t>36.492</w:t>
            </w:r>
          </w:p>
        </w:tc>
        <w:tc>
          <w:tcPr>
            <w:tcW w:w="704" w:type="pct"/>
            <w:vAlign w:val="center"/>
          </w:tcPr>
          <w:p w14:paraId="1CC7722C" w14:textId="77777777" w:rsidR="00427D02" w:rsidRPr="003918B1" w:rsidRDefault="00427D02" w:rsidP="00FC1FC4">
            <w:pPr>
              <w:jc w:val="center"/>
              <w:rPr>
                <w:rFonts w:cs="Arial"/>
                <w:color w:val="000000"/>
                <w:sz w:val="18"/>
                <w:szCs w:val="18"/>
              </w:rPr>
            </w:pPr>
            <w:r w:rsidRPr="003918B1">
              <w:rPr>
                <w:rFonts w:cs="Arial"/>
                <w:color w:val="000000"/>
                <w:sz w:val="18"/>
                <w:szCs w:val="18"/>
              </w:rPr>
              <w:t>34.165</w:t>
            </w:r>
          </w:p>
        </w:tc>
      </w:tr>
      <w:tr w:rsidR="00427D02" w:rsidRPr="00CC12D3" w14:paraId="66BA52DD" w14:textId="77777777" w:rsidTr="004F5898">
        <w:trPr>
          <w:trHeight w:val="300"/>
          <w:jc w:val="center"/>
        </w:trPr>
        <w:tc>
          <w:tcPr>
            <w:tcW w:w="496" w:type="pct"/>
            <w:shd w:val="clear" w:color="auto" w:fill="548DD4" w:themeFill="text2" w:themeFillTint="99"/>
            <w:vAlign w:val="center"/>
          </w:tcPr>
          <w:p w14:paraId="34ABFA0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-32</w:t>
            </w:r>
          </w:p>
        </w:tc>
        <w:tc>
          <w:tcPr>
            <w:tcW w:w="631" w:type="pct"/>
            <w:vAlign w:val="center"/>
          </w:tcPr>
          <w:p w14:paraId="44A4222E" w14:textId="77777777" w:rsidR="00427D02" w:rsidRPr="003918B1" w:rsidRDefault="00427D02" w:rsidP="00FC1FC4">
            <w:pPr>
              <w:jc w:val="center"/>
              <w:rPr>
                <w:rFonts w:cs="Arial"/>
                <w:color w:val="000000"/>
                <w:sz w:val="18"/>
                <w:szCs w:val="18"/>
              </w:rPr>
            </w:pPr>
            <w:r w:rsidRPr="003918B1">
              <w:rPr>
                <w:rFonts w:cs="Arial"/>
                <w:color w:val="000000"/>
                <w:sz w:val="18"/>
                <w:szCs w:val="18"/>
              </w:rPr>
              <w:t>251.38</w:t>
            </w:r>
          </w:p>
        </w:tc>
        <w:tc>
          <w:tcPr>
            <w:tcW w:w="632" w:type="pct"/>
            <w:vAlign w:val="center"/>
          </w:tcPr>
          <w:p w14:paraId="67C022AA" w14:textId="77777777" w:rsidR="00427D02" w:rsidRPr="003918B1" w:rsidRDefault="00427D02" w:rsidP="00FC1FC4">
            <w:pPr>
              <w:jc w:val="center"/>
              <w:rPr>
                <w:rFonts w:cs="Arial"/>
                <w:color w:val="000000"/>
                <w:sz w:val="18"/>
                <w:szCs w:val="18"/>
              </w:rPr>
            </w:pPr>
            <w:r w:rsidRPr="003918B1">
              <w:rPr>
                <w:rFonts w:cs="Arial"/>
                <w:color w:val="000000"/>
                <w:sz w:val="18"/>
                <w:szCs w:val="18"/>
              </w:rPr>
              <w:t>225.029</w:t>
            </w:r>
          </w:p>
        </w:tc>
        <w:tc>
          <w:tcPr>
            <w:tcW w:w="632" w:type="pct"/>
            <w:vAlign w:val="center"/>
          </w:tcPr>
          <w:p w14:paraId="50FEB96F" w14:textId="77777777" w:rsidR="00427D02" w:rsidRPr="003918B1" w:rsidRDefault="00427D02" w:rsidP="00FC1FC4">
            <w:pPr>
              <w:jc w:val="center"/>
              <w:rPr>
                <w:rFonts w:cs="Arial"/>
                <w:color w:val="000000"/>
                <w:sz w:val="18"/>
                <w:szCs w:val="18"/>
              </w:rPr>
            </w:pPr>
            <w:r w:rsidRPr="003918B1">
              <w:rPr>
                <w:rFonts w:cs="Arial"/>
                <w:color w:val="000000"/>
                <w:sz w:val="18"/>
                <w:szCs w:val="18"/>
              </w:rPr>
              <w:t>200.382</w:t>
            </w:r>
          </w:p>
        </w:tc>
        <w:tc>
          <w:tcPr>
            <w:tcW w:w="491" w:type="pct"/>
            <w:shd w:val="clear" w:color="auto" w:fill="548DD4" w:themeFill="text2" w:themeFillTint="99"/>
            <w:vAlign w:val="center"/>
          </w:tcPr>
          <w:p w14:paraId="571CC3D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0</w:t>
            </w:r>
          </w:p>
        </w:tc>
        <w:tc>
          <w:tcPr>
            <w:tcW w:w="707" w:type="pct"/>
            <w:vAlign w:val="center"/>
          </w:tcPr>
          <w:p w14:paraId="059129BB" w14:textId="77777777" w:rsidR="00427D02" w:rsidRPr="003918B1" w:rsidRDefault="00427D02" w:rsidP="00FC1FC4">
            <w:pPr>
              <w:jc w:val="center"/>
              <w:rPr>
                <w:rFonts w:cs="Arial"/>
                <w:color w:val="000000"/>
                <w:sz w:val="18"/>
                <w:szCs w:val="18"/>
              </w:rPr>
            </w:pPr>
            <w:r w:rsidRPr="003918B1">
              <w:rPr>
                <w:rFonts w:cs="Arial"/>
                <w:color w:val="000000"/>
                <w:sz w:val="18"/>
                <w:szCs w:val="18"/>
              </w:rPr>
              <w:t>36.857</w:t>
            </w:r>
          </w:p>
        </w:tc>
        <w:tc>
          <w:tcPr>
            <w:tcW w:w="708" w:type="pct"/>
            <w:vAlign w:val="center"/>
          </w:tcPr>
          <w:p w14:paraId="2CFAA7A1" w14:textId="77777777" w:rsidR="00427D02" w:rsidRPr="003918B1" w:rsidRDefault="00427D02" w:rsidP="00FC1FC4">
            <w:pPr>
              <w:jc w:val="center"/>
              <w:rPr>
                <w:rFonts w:cs="Arial"/>
                <w:color w:val="000000"/>
                <w:sz w:val="18"/>
                <w:szCs w:val="18"/>
              </w:rPr>
            </w:pPr>
            <w:r w:rsidRPr="003918B1">
              <w:rPr>
                <w:rFonts w:cs="Arial"/>
                <w:color w:val="000000"/>
                <w:sz w:val="18"/>
                <w:szCs w:val="18"/>
              </w:rPr>
              <w:t>34.596</w:t>
            </w:r>
          </w:p>
        </w:tc>
        <w:tc>
          <w:tcPr>
            <w:tcW w:w="704" w:type="pct"/>
            <w:vAlign w:val="center"/>
          </w:tcPr>
          <w:p w14:paraId="26FD83E9" w14:textId="77777777" w:rsidR="00427D02" w:rsidRPr="003918B1" w:rsidRDefault="00427D02" w:rsidP="00FC1FC4">
            <w:pPr>
              <w:jc w:val="center"/>
              <w:rPr>
                <w:rFonts w:cs="Arial"/>
                <w:color w:val="000000"/>
                <w:sz w:val="18"/>
                <w:szCs w:val="18"/>
              </w:rPr>
            </w:pPr>
            <w:r w:rsidRPr="003918B1">
              <w:rPr>
                <w:rFonts w:cs="Arial"/>
                <w:color w:val="000000"/>
                <w:sz w:val="18"/>
                <w:szCs w:val="18"/>
              </w:rPr>
              <w:t>32.44</w:t>
            </w:r>
          </w:p>
        </w:tc>
      </w:tr>
      <w:tr w:rsidR="00427D02" w:rsidRPr="00CC12D3" w14:paraId="65929954" w14:textId="77777777" w:rsidTr="004F5898">
        <w:trPr>
          <w:trHeight w:val="300"/>
          <w:jc w:val="center"/>
        </w:trPr>
        <w:tc>
          <w:tcPr>
            <w:tcW w:w="496" w:type="pct"/>
            <w:shd w:val="clear" w:color="auto" w:fill="548DD4" w:themeFill="text2" w:themeFillTint="99"/>
            <w:vAlign w:val="center"/>
          </w:tcPr>
          <w:p w14:paraId="1509E49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-31</w:t>
            </w:r>
          </w:p>
        </w:tc>
        <w:tc>
          <w:tcPr>
            <w:tcW w:w="631" w:type="pct"/>
            <w:vAlign w:val="center"/>
          </w:tcPr>
          <w:p w14:paraId="37935BCF" w14:textId="77777777" w:rsidR="00427D02" w:rsidRPr="003918B1" w:rsidRDefault="00427D02" w:rsidP="00FC1FC4">
            <w:pPr>
              <w:jc w:val="center"/>
              <w:rPr>
                <w:rFonts w:cs="Arial"/>
                <w:color w:val="000000"/>
                <w:sz w:val="18"/>
                <w:szCs w:val="18"/>
              </w:rPr>
            </w:pPr>
            <w:r w:rsidRPr="003918B1">
              <w:rPr>
                <w:rFonts w:cs="Arial"/>
                <w:color w:val="000000"/>
                <w:sz w:val="18"/>
                <w:szCs w:val="18"/>
              </w:rPr>
              <w:t>235.291</w:t>
            </w:r>
          </w:p>
        </w:tc>
        <w:tc>
          <w:tcPr>
            <w:tcW w:w="632" w:type="pct"/>
            <w:vAlign w:val="center"/>
          </w:tcPr>
          <w:p w14:paraId="2B35DDB5" w14:textId="77777777" w:rsidR="00427D02" w:rsidRPr="003918B1" w:rsidRDefault="00427D02" w:rsidP="00FC1FC4">
            <w:pPr>
              <w:jc w:val="center"/>
              <w:rPr>
                <w:rFonts w:cs="Arial"/>
                <w:color w:val="000000"/>
                <w:sz w:val="18"/>
                <w:szCs w:val="18"/>
              </w:rPr>
            </w:pPr>
            <w:r w:rsidRPr="003918B1">
              <w:rPr>
                <w:rFonts w:cs="Arial"/>
                <w:color w:val="000000"/>
                <w:sz w:val="18"/>
                <w:szCs w:val="18"/>
              </w:rPr>
              <w:t>210.929</w:t>
            </w:r>
          </w:p>
        </w:tc>
        <w:tc>
          <w:tcPr>
            <w:tcW w:w="632" w:type="pct"/>
            <w:vAlign w:val="center"/>
          </w:tcPr>
          <w:p w14:paraId="4C87237F" w14:textId="77777777" w:rsidR="00427D02" w:rsidRPr="003918B1" w:rsidRDefault="00427D02" w:rsidP="00FC1FC4">
            <w:pPr>
              <w:jc w:val="center"/>
              <w:rPr>
                <w:rFonts w:cs="Arial"/>
                <w:color w:val="000000"/>
                <w:sz w:val="18"/>
                <w:szCs w:val="18"/>
              </w:rPr>
            </w:pPr>
            <w:r w:rsidRPr="003918B1">
              <w:rPr>
                <w:rFonts w:cs="Arial"/>
                <w:color w:val="000000"/>
                <w:sz w:val="18"/>
                <w:szCs w:val="18"/>
              </w:rPr>
              <w:t>188.133</w:t>
            </w:r>
          </w:p>
        </w:tc>
        <w:tc>
          <w:tcPr>
            <w:tcW w:w="491" w:type="pct"/>
            <w:shd w:val="clear" w:color="auto" w:fill="548DD4" w:themeFill="text2" w:themeFillTint="99"/>
            <w:vAlign w:val="center"/>
          </w:tcPr>
          <w:p w14:paraId="7769A88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7" w:type="pct"/>
            <w:tcBorders>
              <w:bottom w:val="single" w:sz="4" w:space="0" w:color="auto"/>
            </w:tcBorders>
            <w:vAlign w:val="center"/>
          </w:tcPr>
          <w:p w14:paraId="2B746598" w14:textId="77777777" w:rsidR="00427D02" w:rsidRPr="003918B1" w:rsidRDefault="00427D02" w:rsidP="00FC1FC4">
            <w:pPr>
              <w:jc w:val="center"/>
              <w:rPr>
                <w:rFonts w:cs="Arial"/>
                <w:color w:val="000000"/>
                <w:sz w:val="18"/>
                <w:szCs w:val="18"/>
              </w:rPr>
            </w:pPr>
            <w:r w:rsidRPr="003918B1">
              <w:rPr>
                <w:rFonts w:cs="Arial"/>
                <w:color w:val="000000"/>
                <w:sz w:val="18"/>
                <w:szCs w:val="18"/>
              </w:rPr>
              <w:t>34.898</w:t>
            </w:r>
          </w:p>
        </w:tc>
        <w:tc>
          <w:tcPr>
            <w:tcW w:w="708" w:type="pct"/>
            <w:tcBorders>
              <w:bottom w:val="single" w:sz="4" w:space="0" w:color="auto"/>
            </w:tcBorders>
            <w:vAlign w:val="center"/>
          </w:tcPr>
          <w:p w14:paraId="2B6A4492" w14:textId="77777777" w:rsidR="00427D02" w:rsidRPr="003918B1" w:rsidRDefault="00427D02" w:rsidP="00FC1FC4">
            <w:pPr>
              <w:jc w:val="center"/>
              <w:rPr>
                <w:rFonts w:cs="Arial"/>
                <w:color w:val="000000"/>
                <w:sz w:val="18"/>
                <w:szCs w:val="18"/>
              </w:rPr>
            </w:pPr>
            <w:r w:rsidRPr="003918B1">
              <w:rPr>
                <w:rFonts w:cs="Arial"/>
                <w:color w:val="000000"/>
                <w:sz w:val="18"/>
                <w:szCs w:val="18"/>
              </w:rPr>
              <w:t>32.807</w:t>
            </w:r>
          </w:p>
        </w:tc>
        <w:tc>
          <w:tcPr>
            <w:tcW w:w="704" w:type="pct"/>
            <w:tcBorders>
              <w:bottom w:val="single" w:sz="4" w:space="0" w:color="auto"/>
            </w:tcBorders>
            <w:vAlign w:val="center"/>
          </w:tcPr>
          <w:p w14:paraId="26D57267" w14:textId="77777777" w:rsidR="00427D02" w:rsidRPr="003918B1" w:rsidRDefault="00427D02" w:rsidP="00FC1FC4">
            <w:pPr>
              <w:jc w:val="center"/>
              <w:rPr>
                <w:rFonts w:cs="Arial"/>
                <w:color w:val="000000"/>
                <w:sz w:val="18"/>
                <w:szCs w:val="18"/>
              </w:rPr>
            </w:pPr>
            <w:r w:rsidRPr="003918B1">
              <w:rPr>
                <w:rFonts w:cs="Arial"/>
                <w:color w:val="000000"/>
                <w:sz w:val="18"/>
                <w:szCs w:val="18"/>
              </w:rPr>
              <w:t>30.81</w:t>
            </w:r>
          </w:p>
        </w:tc>
      </w:tr>
      <w:tr w:rsidR="00427D02" w:rsidRPr="00CC12D3" w14:paraId="4172AF69" w14:textId="77777777" w:rsidTr="004F5898">
        <w:trPr>
          <w:trHeight w:val="300"/>
          <w:jc w:val="center"/>
        </w:trPr>
        <w:tc>
          <w:tcPr>
            <w:tcW w:w="496" w:type="pct"/>
            <w:shd w:val="clear" w:color="auto" w:fill="548DD4" w:themeFill="text2" w:themeFillTint="99"/>
            <w:vAlign w:val="center"/>
          </w:tcPr>
          <w:p w14:paraId="4411296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-30</w:t>
            </w:r>
          </w:p>
        </w:tc>
        <w:tc>
          <w:tcPr>
            <w:tcW w:w="631" w:type="pct"/>
            <w:vAlign w:val="center"/>
          </w:tcPr>
          <w:p w14:paraId="616DE786" w14:textId="77777777" w:rsidR="00427D02" w:rsidRPr="003918B1" w:rsidRDefault="00427D02" w:rsidP="00FC1FC4">
            <w:pPr>
              <w:jc w:val="center"/>
              <w:rPr>
                <w:rFonts w:cs="Arial"/>
                <w:color w:val="000000"/>
                <w:sz w:val="18"/>
                <w:szCs w:val="18"/>
              </w:rPr>
            </w:pPr>
            <w:r w:rsidRPr="003918B1">
              <w:rPr>
                <w:rFonts w:cs="Arial"/>
                <w:color w:val="000000"/>
                <w:sz w:val="18"/>
                <w:szCs w:val="18"/>
              </w:rPr>
              <w:t>220.32</w:t>
            </w:r>
          </w:p>
        </w:tc>
        <w:tc>
          <w:tcPr>
            <w:tcW w:w="632" w:type="pct"/>
            <w:vAlign w:val="center"/>
          </w:tcPr>
          <w:p w14:paraId="5057E5BB" w14:textId="77777777" w:rsidR="00427D02" w:rsidRPr="003918B1" w:rsidRDefault="00427D02" w:rsidP="00FC1FC4">
            <w:pPr>
              <w:jc w:val="center"/>
              <w:rPr>
                <w:rFonts w:cs="Arial"/>
                <w:color w:val="000000"/>
                <w:sz w:val="18"/>
                <w:szCs w:val="18"/>
              </w:rPr>
            </w:pPr>
            <w:r w:rsidRPr="003918B1">
              <w:rPr>
                <w:rFonts w:cs="Arial"/>
                <w:color w:val="000000"/>
                <w:sz w:val="18"/>
                <w:szCs w:val="18"/>
              </w:rPr>
              <w:t>197.792</w:t>
            </w:r>
          </w:p>
        </w:tc>
        <w:tc>
          <w:tcPr>
            <w:tcW w:w="632" w:type="pct"/>
            <w:vAlign w:val="center"/>
          </w:tcPr>
          <w:p w14:paraId="57151FE8" w14:textId="77777777" w:rsidR="00427D02" w:rsidRPr="003918B1" w:rsidRDefault="00427D02" w:rsidP="00FC1FC4">
            <w:pPr>
              <w:jc w:val="center"/>
              <w:rPr>
                <w:rFonts w:cs="Arial"/>
                <w:color w:val="000000"/>
                <w:sz w:val="18"/>
                <w:szCs w:val="18"/>
              </w:rPr>
            </w:pPr>
            <w:r w:rsidRPr="003918B1">
              <w:rPr>
                <w:rFonts w:cs="Arial"/>
                <w:color w:val="000000"/>
                <w:sz w:val="18"/>
                <w:szCs w:val="18"/>
              </w:rPr>
              <w:t>176.705</w:t>
            </w:r>
          </w:p>
        </w:tc>
        <w:tc>
          <w:tcPr>
            <w:tcW w:w="491" w:type="pct"/>
            <w:shd w:val="clear" w:color="auto" w:fill="548DD4" w:themeFill="text2" w:themeFillTint="99"/>
            <w:vAlign w:val="center"/>
          </w:tcPr>
          <w:p w14:paraId="6075F37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7" w:type="pct"/>
            <w:vAlign w:val="center"/>
          </w:tcPr>
          <w:p w14:paraId="280A7440" w14:textId="77777777" w:rsidR="00427D02" w:rsidRPr="003918B1" w:rsidRDefault="00427D02" w:rsidP="00FC1FC4">
            <w:pPr>
              <w:jc w:val="center"/>
              <w:rPr>
                <w:rFonts w:cs="Arial"/>
                <w:color w:val="000000"/>
                <w:sz w:val="18"/>
                <w:szCs w:val="18"/>
              </w:rPr>
            </w:pPr>
            <w:r w:rsidRPr="003918B1">
              <w:rPr>
                <w:rFonts w:cs="Arial"/>
                <w:color w:val="000000"/>
                <w:sz w:val="18"/>
                <w:szCs w:val="18"/>
              </w:rPr>
              <w:t>33.055</w:t>
            </w:r>
          </w:p>
        </w:tc>
        <w:tc>
          <w:tcPr>
            <w:tcW w:w="708" w:type="pct"/>
            <w:tcBorders>
              <w:bottom w:val="single" w:sz="4" w:space="0" w:color="auto"/>
            </w:tcBorders>
            <w:vAlign w:val="center"/>
          </w:tcPr>
          <w:p w14:paraId="341A886D" w14:textId="77777777" w:rsidR="00427D02" w:rsidRPr="003918B1" w:rsidRDefault="00427D02" w:rsidP="00FC1FC4">
            <w:pPr>
              <w:jc w:val="center"/>
              <w:rPr>
                <w:rFonts w:cs="Arial"/>
                <w:color w:val="000000"/>
                <w:sz w:val="18"/>
                <w:szCs w:val="18"/>
              </w:rPr>
            </w:pPr>
            <w:r w:rsidRPr="003918B1">
              <w:rPr>
                <w:rFonts w:cs="Arial"/>
                <w:color w:val="000000"/>
                <w:sz w:val="18"/>
                <w:szCs w:val="18"/>
              </w:rPr>
              <w:t>31.12</w:t>
            </w:r>
          </w:p>
        </w:tc>
        <w:tc>
          <w:tcPr>
            <w:tcW w:w="704" w:type="pct"/>
            <w:tcBorders>
              <w:bottom w:val="single" w:sz="4" w:space="0" w:color="auto"/>
            </w:tcBorders>
            <w:vAlign w:val="center"/>
          </w:tcPr>
          <w:p w14:paraId="78F09AE1" w14:textId="77777777" w:rsidR="00427D02" w:rsidRPr="003918B1" w:rsidRDefault="00427D02" w:rsidP="00FC1FC4">
            <w:pPr>
              <w:jc w:val="center"/>
              <w:rPr>
                <w:rFonts w:cs="Arial"/>
                <w:color w:val="000000"/>
                <w:sz w:val="18"/>
                <w:szCs w:val="18"/>
              </w:rPr>
            </w:pPr>
            <w:r w:rsidRPr="003918B1">
              <w:rPr>
                <w:rFonts w:cs="Arial"/>
                <w:color w:val="000000"/>
                <w:sz w:val="18"/>
                <w:szCs w:val="18"/>
              </w:rPr>
              <w:t>29.271</w:t>
            </w:r>
          </w:p>
        </w:tc>
      </w:tr>
      <w:tr w:rsidR="00427D02" w:rsidRPr="00CC12D3" w14:paraId="571FE13A" w14:textId="77777777" w:rsidTr="004F5898">
        <w:trPr>
          <w:trHeight w:val="37"/>
          <w:jc w:val="center"/>
        </w:trPr>
        <w:tc>
          <w:tcPr>
            <w:tcW w:w="496" w:type="pct"/>
            <w:shd w:val="clear" w:color="auto" w:fill="548DD4" w:themeFill="text2" w:themeFillTint="99"/>
            <w:vAlign w:val="center"/>
          </w:tcPr>
          <w:p w14:paraId="67C02AC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-29</w:t>
            </w:r>
          </w:p>
        </w:tc>
        <w:tc>
          <w:tcPr>
            <w:tcW w:w="631" w:type="pct"/>
            <w:vAlign w:val="center"/>
          </w:tcPr>
          <w:p w14:paraId="52361A1D" w14:textId="77777777" w:rsidR="00427D02" w:rsidRPr="003918B1" w:rsidRDefault="00427D02" w:rsidP="00FC1FC4">
            <w:pPr>
              <w:jc w:val="center"/>
              <w:rPr>
                <w:rFonts w:cs="Arial"/>
                <w:color w:val="000000"/>
                <w:sz w:val="18"/>
                <w:szCs w:val="18"/>
              </w:rPr>
            </w:pPr>
            <w:r w:rsidRPr="003918B1">
              <w:rPr>
                <w:rFonts w:cs="Arial"/>
                <w:color w:val="000000"/>
                <w:sz w:val="18"/>
                <w:szCs w:val="18"/>
              </w:rPr>
              <w:t>206.384</w:t>
            </w:r>
          </w:p>
        </w:tc>
        <w:tc>
          <w:tcPr>
            <w:tcW w:w="632" w:type="pct"/>
            <w:vAlign w:val="center"/>
          </w:tcPr>
          <w:p w14:paraId="0094B41D" w14:textId="77777777" w:rsidR="00427D02" w:rsidRPr="003918B1" w:rsidRDefault="00427D02" w:rsidP="00FC1FC4">
            <w:pPr>
              <w:jc w:val="center"/>
              <w:rPr>
                <w:rFonts w:cs="Arial"/>
                <w:color w:val="000000"/>
                <w:sz w:val="18"/>
                <w:szCs w:val="18"/>
              </w:rPr>
            </w:pPr>
            <w:r w:rsidRPr="003918B1">
              <w:rPr>
                <w:rFonts w:cs="Arial"/>
                <w:color w:val="000000"/>
                <w:sz w:val="18"/>
                <w:szCs w:val="18"/>
              </w:rPr>
              <w:t>185.547</w:t>
            </w:r>
          </w:p>
        </w:tc>
        <w:tc>
          <w:tcPr>
            <w:tcW w:w="632" w:type="pct"/>
            <w:vAlign w:val="center"/>
          </w:tcPr>
          <w:p w14:paraId="63CE6D63" w14:textId="77777777" w:rsidR="00427D02" w:rsidRPr="003918B1" w:rsidRDefault="00427D02" w:rsidP="00FC1FC4">
            <w:pPr>
              <w:jc w:val="center"/>
              <w:rPr>
                <w:rFonts w:cs="Arial"/>
                <w:color w:val="000000"/>
                <w:sz w:val="18"/>
                <w:szCs w:val="18"/>
              </w:rPr>
            </w:pPr>
            <w:r w:rsidRPr="003918B1">
              <w:rPr>
                <w:rFonts w:cs="Arial"/>
                <w:color w:val="000000"/>
                <w:sz w:val="18"/>
                <w:szCs w:val="18"/>
              </w:rPr>
              <w:t>166.037</w:t>
            </w:r>
          </w:p>
        </w:tc>
        <w:tc>
          <w:tcPr>
            <w:tcW w:w="491" w:type="pct"/>
            <w:shd w:val="clear" w:color="auto" w:fill="548DD4" w:themeFill="text2" w:themeFillTint="99"/>
            <w:vAlign w:val="center"/>
          </w:tcPr>
          <w:p w14:paraId="0147594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7" w:type="pct"/>
            <w:tcBorders>
              <w:bottom w:val="single" w:sz="4" w:space="0" w:color="auto"/>
              <w:right w:val="single" w:sz="4" w:space="0" w:color="auto"/>
            </w:tcBorders>
            <w:vAlign w:val="center"/>
          </w:tcPr>
          <w:p w14:paraId="29394786" w14:textId="77777777" w:rsidR="00427D02" w:rsidRPr="003918B1" w:rsidRDefault="00427D02" w:rsidP="00FC1FC4">
            <w:pPr>
              <w:jc w:val="center"/>
              <w:rPr>
                <w:rFonts w:cs="Arial"/>
                <w:color w:val="000000"/>
                <w:sz w:val="18"/>
                <w:szCs w:val="18"/>
              </w:rPr>
            </w:pPr>
            <w:r w:rsidRPr="003918B1">
              <w:rPr>
                <w:rFonts w:cs="Arial"/>
                <w:color w:val="000000"/>
                <w:sz w:val="18"/>
                <w:szCs w:val="18"/>
              </w:rPr>
              <w:t>31.317</w:t>
            </w:r>
          </w:p>
        </w:tc>
        <w:tc>
          <w:tcPr>
            <w:tcW w:w="708" w:type="pct"/>
            <w:tcBorders>
              <w:top w:val="single" w:sz="4" w:space="0" w:color="auto"/>
              <w:left w:val="single" w:sz="4" w:space="0" w:color="auto"/>
              <w:bottom w:val="single" w:sz="4" w:space="0" w:color="auto"/>
              <w:right w:val="single" w:sz="4" w:space="0" w:color="auto"/>
            </w:tcBorders>
            <w:vAlign w:val="center"/>
          </w:tcPr>
          <w:p w14:paraId="157998C7" w14:textId="77777777" w:rsidR="00427D02" w:rsidRPr="003918B1" w:rsidRDefault="00427D02" w:rsidP="00FC1FC4">
            <w:pPr>
              <w:jc w:val="center"/>
              <w:rPr>
                <w:rFonts w:cs="Arial"/>
                <w:color w:val="000000"/>
                <w:sz w:val="18"/>
                <w:szCs w:val="18"/>
              </w:rPr>
            </w:pPr>
            <w:r w:rsidRPr="003918B1">
              <w:rPr>
                <w:rFonts w:cs="Arial"/>
                <w:color w:val="000000"/>
                <w:sz w:val="18"/>
                <w:szCs w:val="18"/>
              </w:rPr>
              <w:t>29.528</w:t>
            </w:r>
          </w:p>
        </w:tc>
        <w:tc>
          <w:tcPr>
            <w:tcW w:w="704" w:type="pct"/>
            <w:tcBorders>
              <w:top w:val="single" w:sz="4" w:space="0" w:color="auto"/>
              <w:left w:val="single" w:sz="4" w:space="0" w:color="auto"/>
              <w:bottom w:val="single" w:sz="4" w:space="0" w:color="auto"/>
              <w:right w:val="single" w:sz="4" w:space="0" w:color="auto"/>
            </w:tcBorders>
            <w:vAlign w:val="center"/>
          </w:tcPr>
          <w:p w14:paraId="74E6D901" w14:textId="77777777" w:rsidR="00427D02" w:rsidRPr="003918B1" w:rsidRDefault="00427D02" w:rsidP="00FC1FC4">
            <w:pPr>
              <w:jc w:val="center"/>
              <w:rPr>
                <w:rFonts w:cs="Arial"/>
                <w:color w:val="000000"/>
                <w:sz w:val="18"/>
                <w:szCs w:val="18"/>
              </w:rPr>
            </w:pPr>
            <w:r w:rsidRPr="003918B1">
              <w:rPr>
                <w:rFonts w:cs="Arial"/>
                <w:color w:val="000000"/>
                <w:sz w:val="18"/>
                <w:szCs w:val="18"/>
              </w:rPr>
              <w:t>27.815</w:t>
            </w:r>
          </w:p>
        </w:tc>
      </w:tr>
      <w:tr w:rsidR="00427D02" w:rsidRPr="00CC12D3" w14:paraId="41A800F0" w14:textId="77777777" w:rsidTr="004F5898">
        <w:trPr>
          <w:trHeight w:val="300"/>
          <w:jc w:val="center"/>
        </w:trPr>
        <w:tc>
          <w:tcPr>
            <w:tcW w:w="496" w:type="pct"/>
            <w:shd w:val="clear" w:color="auto" w:fill="548DD4" w:themeFill="text2" w:themeFillTint="99"/>
            <w:vAlign w:val="center"/>
          </w:tcPr>
          <w:p w14:paraId="7D1058D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-28</w:t>
            </w:r>
          </w:p>
        </w:tc>
        <w:tc>
          <w:tcPr>
            <w:tcW w:w="631" w:type="pct"/>
            <w:vAlign w:val="center"/>
          </w:tcPr>
          <w:p w14:paraId="772D2A16" w14:textId="77777777" w:rsidR="00427D02" w:rsidRPr="003918B1" w:rsidRDefault="00427D02" w:rsidP="00FC1FC4">
            <w:pPr>
              <w:jc w:val="center"/>
              <w:rPr>
                <w:rFonts w:cs="Arial"/>
                <w:color w:val="000000"/>
                <w:sz w:val="18"/>
                <w:szCs w:val="18"/>
              </w:rPr>
            </w:pPr>
            <w:r w:rsidRPr="003918B1">
              <w:rPr>
                <w:rFonts w:cs="Arial"/>
                <w:color w:val="000000"/>
                <w:sz w:val="18"/>
                <w:szCs w:val="18"/>
              </w:rPr>
              <w:t>193.407</w:t>
            </w:r>
          </w:p>
        </w:tc>
        <w:tc>
          <w:tcPr>
            <w:tcW w:w="632" w:type="pct"/>
            <w:vAlign w:val="center"/>
          </w:tcPr>
          <w:p w14:paraId="1AB4831C" w14:textId="77777777" w:rsidR="00427D02" w:rsidRPr="003918B1" w:rsidRDefault="00427D02" w:rsidP="00FC1FC4">
            <w:pPr>
              <w:jc w:val="center"/>
              <w:rPr>
                <w:rFonts w:cs="Arial"/>
                <w:color w:val="000000"/>
                <w:sz w:val="18"/>
                <w:szCs w:val="18"/>
              </w:rPr>
            </w:pPr>
            <w:r w:rsidRPr="003918B1">
              <w:rPr>
                <w:rFonts w:cs="Arial"/>
                <w:color w:val="000000"/>
                <w:sz w:val="18"/>
                <w:szCs w:val="18"/>
              </w:rPr>
              <w:t>174.131</w:t>
            </w:r>
          </w:p>
        </w:tc>
        <w:tc>
          <w:tcPr>
            <w:tcW w:w="632" w:type="pct"/>
            <w:vAlign w:val="center"/>
          </w:tcPr>
          <w:p w14:paraId="1A16790E" w14:textId="77777777" w:rsidR="00427D02" w:rsidRPr="003918B1" w:rsidRDefault="00427D02" w:rsidP="00FC1FC4">
            <w:pPr>
              <w:jc w:val="center"/>
              <w:rPr>
                <w:rFonts w:cs="Arial"/>
                <w:color w:val="000000"/>
                <w:sz w:val="18"/>
                <w:szCs w:val="18"/>
              </w:rPr>
            </w:pPr>
            <w:r w:rsidRPr="003918B1">
              <w:rPr>
                <w:rFonts w:cs="Arial"/>
                <w:color w:val="000000"/>
                <w:sz w:val="18"/>
                <w:szCs w:val="18"/>
              </w:rPr>
              <w:t>156.075</w:t>
            </w:r>
          </w:p>
        </w:tc>
        <w:tc>
          <w:tcPr>
            <w:tcW w:w="491" w:type="pct"/>
            <w:shd w:val="clear" w:color="auto" w:fill="548DD4" w:themeFill="text2" w:themeFillTint="99"/>
            <w:vAlign w:val="center"/>
          </w:tcPr>
          <w:p w14:paraId="6B2EC42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7" w:type="pct"/>
            <w:tcBorders>
              <w:top w:val="single" w:sz="4" w:space="0" w:color="auto"/>
              <w:bottom w:val="single" w:sz="4" w:space="0" w:color="auto"/>
              <w:right w:val="single" w:sz="4" w:space="0" w:color="auto"/>
            </w:tcBorders>
            <w:vAlign w:val="center"/>
          </w:tcPr>
          <w:p w14:paraId="7C291E74" w14:textId="77777777" w:rsidR="00427D02" w:rsidRPr="003918B1" w:rsidRDefault="00427D02" w:rsidP="00FC1FC4">
            <w:pPr>
              <w:jc w:val="center"/>
              <w:rPr>
                <w:rFonts w:cs="Arial"/>
                <w:color w:val="000000"/>
                <w:sz w:val="18"/>
                <w:szCs w:val="18"/>
              </w:rPr>
            </w:pPr>
            <w:r w:rsidRPr="003918B1">
              <w:rPr>
                <w:rFonts w:cs="Arial"/>
                <w:color w:val="000000"/>
                <w:sz w:val="18"/>
                <w:szCs w:val="18"/>
              </w:rPr>
              <w:t>29.681</w:t>
            </w:r>
          </w:p>
        </w:tc>
        <w:tc>
          <w:tcPr>
            <w:tcW w:w="708" w:type="pct"/>
            <w:tcBorders>
              <w:top w:val="single" w:sz="4" w:space="0" w:color="auto"/>
              <w:left w:val="single" w:sz="4" w:space="0" w:color="auto"/>
              <w:bottom w:val="single" w:sz="4" w:space="0" w:color="auto"/>
              <w:right w:val="single" w:sz="4" w:space="0" w:color="auto"/>
            </w:tcBorders>
            <w:vAlign w:val="center"/>
          </w:tcPr>
          <w:p w14:paraId="5082512F" w14:textId="77777777" w:rsidR="00427D02" w:rsidRPr="003918B1" w:rsidRDefault="00427D02" w:rsidP="00FC1FC4">
            <w:pPr>
              <w:jc w:val="center"/>
              <w:rPr>
                <w:rFonts w:cs="Arial"/>
                <w:color w:val="000000"/>
                <w:sz w:val="18"/>
                <w:szCs w:val="18"/>
              </w:rPr>
            </w:pPr>
            <w:r w:rsidRPr="003918B1">
              <w:rPr>
                <w:rFonts w:cs="Arial"/>
                <w:color w:val="000000"/>
                <w:sz w:val="18"/>
                <w:szCs w:val="18"/>
              </w:rPr>
              <w:t>28.026</w:t>
            </w:r>
          </w:p>
        </w:tc>
        <w:tc>
          <w:tcPr>
            <w:tcW w:w="704" w:type="pct"/>
            <w:tcBorders>
              <w:top w:val="single" w:sz="4" w:space="0" w:color="auto"/>
              <w:left w:val="single" w:sz="4" w:space="0" w:color="auto"/>
              <w:bottom w:val="single" w:sz="4" w:space="0" w:color="auto"/>
              <w:right w:val="single" w:sz="4" w:space="0" w:color="auto"/>
            </w:tcBorders>
            <w:vAlign w:val="center"/>
          </w:tcPr>
          <w:p w14:paraId="32715A75" w14:textId="77777777" w:rsidR="00427D02" w:rsidRPr="003918B1" w:rsidRDefault="00427D02" w:rsidP="00FC1FC4">
            <w:pPr>
              <w:jc w:val="center"/>
              <w:rPr>
                <w:rFonts w:cs="Arial"/>
                <w:color w:val="000000"/>
                <w:sz w:val="18"/>
                <w:szCs w:val="18"/>
              </w:rPr>
            </w:pPr>
            <w:r w:rsidRPr="003918B1">
              <w:rPr>
                <w:rFonts w:cs="Arial"/>
                <w:color w:val="000000"/>
                <w:sz w:val="18"/>
                <w:szCs w:val="18"/>
              </w:rPr>
              <w:t>26.44</w:t>
            </w:r>
          </w:p>
        </w:tc>
      </w:tr>
      <w:tr w:rsidR="00427D02" w:rsidRPr="00CC12D3" w14:paraId="7D6470CC" w14:textId="77777777" w:rsidTr="004F5898">
        <w:trPr>
          <w:trHeight w:val="300"/>
          <w:jc w:val="center"/>
        </w:trPr>
        <w:tc>
          <w:tcPr>
            <w:tcW w:w="496" w:type="pct"/>
            <w:shd w:val="clear" w:color="auto" w:fill="548DD4" w:themeFill="text2" w:themeFillTint="99"/>
            <w:vAlign w:val="center"/>
          </w:tcPr>
          <w:p w14:paraId="6538C72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-27</w:t>
            </w:r>
          </w:p>
        </w:tc>
        <w:tc>
          <w:tcPr>
            <w:tcW w:w="631" w:type="pct"/>
            <w:vAlign w:val="center"/>
          </w:tcPr>
          <w:p w14:paraId="4E3C5C49" w14:textId="77777777" w:rsidR="00427D02" w:rsidRPr="003918B1" w:rsidRDefault="00427D02" w:rsidP="00FC1FC4">
            <w:pPr>
              <w:jc w:val="center"/>
              <w:rPr>
                <w:rFonts w:cs="Arial"/>
                <w:color w:val="000000"/>
                <w:sz w:val="18"/>
                <w:szCs w:val="18"/>
              </w:rPr>
            </w:pPr>
            <w:r w:rsidRPr="003918B1">
              <w:rPr>
                <w:rFonts w:cs="Arial"/>
                <w:color w:val="000000"/>
                <w:sz w:val="18"/>
                <w:szCs w:val="18"/>
              </w:rPr>
              <w:t>181.317</w:t>
            </w:r>
          </w:p>
        </w:tc>
        <w:tc>
          <w:tcPr>
            <w:tcW w:w="632" w:type="pct"/>
            <w:vAlign w:val="center"/>
          </w:tcPr>
          <w:p w14:paraId="7CAD3CCD" w14:textId="77777777" w:rsidR="00427D02" w:rsidRPr="003918B1" w:rsidRDefault="00427D02" w:rsidP="00FC1FC4">
            <w:pPr>
              <w:jc w:val="center"/>
              <w:rPr>
                <w:rFonts w:cs="Arial"/>
                <w:color w:val="000000"/>
                <w:sz w:val="18"/>
                <w:szCs w:val="18"/>
              </w:rPr>
            </w:pPr>
            <w:r w:rsidRPr="003918B1">
              <w:rPr>
                <w:rFonts w:cs="Arial"/>
                <w:color w:val="000000"/>
                <w:sz w:val="18"/>
                <w:szCs w:val="18"/>
              </w:rPr>
              <w:t>163.481</w:t>
            </w:r>
          </w:p>
        </w:tc>
        <w:tc>
          <w:tcPr>
            <w:tcW w:w="632" w:type="pct"/>
            <w:vAlign w:val="center"/>
          </w:tcPr>
          <w:p w14:paraId="1D026DF9" w14:textId="77777777" w:rsidR="00427D02" w:rsidRPr="003918B1" w:rsidRDefault="00427D02" w:rsidP="00FC1FC4">
            <w:pPr>
              <w:jc w:val="center"/>
              <w:rPr>
                <w:rFonts w:cs="Arial"/>
                <w:color w:val="000000"/>
                <w:sz w:val="18"/>
                <w:szCs w:val="18"/>
              </w:rPr>
            </w:pPr>
            <w:r w:rsidRPr="003918B1">
              <w:rPr>
                <w:rFonts w:cs="Arial"/>
                <w:color w:val="000000"/>
                <w:sz w:val="18"/>
                <w:szCs w:val="18"/>
              </w:rPr>
              <w:t>146.768</w:t>
            </w:r>
          </w:p>
        </w:tc>
        <w:tc>
          <w:tcPr>
            <w:tcW w:w="491" w:type="pct"/>
            <w:shd w:val="clear" w:color="auto" w:fill="548DD4" w:themeFill="text2" w:themeFillTint="99"/>
            <w:vAlign w:val="center"/>
          </w:tcPr>
          <w:p w14:paraId="0141B9B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7" w:type="pct"/>
            <w:tcBorders>
              <w:top w:val="single" w:sz="4" w:space="0" w:color="auto"/>
              <w:bottom w:val="single" w:sz="4" w:space="0" w:color="auto"/>
              <w:right w:val="single" w:sz="4" w:space="0" w:color="auto"/>
            </w:tcBorders>
            <w:vAlign w:val="center"/>
          </w:tcPr>
          <w:p w14:paraId="517E1CD6" w14:textId="77777777" w:rsidR="00427D02" w:rsidRPr="003918B1" w:rsidRDefault="00427D02" w:rsidP="00FC1FC4">
            <w:pPr>
              <w:jc w:val="center"/>
              <w:rPr>
                <w:rFonts w:cs="Arial"/>
                <w:color w:val="000000"/>
                <w:sz w:val="18"/>
                <w:szCs w:val="18"/>
              </w:rPr>
            </w:pPr>
            <w:r w:rsidRPr="003918B1">
              <w:rPr>
                <w:rFonts w:cs="Arial"/>
                <w:color w:val="000000"/>
                <w:sz w:val="18"/>
                <w:szCs w:val="18"/>
              </w:rPr>
              <w:t>28.138</w:t>
            </w:r>
          </w:p>
        </w:tc>
        <w:tc>
          <w:tcPr>
            <w:tcW w:w="708" w:type="pct"/>
            <w:tcBorders>
              <w:top w:val="single" w:sz="4" w:space="0" w:color="auto"/>
              <w:left w:val="single" w:sz="4" w:space="0" w:color="auto"/>
              <w:bottom w:val="single" w:sz="4" w:space="0" w:color="auto"/>
              <w:right w:val="single" w:sz="4" w:space="0" w:color="auto"/>
            </w:tcBorders>
            <w:vAlign w:val="center"/>
          </w:tcPr>
          <w:p w14:paraId="6E250D8A" w14:textId="77777777" w:rsidR="00427D02" w:rsidRPr="003918B1" w:rsidRDefault="00427D02" w:rsidP="00FC1FC4">
            <w:pPr>
              <w:jc w:val="center"/>
              <w:rPr>
                <w:rFonts w:cs="Arial"/>
                <w:color w:val="000000"/>
                <w:sz w:val="18"/>
                <w:szCs w:val="18"/>
              </w:rPr>
            </w:pPr>
            <w:r w:rsidRPr="003918B1">
              <w:rPr>
                <w:rFonts w:cs="Arial"/>
                <w:color w:val="000000"/>
                <w:sz w:val="18"/>
                <w:szCs w:val="18"/>
              </w:rPr>
              <w:t>26.608</w:t>
            </w:r>
          </w:p>
        </w:tc>
        <w:tc>
          <w:tcPr>
            <w:tcW w:w="704" w:type="pct"/>
            <w:tcBorders>
              <w:top w:val="single" w:sz="4" w:space="0" w:color="auto"/>
              <w:left w:val="single" w:sz="4" w:space="0" w:color="auto"/>
              <w:bottom w:val="single" w:sz="4" w:space="0" w:color="auto"/>
              <w:right w:val="single" w:sz="4" w:space="0" w:color="auto"/>
            </w:tcBorders>
            <w:vAlign w:val="center"/>
          </w:tcPr>
          <w:p w14:paraId="1E855D99" w14:textId="77777777" w:rsidR="00427D02" w:rsidRPr="003918B1" w:rsidRDefault="00427D02" w:rsidP="00FC1FC4">
            <w:pPr>
              <w:jc w:val="center"/>
              <w:rPr>
                <w:rFonts w:cs="Arial"/>
                <w:color w:val="000000"/>
                <w:sz w:val="18"/>
                <w:szCs w:val="18"/>
              </w:rPr>
            </w:pPr>
            <w:r w:rsidRPr="003918B1">
              <w:rPr>
                <w:rFonts w:cs="Arial"/>
                <w:color w:val="000000"/>
                <w:sz w:val="18"/>
                <w:szCs w:val="18"/>
              </w:rPr>
              <w:t>25.14</w:t>
            </w:r>
          </w:p>
        </w:tc>
      </w:tr>
      <w:tr w:rsidR="00427D02" w:rsidRPr="00CC12D3" w14:paraId="0B1A6751" w14:textId="77777777" w:rsidTr="004F5898">
        <w:trPr>
          <w:trHeight w:val="300"/>
          <w:jc w:val="center"/>
        </w:trPr>
        <w:tc>
          <w:tcPr>
            <w:tcW w:w="496" w:type="pct"/>
            <w:shd w:val="clear" w:color="auto" w:fill="548DD4" w:themeFill="text2" w:themeFillTint="99"/>
            <w:vAlign w:val="center"/>
          </w:tcPr>
          <w:p w14:paraId="1148477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-26</w:t>
            </w:r>
          </w:p>
        </w:tc>
        <w:tc>
          <w:tcPr>
            <w:tcW w:w="631" w:type="pct"/>
            <w:vAlign w:val="center"/>
          </w:tcPr>
          <w:p w14:paraId="1CEB1FD0" w14:textId="77777777" w:rsidR="00427D02" w:rsidRPr="003918B1" w:rsidRDefault="00427D02" w:rsidP="00FC1FC4">
            <w:pPr>
              <w:jc w:val="center"/>
              <w:rPr>
                <w:rFonts w:cs="Arial"/>
                <w:color w:val="000000"/>
                <w:sz w:val="18"/>
                <w:szCs w:val="18"/>
              </w:rPr>
            </w:pPr>
            <w:r w:rsidRPr="003918B1">
              <w:rPr>
                <w:rFonts w:cs="Arial"/>
                <w:color w:val="000000"/>
                <w:sz w:val="18"/>
                <w:szCs w:val="18"/>
              </w:rPr>
              <w:t>170.049</w:t>
            </w:r>
          </w:p>
        </w:tc>
        <w:tc>
          <w:tcPr>
            <w:tcW w:w="632" w:type="pct"/>
            <w:vAlign w:val="center"/>
          </w:tcPr>
          <w:p w14:paraId="03303825" w14:textId="77777777" w:rsidR="00427D02" w:rsidRPr="003918B1" w:rsidRDefault="00427D02" w:rsidP="00FC1FC4">
            <w:pPr>
              <w:jc w:val="center"/>
              <w:rPr>
                <w:rFonts w:cs="Arial"/>
                <w:color w:val="000000"/>
                <w:sz w:val="18"/>
                <w:szCs w:val="18"/>
              </w:rPr>
            </w:pPr>
            <w:r w:rsidRPr="003918B1">
              <w:rPr>
                <w:rFonts w:cs="Arial"/>
                <w:color w:val="000000"/>
                <w:sz w:val="18"/>
                <w:szCs w:val="18"/>
              </w:rPr>
              <w:t>153.543</w:t>
            </w:r>
          </w:p>
        </w:tc>
        <w:tc>
          <w:tcPr>
            <w:tcW w:w="632" w:type="pct"/>
            <w:vAlign w:val="center"/>
          </w:tcPr>
          <w:p w14:paraId="6BE6A527" w14:textId="77777777" w:rsidR="00427D02" w:rsidRPr="003918B1" w:rsidRDefault="00427D02" w:rsidP="00FC1FC4">
            <w:pPr>
              <w:jc w:val="center"/>
              <w:rPr>
                <w:rFonts w:cs="Arial"/>
                <w:color w:val="000000"/>
                <w:sz w:val="18"/>
                <w:szCs w:val="18"/>
              </w:rPr>
            </w:pPr>
            <w:r w:rsidRPr="003918B1">
              <w:rPr>
                <w:rFonts w:cs="Arial"/>
                <w:color w:val="000000"/>
                <w:sz w:val="18"/>
                <w:szCs w:val="18"/>
              </w:rPr>
              <w:t>138.071</w:t>
            </w:r>
          </w:p>
        </w:tc>
        <w:tc>
          <w:tcPr>
            <w:tcW w:w="491" w:type="pct"/>
            <w:shd w:val="clear" w:color="auto" w:fill="548DD4" w:themeFill="text2" w:themeFillTint="99"/>
            <w:vAlign w:val="center"/>
          </w:tcPr>
          <w:p w14:paraId="0A5AAE7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7" w:type="pct"/>
            <w:tcBorders>
              <w:top w:val="single" w:sz="4" w:space="0" w:color="auto"/>
              <w:bottom w:val="single" w:sz="4" w:space="0" w:color="auto"/>
              <w:right w:val="single" w:sz="4" w:space="0" w:color="auto"/>
            </w:tcBorders>
            <w:vAlign w:val="center"/>
          </w:tcPr>
          <w:p w14:paraId="53E438B0" w14:textId="77777777" w:rsidR="00427D02" w:rsidRPr="003918B1" w:rsidRDefault="00427D02" w:rsidP="00FC1FC4">
            <w:pPr>
              <w:jc w:val="center"/>
              <w:rPr>
                <w:rFonts w:cs="Arial"/>
                <w:color w:val="000000"/>
                <w:sz w:val="18"/>
                <w:szCs w:val="18"/>
              </w:rPr>
            </w:pPr>
            <w:r w:rsidRPr="003918B1">
              <w:rPr>
                <w:rFonts w:cs="Arial"/>
                <w:color w:val="000000"/>
                <w:sz w:val="18"/>
                <w:szCs w:val="18"/>
              </w:rPr>
              <w:t>26.682</w:t>
            </w:r>
          </w:p>
        </w:tc>
        <w:tc>
          <w:tcPr>
            <w:tcW w:w="708" w:type="pct"/>
            <w:tcBorders>
              <w:top w:val="single" w:sz="4" w:space="0" w:color="auto"/>
              <w:left w:val="single" w:sz="4" w:space="0" w:color="auto"/>
              <w:bottom w:val="single" w:sz="4" w:space="0" w:color="auto"/>
              <w:right w:val="single" w:sz="4" w:space="0" w:color="auto"/>
            </w:tcBorders>
            <w:vAlign w:val="center"/>
          </w:tcPr>
          <w:p w14:paraId="755FA4E1" w14:textId="77777777" w:rsidR="00427D02" w:rsidRPr="003918B1" w:rsidRDefault="00427D02" w:rsidP="00FC1FC4">
            <w:pPr>
              <w:jc w:val="center"/>
              <w:rPr>
                <w:rFonts w:cs="Arial"/>
                <w:color w:val="000000"/>
                <w:sz w:val="18"/>
                <w:szCs w:val="18"/>
              </w:rPr>
            </w:pPr>
            <w:r w:rsidRPr="003918B1">
              <w:rPr>
                <w:rFonts w:cs="Arial"/>
                <w:color w:val="000000"/>
                <w:sz w:val="18"/>
                <w:szCs w:val="18"/>
              </w:rPr>
              <w:t>25.268</w:t>
            </w:r>
          </w:p>
        </w:tc>
        <w:tc>
          <w:tcPr>
            <w:tcW w:w="704" w:type="pct"/>
            <w:tcBorders>
              <w:top w:val="single" w:sz="4" w:space="0" w:color="auto"/>
              <w:left w:val="single" w:sz="4" w:space="0" w:color="auto"/>
              <w:bottom w:val="single" w:sz="4" w:space="0" w:color="auto"/>
              <w:right w:val="single" w:sz="4" w:space="0" w:color="auto"/>
            </w:tcBorders>
            <w:vAlign w:val="center"/>
          </w:tcPr>
          <w:p w14:paraId="71454FFC" w14:textId="77777777" w:rsidR="00427D02" w:rsidRPr="003918B1" w:rsidRDefault="00427D02" w:rsidP="00FC1FC4">
            <w:pPr>
              <w:jc w:val="center"/>
              <w:rPr>
                <w:rFonts w:cs="Arial"/>
                <w:color w:val="000000"/>
                <w:sz w:val="18"/>
                <w:szCs w:val="18"/>
              </w:rPr>
            </w:pPr>
            <w:r w:rsidRPr="003918B1">
              <w:rPr>
                <w:rFonts w:cs="Arial"/>
                <w:color w:val="000000"/>
                <w:sz w:val="18"/>
                <w:szCs w:val="18"/>
              </w:rPr>
              <w:t>23.909</w:t>
            </w:r>
          </w:p>
        </w:tc>
      </w:tr>
      <w:tr w:rsidR="00427D02" w:rsidRPr="00CC12D3" w14:paraId="784AAC49" w14:textId="77777777" w:rsidTr="004F5898">
        <w:trPr>
          <w:trHeight w:val="300"/>
          <w:jc w:val="center"/>
        </w:trPr>
        <w:tc>
          <w:tcPr>
            <w:tcW w:w="496" w:type="pct"/>
            <w:shd w:val="clear" w:color="auto" w:fill="548DD4" w:themeFill="text2" w:themeFillTint="99"/>
            <w:vAlign w:val="center"/>
          </w:tcPr>
          <w:p w14:paraId="0EFA502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-25</w:t>
            </w:r>
          </w:p>
        </w:tc>
        <w:tc>
          <w:tcPr>
            <w:tcW w:w="631" w:type="pct"/>
            <w:vAlign w:val="center"/>
          </w:tcPr>
          <w:p w14:paraId="33E13405" w14:textId="77777777" w:rsidR="00427D02" w:rsidRPr="003918B1" w:rsidRDefault="00427D02" w:rsidP="00FC1FC4">
            <w:pPr>
              <w:jc w:val="center"/>
              <w:rPr>
                <w:rFonts w:cs="Arial"/>
                <w:color w:val="000000"/>
                <w:sz w:val="18"/>
                <w:szCs w:val="18"/>
              </w:rPr>
            </w:pPr>
            <w:r w:rsidRPr="003918B1">
              <w:rPr>
                <w:rFonts w:cs="Arial"/>
                <w:color w:val="000000"/>
                <w:sz w:val="18"/>
                <w:szCs w:val="18"/>
              </w:rPr>
              <w:t>159.543</w:t>
            </w:r>
          </w:p>
        </w:tc>
        <w:tc>
          <w:tcPr>
            <w:tcW w:w="632" w:type="pct"/>
            <w:vAlign w:val="center"/>
          </w:tcPr>
          <w:p w14:paraId="61956D78" w14:textId="77777777" w:rsidR="00427D02" w:rsidRPr="003918B1" w:rsidRDefault="00427D02" w:rsidP="00FC1FC4">
            <w:pPr>
              <w:jc w:val="center"/>
              <w:rPr>
                <w:rFonts w:cs="Arial"/>
                <w:color w:val="000000"/>
                <w:sz w:val="18"/>
                <w:szCs w:val="18"/>
              </w:rPr>
            </w:pPr>
            <w:r w:rsidRPr="003918B1">
              <w:rPr>
                <w:rFonts w:cs="Arial"/>
                <w:color w:val="000000"/>
                <w:sz w:val="18"/>
                <w:szCs w:val="18"/>
              </w:rPr>
              <w:t>144.266</w:t>
            </w:r>
          </w:p>
        </w:tc>
        <w:tc>
          <w:tcPr>
            <w:tcW w:w="632" w:type="pct"/>
            <w:vAlign w:val="center"/>
          </w:tcPr>
          <w:p w14:paraId="3C9583A3" w14:textId="77777777" w:rsidR="00427D02" w:rsidRPr="003918B1" w:rsidRDefault="00427D02" w:rsidP="00FC1FC4">
            <w:pPr>
              <w:jc w:val="center"/>
              <w:rPr>
                <w:rFonts w:cs="Arial"/>
                <w:color w:val="000000"/>
                <w:sz w:val="18"/>
                <w:szCs w:val="18"/>
              </w:rPr>
            </w:pPr>
            <w:r w:rsidRPr="003918B1">
              <w:rPr>
                <w:rFonts w:cs="Arial"/>
                <w:color w:val="000000"/>
                <w:sz w:val="18"/>
                <w:szCs w:val="18"/>
              </w:rPr>
              <w:t>129.939</w:t>
            </w:r>
          </w:p>
        </w:tc>
        <w:tc>
          <w:tcPr>
            <w:tcW w:w="491" w:type="pct"/>
            <w:shd w:val="clear" w:color="auto" w:fill="548DD4" w:themeFill="text2" w:themeFillTint="99"/>
            <w:vAlign w:val="center"/>
          </w:tcPr>
          <w:p w14:paraId="4EE7E56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7" w:type="pct"/>
            <w:tcBorders>
              <w:top w:val="single" w:sz="4" w:space="0" w:color="auto"/>
              <w:bottom w:val="single" w:sz="4" w:space="0" w:color="auto"/>
              <w:right w:val="single" w:sz="4" w:space="0" w:color="auto"/>
            </w:tcBorders>
            <w:vAlign w:val="center"/>
          </w:tcPr>
          <w:p w14:paraId="31584416" w14:textId="77777777" w:rsidR="00427D02" w:rsidRPr="003918B1" w:rsidRDefault="00427D02" w:rsidP="00FC1FC4">
            <w:pPr>
              <w:jc w:val="center"/>
              <w:rPr>
                <w:rFonts w:cs="Arial"/>
                <w:color w:val="000000"/>
                <w:sz w:val="18"/>
                <w:szCs w:val="18"/>
              </w:rPr>
            </w:pPr>
            <w:r w:rsidRPr="003918B1">
              <w:rPr>
                <w:rFonts w:cs="Arial"/>
                <w:color w:val="000000"/>
                <w:sz w:val="18"/>
                <w:szCs w:val="18"/>
              </w:rPr>
              <w:t>25.31</w:t>
            </w:r>
          </w:p>
        </w:tc>
        <w:tc>
          <w:tcPr>
            <w:tcW w:w="708" w:type="pct"/>
            <w:tcBorders>
              <w:top w:val="single" w:sz="4" w:space="0" w:color="auto"/>
              <w:left w:val="single" w:sz="4" w:space="0" w:color="auto"/>
              <w:bottom w:val="single" w:sz="4" w:space="0" w:color="auto"/>
              <w:right w:val="single" w:sz="4" w:space="0" w:color="auto"/>
            </w:tcBorders>
            <w:vAlign w:val="center"/>
          </w:tcPr>
          <w:p w14:paraId="2238C527" w14:textId="77777777" w:rsidR="00427D02" w:rsidRPr="003918B1" w:rsidRDefault="00427D02" w:rsidP="00FC1FC4">
            <w:pPr>
              <w:jc w:val="center"/>
              <w:rPr>
                <w:rFonts w:cs="Arial"/>
                <w:color w:val="000000"/>
                <w:sz w:val="18"/>
                <w:szCs w:val="18"/>
              </w:rPr>
            </w:pPr>
            <w:r w:rsidRPr="003918B1">
              <w:rPr>
                <w:rFonts w:cs="Arial"/>
                <w:color w:val="000000"/>
                <w:sz w:val="18"/>
                <w:szCs w:val="18"/>
              </w:rPr>
              <w:t>24.003</w:t>
            </w:r>
          </w:p>
        </w:tc>
        <w:tc>
          <w:tcPr>
            <w:tcW w:w="704" w:type="pct"/>
            <w:tcBorders>
              <w:top w:val="single" w:sz="4" w:space="0" w:color="auto"/>
              <w:left w:val="single" w:sz="4" w:space="0" w:color="auto"/>
              <w:bottom w:val="single" w:sz="4" w:space="0" w:color="auto"/>
              <w:right w:val="single" w:sz="4" w:space="0" w:color="auto"/>
            </w:tcBorders>
            <w:vAlign w:val="center"/>
          </w:tcPr>
          <w:p w14:paraId="76F035BE" w14:textId="77777777" w:rsidR="00427D02" w:rsidRPr="003918B1" w:rsidRDefault="00427D02" w:rsidP="00FC1FC4">
            <w:pPr>
              <w:jc w:val="center"/>
              <w:rPr>
                <w:rFonts w:cs="Arial"/>
                <w:color w:val="000000"/>
                <w:sz w:val="18"/>
                <w:szCs w:val="18"/>
              </w:rPr>
            </w:pPr>
            <w:r w:rsidRPr="003918B1">
              <w:rPr>
                <w:rFonts w:cs="Arial"/>
                <w:color w:val="000000"/>
                <w:sz w:val="18"/>
                <w:szCs w:val="18"/>
              </w:rPr>
              <w:t>22.745</w:t>
            </w:r>
          </w:p>
        </w:tc>
      </w:tr>
      <w:tr w:rsidR="00427D02" w:rsidRPr="00CC12D3" w14:paraId="34E5B54B" w14:textId="77777777" w:rsidTr="004F5898">
        <w:trPr>
          <w:trHeight w:val="300"/>
          <w:jc w:val="center"/>
        </w:trPr>
        <w:tc>
          <w:tcPr>
            <w:tcW w:w="496" w:type="pct"/>
            <w:shd w:val="clear" w:color="auto" w:fill="548DD4" w:themeFill="text2" w:themeFillTint="99"/>
            <w:vAlign w:val="center"/>
          </w:tcPr>
          <w:p w14:paraId="63C06CD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-24</w:t>
            </w:r>
          </w:p>
        </w:tc>
        <w:tc>
          <w:tcPr>
            <w:tcW w:w="631" w:type="pct"/>
            <w:vAlign w:val="center"/>
          </w:tcPr>
          <w:p w14:paraId="681D86B1" w14:textId="77777777" w:rsidR="00427D02" w:rsidRPr="003918B1" w:rsidRDefault="00427D02" w:rsidP="00FC1FC4">
            <w:pPr>
              <w:jc w:val="center"/>
              <w:rPr>
                <w:rFonts w:cs="Arial"/>
                <w:color w:val="000000"/>
                <w:sz w:val="18"/>
                <w:szCs w:val="18"/>
              </w:rPr>
            </w:pPr>
            <w:r w:rsidRPr="003918B1">
              <w:rPr>
                <w:rFonts w:cs="Arial"/>
                <w:color w:val="000000"/>
                <w:sz w:val="18"/>
                <w:szCs w:val="18"/>
              </w:rPr>
              <w:t>149.745</w:t>
            </w:r>
          </w:p>
        </w:tc>
        <w:tc>
          <w:tcPr>
            <w:tcW w:w="632" w:type="pct"/>
            <w:vAlign w:val="center"/>
          </w:tcPr>
          <w:p w14:paraId="4FC532C7" w14:textId="77777777" w:rsidR="00427D02" w:rsidRPr="003918B1" w:rsidRDefault="00427D02" w:rsidP="00FC1FC4">
            <w:pPr>
              <w:jc w:val="center"/>
              <w:rPr>
                <w:rFonts w:cs="Arial"/>
                <w:color w:val="000000"/>
                <w:sz w:val="18"/>
                <w:szCs w:val="18"/>
              </w:rPr>
            </w:pPr>
            <w:r w:rsidRPr="003918B1">
              <w:rPr>
                <w:rFonts w:cs="Arial"/>
                <w:color w:val="000000"/>
                <w:sz w:val="18"/>
                <w:szCs w:val="18"/>
              </w:rPr>
              <w:t>135.601</w:t>
            </w:r>
          </w:p>
        </w:tc>
        <w:tc>
          <w:tcPr>
            <w:tcW w:w="632" w:type="pct"/>
            <w:vAlign w:val="center"/>
          </w:tcPr>
          <w:p w14:paraId="5B39ED82" w14:textId="77777777" w:rsidR="00427D02" w:rsidRPr="003918B1" w:rsidRDefault="00427D02" w:rsidP="00FC1FC4">
            <w:pPr>
              <w:jc w:val="center"/>
              <w:rPr>
                <w:rFonts w:cs="Arial"/>
                <w:color w:val="000000"/>
                <w:sz w:val="18"/>
                <w:szCs w:val="18"/>
              </w:rPr>
            </w:pPr>
            <w:r w:rsidRPr="003918B1">
              <w:rPr>
                <w:rFonts w:cs="Arial"/>
                <w:color w:val="000000"/>
                <w:sz w:val="18"/>
                <w:szCs w:val="18"/>
              </w:rPr>
              <w:t>122.333</w:t>
            </w:r>
          </w:p>
        </w:tc>
        <w:tc>
          <w:tcPr>
            <w:tcW w:w="491" w:type="pct"/>
            <w:shd w:val="clear" w:color="auto" w:fill="548DD4" w:themeFill="text2" w:themeFillTint="99"/>
            <w:vAlign w:val="center"/>
          </w:tcPr>
          <w:p w14:paraId="58597FA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7" w:type="pct"/>
            <w:tcBorders>
              <w:top w:val="single" w:sz="4" w:space="0" w:color="auto"/>
              <w:bottom w:val="single" w:sz="4" w:space="0" w:color="auto"/>
              <w:right w:val="single" w:sz="4" w:space="0" w:color="auto"/>
            </w:tcBorders>
            <w:vAlign w:val="center"/>
          </w:tcPr>
          <w:p w14:paraId="7C83D574" w14:textId="77777777" w:rsidR="00427D02" w:rsidRPr="003918B1" w:rsidRDefault="00427D02" w:rsidP="00FC1FC4">
            <w:pPr>
              <w:jc w:val="center"/>
              <w:rPr>
                <w:rFonts w:cs="Arial"/>
                <w:color w:val="000000"/>
                <w:sz w:val="18"/>
                <w:szCs w:val="18"/>
              </w:rPr>
            </w:pPr>
            <w:r w:rsidRPr="003918B1">
              <w:rPr>
                <w:rFonts w:cs="Arial"/>
                <w:color w:val="000000"/>
                <w:sz w:val="18"/>
                <w:szCs w:val="18"/>
              </w:rPr>
              <w:t>24.016</w:t>
            </w:r>
          </w:p>
        </w:tc>
        <w:tc>
          <w:tcPr>
            <w:tcW w:w="708" w:type="pct"/>
            <w:tcBorders>
              <w:top w:val="single" w:sz="4" w:space="0" w:color="auto"/>
              <w:left w:val="single" w:sz="4" w:space="0" w:color="auto"/>
              <w:bottom w:val="single" w:sz="4" w:space="0" w:color="auto"/>
              <w:right w:val="single" w:sz="4" w:space="0" w:color="auto"/>
            </w:tcBorders>
            <w:vAlign w:val="center"/>
          </w:tcPr>
          <w:p w14:paraId="68A0B986" w14:textId="77777777" w:rsidR="00427D02" w:rsidRPr="003918B1" w:rsidRDefault="00427D02" w:rsidP="00FC1FC4">
            <w:pPr>
              <w:jc w:val="center"/>
              <w:rPr>
                <w:rFonts w:cs="Arial"/>
                <w:color w:val="000000"/>
                <w:sz w:val="18"/>
                <w:szCs w:val="18"/>
              </w:rPr>
            </w:pPr>
            <w:r w:rsidRPr="003918B1">
              <w:rPr>
                <w:rFonts w:cs="Arial"/>
                <w:color w:val="000000"/>
                <w:sz w:val="18"/>
                <w:szCs w:val="18"/>
              </w:rPr>
              <w:t>22.808</w:t>
            </w:r>
          </w:p>
        </w:tc>
        <w:tc>
          <w:tcPr>
            <w:tcW w:w="704" w:type="pct"/>
            <w:tcBorders>
              <w:top w:val="single" w:sz="4" w:space="0" w:color="auto"/>
              <w:left w:val="single" w:sz="4" w:space="0" w:color="auto"/>
              <w:bottom w:val="single" w:sz="4" w:space="0" w:color="auto"/>
              <w:right w:val="single" w:sz="4" w:space="0" w:color="auto"/>
            </w:tcBorders>
            <w:vAlign w:val="center"/>
          </w:tcPr>
          <w:p w14:paraId="78FA4994" w14:textId="77777777" w:rsidR="00427D02" w:rsidRPr="003918B1" w:rsidRDefault="00427D02" w:rsidP="00FC1FC4">
            <w:pPr>
              <w:jc w:val="center"/>
              <w:rPr>
                <w:rFonts w:cs="Arial"/>
                <w:color w:val="000000"/>
                <w:sz w:val="18"/>
                <w:szCs w:val="18"/>
              </w:rPr>
            </w:pPr>
            <w:r w:rsidRPr="003918B1">
              <w:rPr>
                <w:rFonts w:cs="Arial"/>
                <w:color w:val="000000"/>
                <w:sz w:val="18"/>
                <w:szCs w:val="18"/>
              </w:rPr>
              <w:t>21.644</w:t>
            </w:r>
          </w:p>
        </w:tc>
      </w:tr>
      <w:tr w:rsidR="00427D02" w:rsidRPr="00CC12D3" w14:paraId="05B3066A" w14:textId="77777777" w:rsidTr="004F5898">
        <w:trPr>
          <w:trHeight w:val="300"/>
          <w:jc w:val="center"/>
        </w:trPr>
        <w:tc>
          <w:tcPr>
            <w:tcW w:w="496" w:type="pct"/>
            <w:shd w:val="clear" w:color="auto" w:fill="548DD4" w:themeFill="text2" w:themeFillTint="99"/>
            <w:vAlign w:val="center"/>
          </w:tcPr>
          <w:p w14:paraId="6B68C1E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631" w:type="pct"/>
            <w:vAlign w:val="center"/>
          </w:tcPr>
          <w:p w14:paraId="2CE3BBF2" w14:textId="77777777" w:rsidR="00427D02" w:rsidRPr="003918B1" w:rsidRDefault="00427D02" w:rsidP="00FC1FC4">
            <w:pPr>
              <w:jc w:val="center"/>
              <w:rPr>
                <w:rFonts w:cs="Arial"/>
                <w:color w:val="000000"/>
                <w:sz w:val="18"/>
                <w:szCs w:val="18"/>
              </w:rPr>
            </w:pPr>
            <w:r w:rsidRPr="003918B1">
              <w:rPr>
                <w:rFonts w:cs="Arial"/>
                <w:color w:val="000000"/>
                <w:sz w:val="18"/>
                <w:szCs w:val="18"/>
              </w:rPr>
              <w:t>140.602</w:t>
            </w:r>
          </w:p>
        </w:tc>
        <w:tc>
          <w:tcPr>
            <w:tcW w:w="632" w:type="pct"/>
            <w:vAlign w:val="center"/>
          </w:tcPr>
          <w:p w14:paraId="37AE04A9" w14:textId="77777777" w:rsidR="00427D02" w:rsidRPr="003918B1" w:rsidRDefault="00427D02" w:rsidP="00FC1FC4">
            <w:pPr>
              <w:jc w:val="center"/>
              <w:rPr>
                <w:rFonts w:cs="Arial"/>
                <w:color w:val="000000"/>
                <w:sz w:val="18"/>
                <w:szCs w:val="18"/>
              </w:rPr>
            </w:pPr>
            <w:r w:rsidRPr="003918B1">
              <w:rPr>
                <w:rFonts w:cs="Arial"/>
                <w:color w:val="000000"/>
                <w:sz w:val="18"/>
                <w:szCs w:val="18"/>
              </w:rPr>
              <w:t>127.507</w:t>
            </w:r>
          </w:p>
        </w:tc>
        <w:tc>
          <w:tcPr>
            <w:tcW w:w="632" w:type="pct"/>
            <w:vAlign w:val="center"/>
          </w:tcPr>
          <w:p w14:paraId="29F5A7C1" w14:textId="77777777" w:rsidR="00427D02" w:rsidRPr="003918B1" w:rsidRDefault="00427D02" w:rsidP="00FC1FC4">
            <w:pPr>
              <w:jc w:val="center"/>
              <w:rPr>
                <w:rFonts w:cs="Arial"/>
                <w:color w:val="000000"/>
                <w:sz w:val="18"/>
                <w:szCs w:val="18"/>
              </w:rPr>
            </w:pPr>
            <w:r w:rsidRPr="003918B1">
              <w:rPr>
                <w:rFonts w:cs="Arial"/>
                <w:color w:val="000000"/>
                <w:sz w:val="18"/>
                <w:szCs w:val="18"/>
              </w:rPr>
              <w:t>115.216</w:t>
            </w:r>
          </w:p>
        </w:tc>
        <w:tc>
          <w:tcPr>
            <w:tcW w:w="491" w:type="pct"/>
            <w:shd w:val="clear" w:color="auto" w:fill="548DD4" w:themeFill="text2" w:themeFillTint="99"/>
            <w:vAlign w:val="center"/>
          </w:tcPr>
          <w:p w14:paraId="5031613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707" w:type="pct"/>
            <w:tcBorders>
              <w:top w:val="single" w:sz="4" w:space="0" w:color="auto"/>
              <w:bottom w:val="single" w:sz="4" w:space="0" w:color="auto"/>
              <w:right w:val="single" w:sz="4" w:space="0" w:color="auto"/>
            </w:tcBorders>
            <w:vAlign w:val="center"/>
          </w:tcPr>
          <w:p w14:paraId="116B6D79" w14:textId="77777777" w:rsidR="00427D02" w:rsidRPr="003918B1" w:rsidRDefault="00427D02" w:rsidP="00FC1FC4">
            <w:pPr>
              <w:jc w:val="center"/>
              <w:rPr>
                <w:rFonts w:cs="Arial"/>
                <w:color w:val="000000"/>
                <w:sz w:val="18"/>
                <w:szCs w:val="18"/>
              </w:rPr>
            </w:pPr>
            <w:r w:rsidRPr="003918B1">
              <w:rPr>
                <w:rFonts w:cs="Arial"/>
                <w:color w:val="000000"/>
                <w:sz w:val="18"/>
                <w:szCs w:val="18"/>
              </w:rPr>
              <w:t>22.794</w:t>
            </w:r>
          </w:p>
        </w:tc>
        <w:tc>
          <w:tcPr>
            <w:tcW w:w="708" w:type="pct"/>
            <w:tcBorders>
              <w:top w:val="single" w:sz="4" w:space="0" w:color="auto"/>
              <w:left w:val="single" w:sz="4" w:space="0" w:color="auto"/>
              <w:bottom w:val="single" w:sz="4" w:space="0" w:color="auto"/>
              <w:right w:val="single" w:sz="4" w:space="0" w:color="auto"/>
            </w:tcBorders>
            <w:vAlign w:val="center"/>
          </w:tcPr>
          <w:p w14:paraId="61538369" w14:textId="77777777" w:rsidR="00427D02" w:rsidRPr="003918B1" w:rsidRDefault="00427D02" w:rsidP="00FC1FC4">
            <w:pPr>
              <w:jc w:val="center"/>
              <w:rPr>
                <w:rFonts w:cs="Arial"/>
                <w:color w:val="000000"/>
                <w:sz w:val="18"/>
                <w:szCs w:val="18"/>
              </w:rPr>
            </w:pPr>
            <w:r w:rsidRPr="003918B1">
              <w:rPr>
                <w:rFonts w:cs="Arial"/>
                <w:color w:val="000000"/>
                <w:sz w:val="18"/>
                <w:szCs w:val="18"/>
              </w:rPr>
              <w:t>21.678</w:t>
            </w:r>
          </w:p>
        </w:tc>
        <w:tc>
          <w:tcPr>
            <w:tcW w:w="704" w:type="pct"/>
            <w:tcBorders>
              <w:top w:val="single" w:sz="4" w:space="0" w:color="auto"/>
              <w:left w:val="single" w:sz="4" w:space="0" w:color="auto"/>
              <w:bottom w:val="single" w:sz="4" w:space="0" w:color="auto"/>
              <w:right w:val="single" w:sz="4" w:space="0" w:color="auto"/>
            </w:tcBorders>
            <w:vAlign w:val="center"/>
          </w:tcPr>
          <w:p w14:paraId="5BE545C9" w14:textId="77777777" w:rsidR="00427D02" w:rsidRPr="003918B1" w:rsidRDefault="00427D02" w:rsidP="00FC1FC4">
            <w:pPr>
              <w:jc w:val="center"/>
              <w:rPr>
                <w:rFonts w:cs="Arial"/>
                <w:color w:val="000000"/>
                <w:sz w:val="18"/>
                <w:szCs w:val="18"/>
              </w:rPr>
            </w:pPr>
            <w:r w:rsidRPr="003918B1">
              <w:rPr>
                <w:rFonts w:cs="Arial"/>
                <w:color w:val="000000"/>
                <w:sz w:val="18"/>
                <w:szCs w:val="18"/>
              </w:rPr>
              <w:t>20.601</w:t>
            </w:r>
          </w:p>
        </w:tc>
      </w:tr>
      <w:tr w:rsidR="00427D02" w:rsidRPr="00CC12D3" w14:paraId="205A073B" w14:textId="77777777" w:rsidTr="004F5898">
        <w:trPr>
          <w:trHeight w:val="300"/>
          <w:jc w:val="center"/>
        </w:trPr>
        <w:tc>
          <w:tcPr>
            <w:tcW w:w="496" w:type="pct"/>
            <w:shd w:val="clear" w:color="auto" w:fill="548DD4" w:themeFill="text2" w:themeFillTint="99"/>
            <w:vAlign w:val="center"/>
          </w:tcPr>
          <w:p w14:paraId="4009D48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631" w:type="pct"/>
            <w:vAlign w:val="center"/>
          </w:tcPr>
          <w:p w14:paraId="542BAFA3" w14:textId="77777777" w:rsidR="00427D02" w:rsidRPr="003918B1" w:rsidRDefault="00427D02" w:rsidP="00FC1FC4">
            <w:pPr>
              <w:jc w:val="center"/>
              <w:rPr>
                <w:rFonts w:cs="Arial"/>
                <w:color w:val="000000"/>
                <w:sz w:val="18"/>
                <w:szCs w:val="18"/>
              </w:rPr>
            </w:pPr>
            <w:r w:rsidRPr="003918B1">
              <w:rPr>
                <w:rFonts w:cs="Arial"/>
                <w:color w:val="000000"/>
                <w:sz w:val="18"/>
                <w:szCs w:val="18"/>
              </w:rPr>
              <w:t>132.067</w:t>
            </w:r>
          </w:p>
        </w:tc>
        <w:tc>
          <w:tcPr>
            <w:tcW w:w="632" w:type="pct"/>
            <w:vAlign w:val="center"/>
          </w:tcPr>
          <w:p w14:paraId="2AFDE392" w14:textId="77777777" w:rsidR="00427D02" w:rsidRPr="003918B1" w:rsidRDefault="00427D02" w:rsidP="00FC1FC4">
            <w:pPr>
              <w:jc w:val="center"/>
              <w:rPr>
                <w:rFonts w:cs="Arial"/>
                <w:color w:val="000000"/>
                <w:sz w:val="18"/>
                <w:szCs w:val="18"/>
              </w:rPr>
            </w:pPr>
            <w:r w:rsidRPr="003918B1">
              <w:rPr>
                <w:rFonts w:cs="Arial"/>
                <w:color w:val="000000"/>
                <w:sz w:val="18"/>
                <w:szCs w:val="18"/>
              </w:rPr>
              <w:t>119.941</w:t>
            </w:r>
          </w:p>
        </w:tc>
        <w:tc>
          <w:tcPr>
            <w:tcW w:w="632" w:type="pct"/>
            <w:vAlign w:val="center"/>
          </w:tcPr>
          <w:p w14:paraId="69102C55" w14:textId="77777777" w:rsidR="00427D02" w:rsidRPr="003918B1" w:rsidRDefault="00427D02" w:rsidP="00FC1FC4">
            <w:pPr>
              <w:jc w:val="center"/>
              <w:rPr>
                <w:rFonts w:cs="Arial"/>
                <w:color w:val="000000"/>
                <w:sz w:val="18"/>
                <w:szCs w:val="18"/>
              </w:rPr>
            </w:pPr>
            <w:r w:rsidRPr="003918B1">
              <w:rPr>
                <w:rFonts w:cs="Arial"/>
                <w:color w:val="000000"/>
                <w:sz w:val="18"/>
                <w:szCs w:val="18"/>
              </w:rPr>
              <w:t>108.555</w:t>
            </w:r>
          </w:p>
        </w:tc>
        <w:tc>
          <w:tcPr>
            <w:tcW w:w="491" w:type="pct"/>
            <w:shd w:val="clear" w:color="auto" w:fill="548DD4" w:themeFill="text2" w:themeFillTint="99"/>
            <w:vAlign w:val="center"/>
          </w:tcPr>
          <w:p w14:paraId="2C819FF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707" w:type="pct"/>
            <w:tcBorders>
              <w:top w:val="single" w:sz="4" w:space="0" w:color="auto"/>
              <w:bottom w:val="single" w:sz="4" w:space="0" w:color="auto"/>
              <w:right w:val="single" w:sz="4" w:space="0" w:color="auto"/>
            </w:tcBorders>
            <w:vAlign w:val="center"/>
          </w:tcPr>
          <w:p w14:paraId="03E337A1" w14:textId="77777777" w:rsidR="00427D02" w:rsidRPr="003918B1" w:rsidRDefault="00427D02" w:rsidP="00FC1FC4">
            <w:pPr>
              <w:jc w:val="center"/>
              <w:rPr>
                <w:rFonts w:cs="Arial"/>
                <w:color w:val="000000"/>
                <w:sz w:val="18"/>
                <w:szCs w:val="18"/>
              </w:rPr>
            </w:pPr>
            <w:r w:rsidRPr="003918B1">
              <w:rPr>
                <w:rFonts w:cs="Arial"/>
                <w:color w:val="000000"/>
                <w:sz w:val="18"/>
                <w:szCs w:val="18"/>
              </w:rPr>
              <w:t>21.641</w:t>
            </w:r>
          </w:p>
        </w:tc>
        <w:tc>
          <w:tcPr>
            <w:tcW w:w="708" w:type="pct"/>
            <w:tcBorders>
              <w:top w:val="single" w:sz="4" w:space="0" w:color="auto"/>
              <w:left w:val="single" w:sz="4" w:space="0" w:color="auto"/>
              <w:bottom w:val="single" w:sz="4" w:space="0" w:color="auto"/>
              <w:right w:val="single" w:sz="4" w:space="0" w:color="auto"/>
            </w:tcBorders>
            <w:vAlign w:val="center"/>
          </w:tcPr>
          <w:p w14:paraId="3ED9CDFE" w14:textId="77777777" w:rsidR="00427D02" w:rsidRPr="003918B1" w:rsidRDefault="00427D02" w:rsidP="00FC1FC4">
            <w:pPr>
              <w:jc w:val="center"/>
              <w:rPr>
                <w:rFonts w:cs="Arial"/>
                <w:color w:val="000000"/>
                <w:sz w:val="18"/>
                <w:szCs w:val="18"/>
              </w:rPr>
            </w:pPr>
            <w:r w:rsidRPr="003918B1">
              <w:rPr>
                <w:rFonts w:cs="Arial"/>
                <w:color w:val="000000"/>
                <w:sz w:val="18"/>
                <w:szCs w:val="18"/>
              </w:rPr>
              <w:t>20.61</w:t>
            </w:r>
          </w:p>
        </w:tc>
        <w:tc>
          <w:tcPr>
            <w:tcW w:w="704" w:type="pct"/>
            <w:tcBorders>
              <w:top w:val="single" w:sz="4" w:space="0" w:color="auto"/>
              <w:left w:val="single" w:sz="4" w:space="0" w:color="auto"/>
              <w:bottom w:val="single" w:sz="4" w:space="0" w:color="auto"/>
              <w:right w:val="single" w:sz="4" w:space="0" w:color="auto"/>
            </w:tcBorders>
            <w:vAlign w:val="center"/>
          </w:tcPr>
          <w:p w14:paraId="44C04D15" w14:textId="77777777" w:rsidR="00427D02" w:rsidRPr="003918B1" w:rsidRDefault="00427D02" w:rsidP="00FC1FC4">
            <w:pPr>
              <w:jc w:val="center"/>
              <w:rPr>
                <w:rFonts w:cs="Arial"/>
                <w:color w:val="000000"/>
                <w:sz w:val="18"/>
                <w:szCs w:val="18"/>
              </w:rPr>
            </w:pPr>
            <w:r w:rsidRPr="003918B1">
              <w:rPr>
                <w:rFonts w:cs="Arial"/>
                <w:color w:val="000000"/>
                <w:sz w:val="18"/>
                <w:szCs w:val="18"/>
              </w:rPr>
              <w:t>19.614</w:t>
            </w:r>
          </w:p>
        </w:tc>
      </w:tr>
      <w:tr w:rsidR="00427D02" w:rsidRPr="00CC12D3" w14:paraId="196D14DC" w14:textId="77777777" w:rsidTr="004F5898">
        <w:trPr>
          <w:trHeight w:val="300"/>
          <w:jc w:val="center"/>
        </w:trPr>
        <w:tc>
          <w:tcPr>
            <w:tcW w:w="496" w:type="pct"/>
            <w:shd w:val="clear" w:color="auto" w:fill="548DD4" w:themeFill="text2" w:themeFillTint="99"/>
            <w:vAlign w:val="center"/>
          </w:tcPr>
          <w:p w14:paraId="38D42BC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631" w:type="pct"/>
            <w:vAlign w:val="center"/>
          </w:tcPr>
          <w:p w14:paraId="3EA0B78E" w14:textId="77777777" w:rsidR="00427D02" w:rsidRPr="003918B1" w:rsidRDefault="00427D02" w:rsidP="00FC1FC4">
            <w:pPr>
              <w:jc w:val="center"/>
              <w:rPr>
                <w:rFonts w:cs="Arial"/>
                <w:color w:val="000000"/>
                <w:sz w:val="18"/>
                <w:szCs w:val="18"/>
              </w:rPr>
            </w:pPr>
            <w:r w:rsidRPr="003918B1">
              <w:rPr>
                <w:rFonts w:cs="Arial"/>
                <w:color w:val="000000"/>
                <w:sz w:val="18"/>
                <w:szCs w:val="18"/>
              </w:rPr>
              <w:t>124.098</w:t>
            </w:r>
          </w:p>
        </w:tc>
        <w:tc>
          <w:tcPr>
            <w:tcW w:w="632" w:type="pct"/>
            <w:vAlign w:val="center"/>
          </w:tcPr>
          <w:p w14:paraId="36AE8DE4" w14:textId="77777777" w:rsidR="00427D02" w:rsidRPr="003918B1" w:rsidRDefault="00427D02" w:rsidP="00FC1FC4">
            <w:pPr>
              <w:jc w:val="center"/>
              <w:rPr>
                <w:rFonts w:cs="Arial"/>
                <w:color w:val="000000"/>
                <w:sz w:val="18"/>
                <w:szCs w:val="18"/>
              </w:rPr>
            </w:pPr>
            <w:r w:rsidRPr="003918B1">
              <w:rPr>
                <w:rFonts w:cs="Arial"/>
                <w:color w:val="000000"/>
                <w:sz w:val="18"/>
                <w:szCs w:val="18"/>
              </w:rPr>
              <w:t>112.867</w:t>
            </w:r>
          </w:p>
        </w:tc>
        <w:tc>
          <w:tcPr>
            <w:tcW w:w="632" w:type="pct"/>
            <w:vAlign w:val="center"/>
          </w:tcPr>
          <w:p w14:paraId="61862C5B" w14:textId="77777777" w:rsidR="00427D02" w:rsidRPr="003918B1" w:rsidRDefault="00427D02" w:rsidP="00FC1FC4">
            <w:pPr>
              <w:jc w:val="center"/>
              <w:rPr>
                <w:rFonts w:cs="Arial"/>
                <w:color w:val="000000"/>
                <w:sz w:val="18"/>
                <w:szCs w:val="18"/>
              </w:rPr>
            </w:pPr>
            <w:r w:rsidRPr="003918B1">
              <w:rPr>
                <w:rFonts w:cs="Arial"/>
                <w:color w:val="000000"/>
                <w:sz w:val="18"/>
                <w:szCs w:val="18"/>
              </w:rPr>
              <w:t>102.318</w:t>
            </w:r>
          </w:p>
        </w:tc>
        <w:tc>
          <w:tcPr>
            <w:tcW w:w="491" w:type="pct"/>
            <w:shd w:val="clear" w:color="auto" w:fill="548DD4" w:themeFill="text2" w:themeFillTint="99"/>
            <w:vAlign w:val="center"/>
          </w:tcPr>
          <w:p w14:paraId="736098A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707" w:type="pct"/>
            <w:tcBorders>
              <w:top w:val="single" w:sz="4" w:space="0" w:color="auto"/>
              <w:bottom w:val="single" w:sz="4" w:space="0" w:color="auto"/>
              <w:right w:val="single" w:sz="4" w:space="0" w:color="auto"/>
            </w:tcBorders>
            <w:vAlign w:val="center"/>
          </w:tcPr>
          <w:p w14:paraId="5BCDAA64" w14:textId="77777777" w:rsidR="00427D02" w:rsidRPr="003918B1" w:rsidRDefault="00427D02" w:rsidP="00FC1FC4">
            <w:pPr>
              <w:jc w:val="center"/>
              <w:rPr>
                <w:rFonts w:cs="Arial"/>
                <w:color w:val="000000"/>
                <w:sz w:val="18"/>
                <w:szCs w:val="18"/>
              </w:rPr>
            </w:pPr>
            <w:r w:rsidRPr="003918B1">
              <w:rPr>
                <w:rFonts w:cs="Arial"/>
                <w:color w:val="000000"/>
                <w:sz w:val="18"/>
                <w:szCs w:val="18"/>
              </w:rPr>
              <w:t>20.553</w:t>
            </w:r>
          </w:p>
        </w:tc>
        <w:tc>
          <w:tcPr>
            <w:tcW w:w="708" w:type="pct"/>
            <w:tcBorders>
              <w:top w:val="single" w:sz="4" w:space="0" w:color="auto"/>
              <w:left w:val="single" w:sz="4" w:space="0" w:color="auto"/>
              <w:bottom w:val="single" w:sz="4" w:space="0" w:color="auto"/>
              <w:right w:val="single" w:sz="4" w:space="0" w:color="auto"/>
            </w:tcBorders>
            <w:vAlign w:val="center"/>
          </w:tcPr>
          <w:p w14:paraId="7C0EA93F" w14:textId="77777777" w:rsidR="00427D02" w:rsidRPr="003918B1" w:rsidRDefault="00427D02" w:rsidP="00FC1FC4">
            <w:pPr>
              <w:jc w:val="center"/>
              <w:rPr>
                <w:rFonts w:cs="Arial"/>
                <w:color w:val="000000"/>
                <w:sz w:val="18"/>
                <w:szCs w:val="18"/>
              </w:rPr>
            </w:pPr>
            <w:r w:rsidRPr="003918B1">
              <w:rPr>
                <w:rFonts w:cs="Arial"/>
                <w:color w:val="000000"/>
                <w:sz w:val="18"/>
                <w:szCs w:val="18"/>
              </w:rPr>
              <w:t>19.601</w:t>
            </w:r>
          </w:p>
        </w:tc>
        <w:tc>
          <w:tcPr>
            <w:tcW w:w="704" w:type="pct"/>
            <w:tcBorders>
              <w:top w:val="single" w:sz="4" w:space="0" w:color="auto"/>
              <w:left w:val="single" w:sz="4" w:space="0" w:color="auto"/>
              <w:bottom w:val="single" w:sz="4" w:space="0" w:color="auto"/>
              <w:right w:val="single" w:sz="4" w:space="0" w:color="auto"/>
            </w:tcBorders>
            <w:vAlign w:val="center"/>
          </w:tcPr>
          <w:p w14:paraId="597FDDCE" w14:textId="77777777" w:rsidR="00427D02" w:rsidRPr="003918B1" w:rsidRDefault="00427D02" w:rsidP="00FC1FC4">
            <w:pPr>
              <w:jc w:val="center"/>
              <w:rPr>
                <w:rFonts w:cs="Arial"/>
                <w:color w:val="000000"/>
                <w:sz w:val="18"/>
                <w:szCs w:val="18"/>
              </w:rPr>
            </w:pPr>
            <w:r w:rsidRPr="003918B1">
              <w:rPr>
                <w:rFonts w:cs="Arial"/>
                <w:color w:val="000000"/>
                <w:sz w:val="18"/>
                <w:szCs w:val="18"/>
              </w:rPr>
              <w:t>18.68</w:t>
            </w:r>
          </w:p>
        </w:tc>
      </w:tr>
      <w:tr w:rsidR="00427D02" w:rsidRPr="00CC12D3" w14:paraId="7498C1BE" w14:textId="77777777" w:rsidTr="004F5898">
        <w:trPr>
          <w:trHeight w:val="300"/>
          <w:jc w:val="center"/>
        </w:trPr>
        <w:tc>
          <w:tcPr>
            <w:tcW w:w="496" w:type="pct"/>
            <w:shd w:val="clear" w:color="auto" w:fill="548DD4" w:themeFill="text2" w:themeFillTint="99"/>
            <w:vAlign w:val="center"/>
          </w:tcPr>
          <w:p w14:paraId="08C5FA6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631" w:type="pct"/>
            <w:vAlign w:val="center"/>
          </w:tcPr>
          <w:p w14:paraId="2E247AB8" w14:textId="77777777" w:rsidR="00427D02" w:rsidRPr="003918B1" w:rsidRDefault="00427D02" w:rsidP="00FC1FC4">
            <w:pPr>
              <w:jc w:val="center"/>
              <w:rPr>
                <w:rFonts w:cs="Arial"/>
                <w:color w:val="000000"/>
                <w:sz w:val="18"/>
                <w:szCs w:val="18"/>
              </w:rPr>
            </w:pPr>
            <w:r w:rsidRPr="003918B1">
              <w:rPr>
                <w:rFonts w:cs="Arial"/>
                <w:color w:val="000000"/>
                <w:sz w:val="18"/>
                <w:szCs w:val="18"/>
              </w:rPr>
              <w:t>116.539</w:t>
            </w:r>
          </w:p>
        </w:tc>
        <w:tc>
          <w:tcPr>
            <w:tcW w:w="632" w:type="pct"/>
            <w:vAlign w:val="center"/>
          </w:tcPr>
          <w:p w14:paraId="48849FE3" w14:textId="77777777" w:rsidR="00427D02" w:rsidRPr="003918B1" w:rsidRDefault="00427D02" w:rsidP="00FC1FC4">
            <w:pPr>
              <w:jc w:val="center"/>
              <w:rPr>
                <w:rFonts w:cs="Arial"/>
                <w:color w:val="000000"/>
                <w:sz w:val="18"/>
                <w:szCs w:val="18"/>
              </w:rPr>
            </w:pPr>
            <w:r w:rsidRPr="003918B1">
              <w:rPr>
                <w:rFonts w:cs="Arial"/>
                <w:color w:val="000000"/>
                <w:sz w:val="18"/>
                <w:szCs w:val="18"/>
              </w:rPr>
              <w:t>106.732</w:t>
            </w:r>
          </w:p>
        </w:tc>
        <w:tc>
          <w:tcPr>
            <w:tcW w:w="632" w:type="pct"/>
            <w:vAlign w:val="center"/>
          </w:tcPr>
          <w:p w14:paraId="22F6A667" w14:textId="77777777" w:rsidR="00427D02" w:rsidRPr="003918B1" w:rsidRDefault="00427D02" w:rsidP="00FC1FC4">
            <w:pPr>
              <w:jc w:val="center"/>
              <w:rPr>
                <w:rFonts w:cs="Arial"/>
                <w:color w:val="000000"/>
                <w:sz w:val="18"/>
                <w:szCs w:val="18"/>
              </w:rPr>
            </w:pPr>
            <w:r w:rsidRPr="003918B1">
              <w:rPr>
                <w:rFonts w:cs="Arial"/>
                <w:color w:val="000000"/>
                <w:sz w:val="18"/>
                <w:szCs w:val="18"/>
              </w:rPr>
              <w:t>96.92</w:t>
            </w:r>
          </w:p>
        </w:tc>
        <w:tc>
          <w:tcPr>
            <w:tcW w:w="491" w:type="pct"/>
            <w:shd w:val="clear" w:color="auto" w:fill="548DD4" w:themeFill="text2" w:themeFillTint="99"/>
            <w:vAlign w:val="center"/>
          </w:tcPr>
          <w:p w14:paraId="6B5A763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707" w:type="pct"/>
            <w:tcBorders>
              <w:top w:val="single" w:sz="4" w:space="0" w:color="auto"/>
              <w:bottom w:val="single" w:sz="4" w:space="0" w:color="auto"/>
              <w:right w:val="single" w:sz="4" w:space="0" w:color="auto"/>
            </w:tcBorders>
            <w:vAlign w:val="center"/>
          </w:tcPr>
          <w:p w14:paraId="0875E9AF" w14:textId="77777777" w:rsidR="00427D02" w:rsidRPr="003918B1" w:rsidRDefault="00427D02" w:rsidP="00FC1FC4">
            <w:pPr>
              <w:jc w:val="center"/>
              <w:rPr>
                <w:rFonts w:cs="Arial"/>
                <w:color w:val="000000"/>
                <w:sz w:val="18"/>
                <w:szCs w:val="18"/>
              </w:rPr>
            </w:pPr>
            <w:r w:rsidRPr="003918B1">
              <w:rPr>
                <w:rFonts w:cs="Arial"/>
                <w:color w:val="000000"/>
                <w:sz w:val="18"/>
                <w:szCs w:val="18"/>
              </w:rPr>
              <w:t>19.525</w:t>
            </w:r>
          </w:p>
        </w:tc>
        <w:tc>
          <w:tcPr>
            <w:tcW w:w="708" w:type="pct"/>
            <w:tcBorders>
              <w:top w:val="single" w:sz="4" w:space="0" w:color="auto"/>
              <w:left w:val="single" w:sz="4" w:space="0" w:color="auto"/>
              <w:bottom w:val="single" w:sz="4" w:space="0" w:color="auto"/>
              <w:right w:val="single" w:sz="4" w:space="0" w:color="auto"/>
            </w:tcBorders>
            <w:vAlign w:val="center"/>
          </w:tcPr>
          <w:p w14:paraId="2E929FFD" w14:textId="77777777" w:rsidR="00427D02" w:rsidRPr="003918B1" w:rsidRDefault="00427D02" w:rsidP="00FC1FC4">
            <w:pPr>
              <w:jc w:val="center"/>
              <w:rPr>
                <w:rFonts w:cs="Arial"/>
                <w:color w:val="000000"/>
                <w:sz w:val="18"/>
                <w:szCs w:val="18"/>
              </w:rPr>
            </w:pPr>
            <w:r w:rsidRPr="003918B1">
              <w:rPr>
                <w:rFonts w:cs="Arial"/>
                <w:color w:val="000000"/>
                <w:sz w:val="18"/>
                <w:szCs w:val="18"/>
              </w:rPr>
              <w:t>18.646</w:t>
            </w:r>
          </w:p>
        </w:tc>
        <w:tc>
          <w:tcPr>
            <w:tcW w:w="704" w:type="pct"/>
            <w:tcBorders>
              <w:top w:val="single" w:sz="4" w:space="0" w:color="auto"/>
              <w:left w:val="single" w:sz="4" w:space="0" w:color="auto"/>
              <w:bottom w:val="single" w:sz="4" w:space="0" w:color="auto"/>
              <w:right w:val="single" w:sz="4" w:space="0" w:color="auto"/>
            </w:tcBorders>
            <w:vAlign w:val="center"/>
          </w:tcPr>
          <w:p w14:paraId="4A107657" w14:textId="77777777" w:rsidR="00427D02" w:rsidRPr="003918B1" w:rsidRDefault="00427D02" w:rsidP="00FC1FC4">
            <w:pPr>
              <w:jc w:val="center"/>
              <w:rPr>
                <w:rFonts w:cs="Arial"/>
                <w:color w:val="000000"/>
                <w:sz w:val="18"/>
                <w:szCs w:val="18"/>
              </w:rPr>
            </w:pPr>
            <w:r w:rsidRPr="003918B1">
              <w:rPr>
                <w:rFonts w:cs="Arial"/>
                <w:color w:val="000000"/>
                <w:sz w:val="18"/>
                <w:szCs w:val="18"/>
              </w:rPr>
              <w:t>17.794</w:t>
            </w:r>
          </w:p>
        </w:tc>
      </w:tr>
      <w:tr w:rsidR="00427D02" w:rsidRPr="00CC12D3" w14:paraId="4D518AE6" w14:textId="77777777" w:rsidTr="004F5898">
        <w:trPr>
          <w:trHeight w:val="300"/>
          <w:jc w:val="center"/>
        </w:trPr>
        <w:tc>
          <w:tcPr>
            <w:tcW w:w="496" w:type="pct"/>
            <w:shd w:val="clear" w:color="auto" w:fill="548DD4" w:themeFill="text2" w:themeFillTint="99"/>
            <w:vAlign w:val="center"/>
          </w:tcPr>
          <w:p w14:paraId="234D839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631" w:type="pct"/>
            <w:vAlign w:val="center"/>
          </w:tcPr>
          <w:p w14:paraId="6FBD4117" w14:textId="77777777" w:rsidR="00427D02" w:rsidRPr="003918B1" w:rsidRDefault="00427D02" w:rsidP="00FC1FC4">
            <w:pPr>
              <w:jc w:val="center"/>
              <w:rPr>
                <w:rFonts w:cs="Arial"/>
                <w:color w:val="000000"/>
                <w:sz w:val="18"/>
                <w:szCs w:val="18"/>
              </w:rPr>
            </w:pPr>
            <w:r w:rsidRPr="003918B1">
              <w:rPr>
                <w:rFonts w:cs="Arial"/>
                <w:color w:val="000000"/>
                <w:sz w:val="18"/>
                <w:szCs w:val="18"/>
              </w:rPr>
              <w:t>110.231</w:t>
            </w:r>
          </w:p>
        </w:tc>
        <w:tc>
          <w:tcPr>
            <w:tcW w:w="632" w:type="pct"/>
            <w:vAlign w:val="center"/>
          </w:tcPr>
          <w:p w14:paraId="4A771361" w14:textId="77777777" w:rsidR="00427D02" w:rsidRPr="003918B1" w:rsidRDefault="00427D02" w:rsidP="00FC1FC4">
            <w:pPr>
              <w:jc w:val="center"/>
              <w:rPr>
                <w:rFonts w:cs="Arial"/>
                <w:color w:val="000000"/>
                <w:sz w:val="18"/>
                <w:szCs w:val="18"/>
              </w:rPr>
            </w:pPr>
            <w:r w:rsidRPr="003918B1">
              <w:rPr>
                <w:rFonts w:cs="Arial"/>
                <w:color w:val="000000"/>
                <w:sz w:val="18"/>
                <w:szCs w:val="18"/>
              </w:rPr>
              <w:t>100.552</w:t>
            </w:r>
          </w:p>
        </w:tc>
        <w:tc>
          <w:tcPr>
            <w:tcW w:w="632" w:type="pct"/>
            <w:vAlign w:val="center"/>
          </w:tcPr>
          <w:p w14:paraId="552F4C2D" w14:textId="77777777" w:rsidR="00427D02" w:rsidRPr="003918B1" w:rsidRDefault="00427D02" w:rsidP="00FC1FC4">
            <w:pPr>
              <w:jc w:val="center"/>
              <w:rPr>
                <w:rFonts w:cs="Arial"/>
                <w:color w:val="000000"/>
                <w:sz w:val="18"/>
                <w:szCs w:val="18"/>
              </w:rPr>
            </w:pPr>
            <w:r w:rsidRPr="003918B1">
              <w:rPr>
                <w:rFonts w:cs="Arial"/>
                <w:color w:val="000000"/>
                <w:sz w:val="18"/>
                <w:szCs w:val="18"/>
              </w:rPr>
              <w:t>91.451</w:t>
            </w:r>
          </w:p>
        </w:tc>
        <w:tc>
          <w:tcPr>
            <w:tcW w:w="491" w:type="pct"/>
            <w:shd w:val="clear" w:color="auto" w:fill="548DD4" w:themeFill="text2" w:themeFillTint="99"/>
            <w:vAlign w:val="center"/>
          </w:tcPr>
          <w:p w14:paraId="128A2F5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707" w:type="pct"/>
            <w:tcBorders>
              <w:top w:val="single" w:sz="4" w:space="0" w:color="auto"/>
              <w:bottom w:val="single" w:sz="4" w:space="0" w:color="auto"/>
              <w:right w:val="single" w:sz="4" w:space="0" w:color="auto"/>
            </w:tcBorders>
            <w:vAlign w:val="center"/>
          </w:tcPr>
          <w:p w14:paraId="5A460F84" w14:textId="77777777" w:rsidR="00427D02" w:rsidRPr="003918B1" w:rsidRDefault="00427D02" w:rsidP="00FC1FC4">
            <w:pPr>
              <w:jc w:val="center"/>
              <w:rPr>
                <w:rFonts w:cs="Arial"/>
                <w:color w:val="000000"/>
                <w:sz w:val="18"/>
                <w:szCs w:val="18"/>
              </w:rPr>
            </w:pPr>
            <w:r w:rsidRPr="003918B1">
              <w:rPr>
                <w:rFonts w:cs="Arial"/>
                <w:color w:val="000000"/>
                <w:sz w:val="18"/>
                <w:szCs w:val="18"/>
              </w:rPr>
              <w:t>18.554</w:t>
            </w:r>
          </w:p>
        </w:tc>
        <w:tc>
          <w:tcPr>
            <w:tcW w:w="708" w:type="pct"/>
            <w:tcBorders>
              <w:top w:val="single" w:sz="4" w:space="0" w:color="auto"/>
              <w:left w:val="single" w:sz="4" w:space="0" w:color="auto"/>
              <w:bottom w:val="single" w:sz="4" w:space="0" w:color="auto"/>
              <w:right w:val="single" w:sz="4" w:space="0" w:color="auto"/>
            </w:tcBorders>
            <w:vAlign w:val="center"/>
          </w:tcPr>
          <w:p w14:paraId="4CCE13AB" w14:textId="77777777" w:rsidR="00427D02" w:rsidRPr="003918B1" w:rsidRDefault="00427D02" w:rsidP="00FC1FC4">
            <w:pPr>
              <w:jc w:val="center"/>
              <w:rPr>
                <w:rFonts w:cs="Arial"/>
                <w:color w:val="000000"/>
                <w:sz w:val="18"/>
                <w:szCs w:val="18"/>
              </w:rPr>
            </w:pPr>
            <w:r w:rsidRPr="003918B1">
              <w:rPr>
                <w:rFonts w:cs="Arial"/>
                <w:color w:val="000000"/>
                <w:sz w:val="18"/>
                <w:szCs w:val="18"/>
              </w:rPr>
              <w:t>17.743</w:t>
            </w:r>
          </w:p>
        </w:tc>
        <w:tc>
          <w:tcPr>
            <w:tcW w:w="704" w:type="pct"/>
            <w:tcBorders>
              <w:top w:val="single" w:sz="4" w:space="0" w:color="auto"/>
              <w:left w:val="single" w:sz="4" w:space="0" w:color="auto"/>
              <w:bottom w:val="single" w:sz="4" w:space="0" w:color="auto"/>
              <w:right w:val="single" w:sz="4" w:space="0" w:color="auto"/>
            </w:tcBorders>
            <w:vAlign w:val="center"/>
          </w:tcPr>
          <w:p w14:paraId="18D5635C" w14:textId="77777777" w:rsidR="00427D02" w:rsidRPr="003918B1" w:rsidRDefault="00427D02" w:rsidP="00FC1FC4">
            <w:pPr>
              <w:jc w:val="center"/>
              <w:rPr>
                <w:rFonts w:cs="Arial"/>
                <w:color w:val="000000"/>
                <w:sz w:val="18"/>
                <w:szCs w:val="18"/>
              </w:rPr>
            </w:pPr>
            <w:r w:rsidRPr="003918B1">
              <w:rPr>
                <w:rFonts w:cs="Arial"/>
                <w:color w:val="000000"/>
                <w:sz w:val="18"/>
                <w:szCs w:val="18"/>
              </w:rPr>
              <w:t>16.955</w:t>
            </w:r>
          </w:p>
        </w:tc>
      </w:tr>
      <w:tr w:rsidR="00427D02" w:rsidRPr="00CC12D3" w14:paraId="6CF90222" w14:textId="77777777" w:rsidTr="004F5898">
        <w:trPr>
          <w:trHeight w:val="300"/>
          <w:jc w:val="center"/>
        </w:trPr>
        <w:tc>
          <w:tcPr>
            <w:tcW w:w="496" w:type="pct"/>
            <w:shd w:val="clear" w:color="auto" w:fill="548DD4" w:themeFill="text2" w:themeFillTint="99"/>
            <w:vAlign w:val="center"/>
          </w:tcPr>
          <w:p w14:paraId="4C4A888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631" w:type="pct"/>
            <w:vAlign w:val="center"/>
          </w:tcPr>
          <w:p w14:paraId="626456E4" w14:textId="77777777" w:rsidR="00427D02" w:rsidRPr="003918B1" w:rsidRDefault="00427D02" w:rsidP="00FC1FC4">
            <w:pPr>
              <w:jc w:val="center"/>
              <w:rPr>
                <w:rFonts w:cs="Arial"/>
                <w:color w:val="000000"/>
                <w:sz w:val="18"/>
                <w:szCs w:val="18"/>
              </w:rPr>
            </w:pPr>
            <w:r w:rsidRPr="003918B1">
              <w:rPr>
                <w:rFonts w:cs="Arial"/>
                <w:color w:val="000000"/>
                <w:sz w:val="18"/>
                <w:szCs w:val="18"/>
              </w:rPr>
              <w:t>103.743</w:t>
            </w:r>
          </w:p>
        </w:tc>
        <w:tc>
          <w:tcPr>
            <w:tcW w:w="632" w:type="pct"/>
            <w:vAlign w:val="center"/>
          </w:tcPr>
          <w:p w14:paraId="3E665D58" w14:textId="77777777" w:rsidR="00427D02" w:rsidRPr="003918B1" w:rsidRDefault="00427D02" w:rsidP="00FC1FC4">
            <w:pPr>
              <w:jc w:val="center"/>
              <w:rPr>
                <w:rFonts w:cs="Arial"/>
                <w:color w:val="000000"/>
                <w:sz w:val="18"/>
                <w:szCs w:val="18"/>
              </w:rPr>
            </w:pPr>
            <w:r w:rsidRPr="003918B1">
              <w:rPr>
                <w:rFonts w:cs="Arial"/>
                <w:color w:val="000000"/>
                <w:sz w:val="18"/>
                <w:szCs w:val="18"/>
              </w:rPr>
              <w:t>94.769</w:t>
            </w:r>
          </w:p>
        </w:tc>
        <w:tc>
          <w:tcPr>
            <w:tcW w:w="632" w:type="pct"/>
            <w:vAlign w:val="center"/>
          </w:tcPr>
          <w:p w14:paraId="7817BDC0" w14:textId="77777777" w:rsidR="00427D02" w:rsidRPr="003918B1" w:rsidRDefault="00427D02" w:rsidP="00FC1FC4">
            <w:pPr>
              <w:jc w:val="center"/>
              <w:rPr>
                <w:rFonts w:cs="Arial"/>
                <w:color w:val="000000"/>
                <w:sz w:val="18"/>
                <w:szCs w:val="18"/>
              </w:rPr>
            </w:pPr>
            <w:r w:rsidRPr="003918B1">
              <w:rPr>
                <w:rFonts w:cs="Arial"/>
                <w:color w:val="000000"/>
                <w:sz w:val="18"/>
                <w:szCs w:val="18"/>
              </w:rPr>
              <w:t>86.328</w:t>
            </w:r>
          </w:p>
        </w:tc>
        <w:tc>
          <w:tcPr>
            <w:tcW w:w="491" w:type="pct"/>
            <w:shd w:val="clear" w:color="auto" w:fill="548DD4" w:themeFill="text2" w:themeFillTint="99"/>
            <w:vAlign w:val="center"/>
          </w:tcPr>
          <w:p w14:paraId="41D7653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707" w:type="pct"/>
            <w:tcBorders>
              <w:top w:val="single" w:sz="4" w:space="0" w:color="auto"/>
              <w:bottom w:val="single" w:sz="4" w:space="0" w:color="auto"/>
              <w:right w:val="single" w:sz="4" w:space="0" w:color="auto"/>
            </w:tcBorders>
            <w:vAlign w:val="center"/>
          </w:tcPr>
          <w:p w14:paraId="7F52A932" w14:textId="77777777" w:rsidR="00427D02" w:rsidRPr="003918B1" w:rsidRDefault="00427D02" w:rsidP="00FC1FC4">
            <w:pPr>
              <w:jc w:val="center"/>
              <w:rPr>
                <w:rFonts w:cs="Arial"/>
                <w:color w:val="000000"/>
                <w:sz w:val="18"/>
                <w:szCs w:val="18"/>
              </w:rPr>
            </w:pPr>
            <w:r w:rsidRPr="003918B1">
              <w:rPr>
                <w:rFonts w:cs="Arial"/>
                <w:color w:val="000000"/>
                <w:sz w:val="18"/>
                <w:szCs w:val="18"/>
              </w:rPr>
              <w:t>17.636</w:t>
            </w:r>
          </w:p>
        </w:tc>
        <w:tc>
          <w:tcPr>
            <w:tcW w:w="708" w:type="pct"/>
            <w:tcBorders>
              <w:top w:val="single" w:sz="4" w:space="0" w:color="auto"/>
              <w:left w:val="single" w:sz="4" w:space="0" w:color="auto"/>
              <w:bottom w:val="single" w:sz="4" w:space="0" w:color="auto"/>
              <w:right w:val="single" w:sz="4" w:space="0" w:color="auto"/>
            </w:tcBorders>
            <w:vAlign w:val="center"/>
          </w:tcPr>
          <w:p w14:paraId="2131E88A" w14:textId="77777777" w:rsidR="00427D02" w:rsidRPr="003918B1" w:rsidRDefault="00427D02" w:rsidP="00FC1FC4">
            <w:pPr>
              <w:jc w:val="center"/>
              <w:rPr>
                <w:rFonts w:cs="Arial"/>
                <w:color w:val="000000"/>
                <w:sz w:val="18"/>
                <w:szCs w:val="18"/>
              </w:rPr>
            </w:pPr>
            <w:r w:rsidRPr="003918B1">
              <w:rPr>
                <w:rFonts w:cs="Arial"/>
                <w:color w:val="000000"/>
                <w:sz w:val="18"/>
                <w:szCs w:val="18"/>
              </w:rPr>
              <w:t>16.888</w:t>
            </w:r>
          </w:p>
        </w:tc>
        <w:tc>
          <w:tcPr>
            <w:tcW w:w="704" w:type="pct"/>
            <w:tcBorders>
              <w:top w:val="single" w:sz="4" w:space="0" w:color="auto"/>
              <w:left w:val="single" w:sz="4" w:space="0" w:color="auto"/>
              <w:bottom w:val="single" w:sz="4" w:space="0" w:color="auto"/>
              <w:right w:val="single" w:sz="4" w:space="0" w:color="auto"/>
            </w:tcBorders>
            <w:vAlign w:val="center"/>
          </w:tcPr>
          <w:p w14:paraId="12B2B5E6" w14:textId="77777777" w:rsidR="00427D02" w:rsidRPr="003918B1" w:rsidRDefault="00427D02" w:rsidP="00FC1FC4">
            <w:pPr>
              <w:jc w:val="center"/>
              <w:rPr>
                <w:rFonts w:cs="Arial"/>
                <w:color w:val="000000"/>
                <w:sz w:val="18"/>
                <w:szCs w:val="18"/>
              </w:rPr>
            </w:pPr>
            <w:r w:rsidRPr="003918B1">
              <w:rPr>
                <w:rFonts w:cs="Arial"/>
                <w:color w:val="000000"/>
                <w:sz w:val="18"/>
                <w:szCs w:val="18"/>
              </w:rPr>
              <w:t>16.16</w:t>
            </w:r>
          </w:p>
        </w:tc>
      </w:tr>
      <w:tr w:rsidR="00427D02" w:rsidRPr="00CC12D3" w14:paraId="5E5C4399" w14:textId="77777777" w:rsidTr="004F5898">
        <w:trPr>
          <w:trHeight w:val="300"/>
          <w:jc w:val="center"/>
        </w:trPr>
        <w:tc>
          <w:tcPr>
            <w:tcW w:w="496" w:type="pct"/>
            <w:shd w:val="clear" w:color="auto" w:fill="548DD4" w:themeFill="text2" w:themeFillTint="99"/>
            <w:vAlign w:val="center"/>
          </w:tcPr>
          <w:p w14:paraId="27D3BA6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631" w:type="pct"/>
            <w:vAlign w:val="center"/>
          </w:tcPr>
          <w:p w14:paraId="00A3CCFB" w14:textId="77777777" w:rsidR="00427D02" w:rsidRPr="003918B1" w:rsidRDefault="00427D02" w:rsidP="00FC1FC4">
            <w:pPr>
              <w:jc w:val="center"/>
              <w:rPr>
                <w:rFonts w:cs="Arial"/>
                <w:color w:val="000000"/>
                <w:sz w:val="18"/>
                <w:szCs w:val="18"/>
              </w:rPr>
            </w:pPr>
            <w:r w:rsidRPr="003918B1">
              <w:rPr>
                <w:rFonts w:cs="Arial"/>
                <w:color w:val="000000"/>
                <w:sz w:val="18"/>
                <w:szCs w:val="18"/>
              </w:rPr>
              <w:t>97.673</w:t>
            </w:r>
          </w:p>
        </w:tc>
        <w:tc>
          <w:tcPr>
            <w:tcW w:w="632" w:type="pct"/>
            <w:vAlign w:val="center"/>
          </w:tcPr>
          <w:p w14:paraId="26FB6372" w14:textId="77777777" w:rsidR="00427D02" w:rsidRPr="003918B1" w:rsidRDefault="00427D02" w:rsidP="00FC1FC4">
            <w:pPr>
              <w:jc w:val="center"/>
              <w:rPr>
                <w:rFonts w:cs="Arial"/>
                <w:color w:val="000000"/>
                <w:sz w:val="18"/>
                <w:szCs w:val="18"/>
              </w:rPr>
            </w:pPr>
            <w:r w:rsidRPr="003918B1">
              <w:rPr>
                <w:rFonts w:cs="Arial"/>
                <w:color w:val="000000"/>
                <w:sz w:val="18"/>
                <w:szCs w:val="18"/>
              </w:rPr>
              <w:t>89.353</w:t>
            </w:r>
          </w:p>
        </w:tc>
        <w:tc>
          <w:tcPr>
            <w:tcW w:w="632" w:type="pct"/>
            <w:vAlign w:val="center"/>
          </w:tcPr>
          <w:p w14:paraId="1522D0FA" w14:textId="77777777" w:rsidR="00427D02" w:rsidRPr="003918B1" w:rsidRDefault="00427D02" w:rsidP="00FC1FC4">
            <w:pPr>
              <w:jc w:val="center"/>
              <w:rPr>
                <w:rFonts w:cs="Arial"/>
                <w:color w:val="000000"/>
                <w:sz w:val="18"/>
                <w:szCs w:val="18"/>
              </w:rPr>
            </w:pPr>
            <w:r w:rsidRPr="003918B1">
              <w:rPr>
                <w:rFonts w:cs="Arial"/>
                <w:color w:val="000000"/>
                <w:sz w:val="18"/>
                <w:szCs w:val="18"/>
              </w:rPr>
              <w:t>81.525</w:t>
            </w:r>
          </w:p>
        </w:tc>
        <w:tc>
          <w:tcPr>
            <w:tcW w:w="491" w:type="pct"/>
            <w:shd w:val="clear" w:color="auto" w:fill="548DD4" w:themeFill="text2" w:themeFillTint="99"/>
            <w:vAlign w:val="center"/>
          </w:tcPr>
          <w:p w14:paraId="73B7CD8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707" w:type="pct"/>
            <w:tcBorders>
              <w:top w:val="single" w:sz="4" w:space="0" w:color="auto"/>
              <w:bottom w:val="single" w:sz="4" w:space="0" w:color="auto"/>
              <w:right w:val="single" w:sz="4" w:space="0" w:color="auto"/>
            </w:tcBorders>
            <w:vAlign w:val="center"/>
          </w:tcPr>
          <w:p w14:paraId="6D54161B" w14:textId="77777777" w:rsidR="00427D02" w:rsidRPr="003918B1" w:rsidRDefault="00427D02" w:rsidP="00FC1FC4">
            <w:pPr>
              <w:jc w:val="center"/>
              <w:rPr>
                <w:rFonts w:cs="Arial"/>
                <w:color w:val="000000"/>
                <w:sz w:val="18"/>
                <w:szCs w:val="18"/>
              </w:rPr>
            </w:pPr>
            <w:r w:rsidRPr="003918B1">
              <w:rPr>
                <w:rFonts w:cs="Arial"/>
                <w:color w:val="000000"/>
                <w:sz w:val="18"/>
                <w:szCs w:val="18"/>
              </w:rPr>
              <w:t>16.769</w:t>
            </w:r>
          </w:p>
        </w:tc>
        <w:tc>
          <w:tcPr>
            <w:tcW w:w="708" w:type="pct"/>
            <w:tcBorders>
              <w:top w:val="single" w:sz="4" w:space="0" w:color="auto"/>
              <w:left w:val="single" w:sz="4" w:space="0" w:color="auto"/>
              <w:bottom w:val="single" w:sz="4" w:space="0" w:color="auto"/>
              <w:right w:val="single" w:sz="4" w:space="0" w:color="auto"/>
            </w:tcBorders>
            <w:vAlign w:val="center"/>
          </w:tcPr>
          <w:p w14:paraId="4DE1079D" w14:textId="77777777" w:rsidR="00427D02" w:rsidRPr="003918B1" w:rsidRDefault="00427D02" w:rsidP="00FC1FC4">
            <w:pPr>
              <w:jc w:val="center"/>
              <w:rPr>
                <w:rFonts w:cs="Arial"/>
                <w:color w:val="000000"/>
                <w:sz w:val="18"/>
                <w:szCs w:val="18"/>
              </w:rPr>
            </w:pPr>
            <w:r w:rsidRPr="003918B1">
              <w:rPr>
                <w:rFonts w:cs="Arial"/>
                <w:color w:val="000000"/>
                <w:sz w:val="18"/>
                <w:szCs w:val="18"/>
              </w:rPr>
              <w:t>16.079</w:t>
            </w:r>
          </w:p>
        </w:tc>
        <w:tc>
          <w:tcPr>
            <w:tcW w:w="704" w:type="pct"/>
            <w:tcBorders>
              <w:top w:val="single" w:sz="4" w:space="0" w:color="auto"/>
              <w:left w:val="single" w:sz="4" w:space="0" w:color="auto"/>
              <w:bottom w:val="single" w:sz="4" w:space="0" w:color="auto"/>
              <w:right w:val="single" w:sz="4" w:space="0" w:color="auto"/>
            </w:tcBorders>
            <w:vAlign w:val="center"/>
          </w:tcPr>
          <w:p w14:paraId="4CEDEAF9" w14:textId="77777777" w:rsidR="00427D02" w:rsidRPr="003918B1" w:rsidRDefault="00427D02" w:rsidP="00FC1FC4">
            <w:pPr>
              <w:jc w:val="center"/>
              <w:rPr>
                <w:rFonts w:cs="Arial"/>
                <w:color w:val="000000"/>
                <w:sz w:val="18"/>
                <w:szCs w:val="18"/>
              </w:rPr>
            </w:pPr>
            <w:r w:rsidRPr="003918B1">
              <w:rPr>
                <w:rFonts w:cs="Arial"/>
                <w:color w:val="000000"/>
                <w:sz w:val="18"/>
                <w:szCs w:val="18"/>
              </w:rPr>
              <w:t>15.406</w:t>
            </w:r>
          </w:p>
        </w:tc>
      </w:tr>
      <w:tr w:rsidR="00427D02" w:rsidRPr="00CC12D3" w14:paraId="601CC08B" w14:textId="77777777" w:rsidTr="004F5898">
        <w:trPr>
          <w:trHeight w:val="300"/>
          <w:jc w:val="center"/>
        </w:trPr>
        <w:tc>
          <w:tcPr>
            <w:tcW w:w="496" w:type="pct"/>
            <w:shd w:val="clear" w:color="auto" w:fill="548DD4" w:themeFill="text2" w:themeFillTint="99"/>
            <w:vAlign w:val="center"/>
          </w:tcPr>
          <w:p w14:paraId="149A291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631" w:type="pct"/>
            <w:vAlign w:val="center"/>
          </w:tcPr>
          <w:p w14:paraId="7926148A" w14:textId="77777777" w:rsidR="00427D02" w:rsidRPr="003918B1" w:rsidRDefault="00427D02" w:rsidP="00FC1FC4">
            <w:pPr>
              <w:jc w:val="center"/>
              <w:rPr>
                <w:rFonts w:cs="Arial"/>
                <w:color w:val="000000"/>
                <w:sz w:val="18"/>
                <w:szCs w:val="18"/>
              </w:rPr>
            </w:pPr>
            <w:r w:rsidRPr="003918B1">
              <w:rPr>
                <w:rFonts w:cs="Arial"/>
                <w:color w:val="000000"/>
                <w:sz w:val="18"/>
                <w:szCs w:val="18"/>
              </w:rPr>
              <w:t>91.99</w:t>
            </w:r>
          </w:p>
        </w:tc>
        <w:tc>
          <w:tcPr>
            <w:tcW w:w="632" w:type="pct"/>
            <w:vAlign w:val="center"/>
          </w:tcPr>
          <w:p w14:paraId="44EEE825" w14:textId="77777777" w:rsidR="00427D02" w:rsidRPr="003918B1" w:rsidRDefault="00427D02" w:rsidP="00FC1FC4">
            <w:pPr>
              <w:jc w:val="center"/>
              <w:rPr>
                <w:rFonts w:cs="Arial"/>
                <w:color w:val="000000"/>
                <w:sz w:val="18"/>
                <w:szCs w:val="18"/>
              </w:rPr>
            </w:pPr>
            <w:r w:rsidRPr="003918B1">
              <w:rPr>
                <w:rFonts w:cs="Arial"/>
                <w:color w:val="000000"/>
                <w:sz w:val="18"/>
                <w:szCs w:val="18"/>
              </w:rPr>
              <w:t>84.278</w:t>
            </w:r>
          </w:p>
        </w:tc>
        <w:tc>
          <w:tcPr>
            <w:tcW w:w="632" w:type="pct"/>
            <w:vAlign w:val="center"/>
          </w:tcPr>
          <w:p w14:paraId="1C4CB094" w14:textId="77777777" w:rsidR="00427D02" w:rsidRPr="003918B1" w:rsidRDefault="00427D02" w:rsidP="00FC1FC4">
            <w:pPr>
              <w:jc w:val="center"/>
              <w:rPr>
                <w:rFonts w:cs="Arial"/>
                <w:color w:val="000000"/>
                <w:sz w:val="18"/>
                <w:szCs w:val="18"/>
              </w:rPr>
            </w:pPr>
            <w:r w:rsidRPr="003918B1">
              <w:rPr>
                <w:rFonts w:cs="Arial"/>
                <w:color w:val="000000"/>
                <w:sz w:val="18"/>
                <w:szCs w:val="18"/>
              </w:rPr>
              <w:t>77.017</w:t>
            </w:r>
          </w:p>
        </w:tc>
        <w:tc>
          <w:tcPr>
            <w:tcW w:w="491" w:type="pct"/>
            <w:shd w:val="clear" w:color="auto" w:fill="548DD4" w:themeFill="text2" w:themeFillTint="99"/>
            <w:vAlign w:val="center"/>
          </w:tcPr>
          <w:p w14:paraId="451EEF2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707" w:type="pct"/>
            <w:tcBorders>
              <w:top w:val="single" w:sz="4" w:space="0" w:color="auto"/>
              <w:bottom w:val="single" w:sz="4" w:space="0" w:color="auto"/>
              <w:right w:val="single" w:sz="4" w:space="0" w:color="auto"/>
            </w:tcBorders>
            <w:vAlign w:val="center"/>
          </w:tcPr>
          <w:p w14:paraId="4EC8F598" w14:textId="77777777" w:rsidR="00427D02" w:rsidRPr="003918B1" w:rsidRDefault="00427D02" w:rsidP="00FC1FC4">
            <w:pPr>
              <w:jc w:val="center"/>
              <w:rPr>
                <w:rFonts w:cs="Arial"/>
                <w:color w:val="000000"/>
                <w:sz w:val="18"/>
                <w:szCs w:val="18"/>
              </w:rPr>
            </w:pPr>
            <w:r w:rsidRPr="003918B1">
              <w:rPr>
                <w:rFonts w:cs="Arial"/>
                <w:color w:val="000000"/>
                <w:sz w:val="18"/>
                <w:szCs w:val="18"/>
              </w:rPr>
              <w:t>15.949</w:t>
            </w:r>
          </w:p>
        </w:tc>
        <w:tc>
          <w:tcPr>
            <w:tcW w:w="708" w:type="pct"/>
            <w:tcBorders>
              <w:top w:val="single" w:sz="4" w:space="0" w:color="auto"/>
              <w:left w:val="single" w:sz="4" w:space="0" w:color="auto"/>
              <w:bottom w:val="single" w:sz="4" w:space="0" w:color="auto"/>
              <w:right w:val="single" w:sz="4" w:space="0" w:color="auto"/>
            </w:tcBorders>
            <w:vAlign w:val="center"/>
          </w:tcPr>
          <w:p w14:paraId="0E82A6EE" w14:textId="77777777" w:rsidR="00427D02" w:rsidRPr="003918B1" w:rsidRDefault="00427D02" w:rsidP="00FC1FC4">
            <w:pPr>
              <w:jc w:val="center"/>
              <w:rPr>
                <w:rFonts w:cs="Arial"/>
                <w:color w:val="000000"/>
                <w:sz w:val="18"/>
                <w:szCs w:val="18"/>
              </w:rPr>
            </w:pPr>
            <w:r w:rsidRPr="003918B1">
              <w:rPr>
                <w:rFonts w:cs="Arial"/>
                <w:color w:val="000000"/>
                <w:sz w:val="18"/>
                <w:szCs w:val="18"/>
              </w:rPr>
              <w:t>15.313</w:t>
            </w:r>
          </w:p>
        </w:tc>
        <w:tc>
          <w:tcPr>
            <w:tcW w:w="704" w:type="pct"/>
            <w:tcBorders>
              <w:top w:val="single" w:sz="4" w:space="0" w:color="auto"/>
              <w:left w:val="single" w:sz="4" w:space="0" w:color="auto"/>
              <w:bottom w:val="single" w:sz="4" w:space="0" w:color="auto"/>
              <w:right w:val="single" w:sz="4" w:space="0" w:color="auto"/>
            </w:tcBorders>
            <w:vAlign w:val="center"/>
          </w:tcPr>
          <w:p w14:paraId="454AC2B7" w14:textId="77777777" w:rsidR="00427D02" w:rsidRPr="003918B1" w:rsidRDefault="00427D02" w:rsidP="00FC1FC4">
            <w:pPr>
              <w:jc w:val="center"/>
              <w:rPr>
                <w:rFonts w:cs="Arial"/>
                <w:color w:val="000000"/>
                <w:sz w:val="18"/>
                <w:szCs w:val="18"/>
              </w:rPr>
            </w:pPr>
            <w:r w:rsidRPr="003918B1">
              <w:rPr>
                <w:rFonts w:cs="Arial"/>
                <w:color w:val="000000"/>
                <w:sz w:val="18"/>
                <w:szCs w:val="18"/>
              </w:rPr>
              <w:t>14.691</w:t>
            </w:r>
          </w:p>
        </w:tc>
      </w:tr>
      <w:tr w:rsidR="00427D02" w:rsidRPr="00CC12D3" w14:paraId="5CF25224" w14:textId="77777777" w:rsidTr="004F5898">
        <w:trPr>
          <w:trHeight w:val="300"/>
          <w:jc w:val="center"/>
        </w:trPr>
        <w:tc>
          <w:tcPr>
            <w:tcW w:w="496" w:type="pct"/>
            <w:shd w:val="clear" w:color="auto" w:fill="548DD4" w:themeFill="text2" w:themeFillTint="99"/>
            <w:vAlign w:val="center"/>
          </w:tcPr>
          <w:p w14:paraId="4A137B1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631" w:type="pct"/>
            <w:vAlign w:val="center"/>
          </w:tcPr>
          <w:p w14:paraId="686554ED" w14:textId="77777777" w:rsidR="00427D02" w:rsidRPr="003918B1" w:rsidRDefault="00427D02" w:rsidP="00FC1FC4">
            <w:pPr>
              <w:jc w:val="center"/>
              <w:rPr>
                <w:rFonts w:cs="Arial"/>
                <w:color w:val="000000"/>
                <w:sz w:val="18"/>
                <w:szCs w:val="18"/>
              </w:rPr>
            </w:pPr>
            <w:r w:rsidRPr="003918B1">
              <w:rPr>
                <w:rFonts w:cs="Arial"/>
                <w:color w:val="000000"/>
                <w:sz w:val="18"/>
                <w:szCs w:val="18"/>
              </w:rPr>
              <w:t>86.669</w:t>
            </w:r>
          </w:p>
        </w:tc>
        <w:tc>
          <w:tcPr>
            <w:tcW w:w="632" w:type="pct"/>
            <w:vAlign w:val="center"/>
          </w:tcPr>
          <w:p w14:paraId="1277FDD0" w14:textId="77777777" w:rsidR="00427D02" w:rsidRPr="003918B1" w:rsidRDefault="00427D02" w:rsidP="00FC1FC4">
            <w:pPr>
              <w:jc w:val="center"/>
              <w:rPr>
                <w:rFonts w:cs="Arial"/>
                <w:color w:val="000000"/>
                <w:sz w:val="18"/>
                <w:szCs w:val="18"/>
              </w:rPr>
            </w:pPr>
            <w:r w:rsidRPr="003918B1">
              <w:rPr>
                <w:rFonts w:cs="Arial"/>
                <w:color w:val="000000"/>
                <w:sz w:val="18"/>
                <w:szCs w:val="18"/>
              </w:rPr>
              <w:t>79.521</w:t>
            </w:r>
          </w:p>
        </w:tc>
        <w:tc>
          <w:tcPr>
            <w:tcW w:w="632" w:type="pct"/>
            <w:vAlign w:val="center"/>
          </w:tcPr>
          <w:p w14:paraId="2050D5C1" w14:textId="77777777" w:rsidR="00427D02" w:rsidRPr="003918B1" w:rsidRDefault="00427D02" w:rsidP="00FC1FC4">
            <w:pPr>
              <w:jc w:val="center"/>
              <w:rPr>
                <w:rFonts w:cs="Arial"/>
                <w:color w:val="000000"/>
                <w:sz w:val="18"/>
                <w:szCs w:val="18"/>
              </w:rPr>
            </w:pPr>
            <w:r w:rsidRPr="003918B1">
              <w:rPr>
                <w:rFonts w:cs="Arial"/>
                <w:color w:val="000000"/>
                <w:sz w:val="18"/>
                <w:szCs w:val="18"/>
              </w:rPr>
              <w:t>72.788</w:t>
            </w:r>
          </w:p>
        </w:tc>
        <w:tc>
          <w:tcPr>
            <w:tcW w:w="491" w:type="pct"/>
            <w:shd w:val="clear" w:color="auto" w:fill="548DD4" w:themeFill="text2" w:themeFillTint="99"/>
            <w:vAlign w:val="center"/>
          </w:tcPr>
          <w:p w14:paraId="582501A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707" w:type="pct"/>
            <w:tcBorders>
              <w:top w:val="single" w:sz="4" w:space="0" w:color="auto"/>
              <w:bottom w:val="single" w:sz="4" w:space="0" w:color="auto"/>
              <w:right w:val="single" w:sz="4" w:space="0" w:color="auto"/>
            </w:tcBorders>
            <w:vAlign w:val="center"/>
          </w:tcPr>
          <w:p w14:paraId="1EBCB0B8" w14:textId="77777777" w:rsidR="00427D02" w:rsidRPr="003918B1" w:rsidRDefault="00427D02" w:rsidP="00FC1FC4">
            <w:pPr>
              <w:jc w:val="center"/>
              <w:rPr>
                <w:rFonts w:cs="Arial"/>
                <w:color w:val="000000"/>
                <w:sz w:val="18"/>
                <w:szCs w:val="18"/>
              </w:rPr>
            </w:pPr>
            <w:r w:rsidRPr="003918B1">
              <w:rPr>
                <w:rFonts w:cs="Arial"/>
                <w:color w:val="000000"/>
                <w:sz w:val="18"/>
                <w:szCs w:val="18"/>
              </w:rPr>
              <w:t>15.174</w:t>
            </w:r>
          </w:p>
        </w:tc>
        <w:tc>
          <w:tcPr>
            <w:tcW w:w="708" w:type="pct"/>
            <w:tcBorders>
              <w:top w:val="single" w:sz="4" w:space="0" w:color="auto"/>
              <w:left w:val="single" w:sz="4" w:space="0" w:color="auto"/>
              <w:bottom w:val="single" w:sz="4" w:space="0" w:color="auto"/>
              <w:right w:val="single" w:sz="4" w:space="0" w:color="auto"/>
            </w:tcBorders>
            <w:vAlign w:val="center"/>
          </w:tcPr>
          <w:p w14:paraId="47D448E7" w14:textId="77777777" w:rsidR="00427D02" w:rsidRPr="003918B1" w:rsidRDefault="00427D02" w:rsidP="00FC1FC4">
            <w:pPr>
              <w:jc w:val="center"/>
              <w:rPr>
                <w:rFonts w:cs="Arial"/>
                <w:color w:val="000000"/>
                <w:sz w:val="18"/>
                <w:szCs w:val="18"/>
              </w:rPr>
            </w:pPr>
            <w:r w:rsidRPr="003918B1">
              <w:rPr>
                <w:rFonts w:cs="Arial"/>
                <w:color w:val="000000"/>
                <w:sz w:val="18"/>
                <w:szCs w:val="18"/>
              </w:rPr>
              <w:t>14.588</w:t>
            </w:r>
          </w:p>
        </w:tc>
        <w:tc>
          <w:tcPr>
            <w:tcW w:w="704" w:type="pct"/>
            <w:tcBorders>
              <w:top w:val="single" w:sz="4" w:space="0" w:color="auto"/>
              <w:left w:val="single" w:sz="4" w:space="0" w:color="auto"/>
              <w:bottom w:val="single" w:sz="4" w:space="0" w:color="auto"/>
              <w:right w:val="single" w:sz="4" w:space="0" w:color="auto"/>
            </w:tcBorders>
            <w:vAlign w:val="center"/>
          </w:tcPr>
          <w:p w14:paraId="35FD9964" w14:textId="77777777" w:rsidR="00427D02" w:rsidRPr="003918B1" w:rsidRDefault="00427D02" w:rsidP="00FC1FC4">
            <w:pPr>
              <w:jc w:val="center"/>
              <w:rPr>
                <w:rFonts w:cs="Arial"/>
                <w:color w:val="000000"/>
                <w:sz w:val="18"/>
                <w:szCs w:val="18"/>
              </w:rPr>
            </w:pPr>
            <w:r w:rsidRPr="003918B1">
              <w:rPr>
                <w:rFonts w:cs="Arial"/>
                <w:color w:val="000000"/>
                <w:sz w:val="18"/>
                <w:szCs w:val="18"/>
              </w:rPr>
              <w:t>14.014</w:t>
            </w:r>
          </w:p>
        </w:tc>
      </w:tr>
      <w:tr w:rsidR="00427D02" w:rsidRPr="00CC12D3" w14:paraId="457269E3" w14:textId="77777777" w:rsidTr="004F5898">
        <w:trPr>
          <w:trHeight w:val="300"/>
          <w:jc w:val="center"/>
        </w:trPr>
        <w:tc>
          <w:tcPr>
            <w:tcW w:w="496" w:type="pct"/>
            <w:shd w:val="clear" w:color="auto" w:fill="548DD4" w:themeFill="text2" w:themeFillTint="99"/>
            <w:vAlign w:val="center"/>
          </w:tcPr>
          <w:p w14:paraId="57460D7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631" w:type="pct"/>
            <w:vAlign w:val="center"/>
          </w:tcPr>
          <w:p w14:paraId="35804928" w14:textId="77777777" w:rsidR="00427D02" w:rsidRPr="003918B1" w:rsidRDefault="00427D02" w:rsidP="00FC1FC4">
            <w:pPr>
              <w:jc w:val="center"/>
              <w:rPr>
                <w:rFonts w:cs="Arial"/>
                <w:color w:val="000000"/>
                <w:sz w:val="18"/>
                <w:szCs w:val="18"/>
              </w:rPr>
            </w:pPr>
            <w:r w:rsidRPr="003918B1">
              <w:rPr>
                <w:rFonts w:cs="Arial"/>
                <w:color w:val="000000"/>
                <w:sz w:val="18"/>
                <w:szCs w:val="18"/>
              </w:rPr>
              <w:t>81.684</w:t>
            </w:r>
          </w:p>
        </w:tc>
        <w:tc>
          <w:tcPr>
            <w:tcW w:w="632" w:type="pct"/>
            <w:vAlign w:val="center"/>
          </w:tcPr>
          <w:p w14:paraId="158347B8" w14:textId="77777777" w:rsidR="00427D02" w:rsidRPr="003918B1" w:rsidRDefault="00427D02" w:rsidP="00FC1FC4">
            <w:pPr>
              <w:jc w:val="center"/>
              <w:rPr>
                <w:rFonts w:cs="Arial"/>
                <w:color w:val="000000"/>
                <w:sz w:val="18"/>
                <w:szCs w:val="18"/>
              </w:rPr>
            </w:pPr>
            <w:r w:rsidRPr="003918B1">
              <w:rPr>
                <w:rFonts w:cs="Arial"/>
                <w:color w:val="000000"/>
                <w:sz w:val="18"/>
                <w:szCs w:val="18"/>
              </w:rPr>
              <w:t>75.059</w:t>
            </w:r>
          </w:p>
        </w:tc>
        <w:tc>
          <w:tcPr>
            <w:tcW w:w="632" w:type="pct"/>
            <w:vAlign w:val="center"/>
          </w:tcPr>
          <w:p w14:paraId="68631C8E" w14:textId="77777777" w:rsidR="00427D02" w:rsidRPr="003918B1" w:rsidRDefault="00427D02" w:rsidP="00FC1FC4">
            <w:pPr>
              <w:jc w:val="center"/>
              <w:rPr>
                <w:rFonts w:cs="Arial"/>
                <w:color w:val="000000"/>
                <w:sz w:val="18"/>
                <w:szCs w:val="18"/>
              </w:rPr>
            </w:pPr>
            <w:r w:rsidRPr="003918B1">
              <w:rPr>
                <w:rFonts w:cs="Arial"/>
                <w:color w:val="000000"/>
                <w:sz w:val="18"/>
                <w:szCs w:val="18"/>
              </w:rPr>
              <w:t>68.815</w:t>
            </w:r>
          </w:p>
        </w:tc>
        <w:tc>
          <w:tcPr>
            <w:tcW w:w="491" w:type="pct"/>
            <w:shd w:val="clear" w:color="auto" w:fill="548DD4" w:themeFill="text2" w:themeFillTint="99"/>
            <w:vAlign w:val="center"/>
          </w:tcPr>
          <w:p w14:paraId="3D4B751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707" w:type="pct"/>
            <w:tcBorders>
              <w:top w:val="single" w:sz="4" w:space="0" w:color="auto"/>
              <w:bottom w:val="single" w:sz="4" w:space="0" w:color="auto"/>
              <w:right w:val="single" w:sz="4" w:space="0" w:color="auto"/>
            </w:tcBorders>
            <w:vAlign w:val="center"/>
          </w:tcPr>
          <w:p w14:paraId="12D6BBDC" w14:textId="77777777" w:rsidR="00427D02" w:rsidRPr="003918B1" w:rsidRDefault="00427D02" w:rsidP="00FC1FC4">
            <w:pPr>
              <w:jc w:val="center"/>
              <w:rPr>
                <w:rFonts w:cs="Arial"/>
                <w:color w:val="000000"/>
                <w:sz w:val="18"/>
                <w:szCs w:val="18"/>
              </w:rPr>
            </w:pPr>
            <w:r w:rsidRPr="003918B1">
              <w:rPr>
                <w:rFonts w:cs="Arial"/>
                <w:color w:val="000000"/>
                <w:sz w:val="18"/>
                <w:szCs w:val="18"/>
              </w:rPr>
              <w:t>14.442</w:t>
            </w:r>
          </w:p>
        </w:tc>
        <w:tc>
          <w:tcPr>
            <w:tcW w:w="708" w:type="pct"/>
            <w:tcBorders>
              <w:top w:val="single" w:sz="4" w:space="0" w:color="auto"/>
              <w:left w:val="single" w:sz="4" w:space="0" w:color="auto"/>
              <w:bottom w:val="single" w:sz="4" w:space="0" w:color="auto"/>
              <w:right w:val="single" w:sz="4" w:space="0" w:color="auto"/>
            </w:tcBorders>
            <w:vAlign w:val="center"/>
          </w:tcPr>
          <w:p w14:paraId="52F1A09E" w14:textId="77777777" w:rsidR="00427D02" w:rsidRPr="003918B1" w:rsidRDefault="00427D02" w:rsidP="00FC1FC4">
            <w:pPr>
              <w:jc w:val="center"/>
              <w:rPr>
                <w:rFonts w:cs="Arial"/>
                <w:color w:val="000000"/>
                <w:sz w:val="18"/>
                <w:szCs w:val="18"/>
              </w:rPr>
            </w:pPr>
            <w:r w:rsidRPr="003918B1">
              <w:rPr>
                <w:rFonts w:cs="Arial"/>
                <w:color w:val="000000"/>
                <w:sz w:val="18"/>
                <w:szCs w:val="18"/>
              </w:rPr>
              <w:t>13.902</w:t>
            </w:r>
          </w:p>
        </w:tc>
        <w:tc>
          <w:tcPr>
            <w:tcW w:w="704" w:type="pct"/>
            <w:tcBorders>
              <w:top w:val="single" w:sz="4" w:space="0" w:color="auto"/>
              <w:left w:val="single" w:sz="4" w:space="0" w:color="auto"/>
              <w:bottom w:val="single" w:sz="4" w:space="0" w:color="auto"/>
              <w:right w:val="single" w:sz="4" w:space="0" w:color="auto"/>
            </w:tcBorders>
            <w:vAlign w:val="center"/>
          </w:tcPr>
          <w:p w14:paraId="1AABA1FF" w14:textId="77777777" w:rsidR="00427D02" w:rsidRPr="003918B1" w:rsidRDefault="00427D02" w:rsidP="00FC1FC4">
            <w:pPr>
              <w:jc w:val="center"/>
              <w:rPr>
                <w:rFonts w:cs="Arial"/>
                <w:color w:val="000000"/>
                <w:sz w:val="18"/>
                <w:szCs w:val="18"/>
              </w:rPr>
            </w:pPr>
            <w:r w:rsidRPr="003918B1">
              <w:rPr>
                <w:rFonts w:cs="Arial"/>
                <w:color w:val="000000"/>
                <w:sz w:val="18"/>
                <w:szCs w:val="18"/>
              </w:rPr>
              <w:t>13.372</w:t>
            </w:r>
          </w:p>
        </w:tc>
      </w:tr>
      <w:tr w:rsidR="00427D02" w:rsidRPr="00CC12D3" w14:paraId="6F43C3A0" w14:textId="77777777" w:rsidTr="004F5898">
        <w:trPr>
          <w:trHeight w:val="300"/>
          <w:jc w:val="center"/>
        </w:trPr>
        <w:tc>
          <w:tcPr>
            <w:tcW w:w="496" w:type="pct"/>
            <w:shd w:val="clear" w:color="auto" w:fill="548DD4" w:themeFill="text2" w:themeFillTint="99"/>
            <w:vAlign w:val="center"/>
          </w:tcPr>
          <w:p w14:paraId="5154F06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631" w:type="pct"/>
            <w:vAlign w:val="center"/>
          </w:tcPr>
          <w:p w14:paraId="42983999" w14:textId="77777777" w:rsidR="00427D02" w:rsidRPr="003918B1" w:rsidRDefault="00427D02" w:rsidP="00FC1FC4">
            <w:pPr>
              <w:jc w:val="center"/>
              <w:rPr>
                <w:rFonts w:cs="Arial"/>
                <w:color w:val="000000"/>
                <w:sz w:val="18"/>
                <w:szCs w:val="18"/>
              </w:rPr>
            </w:pPr>
            <w:r w:rsidRPr="003918B1">
              <w:rPr>
                <w:rFonts w:cs="Arial"/>
                <w:color w:val="000000"/>
                <w:sz w:val="18"/>
                <w:szCs w:val="18"/>
              </w:rPr>
              <w:t>77.013</w:t>
            </w:r>
          </w:p>
        </w:tc>
        <w:tc>
          <w:tcPr>
            <w:tcW w:w="632" w:type="pct"/>
            <w:vAlign w:val="center"/>
          </w:tcPr>
          <w:p w14:paraId="64E67EAB" w14:textId="77777777" w:rsidR="00427D02" w:rsidRPr="003918B1" w:rsidRDefault="00427D02" w:rsidP="00FC1FC4">
            <w:pPr>
              <w:jc w:val="center"/>
              <w:rPr>
                <w:rFonts w:cs="Arial"/>
                <w:color w:val="000000"/>
                <w:sz w:val="18"/>
                <w:szCs w:val="18"/>
              </w:rPr>
            </w:pPr>
            <w:r w:rsidRPr="003918B1">
              <w:rPr>
                <w:rFonts w:cs="Arial"/>
                <w:color w:val="000000"/>
                <w:sz w:val="18"/>
                <w:szCs w:val="18"/>
              </w:rPr>
              <w:t>70.873</w:t>
            </w:r>
          </w:p>
        </w:tc>
        <w:tc>
          <w:tcPr>
            <w:tcW w:w="632" w:type="pct"/>
            <w:vAlign w:val="center"/>
          </w:tcPr>
          <w:p w14:paraId="79964906" w14:textId="77777777" w:rsidR="00427D02" w:rsidRPr="003918B1" w:rsidRDefault="00427D02" w:rsidP="00FC1FC4">
            <w:pPr>
              <w:jc w:val="center"/>
              <w:rPr>
                <w:rFonts w:cs="Arial"/>
                <w:color w:val="000000"/>
                <w:sz w:val="18"/>
                <w:szCs w:val="18"/>
              </w:rPr>
            </w:pPr>
            <w:r w:rsidRPr="003918B1">
              <w:rPr>
                <w:rFonts w:cs="Arial"/>
                <w:color w:val="000000"/>
                <w:sz w:val="18"/>
                <w:szCs w:val="18"/>
              </w:rPr>
              <w:t>65.083</w:t>
            </w:r>
          </w:p>
        </w:tc>
        <w:tc>
          <w:tcPr>
            <w:tcW w:w="491" w:type="pct"/>
            <w:shd w:val="clear" w:color="auto" w:fill="548DD4" w:themeFill="text2" w:themeFillTint="99"/>
            <w:vAlign w:val="center"/>
          </w:tcPr>
          <w:p w14:paraId="157C626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707" w:type="pct"/>
            <w:tcBorders>
              <w:top w:val="single" w:sz="4" w:space="0" w:color="auto"/>
              <w:bottom w:val="single" w:sz="4" w:space="0" w:color="auto"/>
              <w:right w:val="single" w:sz="4" w:space="0" w:color="auto"/>
            </w:tcBorders>
            <w:vAlign w:val="center"/>
          </w:tcPr>
          <w:p w14:paraId="5FD76FDE" w14:textId="77777777" w:rsidR="00427D02" w:rsidRPr="003918B1" w:rsidRDefault="00427D02" w:rsidP="00FC1FC4">
            <w:pPr>
              <w:jc w:val="center"/>
              <w:rPr>
                <w:rFonts w:cs="Arial"/>
                <w:color w:val="000000"/>
                <w:sz w:val="18"/>
                <w:szCs w:val="18"/>
              </w:rPr>
            </w:pPr>
            <w:r w:rsidRPr="003918B1">
              <w:rPr>
                <w:rFonts w:cs="Arial"/>
                <w:color w:val="000000"/>
                <w:sz w:val="18"/>
                <w:szCs w:val="18"/>
              </w:rPr>
              <w:t>13.748</w:t>
            </w:r>
          </w:p>
        </w:tc>
        <w:tc>
          <w:tcPr>
            <w:tcW w:w="708" w:type="pct"/>
            <w:tcBorders>
              <w:top w:val="single" w:sz="4" w:space="0" w:color="auto"/>
              <w:left w:val="single" w:sz="4" w:space="0" w:color="auto"/>
              <w:bottom w:val="single" w:sz="4" w:space="0" w:color="auto"/>
              <w:right w:val="single" w:sz="4" w:space="0" w:color="auto"/>
            </w:tcBorders>
            <w:vAlign w:val="center"/>
          </w:tcPr>
          <w:p w14:paraId="66EB73CF" w14:textId="77777777" w:rsidR="00427D02" w:rsidRPr="003918B1" w:rsidRDefault="00427D02" w:rsidP="00FC1FC4">
            <w:pPr>
              <w:jc w:val="center"/>
              <w:rPr>
                <w:rFonts w:cs="Arial"/>
                <w:color w:val="000000"/>
                <w:sz w:val="18"/>
                <w:szCs w:val="18"/>
              </w:rPr>
            </w:pPr>
            <w:r w:rsidRPr="003918B1">
              <w:rPr>
                <w:rFonts w:cs="Arial"/>
                <w:color w:val="000000"/>
                <w:sz w:val="18"/>
                <w:szCs w:val="18"/>
              </w:rPr>
              <w:t>13.251</w:t>
            </w:r>
          </w:p>
        </w:tc>
        <w:tc>
          <w:tcPr>
            <w:tcW w:w="704" w:type="pct"/>
            <w:tcBorders>
              <w:top w:val="single" w:sz="4" w:space="0" w:color="auto"/>
              <w:left w:val="single" w:sz="4" w:space="0" w:color="auto"/>
              <w:bottom w:val="single" w:sz="4" w:space="0" w:color="auto"/>
              <w:right w:val="single" w:sz="4" w:space="0" w:color="auto"/>
            </w:tcBorders>
            <w:vAlign w:val="center"/>
          </w:tcPr>
          <w:p w14:paraId="71C6B612" w14:textId="77777777" w:rsidR="00427D02" w:rsidRPr="003918B1" w:rsidRDefault="00427D02" w:rsidP="00FC1FC4">
            <w:pPr>
              <w:jc w:val="center"/>
              <w:rPr>
                <w:rFonts w:cs="Arial"/>
                <w:color w:val="000000"/>
                <w:sz w:val="18"/>
                <w:szCs w:val="18"/>
              </w:rPr>
            </w:pPr>
            <w:r w:rsidRPr="003918B1">
              <w:rPr>
                <w:rFonts w:cs="Arial"/>
                <w:color w:val="000000"/>
                <w:sz w:val="18"/>
                <w:szCs w:val="18"/>
              </w:rPr>
              <w:t>12.762</w:t>
            </w:r>
          </w:p>
        </w:tc>
      </w:tr>
      <w:tr w:rsidR="00427D02" w:rsidRPr="00CC12D3" w14:paraId="62A4F72C" w14:textId="77777777" w:rsidTr="004F5898">
        <w:trPr>
          <w:trHeight w:val="300"/>
          <w:jc w:val="center"/>
        </w:trPr>
        <w:tc>
          <w:tcPr>
            <w:tcW w:w="496" w:type="pct"/>
            <w:shd w:val="clear" w:color="auto" w:fill="548DD4" w:themeFill="text2" w:themeFillTint="99"/>
            <w:vAlign w:val="center"/>
          </w:tcPr>
          <w:p w14:paraId="15B4D15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631" w:type="pct"/>
            <w:vAlign w:val="center"/>
          </w:tcPr>
          <w:p w14:paraId="54CF5543" w14:textId="77777777" w:rsidR="00427D02" w:rsidRPr="003918B1" w:rsidRDefault="00427D02" w:rsidP="00FC1FC4">
            <w:pPr>
              <w:jc w:val="center"/>
              <w:rPr>
                <w:rFonts w:cs="Arial"/>
                <w:color w:val="000000"/>
                <w:sz w:val="18"/>
                <w:szCs w:val="18"/>
              </w:rPr>
            </w:pPr>
            <w:r w:rsidRPr="003918B1">
              <w:rPr>
                <w:rFonts w:cs="Arial"/>
                <w:color w:val="000000"/>
                <w:sz w:val="18"/>
                <w:szCs w:val="18"/>
              </w:rPr>
              <w:t>72.632</w:t>
            </w:r>
          </w:p>
        </w:tc>
        <w:tc>
          <w:tcPr>
            <w:tcW w:w="632" w:type="pct"/>
            <w:vAlign w:val="center"/>
          </w:tcPr>
          <w:p w14:paraId="3106CBB3" w14:textId="77777777" w:rsidR="00427D02" w:rsidRPr="003918B1" w:rsidRDefault="00427D02" w:rsidP="00FC1FC4">
            <w:pPr>
              <w:jc w:val="center"/>
              <w:rPr>
                <w:rFonts w:cs="Arial"/>
                <w:color w:val="000000"/>
                <w:sz w:val="18"/>
                <w:szCs w:val="18"/>
              </w:rPr>
            </w:pPr>
            <w:r w:rsidRPr="003918B1">
              <w:rPr>
                <w:rFonts w:cs="Arial"/>
                <w:color w:val="000000"/>
                <w:sz w:val="18"/>
                <w:szCs w:val="18"/>
              </w:rPr>
              <w:t>66.943</w:t>
            </w:r>
          </w:p>
        </w:tc>
        <w:tc>
          <w:tcPr>
            <w:tcW w:w="632" w:type="pct"/>
            <w:vAlign w:val="center"/>
          </w:tcPr>
          <w:p w14:paraId="6CC15C21" w14:textId="77777777" w:rsidR="00427D02" w:rsidRPr="003918B1" w:rsidRDefault="00427D02" w:rsidP="00FC1FC4">
            <w:pPr>
              <w:jc w:val="center"/>
              <w:rPr>
                <w:rFonts w:cs="Arial"/>
                <w:color w:val="000000"/>
                <w:sz w:val="18"/>
                <w:szCs w:val="18"/>
              </w:rPr>
            </w:pPr>
            <w:r w:rsidRPr="003918B1">
              <w:rPr>
                <w:rFonts w:cs="Arial"/>
                <w:color w:val="000000"/>
                <w:sz w:val="18"/>
                <w:szCs w:val="18"/>
              </w:rPr>
              <w:t>61.574</w:t>
            </w:r>
          </w:p>
        </w:tc>
        <w:tc>
          <w:tcPr>
            <w:tcW w:w="491" w:type="pct"/>
            <w:shd w:val="clear" w:color="auto" w:fill="548DD4" w:themeFill="text2" w:themeFillTint="99"/>
            <w:vAlign w:val="center"/>
          </w:tcPr>
          <w:p w14:paraId="50F8507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707" w:type="pct"/>
            <w:tcBorders>
              <w:top w:val="single" w:sz="4" w:space="0" w:color="auto"/>
              <w:bottom w:val="single" w:sz="4" w:space="0" w:color="auto"/>
              <w:right w:val="single" w:sz="4" w:space="0" w:color="auto"/>
            </w:tcBorders>
            <w:vAlign w:val="center"/>
          </w:tcPr>
          <w:p w14:paraId="61344723" w14:textId="77777777" w:rsidR="00427D02" w:rsidRPr="003918B1" w:rsidRDefault="00427D02" w:rsidP="00FC1FC4">
            <w:pPr>
              <w:jc w:val="center"/>
              <w:rPr>
                <w:rFonts w:cs="Arial"/>
                <w:color w:val="000000"/>
                <w:sz w:val="18"/>
                <w:szCs w:val="18"/>
              </w:rPr>
            </w:pPr>
            <w:r w:rsidRPr="003918B1">
              <w:rPr>
                <w:rFonts w:cs="Arial"/>
                <w:color w:val="000000"/>
                <w:sz w:val="18"/>
                <w:szCs w:val="18"/>
              </w:rPr>
              <w:t>13.093</w:t>
            </w:r>
          </w:p>
        </w:tc>
        <w:tc>
          <w:tcPr>
            <w:tcW w:w="708" w:type="pct"/>
            <w:tcBorders>
              <w:top w:val="single" w:sz="4" w:space="0" w:color="auto"/>
              <w:left w:val="single" w:sz="4" w:space="0" w:color="auto"/>
              <w:bottom w:val="single" w:sz="4" w:space="0" w:color="auto"/>
              <w:right w:val="single" w:sz="4" w:space="0" w:color="auto"/>
            </w:tcBorders>
            <w:vAlign w:val="center"/>
          </w:tcPr>
          <w:p w14:paraId="2D99FC5B" w14:textId="77777777" w:rsidR="00427D02" w:rsidRPr="003918B1" w:rsidRDefault="00427D02" w:rsidP="00FC1FC4">
            <w:pPr>
              <w:jc w:val="center"/>
              <w:rPr>
                <w:rFonts w:cs="Arial"/>
                <w:color w:val="000000"/>
                <w:sz w:val="18"/>
                <w:szCs w:val="18"/>
              </w:rPr>
            </w:pPr>
            <w:r w:rsidRPr="003918B1">
              <w:rPr>
                <w:rFonts w:cs="Arial"/>
                <w:color w:val="000000"/>
                <w:sz w:val="18"/>
                <w:szCs w:val="18"/>
              </w:rPr>
              <w:t>12.635</w:t>
            </w:r>
          </w:p>
        </w:tc>
        <w:tc>
          <w:tcPr>
            <w:tcW w:w="704" w:type="pct"/>
            <w:tcBorders>
              <w:top w:val="single" w:sz="4" w:space="0" w:color="auto"/>
              <w:left w:val="single" w:sz="4" w:space="0" w:color="auto"/>
              <w:bottom w:val="single" w:sz="4" w:space="0" w:color="auto"/>
              <w:right w:val="single" w:sz="4" w:space="0" w:color="auto"/>
            </w:tcBorders>
            <w:vAlign w:val="center"/>
          </w:tcPr>
          <w:p w14:paraId="07730574" w14:textId="77777777" w:rsidR="00427D02" w:rsidRPr="003918B1" w:rsidRDefault="00427D02" w:rsidP="00FC1FC4">
            <w:pPr>
              <w:jc w:val="center"/>
              <w:rPr>
                <w:rFonts w:cs="Arial"/>
                <w:color w:val="000000"/>
                <w:sz w:val="18"/>
                <w:szCs w:val="18"/>
              </w:rPr>
            </w:pPr>
            <w:r w:rsidRPr="003918B1">
              <w:rPr>
                <w:rFonts w:cs="Arial"/>
                <w:color w:val="000000"/>
                <w:sz w:val="18"/>
                <w:szCs w:val="18"/>
              </w:rPr>
              <w:t>12.183</w:t>
            </w:r>
          </w:p>
        </w:tc>
      </w:tr>
      <w:tr w:rsidR="00427D02" w:rsidRPr="00CC12D3" w14:paraId="470573F0" w14:textId="77777777" w:rsidTr="004F5898">
        <w:trPr>
          <w:trHeight w:val="300"/>
          <w:jc w:val="center"/>
        </w:trPr>
        <w:tc>
          <w:tcPr>
            <w:tcW w:w="496" w:type="pct"/>
            <w:shd w:val="clear" w:color="auto" w:fill="548DD4" w:themeFill="text2" w:themeFillTint="99"/>
            <w:vAlign w:val="center"/>
          </w:tcPr>
          <w:p w14:paraId="6DAB507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631" w:type="pct"/>
            <w:vAlign w:val="center"/>
          </w:tcPr>
          <w:p w14:paraId="603BAEC3" w14:textId="77777777" w:rsidR="00427D02" w:rsidRPr="003918B1" w:rsidRDefault="00427D02" w:rsidP="00FC1FC4">
            <w:pPr>
              <w:jc w:val="center"/>
              <w:rPr>
                <w:rFonts w:cs="Arial"/>
                <w:color w:val="000000"/>
                <w:sz w:val="18"/>
                <w:szCs w:val="18"/>
              </w:rPr>
            </w:pPr>
            <w:r w:rsidRPr="003918B1">
              <w:rPr>
                <w:rFonts w:cs="Arial"/>
                <w:color w:val="000000"/>
                <w:sz w:val="18"/>
                <w:szCs w:val="18"/>
              </w:rPr>
              <w:t>68.523</w:t>
            </w:r>
          </w:p>
        </w:tc>
        <w:tc>
          <w:tcPr>
            <w:tcW w:w="632" w:type="pct"/>
            <w:vAlign w:val="center"/>
          </w:tcPr>
          <w:p w14:paraId="6CAC69A5" w14:textId="77777777" w:rsidR="00427D02" w:rsidRPr="003918B1" w:rsidRDefault="00427D02" w:rsidP="00FC1FC4">
            <w:pPr>
              <w:jc w:val="center"/>
              <w:rPr>
                <w:rFonts w:cs="Arial"/>
                <w:color w:val="000000"/>
                <w:sz w:val="18"/>
                <w:szCs w:val="18"/>
              </w:rPr>
            </w:pPr>
            <w:r w:rsidRPr="003918B1">
              <w:rPr>
                <w:rFonts w:cs="Arial"/>
                <w:color w:val="000000"/>
                <w:sz w:val="18"/>
                <w:szCs w:val="18"/>
              </w:rPr>
              <w:t>63.252</w:t>
            </w:r>
          </w:p>
        </w:tc>
        <w:tc>
          <w:tcPr>
            <w:tcW w:w="632" w:type="pct"/>
            <w:vAlign w:val="center"/>
          </w:tcPr>
          <w:p w14:paraId="2D5DD3FB" w14:textId="77777777" w:rsidR="00427D02" w:rsidRPr="003918B1" w:rsidRDefault="00427D02" w:rsidP="00FC1FC4">
            <w:pPr>
              <w:jc w:val="center"/>
              <w:rPr>
                <w:rFonts w:cs="Arial"/>
                <w:color w:val="000000"/>
                <w:sz w:val="18"/>
                <w:szCs w:val="18"/>
              </w:rPr>
            </w:pPr>
            <w:r w:rsidRPr="003918B1">
              <w:rPr>
                <w:rFonts w:cs="Arial"/>
                <w:color w:val="000000"/>
                <w:sz w:val="18"/>
                <w:szCs w:val="18"/>
              </w:rPr>
              <w:t>58.274</w:t>
            </w:r>
          </w:p>
        </w:tc>
        <w:tc>
          <w:tcPr>
            <w:tcW w:w="491" w:type="pct"/>
            <w:shd w:val="clear" w:color="auto" w:fill="548DD4" w:themeFill="text2" w:themeFillTint="99"/>
            <w:vAlign w:val="center"/>
          </w:tcPr>
          <w:p w14:paraId="039A138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707" w:type="pct"/>
            <w:tcBorders>
              <w:top w:val="single" w:sz="4" w:space="0" w:color="auto"/>
              <w:bottom w:val="single" w:sz="4" w:space="0" w:color="auto"/>
              <w:right w:val="single" w:sz="4" w:space="0" w:color="auto"/>
            </w:tcBorders>
            <w:vAlign w:val="center"/>
          </w:tcPr>
          <w:p w14:paraId="48EC2FF5" w14:textId="77777777" w:rsidR="00427D02" w:rsidRPr="003918B1" w:rsidRDefault="00427D02" w:rsidP="00FC1FC4">
            <w:pPr>
              <w:jc w:val="center"/>
              <w:rPr>
                <w:rFonts w:cs="Arial"/>
                <w:color w:val="000000"/>
                <w:sz w:val="18"/>
                <w:szCs w:val="18"/>
              </w:rPr>
            </w:pPr>
            <w:r w:rsidRPr="003918B1">
              <w:rPr>
                <w:rFonts w:cs="Arial"/>
                <w:color w:val="000000"/>
                <w:sz w:val="18"/>
                <w:szCs w:val="18"/>
              </w:rPr>
              <w:t>12.471</w:t>
            </w:r>
          </w:p>
        </w:tc>
        <w:tc>
          <w:tcPr>
            <w:tcW w:w="708" w:type="pct"/>
            <w:tcBorders>
              <w:top w:val="single" w:sz="4" w:space="0" w:color="auto"/>
              <w:left w:val="single" w:sz="4" w:space="0" w:color="auto"/>
              <w:bottom w:val="single" w:sz="4" w:space="0" w:color="auto"/>
              <w:right w:val="single" w:sz="4" w:space="0" w:color="auto"/>
            </w:tcBorders>
            <w:vAlign w:val="center"/>
          </w:tcPr>
          <w:p w14:paraId="27F8A4E5" w14:textId="77777777" w:rsidR="00427D02" w:rsidRPr="003918B1" w:rsidRDefault="00427D02" w:rsidP="00FC1FC4">
            <w:pPr>
              <w:jc w:val="center"/>
              <w:rPr>
                <w:rFonts w:cs="Arial"/>
                <w:color w:val="000000"/>
                <w:sz w:val="18"/>
                <w:szCs w:val="18"/>
              </w:rPr>
            </w:pPr>
            <w:r w:rsidRPr="003918B1">
              <w:rPr>
                <w:rFonts w:cs="Arial"/>
                <w:color w:val="000000"/>
                <w:sz w:val="18"/>
                <w:szCs w:val="18"/>
              </w:rPr>
              <w:t>12.05</w:t>
            </w:r>
          </w:p>
        </w:tc>
        <w:tc>
          <w:tcPr>
            <w:tcW w:w="704" w:type="pct"/>
            <w:tcBorders>
              <w:top w:val="single" w:sz="4" w:space="0" w:color="auto"/>
              <w:left w:val="single" w:sz="4" w:space="0" w:color="auto"/>
              <w:bottom w:val="single" w:sz="4" w:space="0" w:color="auto"/>
              <w:right w:val="single" w:sz="4" w:space="0" w:color="auto"/>
            </w:tcBorders>
            <w:vAlign w:val="center"/>
          </w:tcPr>
          <w:p w14:paraId="08DAA555" w14:textId="77777777" w:rsidR="00427D02" w:rsidRPr="003918B1" w:rsidRDefault="00427D02" w:rsidP="00FC1FC4">
            <w:pPr>
              <w:jc w:val="center"/>
              <w:rPr>
                <w:rFonts w:cs="Arial"/>
                <w:color w:val="000000"/>
                <w:sz w:val="18"/>
                <w:szCs w:val="18"/>
              </w:rPr>
            </w:pPr>
            <w:r w:rsidRPr="003918B1">
              <w:rPr>
                <w:rFonts w:cs="Arial"/>
                <w:color w:val="000000"/>
                <w:sz w:val="18"/>
                <w:szCs w:val="18"/>
              </w:rPr>
              <w:t>11.634</w:t>
            </w:r>
          </w:p>
        </w:tc>
      </w:tr>
      <w:tr w:rsidR="00427D02" w:rsidRPr="00CC12D3" w14:paraId="2EEA65E7" w14:textId="77777777" w:rsidTr="004F5898">
        <w:trPr>
          <w:trHeight w:val="300"/>
          <w:jc w:val="center"/>
        </w:trPr>
        <w:tc>
          <w:tcPr>
            <w:tcW w:w="496" w:type="pct"/>
            <w:shd w:val="clear" w:color="auto" w:fill="548DD4" w:themeFill="text2" w:themeFillTint="99"/>
            <w:vAlign w:val="center"/>
          </w:tcPr>
          <w:p w14:paraId="373D91A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631" w:type="pct"/>
            <w:vAlign w:val="center"/>
          </w:tcPr>
          <w:p w14:paraId="5009C135" w14:textId="77777777" w:rsidR="00427D02" w:rsidRPr="003918B1" w:rsidRDefault="00427D02" w:rsidP="00FC1FC4">
            <w:pPr>
              <w:jc w:val="center"/>
              <w:rPr>
                <w:rFonts w:cs="Arial"/>
                <w:color w:val="000000"/>
                <w:sz w:val="18"/>
                <w:szCs w:val="18"/>
              </w:rPr>
            </w:pPr>
            <w:r w:rsidRPr="003918B1">
              <w:rPr>
                <w:rFonts w:cs="Arial"/>
                <w:color w:val="000000"/>
                <w:sz w:val="18"/>
                <w:szCs w:val="18"/>
              </w:rPr>
              <w:t>64.668</w:t>
            </w:r>
          </w:p>
        </w:tc>
        <w:tc>
          <w:tcPr>
            <w:tcW w:w="632" w:type="pct"/>
            <w:vAlign w:val="center"/>
          </w:tcPr>
          <w:p w14:paraId="2145ECAA" w14:textId="77777777" w:rsidR="00427D02" w:rsidRPr="003918B1" w:rsidRDefault="00427D02" w:rsidP="00FC1FC4">
            <w:pPr>
              <w:jc w:val="center"/>
              <w:rPr>
                <w:rFonts w:cs="Arial"/>
                <w:color w:val="000000"/>
                <w:sz w:val="18"/>
                <w:szCs w:val="18"/>
              </w:rPr>
            </w:pPr>
            <w:r w:rsidRPr="003918B1">
              <w:rPr>
                <w:rFonts w:cs="Arial"/>
                <w:color w:val="000000"/>
                <w:sz w:val="18"/>
                <w:szCs w:val="18"/>
              </w:rPr>
              <w:t>59.784</w:t>
            </w:r>
          </w:p>
        </w:tc>
        <w:tc>
          <w:tcPr>
            <w:tcW w:w="632" w:type="pct"/>
            <w:vAlign w:val="center"/>
          </w:tcPr>
          <w:p w14:paraId="12950A81" w14:textId="77777777" w:rsidR="00427D02" w:rsidRPr="003918B1" w:rsidRDefault="00427D02" w:rsidP="00FC1FC4">
            <w:pPr>
              <w:jc w:val="center"/>
              <w:rPr>
                <w:rFonts w:cs="Arial"/>
                <w:color w:val="000000"/>
                <w:sz w:val="18"/>
                <w:szCs w:val="18"/>
              </w:rPr>
            </w:pPr>
            <w:r w:rsidRPr="003918B1">
              <w:rPr>
                <w:rFonts w:cs="Arial"/>
                <w:color w:val="000000"/>
                <w:sz w:val="18"/>
                <w:szCs w:val="18"/>
              </w:rPr>
              <w:t>55.169</w:t>
            </w:r>
          </w:p>
        </w:tc>
        <w:tc>
          <w:tcPr>
            <w:tcW w:w="491" w:type="pct"/>
            <w:shd w:val="clear" w:color="auto" w:fill="548DD4" w:themeFill="text2" w:themeFillTint="99"/>
            <w:vAlign w:val="center"/>
          </w:tcPr>
          <w:p w14:paraId="7AC0BB0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707" w:type="pct"/>
            <w:tcBorders>
              <w:top w:val="single" w:sz="4" w:space="0" w:color="auto"/>
              <w:bottom w:val="single" w:sz="4" w:space="0" w:color="auto"/>
              <w:right w:val="single" w:sz="4" w:space="0" w:color="auto"/>
            </w:tcBorders>
            <w:vAlign w:val="center"/>
          </w:tcPr>
          <w:p w14:paraId="4ED4A070" w14:textId="77777777" w:rsidR="00427D02" w:rsidRPr="003918B1" w:rsidRDefault="00427D02" w:rsidP="00FC1FC4">
            <w:pPr>
              <w:jc w:val="center"/>
              <w:rPr>
                <w:rFonts w:cs="Arial"/>
                <w:color w:val="000000"/>
                <w:sz w:val="18"/>
                <w:szCs w:val="18"/>
              </w:rPr>
            </w:pPr>
            <w:r w:rsidRPr="003918B1">
              <w:rPr>
                <w:rFonts w:cs="Arial"/>
                <w:color w:val="000000"/>
                <w:sz w:val="18"/>
                <w:szCs w:val="18"/>
              </w:rPr>
              <w:t>11.883</w:t>
            </w:r>
          </w:p>
        </w:tc>
        <w:tc>
          <w:tcPr>
            <w:tcW w:w="708" w:type="pct"/>
            <w:tcBorders>
              <w:top w:val="single" w:sz="4" w:space="0" w:color="auto"/>
              <w:left w:val="single" w:sz="4" w:space="0" w:color="auto"/>
              <w:bottom w:val="single" w:sz="4" w:space="0" w:color="auto"/>
              <w:right w:val="single" w:sz="4" w:space="0" w:color="auto"/>
            </w:tcBorders>
            <w:vAlign w:val="center"/>
          </w:tcPr>
          <w:p w14:paraId="4E1BC3E0" w14:textId="77777777" w:rsidR="00427D02" w:rsidRPr="003918B1" w:rsidRDefault="00427D02" w:rsidP="00FC1FC4">
            <w:pPr>
              <w:jc w:val="center"/>
              <w:rPr>
                <w:rFonts w:cs="Arial"/>
                <w:color w:val="000000"/>
                <w:sz w:val="18"/>
                <w:szCs w:val="18"/>
              </w:rPr>
            </w:pPr>
            <w:r w:rsidRPr="003918B1">
              <w:rPr>
                <w:rFonts w:cs="Arial"/>
                <w:color w:val="000000"/>
                <w:sz w:val="18"/>
                <w:szCs w:val="18"/>
              </w:rPr>
              <w:t>11.496</w:t>
            </w:r>
          </w:p>
        </w:tc>
        <w:tc>
          <w:tcPr>
            <w:tcW w:w="704" w:type="pct"/>
            <w:tcBorders>
              <w:top w:val="single" w:sz="4" w:space="0" w:color="auto"/>
              <w:left w:val="single" w:sz="4" w:space="0" w:color="auto"/>
              <w:bottom w:val="single" w:sz="4" w:space="0" w:color="auto"/>
              <w:right w:val="single" w:sz="4" w:space="0" w:color="auto"/>
            </w:tcBorders>
            <w:vAlign w:val="center"/>
          </w:tcPr>
          <w:p w14:paraId="1A364464" w14:textId="77777777" w:rsidR="00427D02" w:rsidRPr="003918B1" w:rsidRDefault="00427D02" w:rsidP="00FC1FC4">
            <w:pPr>
              <w:jc w:val="center"/>
              <w:rPr>
                <w:rFonts w:cs="Arial"/>
                <w:color w:val="000000"/>
                <w:sz w:val="18"/>
                <w:szCs w:val="18"/>
              </w:rPr>
            </w:pPr>
            <w:r w:rsidRPr="003918B1">
              <w:rPr>
                <w:rFonts w:cs="Arial"/>
                <w:color w:val="000000"/>
                <w:sz w:val="18"/>
                <w:szCs w:val="18"/>
              </w:rPr>
              <w:t>11.112</w:t>
            </w:r>
          </w:p>
        </w:tc>
      </w:tr>
      <w:tr w:rsidR="00427D02" w:rsidRPr="00CC12D3" w14:paraId="07D95183" w14:textId="77777777" w:rsidTr="004F5898">
        <w:trPr>
          <w:trHeight w:val="300"/>
          <w:jc w:val="center"/>
        </w:trPr>
        <w:tc>
          <w:tcPr>
            <w:tcW w:w="496" w:type="pct"/>
            <w:tcBorders>
              <w:bottom w:val="single" w:sz="4" w:space="0" w:color="auto"/>
            </w:tcBorders>
            <w:shd w:val="clear" w:color="auto" w:fill="548DD4" w:themeFill="text2" w:themeFillTint="99"/>
            <w:vAlign w:val="center"/>
          </w:tcPr>
          <w:p w14:paraId="715423E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631" w:type="pct"/>
            <w:tcBorders>
              <w:bottom w:val="single" w:sz="4" w:space="0" w:color="auto"/>
            </w:tcBorders>
            <w:vAlign w:val="center"/>
          </w:tcPr>
          <w:p w14:paraId="43F1948E" w14:textId="77777777" w:rsidR="00427D02" w:rsidRPr="003918B1" w:rsidRDefault="00427D02" w:rsidP="00FC1FC4">
            <w:pPr>
              <w:jc w:val="center"/>
              <w:rPr>
                <w:rFonts w:cs="Arial"/>
                <w:color w:val="000000"/>
                <w:sz w:val="18"/>
                <w:szCs w:val="18"/>
              </w:rPr>
            </w:pPr>
            <w:r w:rsidRPr="003918B1">
              <w:rPr>
                <w:rFonts w:cs="Arial"/>
                <w:color w:val="000000"/>
                <w:sz w:val="18"/>
                <w:szCs w:val="18"/>
              </w:rPr>
              <w:t>61.048</w:t>
            </w:r>
          </w:p>
        </w:tc>
        <w:tc>
          <w:tcPr>
            <w:tcW w:w="632" w:type="pct"/>
            <w:tcBorders>
              <w:bottom w:val="single" w:sz="4" w:space="0" w:color="auto"/>
            </w:tcBorders>
            <w:vAlign w:val="center"/>
          </w:tcPr>
          <w:p w14:paraId="25DCE461" w14:textId="77777777" w:rsidR="00427D02" w:rsidRPr="003918B1" w:rsidRDefault="00427D02" w:rsidP="00FC1FC4">
            <w:pPr>
              <w:jc w:val="center"/>
              <w:rPr>
                <w:rFonts w:cs="Arial"/>
                <w:color w:val="000000"/>
                <w:sz w:val="18"/>
                <w:szCs w:val="18"/>
              </w:rPr>
            </w:pPr>
            <w:r w:rsidRPr="003918B1">
              <w:rPr>
                <w:rFonts w:cs="Arial"/>
                <w:color w:val="000000"/>
                <w:sz w:val="18"/>
                <w:szCs w:val="18"/>
              </w:rPr>
              <w:t>56.524</w:t>
            </w:r>
          </w:p>
        </w:tc>
        <w:tc>
          <w:tcPr>
            <w:tcW w:w="632" w:type="pct"/>
            <w:tcBorders>
              <w:bottom w:val="single" w:sz="4" w:space="0" w:color="auto"/>
            </w:tcBorders>
            <w:vAlign w:val="center"/>
          </w:tcPr>
          <w:p w14:paraId="26321A15" w14:textId="77777777" w:rsidR="00427D02" w:rsidRPr="003918B1" w:rsidRDefault="00427D02" w:rsidP="00FC1FC4">
            <w:pPr>
              <w:jc w:val="center"/>
              <w:rPr>
                <w:rFonts w:cs="Arial"/>
                <w:color w:val="000000"/>
                <w:sz w:val="18"/>
                <w:szCs w:val="18"/>
              </w:rPr>
            </w:pPr>
            <w:r w:rsidRPr="003918B1">
              <w:rPr>
                <w:rFonts w:cs="Arial"/>
                <w:color w:val="000000"/>
                <w:sz w:val="18"/>
                <w:szCs w:val="18"/>
              </w:rPr>
              <w:t>52.246</w:t>
            </w:r>
          </w:p>
        </w:tc>
        <w:tc>
          <w:tcPr>
            <w:tcW w:w="491" w:type="pct"/>
            <w:tcBorders>
              <w:bottom w:val="single" w:sz="4" w:space="0" w:color="auto"/>
            </w:tcBorders>
            <w:shd w:val="clear" w:color="auto" w:fill="548DD4" w:themeFill="text2" w:themeFillTint="99"/>
            <w:vAlign w:val="center"/>
          </w:tcPr>
          <w:p w14:paraId="6B1F5DF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707" w:type="pct"/>
            <w:tcBorders>
              <w:top w:val="single" w:sz="4" w:space="0" w:color="auto"/>
              <w:bottom w:val="single" w:sz="4" w:space="0" w:color="auto"/>
              <w:right w:val="single" w:sz="4" w:space="0" w:color="auto"/>
            </w:tcBorders>
            <w:vAlign w:val="center"/>
          </w:tcPr>
          <w:p w14:paraId="2D657BE4" w14:textId="77777777" w:rsidR="00427D02" w:rsidRPr="003918B1" w:rsidRDefault="00427D02" w:rsidP="00FC1FC4">
            <w:pPr>
              <w:jc w:val="center"/>
              <w:rPr>
                <w:rFonts w:cs="Arial"/>
                <w:color w:val="000000"/>
                <w:sz w:val="18"/>
                <w:szCs w:val="18"/>
              </w:rPr>
            </w:pPr>
            <w:r w:rsidRPr="003918B1">
              <w:rPr>
                <w:rFonts w:cs="Arial"/>
                <w:color w:val="000000"/>
                <w:sz w:val="18"/>
                <w:szCs w:val="18"/>
              </w:rPr>
              <w:t>11.327</w:t>
            </w:r>
          </w:p>
        </w:tc>
        <w:tc>
          <w:tcPr>
            <w:tcW w:w="708" w:type="pct"/>
            <w:tcBorders>
              <w:top w:val="single" w:sz="4" w:space="0" w:color="auto"/>
              <w:left w:val="single" w:sz="4" w:space="0" w:color="auto"/>
              <w:bottom w:val="single" w:sz="4" w:space="0" w:color="auto"/>
              <w:right w:val="single" w:sz="4" w:space="0" w:color="auto"/>
            </w:tcBorders>
            <w:vAlign w:val="center"/>
          </w:tcPr>
          <w:p w14:paraId="294EB0AC" w14:textId="77777777" w:rsidR="00427D02" w:rsidRPr="003918B1" w:rsidRDefault="00427D02" w:rsidP="00FC1FC4">
            <w:pPr>
              <w:jc w:val="center"/>
              <w:rPr>
                <w:rFonts w:cs="Arial"/>
                <w:color w:val="000000"/>
                <w:sz w:val="18"/>
                <w:szCs w:val="18"/>
              </w:rPr>
            </w:pPr>
            <w:r w:rsidRPr="003918B1">
              <w:rPr>
                <w:rFonts w:cs="Arial"/>
                <w:color w:val="000000"/>
                <w:sz w:val="18"/>
                <w:szCs w:val="18"/>
              </w:rPr>
              <w:t>10.971</w:t>
            </w:r>
          </w:p>
        </w:tc>
        <w:tc>
          <w:tcPr>
            <w:tcW w:w="704" w:type="pct"/>
            <w:tcBorders>
              <w:top w:val="single" w:sz="4" w:space="0" w:color="auto"/>
              <w:left w:val="single" w:sz="4" w:space="0" w:color="auto"/>
              <w:bottom w:val="single" w:sz="4" w:space="0" w:color="auto"/>
              <w:right w:val="single" w:sz="4" w:space="0" w:color="auto"/>
            </w:tcBorders>
            <w:vAlign w:val="center"/>
          </w:tcPr>
          <w:p w14:paraId="4ADC7DF7" w14:textId="77777777" w:rsidR="00427D02" w:rsidRPr="003918B1" w:rsidRDefault="00427D02" w:rsidP="00FC1FC4">
            <w:pPr>
              <w:jc w:val="center"/>
              <w:rPr>
                <w:rFonts w:cs="Arial"/>
                <w:color w:val="000000"/>
                <w:sz w:val="18"/>
                <w:szCs w:val="18"/>
              </w:rPr>
            </w:pPr>
            <w:r w:rsidRPr="003918B1">
              <w:rPr>
                <w:rFonts w:cs="Arial"/>
                <w:color w:val="000000"/>
                <w:sz w:val="18"/>
                <w:szCs w:val="18"/>
              </w:rPr>
              <w:t>10.617</w:t>
            </w:r>
          </w:p>
        </w:tc>
      </w:tr>
      <w:tr w:rsidR="00427D02" w:rsidRPr="00CC12D3" w14:paraId="4D9D238B" w14:textId="77777777" w:rsidTr="00FC1FC4">
        <w:trPr>
          <w:trHeight w:val="300"/>
          <w:jc w:val="center"/>
        </w:trPr>
        <w:tc>
          <w:tcPr>
            <w:tcW w:w="5000" w:type="pct"/>
            <w:gridSpan w:val="8"/>
            <w:tcBorders>
              <w:top w:val="single" w:sz="4" w:space="0" w:color="auto"/>
              <w:left w:val="nil"/>
              <w:bottom w:val="nil"/>
              <w:right w:val="nil"/>
            </w:tcBorders>
          </w:tcPr>
          <w:p w14:paraId="3718CDD5" w14:textId="77777777" w:rsidR="00427D02" w:rsidRPr="00FE055B" w:rsidRDefault="00427D02" w:rsidP="00FC1FC4">
            <w:pPr>
              <w:jc w:val="right"/>
              <w:rPr>
                <w:sz w:val="18"/>
                <w:szCs w:val="18"/>
              </w:rPr>
            </w:pPr>
            <w:r w:rsidRPr="00A670D0">
              <w:rPr>
                <w:rFonts w:hint="eastAsia"/>
                <w:sz w:val="15"/>
                <w:szCs w:val="18"/>
              </w:rPr>
              <w:t>C</w:t>
            </w:r>
            <w:r w:rsidRPr="00A670D0">
              <w:rPr>
                <w:sz w:val="15"/>
                <w:szCs w:val="18"/>
              </w:rPr>
              <w:t>ontinue on next page…</w:t>
            </w:r>
          </w:p>
        </w:tc>
      </w:tr>
    </w:tbl>
    <w:p w14:paraId="07167DC5" w14:textId="31C68B7B" w:rsidR="004D7A2A" w:rsidRDefault="004D7A2A">
      <w:pPr>
        <w:widowControl/>
        <w:jc w:val="left"/>
      </w:pPr>
    </w:p>
    <w:p w14:paraId="2D6C1C70" w14:textId="77777777" w:rsidR="00427D02" w:rsidRDefault="00427D02" w:rsidP="00427D02"/>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4"/>
        <w:gridCol w:w="1274"/>
        <w:gridCol w:w="1276"/>
        <w:gridCol w:w="1276"/>
        <w:gridCol w:w="992"/>
        <w:gridCol w:w="1428"/>
        <w:gridCol w:w="1430"/>
        <w:gridCol w:w="1428"/>
      </w:tblGrid>
      <w:tr w:rsidR="004F5898" w:rsidRPr="00CC12D3" w14:paraId="703D175F" w14:textId="77777777" w:rsidTr="0029479B">
        <w:trPr>
          <w:trHeight w:val="50"/>
          <w:jc w:val="center"/>
        </w:trPr>
        <w:tc>
          <w:tcPr>
            <w:tcW w:w="492" w:type="pct"/>
            <w:vMerge w:val="restart"/>
            <w:tcBorders>
              <w:top w:val="single" w:sz="4" w:space="0" w:color="auto"/>
            </w:tcBorders>
            <w:shd w:val="clear" w:color="auto" w:fill="548DD4" w:themeFill="text2" w:themeFillTint="99"/>
            <w:vAlign w:val="center"/>
          </w:tcPr>
          <w:p w14:paraId="04E3AA83"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2D11230E"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057AA429"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2" w:type="pct"/>
            <w:gridSpan w:val="3"/>
            <w:tcBorders>
              <w:top w:val="single" w:sz="4" w:space="0" w:color="auto"/>
            </w:tcBorders>
            <w:shd w:val="clear" w:color="auto" w:fill="548DD4" w:themeFill="text2" w:themeFillTint="99"/>
            <w:vAlign w:val="center"/>
          </w:tcPr>
          <w:p w14:paraId="4CF864BA"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180F9B59" w14:textId="77777777" w:rsidTr="00B06DC5">
        <w:trPr>
          <w:trHeight w:val="50"/>
          <w:jc w:val="center"/>
        </w:trPr>
        <w:tc>
          <w:tcPr>
            <w:tcW w:w="492" w:type="pct"/>
            <w:vMerge/>
            <w:shd w:val="clear" w:color="auto" w:fill="548DD4" w:themeFill="text2" w:themeFillTint="99"/>
            <w:vAlign w:val="center"/>
          </w:tcPr>
          <w:p w14:paraId="72B6959D"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61969CD9"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6A0C1190"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6C0AAE42"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70CBF7DC"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5BF0A3B0"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39C47F03"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42497B65"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5B5EDF" w:rsidRPr="003918B1" w14:paraId="4D99EFCC" w14:textId="77777777" w:rsidTr="0029479B">
        <w:trPr>
          <w:trHeight w:val="300"/>
          <w:jc w:val="center"/>
        </w:trPr>
        <w:tc>
          <w:tcPr>
            <w:tcW w:w="492" w:type="pct"/>
            <w:shd w:val="clear" w:color="auto" w:fill="548DD4" w:themeFill="text2" w:themeFillTint="99"/>
            <w:vAlign w:val="center"/>
          </w:tcPr>
          <w:p w14:paraId="29C76E0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24</w:t>
            </w:r>
          </w:p>
        </w:tc>
        <w:tc>
          <w:tcPr>
            <w:tcW w:w="631" w:type="pct"/>
            <w:vAlign w:val="center"/>
          </w:tcPr>
          <w:p w14:paraId="62D44A45" w14:textId="77777777" w:rsidR="005B5EDF" w:rsidRPr="003918B1" w:rsidRDefault="005B5EDF" w:rsidP="005B5EDF">
            <w:pPr>
              <w:jc w:val="center"/>
              <w:rPr>
                <w:rFonts w:cs="Arial"/>
                <w:color w:val="000000"/>
                <w:sz w:val="18"/>
                <w:szCs w:val="18"/>
              </w:rPr>
            </w:pPr>
            <w:r w:rsidRPr="003918B1">
              <w:rPr>
                <w:rFonts w:cs="Arial"/>
                <w:color w:val="000000"/>
                <w:sz w:val="18"/>
                <w:szCs w:val="18"/>
              </w:rPr>
              <w:t>10.8</w:t>
            </w:r>
          </w:p>
        </w:tc>
        <w:tc>
          <w:tcPr>
            <w:tcW w:w="632" w:type="pct"/>
            <w:vAlign w:val="center"/>
          </w:tcPr>
          <w:p w14:paraId="05322976" w14:textId="77777777" w:rsidR="005B5EDF" w:rsidRPr="003918B1" w:rsidRDefault="005B5EDF" w:rsidP="005B5EDF">
            <w:pPr>
              <w:jc w:val="center"/>
              <w:rPr>
                <w:rFonts w:cs="Arial"/>
                <w:color w:val="000000"/>
                <w:sz w:val="18"/>
                <w:szCs w:val="18"/>
              </w:rPr>
            </w:pPr>
            <w:r w:rsidRPr="003918B1">
              <w:rPr>
                <w:rFonts w:cs="Arial"/>
                <w:color w:val="000000"/>
                <w:sz w:val="18"/>
                <w:szCs w:val="18"/>
              </w:rPr>
              <w:t>10.473</w:t>
            </w:r>
          </w:p>
        </w:tc>
        <w:tc>
          <w:tcPr>
            <w:tcW w:w="632" w:type="pct"/>
            <w:vAlign w:val="center"/>
          </w:tcPr>
          <w:p w14:paraId="706D5906" w14:textId="77777777" w:rsidR="005B5EDF" w:rsidRPr="003918B1" w:rsidRDefault="005B5EDF" w:rsidP="005B5EDF">
            <w:pPr>
              <w:jc w:val="center"/>
              <w:rPr>
                <w:rFonts w:cs="Arial"/>
                <w:color w:val="000000"/>
                <w:sz w:val="18"/>
                <w:szCs w:val="18"/>
              </w:rPr>
            </w:pPr>
            <w:r w:rsidRPr="003918B1">
              <w:rPr>
                <w:rFonts w:cs="Arial"/>
                <w:color w:val="000000"/>
                <w:sz w:val="18"/>
                <w:szCs w:val="18"/>
              </w:rPr>
              <w:t>10.147</w:t>
            </w:r>
          </w:p>
        </w:tc>
        <w:tc>
          <w:tcPr>
            <w:tcW w:w="491" w:type="pct"/>
            <w:shd w:val="clear" w:color="auto" w:fill="548DD4" w:themeFill="text2" w:themeFillTint="99"/>
            <w:vAlign w:val="center"/>
          </w:tcPr>
          <w:p w14:paraId="2DFD2E1F" w14:textId="5DD79F5E"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65</w:t>
            </w:r>
          </w:p>
        </w:tc>
        <w:tc>
          <w:tcPr>
            <w:tcW w:w="707" w:type="pct"/>
            <w:vAlign w:val="center"/>
          </w:tcPr>
          <w:p w14:paraId="64DF2750" w14:textId="3409D229" w:rsidR="005B5EDF" w:rsidRPr="003918B1" w:rsidRDefault="005B5EDF" w:rsidP="005B5EDF">
            <w:pPr>
              <w:jc w:val="center"/>
              <w:rPr>
                <w:rFonts w:cs="Arial"/>
                <w:color w:val="000000"/>
                <w:sz w:val="18"/>
                <w:szCs w:val="18"/>
              </w:rPr>
            </w:pPr>
            <w:r w:rsidRPr="003918B1">
              <w:rPr>
                <w:rFonts w:cs="Arial"/>
                <w:color w:val="000000"/>
                <w:sz w:val="18"/>
                <w:szCs w:val="18"/>
              </w:rPr>
              <w:t>2.077</w:t>
            </w:r>
          </w:p>
        </w:tc>
        <w:tc>
          <w:tcPr>
            <w:tcW w:w="708" w:type="pct"/>
            <w:vAlign w:val="center"/>
          </w:tcPr>
          <w:p w14:paraId="5FF40FE9" w14:textId="77D02FC8" w:rsidR="005B5EDF" w:rsidRPr="003918B1" w:rsidRDefault="005B5EDF" w:rsidP="005B5EDF">
            <w:pPr>
              <w:jc w:val="center"/>
              <w:rPr>
                <w:rFonts w:cs="Arial"/>
                <w:color w:val="000000"/>
                <w:sz w:val="18"/>
                <w:szCs w:val="18"/>
              </w:rPr>
            </w:pPr>
            <w:r w:rsidRPr="003918B1">
              <w:rPr>
                <w:rFonts w:cs="Arial"/>
                <w:color w:val="000000"/>
                <w:sz w:val="18"/>
                <w:szCs w:val="18"/>
              </w:rPr>
              <w:t>1.953</w:t>
            </w:r>
          </w:p>
        </w:tc>
        <w:tc>
          <w:tcPr>
            <w:tcW w:w="707" w:type="pct"/>
            <w:vAlign w:val="center"/>
          </w:tcPr>
          <w:p w14:paraId="31135468" w14:textId="08C5F10A" w:rsidR="005B5EDF" w:rsidRPr="003918B1" w:rsidRDefault="005B5EDF" w:rsidP="005B5EDF">
            <w:pPr>
              <w:jc w:val="center"/>
              <w:rPr>
                <w:rFonts w:cs="Arial"/>
                <w:color w:val="000000"/>
                <w:sz w:val="18"/>
                <w:szCs w:val="18"/>
              </w:rPr>
            </w:pPr>
            <w:r w:rsidRPr="003918B1">
              <w:rPr>
                <w:rFonts w:cs="Arial"/>
                <w:color w:val="000000"/>
                <w:sz w:val="18"/>
                <w:szCs w:val="18"/>
              </w:rPr>
              <w:t>1.833</w:t>
            </w:r>
          </w:p>
        </w:tc>
      </w:tr>
      <w:tr w:rsidR="005B5EDF" w:rsidRPr="003918B1" w14:paraId="6C3BF510" w14:textId="77777777" w:rsidTr="0029479B">
        <w:trPr>
          <w:trHeight w:val="300"/>
          <w:jc w:val="center"/>
        </w:trPr>
        <w:tc>
          <w:tcPr>
            <w:tcW w:w="492" w:type="pct"/>
            <w:shd w:val="clear" w:color="auto" w:fill="548DD4" w:themeFill="text2" w:themeFillTint="99"/>
            <w:vAlign w:val="center"/>
          </w:tcPr>
          <w:p w14:paraId="25915308"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25</w:t>
            </w:r>
          </w:p>
        </w:tc>
        <w:tc>
          <w:tcPr>
            <w:tcW w:w="631" w:type="pct"/>
            <w:vAlign w:val="center"/>
          </w:tcPr>
          <w:p w14:paraId="532B1F4A" w14:textId="77777777" w:rsidR="005B5EDF" w:rsidRPr="003918B1" w:rsidRDefault="005B5EDF" w:rsidP="005B5EDF">
            <w:pPr>
              <w:jc w:val="center"/>
              <w:rPr>
                <w:rFonts w:cs="Arial"/>
                <w:color w:val="000000"/>
                <w:sz w:val="18"/>
                <w:szCs w:val="18"/>
              </w:rPr>
            </w:pPr>
            <w:r w:rsidRPr="003918B1">
              <w:rPr>
                <w:rFonts w:cs="Arial"/>
                <w:color w:val="000000"/>
                <w:sz w:val="18"/>
                <w:szCs w:val="18"/>
              </w:rPr>
              <w:t>10.3</w:t>
            </w:r>
          </w:p>
        </w:tc>
        <w:tc>
          <w:tcPr>
            <w:tcW w:w="632" w:type="pct"/>
            <w:vAlign w:val="center"/>
          </w:tcPr>
          <w:p w14:paraId="385C3B5E" w14:textId="77777777" w:rsidR="005B5EDF" w:rsidRPr="003918B1" w:rsidRDefault="005B5EDF" w:rsidP="005B5EDF">
            <w:pPr>
              <w:jc w:val="center"/>
              <w:rPr>
                <w:rFonts w:cs="Arial"/>
                <w:color w:val="000000"/>
                <w:sz w:val="18"/>
                <w:szCs w:val="18"/>
              </w:rPr>
            </w:pPr>
            <w:r w:rsidRPr="003918B1">
              <w:rPr>
                <w:rFonts w:cs="Arial"/>
                <w:color w:val="000000"/>
                <w:sz w:val="18"/>
                <w:szCs w:val="18"/>
              </w:rPr>
              <w:t>10</w:t>
            </w:r>
          </w:p>
        </w:tc>
        <w:tc>
          <w:tcPr>
            <w:tcW w:w="632" w:type="pct"/>
            <w:vAlign w:val="center"/>
          </w:tcPr>
          <w:p w14:paraId="455E44B0" w14:textId="77777777" w:rsidR="005B5EDF" w:rsidRPr="003918B1" w:rsidRDefault="005B5EDF" w:rsidP="005B5EDF">
            <w:pPr>
              <w:jc w:val="center"/>
              <w:rPr>
                <w:rFonts w:cs="Arial"/>
                <w:color w:val="000000"/>
                <w:sz w:val="18"/>
                <w:szCs w:val="18"/>
              </w:rPr>
            </w:pPr>
            <w:r w:rsidRPr="003918B1">
              <w:rPr>
                <w:rFonts w:cs="Arial"/>
                <w:color w:val="000000"/>
                <w:sz w:val="18"/>
                <w:szCs w:val="18"/>
              </w:rPr>
              <w:t>9.7</w:t>
            </w:r>
          </w:p>
        </w:tc>
        <w:tc>
          <w:tcPr>
            <w:tcW w:w="491" w:type="pct"/>
            <w:shd w:val="clear" w:color="auto" w:fill="548DD4" w:themeFill="text2" w:themeFillTint="99"/>
            <w:vAlign w:val="center"/>
          </w:tcPr>
          <w:p w14:paraId="4C7DEEFA" w14:textId="7C952F3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66</w:t>
            </w:r>
          </w:p>
        </w:tc>
        <w:tc>
          <w:tcPr>
            <w:tcW w:w="707" w:type="pct"/>
            <w:vAlign w:val="center"/>
          </w:tcPr>
          <w:p w14:paraId="1645BAE6" w14:textId="024151C9" w:rsidR="005B5EDF" w:rsidRPr="003918B1" w:rsidRDefault="005B5EDF" w:rsidP="005B5EDF">
            <w:pPr>
              <w:jc w:val="center"/>
              <w:rPr>
                <w:rFonts w:cs="Arial"/>
                <w:color w:val="000000"/>
                <w:sz w:val="18"/>
                <w:szCs w:val="18"/>
              </w:rPr>
            </w:pPr>
            <w:r w:rsidRPr="003918B1">
              <w:rPr>
                <w:rFonts w:cs="Arial"/>
                <w:color w:val="000000"/>
                <w:sz w:val="18"/>
                <w:szCs w:val="18"/>
              </w:rPr>
              <w:t>2.004</w:t>
            </w:r>
          </w:p>
        </w:tc>
        <w:tc>
          <w:tcPr>
            <w:tcW w:w="708" w:type="pct"/>
            <w:vAlign w:val="center"/>
          </w:tcPr>
          <w:p w14:paraId="0C1FC760" w14:textId="1EEB48CA" w:rsidR="005B5EDF" w:rsidRPr="003918B1" w:rsidRDefault="005B5EDF" w:rsidP="005B5EDF">
            <w:pPr>
              <w:jc w:val="center"/>
              <w:rPr>
                <w:rFonts w:cs="Arial"/>
                <w:color w:val="000000"/>
                <w:sz w:val="18"/>
                <w:szCs w:val="18"/>
              </w:rPr>
            </w:pPr>
            <w:r w:rsidRPr="003918B1">
              <w:rPr>
                <w:rFonts w:cs="Arial"/>
                <w:color w:val="000000"/>
                <w:sz w:val="18"/>
                <w:szCs w:val="18"/>
              </w:rPr>
              <w:t>1.883</w:t>
            </w:r>
          </w:p>
        </w:tc>
        <w:tc>
          <w:tcPr>
            <w:tcW w:w="707" w:type="pct"/>
            <w:vAlign w:val="center"/>
          </w:tcPr>
          <w:p w14:paraId="3A305BBB" w14:textId="43542CC6" w:rsidR="005B5EDF" w:rsidRPr="003918B1" w:rsidRDefault="005B5EDF" w:rsidP="005B5EDF">
            <w:pPr>
              <w:jc w:val="center"/>
              <w:rPr>
                <w:rFonts w:cs="Arial"/>
                <w:color w:val="000000"/>
                <w:sz w:val="18"/>
                <w:szCs w:val="18"/>
              </w:rPr>
            </w:pPr>
            <w:r w:rsidRPr="003918B1">
              <w:rPr>
                <w:rFonts w:cs="Arial"/>
                <w:color w:val="000000"/>
                <w:sz w:val="18"/>
                <w:szCs w:val="18"/>
              </w:rPr>
              <w:t>1.766</w:t>
            </w:r>
          </w:p>
        </w:tc>
      </w:tr>
      <w:tr w:rsidR="005B5EDF" w:rsidRPr="003918B1" w14:paraId="5C9B7E99" w14:textId="77777777" w:rsidTr="0029479B">
        <w:trPr>
          <w:trHeight w:val="300"/>
          <w:jc w:val="center"/>
        </w:trPr>
        <w:tc>
          <w:tcPr>
            <w:tcW w:w="492" w:type="pct"/>
            <w:shd w:val="clear" w:color="auto" w:fill="548DD4" w:themeFill="text2" w:themeFillTint="99"/>
            <w:vAlign w:val="center"/>
          </w:tcPr>
          <w:p w14:paraId="533568BD"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26</w:t>
            </w:r>
          </w:p>
        </w:tc>
        <w:tc>
          <w:tcPr>
            <w:tcW w:w="631" w:type="pct"/>
            <w:vAlign w:val="center"/>
          </w:tcPr>
          <w:p w14:paraId="42FFF34D" w14:textId="77777777" w:rsidR="005B5EDF" w:rsidRPr="003918B1" w:rsidRDefault="005B5EDF" w:rsidP="005B5EDF">
            <w:pPr>
              <w:jc w:val="center"/>
              <w:rPr>
                <w:rFonts w:cs="Arial"/>
                <w:color w:val="000000"/>
                <w:sz w:val="18"/>
                <w:szCs w:val="18"/>
              </w:rPr>
            </w:pPr>
            <w:r w:rsidRPr="003918B1">
              <w:rPr>
                <w:rFonts w:cs="Arial"/>
                <w:color w:val="000000"/>
                <w:sz w:val="18"/>
                <w:szCs w:val="18"/>
              </w:rPr>
              <w:t>9.848</w:t>
            </w:r>
          </w:p>
        </w:tc>
        <w:tc>
          <w:tcPr>
            <w:tcW w:w="632" w:type="pct"/>
            <w:vAlign w:val="center"/>
          </w:tcPr>
          <w:p w14:paraId="7025A63D" w14:textId="77777777" w:rsidR="005B5EDF" w:rsidRPr="003918B1" w:rsidRDefault="005B5EDF" w:rsidP="005B5EDF">
            <w:pPr>
              <w:jc w:val="center"/>
              <w:rPr>
                <w:rFonts w:cs="Arial"/>
                <w:color w:val="000000"/>
                <w:sz w:val="18"/>
                <w:szCs w:val="18"/>
              </w:rPr>
            </w:pPr>
            <w:r w:rsidRPr="003918B1">
              <w:rPr>
                <w:rFonts w:cs="Arial"/>
                <w:color w:val="000000"/>
                <w:sz w:val="18"/>
                <w:szCs w:val="18"/>
              </w:rPr>
              <w:t>9.551</w:t>
            </w:r>
          </w:p>
        </w:tc>
        <w:tc>
          <w:tcPr>
            <w:tcW w:w="632" w:type="pct"/>
            <w:vAlign w:val="center"/>
          </w:tcPr>
          <w:p w14:paraId="6F67671F" w14:textId="77777777" w:rsidR="005B5EDF" w:rsidRPr="003918B1" w:rsidRDefault="005B5EDF" w:rsidP="005B5EDF">
            <w:pPr>
              <w:jc w:val="center"/>
              <w:rPr>
                <w:rFonts w:cs="Arial"/>
                <w:color w:val="000000"/>
                <w:sz w:val="18"/>
                <w:szCs w:val="18"/>
              </w:rPr>
            </w:pPr>
            <w:r w:rsidRPr="003918B1">
              <w:rPr>
                <w:rFonts w:cs="Arial"/>
                <w:color w:val="000000"/>
                <w:sz w:val="18"/>
                <w:szCs w:val="18"/>
              </w:rPr>
              <w:t>9.255</w:t>
            </w:r>
          </w:p>
        </w:tc>
        <w:tc>
          <w:tcPr>
            <w:tcW w:w="491" w:type="pct"/>
            <w:shd w:val="clear" w:color="auto" w:fill="548DD4" w:themeFill="text2" w:themeFillTint="99"/>
            <w:vAlign w:val="center"/>
          </w:tcPr>
          <w:p w14:paraId="6CEBFEEE" w14:textId="0F468C0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67</w:t>
            </w:r>
          </w:p>
        </w:tc>
        <w:tc>
          <w:tcPr>
            <w:tcW w:w="707" w:type="pct"/>
            <w:vAlign w:val="center"/>
          </w:tcPr>
          <w:p w14:paraId="349FD53E" w14:textId="20770286" w:rsidR="005B5EDF" w:rsidRPr="003918B1" w:rsidRDefault="005B5EDF" w:rsidP="005B5EDF">
            <w:pPr>
              <w:jc w:val="center"/>
              <w:rPr>
                <w:rFonts w:cs="Arial"/>
                <w:color w:val="000000"/>
                <w:sz w:val="18"/>
                <w:szCs w:val="18"/>
              </w:rPr>
            </w:pPr>
            <w:r w:rsidRPr="003918B1">
              <w:rPr>
                <w:rFonts w:cs="Arial"/>
                <w:color w:val="000000"/>
                <w:sz w:val="18"/>
                <w:szCs w:val="18"/>
              </w:rPr>
              <w:t>1.934</w:t>
            </w:r>
          </w:p>
        </w:tc>
        <w:tc>
          <w:tcPr>
            <w:tcW w:w="708" w:type="pct"/>
            <w:vAlign w:val="center"/>
          </w:tcPr>
          <w:p w14:paraId="72C46AD6" w14:textId="10A88C93" w:rsidR="005B5EDF" w:rsidRPr="003918B1" w:rsidRDefault="005B5EDF" w:rsidP="005B5EDF">
            <w:pPr>
              <w:jc w:val="center"/>
              <w:rPr>
                <w:rFonts w:cs="Arial"/>
                <w:color w:val="000000"/>
                <w:sz w:val="18"/>
                <w:szCs w:val="18"/>
              </w:rPr>
            </w:pPr>
            <w:r w:rsidRPr="003918B1">
              <w:rPr>
                <w:rFonts w:cs="Arial"/>
                <w:color w:val="000000"/>
                <w:sz w:val="18"/>
                <w:szCs w:val="18"/>
              </w:rPr>
              <w:t>1.816</w:t>
            </w:r>
          </w:p>
        </w:tc>
        <w:tc>
          <w:tcPr>
            <w:tcW w:w="707" w:type="pct"/>
            <w:vAlign w:val="center"/>
          </w:tcPr>
          <w:p w14:paraId="7443803C" w14:textId="2D25983A" w:rsidR="005B5EDF" w:rsidRPr="003918B1" w:rsidRDefault="005B5EDF" w:rsidP="005B5EDF">
            <w:pPr>
              <w:jc w:val="center"/>
              <w:rPr>
                <w:rFonts w:cs="Arial"/>
                <w:color w:val="000000"/>
                <w:sz w:val="18"/>
                <w:szCs w:val="18"/>
              </w:rPr>
            </w:pPr>
            <w:r w:rsidRPr="003918B1">
              <w:rPr>
                <w:rFonts w:cs="Arial"/>
                <w:color w:val="000000"/>
                <w:sz w:val="18"/>
                <w:szCs w:val="18"/>
              </w:rPr>
              <w:t>1.702</w:t>
            </w:r>
          </w:p>
        </w:tc>
      </w:tr>
      <w:tr w:rsidR="005B5EDF" w:rsidRPr="003918B1" w14:paraId="4E9A5287" w14:textId="77777777" w:rsidTr="0029479B">
        <w:trPr>
          <w:trHeight w:val="300"/>
          <w:jc w:val="center"/>
        </w:trPr>
        <w:tc>
          <w:tcPr>
            <w:tcW w:w="492" w:type="pct"/>
            <w:shd w:val="clear" w:color="auto" w:fill="548DD4" w:themeFill="text2" w:themeFillTint="99"/>
            <w:vAlign w:val="center"/>
          </w:tcPr>
          <w:p w14:paraId="545496B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27</w:t>
            </w:r>
          </w:p>
        </w:tc>
        <w:tc>
          <w:tcPr>
            <w:tcW w:w="631" w:type="pct"/>
            <w:vAlign w:val="center"/>
          </w:tcPr>
          <w:p w14:paraId="4C26A9DF" w14:textId="77777777" w:rsidR="005B5EDF" w:rsidRPr="003918B1" w:rsidRDefault="005B5EDF" w:rsidP="005B5EDF">
            <w:pPr>
              <w:jc w:val="center"/>
              <w:rPr>
                <w:rFonts w:cs="Arial"/>
                <w:color w:val="000000"/>
                <w:sz w:val="18"/>
                <w:szCs w:val="18"/>
              </w:rPr>
            </w:pPr>
            <w:r w:rsidRPr="003918B1">
              <w:rPr>
                <w:rFonts w:cs="Arial"/>
                <w:color w:val="000000"/>
                <w:sz w:val="18"/>
                <w:szCs w:val="18"/>
              </w:rPr>
              <w:t>9.418</w:t>
            </w:r>
          </w:p>
        </w:tc>
        <w:tc>
          <w:tcPr>
            <w:tcW w:w="632" w:type="pct"/>
            <w:vAlign w:val="center"/>
          </w:tcPr>
          <w:p w14:paraId="024F9D1E" w14:textId="77777777" w:rsidR="005B5EDF" w:rsidRPr="003918B1" w:rsidRDefault="005B5EDF" w:rsidP="005B5EDF">
            <w:pPr>
              <w:jc w:val="center"/>
              <w:rPr>
                <w:rFonts w:cs="Arial"/>
                <w:color w:val="000000"/>
                <w:sz w:val="18"/>
                <w:szCs w:val="18"/>
              </w:rPr>
            </w:pPr>
            <w:r w:rsidRPr="003918B1">
              <w:rPr>
                <w:rFonts w:cs="Arial"/>
                <w:color w:val="000000"/>
                <w:sz w:val="18"/>
                <w:szCs w:val="18"/>
              </w:rPr>
              <w:t>9.125</w:t>
            </w:r>
          </w:p>
        </w:tc>
        <w:tc>
          <w:tcPr>
            <w:tcW w:w="632" w:type="pct"/>
            <w:vAlign w:val="center"/>
          </w:tcPr>
          <w:p w14:paraId="434B37DA" w14:textId="77777777" w:rsidR="005B5EDF" w:rsidRPr="003918B1" w:rsidRDefault="005B5EDF" w:rsidP="005B5EDF">
            <w:pPr>
              <w:jc w:val="center"/>
              <w:rPr>
                <w:rFonts w:cs="Arial"/>
                <w:color w:val="000000"/>
                <w:sz w:val="18"/>
                <w:szCs w:val="18"/>
              </w:rPr>
            </w:pPr>
            <w:r w:rsidRPr="003918B1">
              <w:rPr>
                <w:rFonts w:cs="Arial"/>
                <w:color w:val="000000"/>
                <w:sz w:val="18"/>
                <w:szCs w:val="18"/>
              </w:rPr>
              <w:t>8.834</w:t>
            </w:r>
          </w:p>
        </w:tc>
        <w:tc>
          <w:tcPr>
            <w:tcW w:w="491" w:type="pct"/>
            <w:shd w:val="clear" w:color="auto" w:fill="548DD4" w:themeFill="text2" w:themeFillTint="99"/>
            <w:vAlign w:val="center"/>
          </w:tcPr>
          <w:p w14:paraId="37AA89A1" w14:textId="164DC516"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68</w:t>
            </w:r>
          </w:p>
        </w:tc>
        <w:tc>
          <w:tcPr>
            <w:tcW w:w="707" w:type="pct"/>
            <w:vAlign w:val="center"/>
          </w:tcPr>
          <w:p w14:paraId="246EB165" w14:textId="408E9291" w:rsidR="005B5EDF" w:rsidRPr="003918B1" w:rsidRDefault="005B5EDF" w:rsidP="005B5EDF">
            <w:pPr>
              <w:jc w:val="center"/>
              <w:rPr>
                <w:rFonts w:cs="Arial"/>
                <w:color w:val="000000"/>
                <w:sz w:val="18"/>
                <w:szCs w:val="18"/>
              </w:rPr>
            </w:pPr>
            <w:r w:rsidRPr="003918B1">
              <w:rPr>
                <w:rFonts w:cs="Arial"/>
                <w:color w:val="000000"/>
                <w:sz w:val="18"/>
                <w:szCs w:val="18"/>
              </w:rPr>
              <w:t>1.867</w:t>
            </w:r>
          </w:p>
        </w:tc>
        <w:tc>
          <w:tcPr>
            <w:tcW w:w="708" w:type="pct"/>
            <w:vAlign w:val="center"/>
          </w:tcPr>
          <w:p w14:paraId="4598233E" w14:textId="389999A5" w:rsidR="005B5EDF" w:rsidRPr="003918B1" w:rsidRDefault="005B5EDF" w:rsidP="005B5EDF">
            <w:pPr>
              <w:jc w:val="center"/>
              <w:rPr>
                <w:rFonts w:cs="Arial"/>
                <w:color w:val="000000"/>
                <w:sz w:val="18"/>
                <w:szCs w:val="18"/>
              </w:rPr>
            </w:pPr>
            <w:r w:rsidRPr="003918B1">
              <w:rPr>
                <w:rFonts w:cs="Arial"/>
                <w:color w:val="000000"/>
                <w:sz w:val="18"/>
                <w:szCs w:val="18"/>
              </w:rPr>
              <w:t>1.752</w:t>
            </w:r>
          </w:p>
        </w:tc>
        <w:tc>
          <w:tcPr>
            <w:tcW w:w="707" w:type="pct"/>
            <w:vAlign w:val="center"/>
          </w:tcPr>
          <w:p w14:paraId="788CDA29" w14:textId="77A82807" w:rsidR="005B5EDF" w:rsidRPr="003918B1" w:rsidRDefault="005B5EDF" w:rsidP="005B5EDF">
            <w:pPr>
              <w:jc w:val="center"/>
              <w:rPr>
                <w:rFonts w:cs="Arial"/>
                <w:color w:val="000000"/>
                <w:sz w:val="18"/>
                <w:szCs w:val="18"/>
              </w:rPr>
            </w:pPr>
            <w:r w:rsidRPr="003918B1">
              <w:rPr>
                <w:rFonts w:cs="Arial"/>
                <w:color w:val="000000"/>
                <w:sz w:val="18"/>
                <w:szCs w:val="18"/>
              </w:rPr>
              <w:t>1.641</w:t>
            </w:r>
          </w:p>
        </w:tc>
      </w:tr>
      <w:tr w:rsidR="005B5EDF" w:rsidRPr="003918B1" w14:paraId="7A5EC67A" w14:textId="77777777" w:rsidTr="0029479B">
        <w:trPr>
          <w:trHeight w:val="300"/>
          <w:jc w:val="center"/>
        </w:trPr>
        <w:tc>
          <w:tcPr>
            <w:tcW w:w="492" w:type="pct"/>
            <w:shd w:val="clear" w:color="auto" w:fill="548DD4" w:themeFill="text2" w:themeFillTint="99"/>
            <w:vAlign w:val="center"/>
          </w:tcPr>
          <w:p w14:paraId="115CD3C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28</w:t>
            </w:r>
          </w:p>
        </w:tc>
        <w:tc>
          <w:tcPr>
            <w:tcW w:w="631" w:type="pct"/>
            <w:vAlign w:val="center"/>
          </w:tcPr>
          <w:p w14:paraId="3135E8EA" w14:textId="77777777" w:rsidR="005B5EDF" w:rsidRPr="003918B1" w:rsidRDefault="005B5EDF" w:rsidP="005B5EDF">
            <w:pPr>
              <w:jc w:val="center"/>
              <w:rPr>
                <w:rFonts w:cs="Arial"/>
                <w:color w:val="000000"/>
                <w:sz w:val="18"/>
                <w:szCs w:val="18"/>
              </w:rPr>
            </w:pPr>
            <w:r w:rsidRPr="003918B1">
              <w:rPr>
                <w:rFonts w:cs="Arial"/>
                <w:color w:val="000000"/>
                <w:sz w:val="18"/>
                <w:szCs w:val="18"/>
              </w:rPr>
              <w:t>9.01</w:t>
            </w:r>
          </w:p>
        </w:tc>
        <w:tc>
          <w:tcPr>
            <w:tcW w:w="632" w:type="pct"/>
            <w:vAlign w:val="center"/>
          </w:tcPr>
          <w:p w14:paraId="7C352E7F" w14:textId="77777777" w:rsidR="005B5EDF" w:rsidRPr="003918B1" w:rsidRDefault="005B5EDF" w:rsidP="005B5EDF">
            <w:pPr>
              <w:jc w:val="center"/>
              <w:rPr>
                <w:rFonts w:cs="Arial"/>
                <w:color w:val="000000"/>
                <w:sz w:val="18"/>
                <w:szCs w:val="18"/>
              </w:rPr>
            </w:pPr>
            <w:r w:rsidRPr="003918B1">
              <w:rPr>
                <w:rFonts w:cs="Arial"/>
                <w:color w:val="000000"/>
                <w:sz w:val="18"/>
                <w:szCs w:val="18"/>
              </w:rPr>
              <w:t>8.721</w:t>
            </w:r>
          </w:p>
        </w:tc>
        <w:tc>
          <w:tcPr>
            <w:tcW w:w="632" w:type="pct"/>
            <w:vAlign w:val="center"/>
          </w:tcPr>
          <w:p w14:paraId="1F45C802" w14:textId="77777777" w:rsidR="005B5EDF" w:rsidRPr="003918B1" w:rsidRDefault="005B5EDF" w:rsidP="005B5EDF">
            <w:pPr>
              <w:jc w:val="center"/>
              <w:rPr>
                <w:rFonts w:cs="Arial"/>
                <w:color w:val="000000"/>
                <w:sz w:val="18"/>
                <w:szCs w:val="18"/>
              </w:rPr>
            </w:pPr>
            <w:r w:rsidRPr="003918B1">
              <w:rPr>
                <w:rFonts w:cs="Arial"/>
                <w:color w:val="000000"/>
                <w:sz w:val="18"/>
                <w:szCs w:val="18"/>
              </w:rPr>
              <w:t>8.434</w:t>
            </w:r>
          </w:p>
        </w:tc>
        <w:tc>
          <w:tcPr>
            <w:tcW w:w="491" w:type="pct"/>
            <w:shd w:val="clear" w:color="auto" w:fill="548DD4" w:themeFill="text2" w:themeFillTint="99"/>
            <w:vAlign w:val="center"/>
          </w:tcPr>
          <w:p w14:paraId="5316B098" w14:textId="091493A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69</w:t>
            </w:r>
          </w:p>
        </w:tc>
        <w:tc>
          <w:tcPr>
            <w:tcW w:w="707" w:type="pct"/>
            <w:vAlign w:val="center"/>
          </w:tcPr>
          <w:p w14:paraId="28819614" w14:textId="757016FF" w:rsidR="005B5EDF" w:rsidRPr="003918B1" w:rsidRDefault="005B5EDF" w:rsidP="005B5EDF">
            <w:pPr>
              <w:jc w:val="center"/>
              <w:rPr>
                <w:rFonts w:cs="Arial"/>
                <w:color w:val="000000"/>
                <w:sz w:val="18"/>
                <w:szCs w:val="18"/>
              </w:rPr>
            </w:pPr>
            <w:r w:rsidRPr="003918B1">
              <w:rPr>
                <w:rFonts w:cs="Arial"/>
                <w:color w:val="000000"/>
                <w:sz w:val="18"/>
                <w:szCs w:val="18"/>
              </w:rPr>
              <w:t>1.802</w:t>
            </w:r>
          </w:p>
        </w:tc>
        <w:tc>
          <w:tcPr>
            <w:tcW w:w="708" w:type="pct"/>
            <w:vAlign w:val="center"/>
          </w:tcPr>
          <w:p w14:paraId="0E675576" w14:textId="682F257A" w:rsidR="005B5EDF" w:rsidRPr="003918B1" w:rsidRDefault="005B5EDF" w:rsidP="005B5EDF">
            <w:pPr>
              <w:jc w:val="center"/>
              <w:rPr>
                <w:rFonts w:cs="Arial"/>
                <w:color w:val="000000"/>
                <w:sz w:val="18"/>
                <w:szCs w:val="18"/>
              </w:rPr>
            </w:pPr>
            <w:r w:rsidRPr="003918B1">
              <w:rPr>
                <w:rFonts w:cs="Arial"/>
                <w:color w:val="000000"/>
                <w:sz w:val="18"/>
                <w:szCs w:val="18"/>
              </w:rPr>
              <w:t>1.69</w:t>
            </w:r>
          </w:p>
        </w:tc>
        <w:tc>
          <w:tcPr>
            <w:tcW w:w="707" w:type="pct"/>
            <w:vAlign w:val="center"/>
          </w:tcPr>
          <w:p w14:paraId="2D463B54" w14:textId="73BDA870" w:rsidR="005B5EDF" w:rsidRPr="003918B1" w:rsidRDefault="005B5EDF" w:rsidP="005B5EDF">
            <w:pPr>
              <w:jc w:val="center"/>
              <w:rPr>
                <w:rFonts w:cs="Arial"/>
                <w:color w:val="000000"/>
                <w:sz w:val="18"/>
                <w:szCs w:val="18"/>
              </w:rPr>
            </w:pPr>
            <w:r w:rsidRPr="003918B1">
              <w:rPr>
                <w:rFonts w:cs="Arial"/>
                <w:color w:val="000000"/>
                <w:sz w:val="18"/>
                <w:szCs w:val="18"/>
              </w:rPr>
              <w:t>1.582</w:t>
            </w:r>
          </w:p>
        </w:tc>
      </w:tr>
      <w:tr w:rsidR="005B5EDF" w:rsidRPr="003918B1" w14:paraId="3EEB6F7D" w14:textId="77777777" w:rsidTr="0029479B">
        <w:trPr>
          <w:trHeight w:val="300"/>
          <w:jc w:val="center"/>
        </w:trPr>
        <w:tc>
          <w:tcPr>
            <w:tcW w:w="492" w:type="pct"/>
            <w:shd w:val="clear" w:color="auto" w:fill="548DD4" w:themeFill="text2" w:themeFillTint="99"/>
            <w:vAlign w:val="center"/>
          </w:tcPr>
          <w:p w14:paraId="20F122A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29</w:t>
            </w:r>
          </w:p>
        </w:tc>
        <w:tc>
          <w:tcPr>
            <w:tcW w:w="631" w:type="pct"/>
            <w:vAlign w:val="center"/>
          </w:tcPr>
          <w:p w14:paraId="5DCBC6C5" w14:textId="77777777" w:rsidR="005B5EDF" w:rsidRPr="003918B1" w:rsidRDefault="005B5EDF" w:rsidP="005B5EDF">
            <w:pPr>
              <w:jc w:val="center"/>
              <w:rPr>
                <w:rFonts w:cs="Arial"/>
                <w:color w:val="000000"/>
                <w:sz w:val="18"/>
                <w:szCs w:val="18"/>
              </w:rPr>
            </w:pPr>
            <w:r w:rsidRPr="003918B1">
              <w:rPr>
                <w:rFonts w:cs="Arial"/>
                <w:color w:val="000000"/>
                <w:sz w:val="18"/>
                <w:szCs w:val="18"/>
              </w:rPr>
              <w:t>8.621</w:t>
            </w:r>
          </w:p>
        </w:tc>
        <w:tc>
          <w:tcPr>
            <w:tcW w:w="632" w:type="pct"/>
            <w:vAlign w:val="center"/>
          </w:tcPr>
          <w:p w14:paraId="6D956CCC" w14:textId="77777777" w:rsidR="005B5EDF" w:rsidRPr="003918B1" w:rsidRDefault="005B5EDF" w:rsidP="005B5EDF">
            <w:pPr>
              <w:jc w:val="center"/>
              <w:rPr>
                <w:rFonts w:cs="Arial"/>
                <w:color w:val="000000"/>
                <w:sz w:val="18"/>
                <w:szCs w:val="18"/>
              </w:rPr>
            </w:pPr>
            <w:r w:rsidRPr="003918B1">
              <w:rPr>
                <w:rFonts w:cs="Arial"/>
                <w:color w:val="000000"/>
                <w:sz w:val="18"/>
                <w:szCs w:val="18"/>
              </w:rPr>
              <w:t>8.337</w:t>
            </w:r>
          </w:p>
        </w:tc>
        <w:tc>
          <w:tcPr>
            <w:tcW w:w="632" w:type="pct"/>
            <w:vAlign w:val="center"/>
          </w:tcPr>
          <w:p w14:paraId="187BCA45" w14:textId="77777777" w:rsidR="005B5EDF" w:rsidRPr="003918B1" w:rsidRDefault="005B5EDF" w:rsidP="005B5EDF">
            <w:pPr>
              <w:jc w:val="center"/>
              <w:rPr>
                <w:rFonts w:cs="Arial"/>
                <w:color w:val="000000"/>
                <w:sz w:val="18"/>
                <w:szCs w:val="18"/>
              </w:rPr>
            </w:pPr>
            <w:r w:rsidRPr="003918B1">
              <w:rPr>
                <w:rFonts w:cs="Arial"/>
                <w:color w:val="000000"/>
                <w:sz w:val="18"/>
                <w:szCs w:val="18"/>
              </w:rPr>
              <w:t>8.055</w:t>
            </w:r>
          </w:p>
        </w:tc>
        <w:tc>
          <w:tcPr>
            <w:tcW w:w="491" w:type="pct"/>
            <w:shd w:val="clear" w:color="auto" w:fill="548DD4" w:themeFill="text2" w:themeFillTint="99"/>
            <w:vAlign w:val="center"/>
          </w:tcPr>
          <w:p w14:paraId="600B6BCB" w14:textId="4DF3B8D6"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70</w:t>
            </w:r>
          </w:p>
        </w:tc>
        <w:tc>
          <w:tcPr>
            <w:tcW w:w="707" w:type="pct"/>
            <w:vAlign w:val="center"/>
          </w:tcPr>
          <w:p w14:paraId="31332376" w14:textId="1A06D62B" w:rsidR="005B5EDF" w:rsidRPr="003918B1" w:rsidRDefault="005B5EDF" w:rsidP="005B5EDF">
            <w:pPr>
              <w:jc w:val="center"/>
              <w:rPr>
                <w:rFonts w:cs="Arial"/>
                <w:color w:val="000000"/>
                <w:sz w:val="18"/>
                <w:szCs w:val="18"/>
              </w:rPr>
            </w:pPr>
            <w:r w:rsidRPr="003918B1">
              <w:rPr>
                <w:rFonts w:cs="Arial"/>
                <w:color w:val="000000"/>
                <w:sz w:val="18"/>
                <w:szCs w:val="18"/>
              </w:rPr>
              <w:t>1.74</w:t>
            </w:r>
          </w:p>
        </w:tc>
        <w:tc>
          <w:tcPr>
            <w:tcW w:w="708" w:type="pct"/>
            <w:vAlign w:val="center"/>
          </w:tcPr>
          <w:p w14:paraId="11E4421B" w14:textId="1352DCBB" w:rsidR="005B5EDF" w:rsidRPr="003918B1" w:rsidRDefault="005B5EDF" w:rsidP="005B5EDF">
            <w:pPr>
              <w:jc w:val="center"/>
              <w:rPr>
                <w:rFonts w:cs="Arial"/>
                <w:color w:val="000000"/>
                <w:sz w:val="18"/>
                <w:szCs w:val="18"/>
              </w:rPr>
            </w:pPr>
            <w:r w:rsidRPr="003918B1">
              <w:rPr>
                <w:rFonts w:cs="Arial"/>
                <w:color w:val="000000"/>
                <w:sz w:val="18"/>
                <w:szCs w:val="18"/>
              </w:rPr>
              <w:t>1.631</w:t>
            </w:r>
          </w:p>
        </w:tc>
        <w:tc>
          <w:tcPr>
            <w:tcW w:w="707" w:type="pct"/>
            <w:vAlign w:val="center"/>
          </w:tcPr>
          <w:p w14:paraId="7CC8D049" w14:textId="6CEAB2BF" w:rsidR="005B5EDF" w:rsidRPr="003918B1" w:rsidRDefault="005B5EDF" w:rsidP="005B5EDF">
            <w:pPr>
              <w:jc w:val="center"/>
              <w:rPr>
                <w:rFonts w:cs="Arial"/>
                <w:color w:val="000000"/>
                <w:sz w:val="18"/>
                <w:szCs w:val="18"/>
              </w:rPr>
            </w:pPr>
            <w:r w:rsidRPr="003918B1">
              <w:rPr>
                <w:rFonts w:cs="Arial"/>
                <w:color w:val="000000"/>
                <w:sz w:val="18"/>
                <w:szCs w:val="18"/>
              </w:rPr>
              <w:t>1.525</w:t>
            </w:r>
          </w:p>
        </w:tc>
      </w:tr>
      <w:tr w:rsidR="005B5EDF" w:rsidRPr="003918B1" w14:paraId="61D97392" w14:textId="77777777" w:rsidTr="0029479B">
        <w:trPr>
          <w:trHeight w:val="300"/>
          <w:jc w:val="center"/>
        </w:trPr>
        <w:tc>
          <w:tcPr>
            <w:tcW w:w="492" w:type="pct"/>
            <w:shd w:val="clear" w:color="auto" w:fill="548DD4" w:themeFill="text2" w:themeFillTint="99"/>
            <w:vAlign w:val="center"/>
          </w:tcPr>
          <w:p w14:paraId="6920E8B2"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30</w:t>
            </w:r>
          </w:p>
        </w:tc>
        <w:tc>
          <w:tcPr>
            <w:tcW w:w="631" w:type="pct"/>
            <w:vAlign w:val="center"/>
          </w:tcPr>
          <w:p w14:paraId="2E8BF026" w14:textId="77777777" w:rsidR="005B5EDF" w:rsidRPr="003918B1" w:rsidRDefault="005B5EDF" w:rsidP="005B5EDF">
            <w:pPr>
              <w:jc w:val="center"/>
              <w:rPr>
                <w:rFonts w:cs="Arial"/>
                <w:color w:val="000000"/>
                <w:sz w:val="18"/>
                <w:szCs w:val="18"/>
              </w:rPr>
            </w:pPr>
            <w:r w:rsidRPr="003918B1">
              <w:rPr>
                <w:rFonts w:cs="Arial"/>
                <w:color w:val="000000"/>
                <w:sz w:val="18"/>
                <w:szCs w:val="18"/>
              </w:rPr>
              <w:t>8.252</w:t>
            </w:r>
          </w:p>
        </w:tc>
        <w:tc>
          <w:tcPr>
            <w:tcW w:w="632" w:type="pct"/>
            <w:vAlign w:val="center"/>
          </w:tcPr>
          <w:p w14:paraId="4988A278" w14:textId="77777777" w:rsidR="005B5EDF" w:rsidRPr="003918B1" w:rsidRDefault="005B5EDF" w:rsidP="005B5EDF">
            <w:pPr>
              <w:jc w:val="center"/>
              <w:rPr>
                <w:rFonts w:cs="Arial"/>
                <w:color w:val="000000"/>
                <w:sz w:val="18"/>
                <w:szCs w:val="18"/>
              </w:rPr>
            </w:pPr>
            <w:r w:rsidRPr="003918B1">
              <w:rPr>
                <w:rFonts w:cs="Arial"/>
                <w:color w:val="000000"/>
                <w:sz w:val="18"/>
                <w:szCs w:val="18"/>
              </w:rPr>
              <w:t>7.972</w:t>
            </w:r>
          </w:p>
        </w:tc>
        <w:tc>
          <w:tcPr>
            <w:tcW w:w="632" w:type="pct"/>
            <w:vAlign w:val="center"/>
          </w:tcPr>
          <w:p w14:paraId="19CDA612" w14:textId="77777777" w:rsidR="005B5EDF" w:rsidRPr="003918B1" w:rsidRDefault="005B5EDF" w:rsidP="005B5EDF">
            <w:pPr>
              <w:jc w:val="center"/>
              <w:rPr>
                <w:rFonts w:cs="Arial"/>
                <w:color w:val="000000"/>
                <w:sz w:val="18"/>
                <w:szCs w:val="18"/>
              </w:rPr>
            </w:pPr>
            <w:r w:rsidRPr="003918B1">
              <w:rPr>
                <w:rFonts w:cs="Arial"/>
                <w:color w:val="000000"/>
                <w:sz w:val="18"/>
                <w:szCs w:val="18"/>
              </w:rPr>
              <w:t>7.695</w:t>
            </w:r>
          </w:p>
        </w:tc>
        <w:tc>
          <w:tcPr>
            <w:tcW w:w="491" w:type="pct"/>
            <w:shd w:val="clear" w:color="auto" w:fill="548DD4" w:themeFill="text2" w:themeFillTint="99"/>
            <w:vAlign w:val="center"/>
          </w:tcPr>
          <w:p w14:paraId="0168B72A" w14:textId="02D827CD"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71</w:t>
            </w:r>
          </w:p>
        </w:tc>
        <w:tc>
          <w:tcPr>
            <w:tcW w:w="707" w:type="pct"/>
            <w:vAlign w:val="center"/>
          </w:tcPr>
          <w:p w14:paraId="294789B2" w14:textId="397B91DB" w:rsidR="005B5EDF" w:rsidRPr="003918B1" w:rsidRDefault="005B5EDF" w:rsidP="005B5EDF">
            <w:pPr>
              <w:jc w:val="center"/>
              <w:rPr>
                <w:rFonts w:cs="Arial"/>
                <w:color w:val="000000"/>
                <w:sz w:val="18"/>
                <w:szCs w:val="18"/>
              </w:rPr>
            </w:pPr>
            <w:r w:rsidRPr="003918B1">
              <w:rPr>
                <w:rFonts w:cs="Arial"/>
                <w:color w:val="000000"/>
                <w:sz w:val="18"/>
                <w:szCs w:val="18"/>
              </w:rPr>
              <w:t>1.68</w:t>
            </w:r>
          </w:p>
        </w:tc>
        <w:tc>
          <w:tcPr>
            <w:tcW w:w="708" w:type="pct"/>
            <w:vAlign w:val="center"/>
          </w:tcPr>
          <w:p w14:paraId="387A376D" w14:textId="549742BF" w:rsidR="005B5EDF" w:rsidRPr="003918B1" w:rsidRDefault="005B5EDF" w:rsidP="005B5EDF">
            <w:pPr>
              <w:jc w:val="center"/>
              <w:rPr>
                <w:rFonts w:cs="Arial"/>
                <w:color w:val="000000"/>
                <w:sz w:val="18"/>
                <w:szCs w:val="18"/>
              </w:rPr>
            </w:pPr>
            <w:r w:rsidRPr="003918B1">
              <w:rPr>
                <w:rFonts w:cs="Arial"/>
                <w:color w:val="000000"/>
                <w:sz w:val="18"/>
                <w:szCs w:val="18"/>
              </w:rPr>
              <w:t>1.574</w:t>
            </w:r>
          </w:p>
        </w:tc>
        <w:tc>
          <w:tcPr>
            <w:tcW w:w="707" w:type="pct"/>
            <w:vAlign w:val="center"/>
          </w:tcPr>
          <w:p w14:paraId="43AD13B2" w14:textId="49E86F1B" w:rsidR="005B5EDF" w:rsidRPr="003918B1" w:rsidRDefault="005B5EDF" w:rsidP="005B5EDF">
            <w:pPr>
              <w:jc w:val="center"/>
              <w:rPr>
                <w:rFonts w:cs="Arial"/>
                <w:color w:val="000000"/>
                <w:sz w:val="18"/>
                <w:szCs w:val="18"/>
              </w:rPr>
            </w:pPr>
            <w:r w:rsidRPr="003918B1">
              <w:rPr>
                <w:rFonts w:cs="Arial"/>
                <w:color w:val="000000"/>
                <w:sz w:val="18"/>
                <w:szCs w:val="18"/>
              </w:rPr>
              <w:t>1.471</w:t>
            </w:r>
          </w:p>
        </w:tc>
      </w:tr>
      <w:tr w:rsidR="005B5EDF" w:rsidRPr="003918B1" w14:paraId="788F4637" w14:textId="77777777" w:rsidTr="0029479B">
        <w:trPr>
          <w:trHeight w:val="300"/>
          <w:jc w:val="center"/>
        </w:trPr>
        <w:tc>
          <w:tcPr>
            <w:tcW w:w="492" w:type="pct"/>
            <w:shd w:val="clear" w:color="auto" w:fill="548DD4" w:themeFill="text2" w:themeFillTint="99"/>
            <w:vAlign w:val="center"/>
          </w:tcPr>
          <w:p w14:paraId="6E33950F"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31</w:t>
            </w:r>
          </w:p>
        </w:tc>
        <w:tc>
          <w:tcPr>
            <w:tcW w:w="631" w:type="pct"/>
            <w:vAlign w:val="center"/>
          </w:tcPr>
          <w:p w14:paraId="4BEA454D" w14:textId="77777777" w:rsidR="005B5EDF" w:rsidRPr="003918B1" w:rsidRDefault="005B5EDF" w:rsidP="005B5EDF">
            <w:pPr>
              <w:jc w:val="center"/>
              <w:rPr>
                <w:rFonts w:cs="Arial"/>
                <w:color w:val="000000"/>
                <w:sz w:val="18"/>
                <w:szCs w:val="18"/>
              </w:rPr>
            </w:pPr>
            <w:r w:rsidRPr="003918B1">
              <w:rPr>
                <w:rFonts w:cs="Arial"/>
                <w:color w:val="000000"/>
                <w:sz w:val="18"/>
                <w:szCs w:val="18"/>
              </w:rPr>
              <w:t>7.9</w:t>
            </w:r>
          </w:p>
        </w:tc>
        <w:tc>
          <w:tcPr>
            <w:tcW w:w="632" w:type="pct"/>
            <w:vAlign w:val="center"/>
          </w:tcPr>
          <w:p w14:paraId="757187B1" w14:textId="77777777" w:rsidR="005B5EDF" w:rsidRPr="003918B1" w:rsidRDefault="005B5EDF" w:rsidP="005B5EDF">
            <w:pPr>
              <w:jc w:val="center"/>
              <w:rPr>
                <w:rFonts w:cs="Arial"/>
                <w:color w:val="000000"/>
                <w:sz w:val="18"/>
                <w:szCs w:val="18"/>
              </w:rPr>
            </w:pPr>
            <w:r w:rsidRPr="003918B1">
              <w:rPr>
                <w:rFonts w:cs="Arial"/>
                <w:color w:val="000000"/>
                <w:sz w:val="18"/>
                <w:szCs w:val="18"/>
              </w:rPr>
              <w:t>7.625</w:t>
            </w:r>
          </w:p>
        </w:tc>
        <w:tc>
          <w:tcPr>
            <w:tcW w:w="632" w:type="pct"/>
            <w:vAlign w:val="center"/>
          </w:tcPr>
          <w:p w14:paraId="1F6F80A6" w14:textId="77777777" w:rsidR="005B5EDF" w:rsidRPr="003918B1" w:rsidRDefault="005B5EDF" w:rsidP="005B5EDF">
            <w:pPr>
              <w:jc w:val="center"/>
              <w:rPr>
                <w:rFonts w:cs="Arial"/>
                <w:color w:val="000000"/>
                <w:sz w:val="18"/>
                <w:szCs w:val="18"/>
              </w:rPr>
            </w:pPr>
            <w:r w:rsidRPr="003918B1">
              <w:rPr>
                <w:rFonts w:cs="Arial"/>
                <w:color w:val="000000"/>
                <w:sz w:val="18"/>
                <w:szCs w:val="18"/>
              </w:rPr>
              <w:t>7.353</w:t>
            </w:r>
          </w:p>
        </w:tc>
        <w:tc>
          <w:tcPr>
            <w:tcW w:w="491" w:type="pct"/>
            <w:shd w:val="clear" w:color="auto" w:fill="548DD4" w:themeFill="text2" w:themeFillTint="99"/>
            <w:vAlign w:val="center"/>
          </w:tcPr>
          <w:p w14:paraId="13A710C9" w14:textId="74FB30D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72</w:t>
            </w:r>
          </w:p>
        </w:tc>
        <w:tc>
          <w:tcPr>
            <w:tcW w:w="707" w:type="pct"/>
            <w:vAlign w:val="center"/>
          </w:tcPr>
          <w:p w14:paraId="0B3BB681" w14:textId="638E176D" w:rsidR="005B5EDF" w:rsidRPr="003918B1" w:rsidRDefault="005B5EDF" w:rsidP="005B5EDF">
            <w:pPr>
              <w:jc w:val="center"/>
              <w:rPr>
                <w:rFonts w:cs="Arial"/>
                <w:color w:val="000000"/>
                <w:sz w:val="18"/>
                <w:szCs w:val="18"/>
              </w:rPr>
            </w:pPr>
            <w:r w:rsidRPr="003918B1">
              <w:rPr>
                <w:rFonts w:cs="Arial"/>
                <w:color w:val="000000"/>
                <w:sz w:val="18"/>
                <w:szCs w:val="18"/>
              </w:rPr>
              <w:t>1.622</w:t>
            </w:r>
          </w:p>
        </w:tc>
        <w:tc>
          <w:tcPr>
            <w:tcW w:w="708" w:type="pct"/>
            <w:vAlign w:val="center"/>
          </w:tcPr>
          <w:p w14:paraId="0CD53148" w14:textId="5D2590BB" w:rsidR="005B5EDF" w:rsidRPr="003918B1" w:rsidRDefault="005B5EDF" w:rsidP="005B5EDF">
            <w:pPr>
              <w:jc w:val="center"/>
              <w:rPr>
                <w:rFonts w:cs="Arial"/>
                <w:color w:val="000000"/>
                <w:sz w:val="18"/>
                <w:szCs w:val="18"/>
              </w:rPr>
            </w:pPr>
            <w:r w:rsidRPr="003918B1">
              <w:rPr>
                <w:rFonts w:cs="Arial"/>
                <w:color w:val="000000"/>
                <w:sz w:val="18"/>
                <w:szCs w:val="18"/>
              </w:rPr>
              <w:t>1.519</w:t>
            </w:r>
          </w:p>
        </w:tc>
        <w:tc>
          <w:tcPr>
            <w:tcW w:w="707" w:type="pct"/>
            <w:vAlign w:val="center"/>
          </w:tcPr>
          <w:p w14:paraId="69D05665" w14:textId="052E3180" w:rsidR="005B5EDF" w:rsidRPr="003918B1" w:rsidRDefault="005B5EDF" w:rsidP="005B5EDF">
            <w:pPr>
              <w:jc w:val="center"/>
              <w:rPr>
                <w:rFonts w:cs="Arial"/>
                <w:color w:val="000000"/>
                <w:sz w:val="18"/>
                <w:szCs w:val="18"/>
              </w:rPr>
            </w:pPr>
            <w:r w:rsidRPr="003918B1">
              <w:rPr>
                <w:rFonts w:cs="Arial"/>
                <w:color w:val="000000"/>
                <w:sz w:val="18"/>
                <w:szCs w:val="18"/>
              </w:rPr>
              <w:t>1.419</w:t>
            </w:r>
          </w:p>
        </w:tc>
      </w:tr>
      <w:tr w:rsidR="005B5EDF" w:rsidRPr="003918B1" w14:paraId="38B69D18" w14:textId="77777777" w:rsidTr="0029479B">
        <w:trPr>
          <w:trHeight w:val="300"/>
          <w:jc w:val="center"/>
        </w:trPr>
        <w:tc>
          <w:tcPr>
            <w:tcW w:w="492" w:type="pct"/>
            <w:shd w:val="clear" w:color="auto" w:fill="548DD4" w:themeFill="text2" w:themeFillTint="99"/>
            <w:vAlign w:val="center"/>
          </w:tcPr>
          <w:p w14:paraId="2B85B0E8"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32</w:t>
            </w:r>
          </w:p>
        </w:tc>
        <w:tc>
          <w:tcPr>
            <w:tcW w:w="631" w:type="pct"/>
            <w:vAlign w:val="center"/>
          </w:tcPr>
          <w:p w14:paraId="42E070C0" w14:textId="77777777" w:rsidR="005B5EDF" w:rsidRPr="003918B1" w:rsidRDefault="005B5EDF" w:rsidP="005B5EDF">
            <w:pPr>
              <w:jc w:val="center"/>
              <w:rPr>
                <w:rFonts w:cs="Arial"/>
                <w:color w:val="000000"/>
                <w:sz w:val="18"/>
                <w:szCs w:val="18"/>
              </w:rPr>
            </w:pPr>
            <w:r w:rsidRPr="003918B1">
              <w:rPr>
                <w:rFonts w:cs="Arial"/>
                <w:color w:val="000000"/>
                <w:sz w:val="18"/>
                <w:szCs w:val="18"/>
              </w:rPr>
              <w:t>7.566</w:t>
            </w:r>
          </w:p>
        </w:tc>
        <w:tc>
          <w:tcPr>
            <w:tcW w:w="632" w:type="pct"/>
            <w:vAlign w:val="center"/>
          </w:tcPr>
          <w:p w14:paraId="37523FA1" w14:textId="77777777" w:rsidR="005B5EDF" w:rsidRPr="003918B1" w:rsidRDefault="005B5EDF" w:rsidP="005B5EDF">
            <w:pPr>
              <w:jc w:val="center"/>
              <w:rPr>
                <w:rFonts w:cs="Arial"/>
                <w:color w:val="000000"/>
                <w:sz w:val="18"/>
                <w:szCs w:val="18"/>
              </w:rPr>
            </w:pPr>
            <w:r w:rsidRPr="003918B1">
              <w:rPr>
                <w:rFonts w:cs="Arial"/>
                <w:color w:val="000000"/>
                <w:sz w:val="18"/>
                <w:szCs w:val="18"/>
              </w:rPr>
              <w:t>7.296</w:t>
            </w:r>
          </w:p>
        </w:tc>
        <w:tc>
          <w:tcPr>
            <w:tcW w:w="632" w:type="pct"/>
            <w:vAlign w:val="center"/>
          </w:tcPr>
          <w:p w14:paraId="695FE112" w14:textId="77777777" w:rsidR="005B5EDF" w:rsidRPr="003918B1" w:rsidRDefault="005B5EDF" w:rsidP="005B5EDF">
            <w:pPr>
              <w:jc w:val="center"/>
              <w:rPr>
                <w:rFonts w:cs="Arial"/>
                <w:color w:val="000000"/>
                <w:sz w:val="18"/>
                <w:szCs w:val="18"/>
              </w:rPr>
            </w:pPr>
            <w:r w:rsidRPr="003918B1">
              <w:rPr>
                <w:rFonts w:cs="Arial"/>
                <w:color w:val="000000"/>
                <w:sz w:val="18"/>
                <w:szCs w:val="18"/>
              </w:rPr>
              <w:t>7.029</w:t>
            </w:r>
          </w:p>
        </w:tc>
        <w:tc>
          <w:tcPr>
            <w:tcW w:w="491" w:type="pct"/>
            <w:shd w:val="clear" w:color="auto" w:fill="548DD4" w:themeFill="text2" w:themeFillTint="99"/>
            <w:vAlign w:val="center"/>
          </w:tcPr>
          <w:p w14:paraId="1E4A6AB9" w14:textId="582DADA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73</w:t>
            </w:r>
          </w:p>
        </w:tc>
        <w:tc>
          <w:tcPr>
            <w:tcW w:w="707" w:type="pct"/>
            <w:vAlign w:val="center"/>
          </w:tcPr>
          <w:p w14:paraId="27ED065D" w14:textId="6B6AC0D1" w:rsidR="005B5EDF" w:rsidRPr="003918B1" w:rsidRDefault="005B5EDF" w:rsidP="005B5EDF">
            <w:pPr>
              <w:jc w:val="center"/>
              <w:rPr>
                <w:rFonts w:cs="Arial"/>
                <w:color w:val="000000"/>
                <w:sz w:val="18"/>
                <w:szCs w:val="18"/>
              </w:rPr>
            </w:pPr>
            <w:r w:rsidRPr="003918B1">
              <w:rPr>
                <w:rFonts w:cs="Arial"/>
                <w:color w:val="000000"/>
                <w:sz w:val="18"/>
                <w:szCs w:val="18"/>
              </w:rPr>
              <w:t>1.567</w:t>
            </w:r>
          </w:p>
        </w:tc>
        <w:tc>
          <w:tcPr>
            <w:tcW w:w="708" w:type="pct"/>
            <w:vAlign w:val="center"/>
          </w:tcPr>
          <w:p w14:paraId="4B19D861" w14:textId="79740F21" w:rsidR="005B5EDF" w:rsidRPr="003918B1" w:rsidRDefault="005B5EDF" w:rsidP="005B5EDF">
            <w:pPr>
              <w:jc w:val="center"/>
              <w:rPr>
                <w:rFonts w:cs="Arial"/>
                <w:color w:val="000000"/>
                <w:sz w:val="18"/>
                <w:szCs w:val="18"/>
              </w:rPr>
            </w:pPr>
            <w:r w:rsidRPr="003918B1">
              <w:rPr>
                <w:rFonts w:cs="Arial"/>
                <w:color w:val="000000"/>
                <w:sz w:val="18"/>
                <w:szCs w:val="18"/>
              </w:rPr>
              <w:t>1.466</w:t>
            </w:r>
          </w:p>
        </w:tc>
        <w:tc>
          <w:tcPr>
            <w:tcW w:w="707" w:type="pct"/>
            <w:vAlign w:val="center"/>
          </w:tcPr>
          <w:p w14:paraId="398EDCBA" w14:textId="747552E8" w:rsidR="005B5EDF" w:rsidRPr="003918B1" w:rsidRDefault="005B5EDF" w:rsidP="005B5EDF">
            <w:pPr>
              <w:jc w:val="center"/>
              <w:rPr>
                <w:rFonts w:cs="Arial"/>
                <w:color w:val="000000"/>
                <w:sz w:val="18"/>
                <w:szCs w:val="18"/>
              </w:rPr>
            </w:pPr>
            <w:r w:rsidRPr="003918B1">
              <w:rPr>
                <w:rFonts w:cs="Arial"/>
                <w:color w:val="000000"/>
                <w:sz w:val="18"/>
                <w:szCs w:val="18"/>
              </w:rPr>
              <w:t>1.369</w:t>
            </w:r>
          </w:p>
        </w:tc>
      </w:tr>
      <w:tr w:rsidR="005B5EDF" w:rsidRPr="003918B1" w14:paraId="5078C82D" w14:textId="77777777" w:rsidTr="0029479B">
        <w:trPr>
          <w:trHeight w:val="300"/>
          <w:jc w:val="center"/>
        </w:trPr>
        <w:tc>
          <w:tcPr>
            <w:tcW w:w="492" w:type="pct"/>
            <w:shd w:val="clear" w:color="auto" w:fill="548DD4" w:themeFill="text2" w:themeFillTint="99"/>
            <w:vAlign w:val="center"/>
          </w:tcPr>
          <w:p w14:paraId="50B56D2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33</w:t>
            </w:r>
          </w:p>
        </w:tc>
        <w:tc>
          <w:tcPr>
            <w:tcW w:w="631" w:type="pct"/>
            <w:vAlign w:val="center"/>
          </w:tcPr>
          <w:p w14:paraId="5B2A0773" w14:textId="77777777" w:rsidR="005B5EDF" w:rsidRPr="003918B1" w:rsidRDefault="005B5EDF" w:rsidP="005B5EDF">
            <w:pPr>
              <w:jc w:val="center"/>
              <w:rPr>
                <w:rFonts w:cs="Arial"/>
                <w:color w:val="000000"/>
                <w:sz w:val="18"/>
                <w:szCs w:val="18"/>
              </w:rPr>
            </w:pPr>
            <w:r w:rsidRPr="003918B1">
              <w:rPr>
                <w:rFonts w:cs="Arial"/>
                <w:color w:val="000000"/>
                <w:sz w:val="18"/>
                <w:szCs w:val="18"/>
              </w:rPr>
              <w:t>7.247</w:t>
            </w:r>
          </w:p>
        </w:tc>
        <w:tc>
          <w:tcPr>
            <w:tcW w:w="632" w:type="pct"/>
            <w:vAlign w:val="center"/>
          </w:tcPr>
          <w:p w14:paraId="766CB824" w14:textId="77777777" w:rsidR="005B5EDF" w:rsidRPr="003918B1" w:rsidRDefault="005B5EDF" w:rsidP="005B5EDF">
            <w:pPr>
              <w:jc w:val="center"/>
              <w:rPr>
                <w:rFonts w:cs="Arial"/>
                <w:color w:val="000000"/>
                <w:sz w:val="18"/>
                <w:szCs w:val="18"/>
              </w:rPr>
            </w:pPr>
            <w:r w:rsidRPr="003918B1">
              <w:rPr>
                <w:rFonts w:cs="Arial"/>
                <w:color w:val="000000"/>
                <w:sz w:val="18"/>
                <w:szCs w:val="18"/>
              </w:rPr>
              <w:t>6.982</w:t>
            </w:r>
          </w:p>
        </w:tc>
        <w:tc>
          <w:tcPr>
            <w:tcW w:w="632" w:type="pct"/>
            <w:vAlign w:val="center"/>
          </w:tcPr>
          <w:p w14:paraId="43E13676" w14:textId="77777777" w:rsidR="005B5EDF" w:rsidRPr="003918B1" w:rsidRDefault="005B5EDF" w:rsidP="005B5EDF">
            <w:pPr>
              <w:jc w:val="center"/>
              <w:rPr>
                <w:rFonts w:cs="Arial"/>
                <w:color w:val="000000"/>
                <w:sz w:val="18"/>
                <w:szCs w:val="18"/>
              </w:rPr>
            </w:pPr>
            <w:r w:rsidRPr="003918B1">
              <w:rPr>
                <w:rFonts w:cs="Arial"/>
                <w:color w:val="000000"/>
                <w:sz w:val="18"/>
                <w:szCs w:val="18"/>
              </w:rPr>
              <w:t>6.721</w:t>
            </w:r>
          </w:p>
        </w:tc>
        <w:tc>
          <w:tcPr>
            <w:tcW w:w="491" w:type="pct"/>
            <w:shd w:val="clear" w:color="auto" w:fill="548DD4" w:themeFill="text2" w:themeFillTint="99"/>
            <w:vAlign w:val="center"/>
          </w:tcPr>
          <w:p w14:paraId="31F33099" w14:textId="53FA7A1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74</w:t>
            </w:r>
          </w:p>
        </w:tc>
        <w:tc>
          <w:tcPr>
            <w:tcW w:w="707" w:type="pct"/>
            <w:tcBorders>
              <w:bottom w:val="single" w:sz="4" w:space="0" w:color="auto"/>
            </w:tcBorders>
            <w:vAlign w:val="center"/>
          </w:tcPr>
          <w:p w14:paraId="599C2E5A" w14:textId="4B2B1FF8" w:rsidR="005B5EDF" w:rsidRPr="003918B1" w:rsidRDefault="005B5EDF" w:rsidP="005B5EDF">
            <w:pPr>
              <w:jc w:val="center"/>
              <w:rPr>
                <w:rFonts w:cs="Arial"/>
                <w:color w:val="000000"/>
                <w:sz w:val="18"/>
                <w:szCs w:val="18"/>
              </w:rPr>
            </w:pPr>
            <w:r w:rsidRPr="003918B1">
              <w:rPr>
                <w:rFonts w:cs="Arial"/>
                <w:color w:val="000000"/>
                <w:sz w:val="18"/>
                <w:szCs w:val="18"/>
              </w:rPr>
              <w:t>1.514</w:t>
            </w:r>
          </w:p>
        </w:tc>
        <w:tc>
          <w:tcPr>
            <w:tcW w:w="708" w:type="pct"/>
            <w:tcBorders>
              <w:bottom w:val="single" w:sz="4" w:space="0" w:color="auto"/>
            </w:tcBorders>
            <w:vAlign w:val="center"/>
          </w:tcPr>
          <w:p w14:paraId="57AB2B8E" w14:textId="507655D8" w:rsidR="005B5EDF" w:rsidRPr="003918B1" w:rsidRDefault="005B5EDF" w:rsidP="005B5EDF">
            <w:pPr>
              <w:jc w:val="center"/>
              <w:rPr>
                <w:rFonts w:cs="Arial"/>
                <w:color w:val="000000"/>
                <w:sz w:val="18"/>
                <w:szCs w:val="18"/>
              </w:rPr>
            </w:pPr>
            <w:r w:rsidRPr="003918B1">
              <w:rPr>
                <w:rFonts w:cs="Arial"/>
                <w:color w:val="000000"/>
                <w:sz w:val="18"/>
                <w:szCs w:val="18"/>
              </w:rPr>
              <w:t>1.416</w:t>
            </w:r>
          </w:p>
        </w:tc>
        <w:tc>
          <w:tcPr>
            <w:tcW w:w="707" w:type="pct"/>
            <w:tcBorders>
              <w:bottom w:val="single" w:sz="4" w:space="0" w:color="auto"/>
            </w:tcBorders>
            <w:vAlign w:val="center"/>
          </w:tcPr>
          <w:p w14:paraId="5CB2BFE6" w14:textId="66C816C2" w:rsidR="005B5EDF" w:rsidRPr="003918B1" w:rsidRDefault="005B5EDF" w:rsidP="005B5EDF">
            <w:pPr>
              <w:jc w:val="center"/>
              <w:rPr>
                <w:rFonts w:cs="Arial"/>
                <w:color w:val="000000"/>
                <w:sz w:val="18"/>
                <w:szCs w:val="18"/>
              </w:rPr>
            </w:pPr>
            <w:r w:rsidRPr="003918B1">
              <w:rPr>
                <w:rFonts w:cs="Arial"/>
                <w:color w:val="000000"/>
                <w:sz w:val="18"/>
                <w:szCs w:val="18"/>
              </w:rPr>
              <w:t>1.321</w:t>
            </w:r>
          </w:p>
        </w:tc>
      </w:tr>
      <w:tr w:rsidR="005B5EDF" w:rsidRPr="003918B1" w14:paraId="1CCB49F3" w14:textId="77777777" w:rsidTr="0029479B">
        <w:trPr>
          <w:trHeight w:val="300"/>
          <w:jc w:val="center"/>
        </w:trPr>
        <w:tc>
          <w:tcPr>
            <w:tcW w:w="492" w:type="pct"/>
            <w:shd w:val="clear" w:color="auto" w:fill="548DD4" w:themeFill="text2" w:themeFillTint="99"/>
            <w:vAlign w:val="center"/>
          </w:tcPr>
          <w:p w14:paraId="44A4363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34</w:t>
            </w:r>
          </w:p>
        </w:tc>
        <w:tc>
          <w:tcPr>
            <w:tcW w:w="631" w:type="pct"/>
            <w:vAlign w:val="center"/>
          </w:tcPr>
          <w:p w14:paraId="6AC0F44F" w14:textId="77777777" w:rsidR="005B5EDF" w:rsidRPr="003918B1" w:rsidRDefault="005B5EDF" w:rsidP="005B5EDF">
            <w:pPr>
              <w:jc w:val="center"/>
              <w:rPr>
                <w:rFonts w:cs="Arial"/>
                <w:color w:val="000000"/>
                <w:sz w:val="18"/>
                <w:szCs w:val="18"/>
              </w:rPr>
            </w:pPr>
            <w:r w:rsidRPr="003918B1">
              <w:rPr>
                <w:rFonts w:cs="Arial"/>
                <w:color w:val="000000"/>
                <w:sz w:val="18"/>
                <w:szCs w:val="18"/>
              </w:rPr>
              <w:t>6.944</w:t>
            </w:r>
          </w:p>
        </w:tc>
        <w:tc>
          <w:tcPr>
            <w:tcW w:w="632" w:type="pct"/>
            <w:vAlign w:val="center"/>
          </w:tcPr>
          <w:p w14:paraId="07695F1B" w14:textId="77777777" w:rsidR="005B5EDF" w:rsidRPr="003918B1" w:rsidRDefault="005B5EDF" w:rsidP="005B5EDF">
            <w:pPr>
              <w:jc w:val="center"/>
              <w:rPr>
                <w:rFonts w:cs="Arial"/>
                <w:color w:val="000000"/>
                <w:sz w:val="18"/>
                <w:szCs w:val="18"/>
              </w:rPr>
            </w:pPr>
            <w:r w:rsidRPr="003918B1">
              <w:rPr>
                <w:rFonts w:cs="Arial"/>
                <w:color w:val="000000"/>
                <w:sz w:val="18"/>
                <w:szCs w:val="18"/>
              </w:rPr>
              <w:t>6.684</w:t>
            </w:r>
          </w:p>
        </w:tc>
        <w:tc>
          <w:tcPr>
            <w:tcW w:w="632" w:type="pct"/>
            <w:vAlign w:val="center"/>
          </w:tcPr>
          <w:p w14:paraId="70725191" w14:textId="77777777" w:rsidR="005B5EDF" w:rsidRPr="003918B1" w:rsidRDefault="005B5EDF" w:rsidP="005B5EDF">
            <w:pPr>
              <w:jc w:val="center"/>
              <w:rPr>
                <w:rFonts w:cs="Arial"/>
                <w:color w:val="000000"/>
                <w:sz w:val="18"/>
                <w:szCs w:val="18"/>
              </w:rPr>
            </w:pPr>
            <w:r w:rsidRPr="003918B1">
              <w:rPr>
                <w:rFonts w:cs="Arial"/>
                <w:color w:val="000000"/>
                <w:sz w:val="18"/>
                <w:szCs w:val="18"/>
              </w:rPr>
              <w:t>6.428</w:t>
            </w:r>
          </w:p>
        </w:tc>
        <w:tc>
          <w:tcPr>
            <w:tcW w:w="491" w:type="pct"/>
            <w:shd w:val="clear" w:color="auto" w:fill="548DD4" w:themeFill="text2" w:themeFillTint="99"/>
            <w:vAlign w:val="center"/>
          </w:tcPr>
          <w:p w14:paraId="6CB021CE" w14:textId="251E01C5"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75</w:t>
            </w:r>
          </w:p>
        </w:tc>
        <w:tc>
          <w:tcPr>
            <w:tcW w:w="707" w:type="pct"/>
            <w:vAlign w:val="center"/>
          </w:tcPr>
          <w:p w14:paraId="3C0DDF09" w14:textId="0B36AE9F" w:rsidR="005B5EDF" w:rsidRPr="003918B1" w:rsidRDefault="005B5EDF" w:rsidP="005B5EDF">
            <w:pPr>
              <w:jc w:val="center"/>
              <w:rPr>
                <w:rFonts w:cs="Arial"/>
                <w:color w:val="000000"/>
                <w:sz w:val="18"/>
                <w:szCs w:val="18"/>
              </w:rPr>
            </w:pPr>
            <w:r w:rsidRPr="003918B1">
              <w:rPr>
                <w:rFonts w:cs="Arial"/>
                <w:color w:val="000000"/>
                <w:sz w:val="18"/>
                <w:szCs w:val="18"/>
              </w:rPr>
              <w:t>1.463</w:t>
            </w:r>
          </w:p>
        </w:tc>
        <w:tc>
          <w:tcPr>
            <w:tcW w:w="708" w:type="pct"/>
            <w:tcBorders>
              <w:bottom w:val="single" w:sz="4" w:space="0" w:color="auto"/>
            </w:tcBorders>
            <w:vAlign w:val="center"/>
          </w:tcPr>
          <w:p w14:paraId="7B323834" w14:textId="4BD5CB40" w:rsidR="005B5EDF" w:rsidRPr="003918B1" w:rsidRDefault="005B5EDF" w:rsidP="005B5EDF">
            <w:pPr>
              <w:jc w:val="center"/>
              <w:rPr>
                <w:rFonts w:cs="Arial"/>
                <w:color w:val="000000"/>
                <w:sz w:val="18"/>
                <w:szCs w:val="18"/>
              </w:rPr>
            </w:pPr>
            <w:r w:rsidRPr="003918B1">
              <w:rPr>
                <w:rFonts w:cs="Arial"/>
                <w:color w:val="000000"/>
                <w:sz w:val="18"/>
                <w:szCs w:val="18"/>
              </w:rPr>
              <w:t>1.367</w:t>
            </w:r>
          </w:p>
        </w:tc>
        <w:tc>
          <w:tcPr>
            <w:tcW w:w="707" w:type="pct"/>
            <w:tcBorders>
              <w:bottom w:val="single" w:sz="4" w:space="0" w:color="auto"/>
            </w:tcBorders>
            <w:vAlign w:val="center"/>
          </w:tcPr>
          <w:p w14:paraId="50A31E39" w14:textId="63E326A5" w:rsidR="005B5EDF" w:rsidRPr="003918B1" w:rsidRDefault="005B5EDF" w:rsidP="005B5EDF">
            <w:pPr>
              <w:jc w:val="center"/>
              <w:rPr>
                <w:rFonts w:cs="Arial"/>
                <w:color w:val="000000"/>
                <w:sz w:val="18"/>
                <w:szCs w:val="18"/>
              </w:rPr>
            </w:pPr>
            <w:r w:rsidRPr="003918B1">
              <w:rPr>
                <w:rFonts w:cs="Arial"/>
                <w:color w:val="000000"/>
                <w:sz w:val="18"/>
                <w:szCs w:val="18"/>
              </w:rPr>
              <w:t>1.275</w:t>
            </w:r>
          </w:p>
        </w:tc>
      </w:tr>
      <w:tr w:rsidR="005B5EDF" w:rsidRPr="003918B1" w14:paraId="226317A4" w14:textId="77777777" w:rsidTr="0029479B">
        <w:trPr>
          <w:trHeight w:val="37"/>
          <w:jc w:val="center"/>
        </w:trPr>
        <w:tc>
          <w:tcPr>
            <w:tcW w:w="492" w:type="pct"/>
            <w:shd w:val="clear" w:color="auto" w:fill="548DD4" w:themeFill="text2" w:themeFillTint="99"/>
            <w:vAlign w:val="center"/>
          </w:tcPr>
          <w:p w14:paraId="3DE0AF91"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35</w:t>
            </w:r>
          </w:p>
        </w:tc>
        <w:tc>
          <w:tcPr>
            <w:tcW w:w="631" w:type="pct"/>
            <w:vAlign w:val="center"/>
          </w:tcPr>
          <w:p w14:paraId="6FBC21AB" w14:textId="77777777" w:rsidR="005B5EDF" w:rsidRPr="003918B1" w:rsidRDefault="005B5EDF" w:rsidP="005B5EDF">
            <w:pPr>
              <w:jc w:val="center"/>
              <w:rPr>
                <w:rFonts w:cs="Arial"/>
                <w:color w:val="000000"/>
                <w:sz w:val="18"/>
                <w:szCs w:val="18"/>
              </w:rPr>
            </w:pPr>
            <w:r w:rsidRPr="003918B1">
              <w:rPr>
                <w:rFonts w:cs="Arial"/>
                <w:color w:val="000000"/>
                <w:sz w:val="18"/>
                <w:szCs w:val="18"/>
              </w:rPr>
              <w:t>6.656</w:t>
            </w:r>
          </w:p>
        </w:tc>
        <w:tc>
          <w:tcPr>
            <w:tcW w:w="632" w:type="pct"/>
            <w:vAlign w:val="center"/>
          </w:tcPr>
          <w:p w14:paraId="1F648EB7" w14:textId="77777777" w:rsidR="005B5EDF" w:rsidRPr="003918B1" w:rsidRDefault="005B5EDF" w:rsidP="005B5EDF">
            <w:pPr>
              <w:jc w:val="center"/>
              <w:rPr>
                <w:rFonts w:cs="Arial"/>
                <w:color w:val="000000"/>
                <w:sz w:val="18"/>
                <w:szCs w:val="18"/>
              </w:rPr>
            </w:pPr>
            <w:r w:rsidRPr="003918B1">
              <w:rPr>
                <w:rFonts w:cs="Arial"/>
                <w:color w:val="000000"/>
                <w:sz w:val="18"/>
                <w:szCs w:val="18"/>
              </w:rPr>
              <w:t>6.401</w:t>
            </w:r>
          </w:p>
        </w:tc>
        <w:tc>
          <w:tcPr>
            <w:tcW w:w="632" w:type="pct"/>
            <w:vAlign w:val="center"/>
          </w:tcPr>
          <w:p w14:paraId="6FC3C40A" w14:textId="77777777" w:rsidR="005B5EDF" w:rsidRPr="003918B1" w:rsidRDefault="005B5EDF" w:rsidP="005B5EDF">
            <w:pPr>
              <w:jc w:val="center"/>
              <w:rPr>
                <w:rFonts w:cs="Arial"/>
                <w:color w:val="000000"/>
                <w:sz w:val="18"/>
                <w:szCs w:val="18"/>
              </w:rPr>
            </w:pPr>
            <w:r w:rsidRPr="003918B1">
              <w:rPr>
                <w:rFonts w:cs="Arial"/>
                <w:color w:val="000000"/>
                <w:sz w:val="18"/>
                <w:szCs w:val="18"/>
              </w:rPr>
              <w:t>6.15</w:t>
            </w:r>
          </w:p>
        </w:tc>
        <w:tc>
          <w:tcPr>
            <w:tcW w:w="491" w:type="pct"/>
            <w:shd w:val="clear" w:color="auto" w:fill="548DD4" w:themeFill="text2" w:themeFillTint="99"/>
            <w:vAlign w:val="center"/>
          </w:tcPr>
          <w:p w14:paraId="4444B15D" w14:textId="1C4E845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76</w:t>
            </w:r>
          </w:p>
        </w:tc>
        <w:tc>
          <w:tcPr>
            <w:tcW w:w="707" w:type="pct"/>
            <w:tcBorders>
              <w:bottom w:val="single" w:sz="4" w:space="0" w:color="auto"/>
              <w:right w:val="single" w:sz="4" w:space="0" w:color="auto"/>
            </w:tcBorders>
            <w:vAlign w:val="center"/>
          </w:tcPr>
          <w:p w14:paraId="1A550ED6" w14:textId="0B372BB6" w:rsidR="005B5EDF" w:rsidRPr="003918B1" w:rsidRDefault="005B5EDF" w:rsidP="005B5EDF">
            <w:pPr>
              <w:jc w:val="center"/>
              <w:rPr>
                <w:rFonts w:cs="Arial"/>
                <w:color w:val="000000"/>
                <w:sz w:val="18"/>
                <w:szCs w:val="18"/>
              </w:rPr>
            </w:pPr>
            <w:r w:rsidRPr="003918B1">
              <w:rPr>
                <w:rFonts w:cs="Arial"/>
                <w:color w:val="000000"/>
                <w:sz w:val="18"/>
                <w:szCs w:val="18"/>
              </w:rPr>
              <w:t>1.414</w:t>
            </w:r>
          </w:p>
        </w:tc>
        <w:tc>
          <w:tcPr>
            <w:tcW w:w="708" w:type="pct"/>
            <w:tcBorders>
              <w:top w:val="single" w:sz="4" w:space="0" w:color="auto"/>
              <w:left w:val="single" w:sz="4" w:space="0" w:color="auto"/>
              <w:bottom w:val="single" w:sz="4" w:space="0" w:color="auto"/>
              <w:right w:val="single" w:sz="4" w:space="0" w:color="auto"/>
            </w:tcBorders>
            <w:vAlign w:val="center"/>
          </w:tcPr>
          <w:p w14:paraId="4C26D73F" w14:textId="5E94AA80" w:rsidR="005B5EDF" w:rsidRPr="003918B1" w:rsidRDefault="005B5EDF" w:rsidP="005B5EDF">
            <w:pPr>
              <w:jc w:val="center"/>
              <w:rPr>
                <w:rFonts w:cs="Arial"/>
                <w:color w:val="000000"/>
                <w:sz w:val="18"/>
                <w:szCs w:val="18"/>
              </w:rPr>
            </w:pPr>
            <w:r w:rsidRPr="003918B1">
              <w:rPr>
                <w:rFonts w:cs="Arial"/>
                <w:color w:val="000000"/>
                <w:sz w:val="18"/>
                <w:szCs w:val="18"/>
              </w:rPr>
              <w:t>1.321</w:t>
            </w:r>
          </w:p>
        </w:tc>
        <w:tc>
          <w:tcPr>
            <w:tcW w:w="707" w:type="pct"/>
            <w:tcBorders>
              <w:top w:val="single" w:sz="4" w:space="0" w:color="auto"/>
              <w:left w:val="single" w:sz="4" w:space="0" w:color="auto"/>
              <w:bottom w:val="single" w:sz="4" w:space="0" w:color="auto"/>
              <w:right w:val="single" w:sz="4" w:space="0" w:color="auto"/>
            </w:tcBorders>
            <w:vAlign w:val="center"/>
          </w:tcPr>
          <w:p w14:paraId="091C6BE0" w14:textId="085DD1FC" w:rsidR="005B5EDF" w:rsidRPr="003918B1" w:rsidRDefault="005B5EDF" w:rsidP="005B5EDF">
            <w:pPr>
              <w:jc w:val="center"/>
              <w:rPr>
                <w:rFonts w:cs="Arial"/>
                <w:color w:val="000000"/>
                <w:sz w:val="18"/>
                <w:szCs w:val="18"/>
              </w:rPr>
            </w:pPr>
            <w:r w:rsidRPr="003918B1">
              <w:rPr>
                <w:rFonts w:cs="Arial"/>
                <w:color w:val="000000"/>
                <w:sz w:val="18"/>
                <w:szCs w:val="18"/>
              </w:rPr>
              <w:t>1.23</w:t>
            </w:r>
          </w:p>
        </w:tc>
      </w:tr>
      <w:tr w:rsidR="005B5EDF" w:rsidRPr="003918B1" w14:paraId="78BB14A0" w14:textId="77777777" w:rsidTr="0029479B">
        <w:trPr>
          <w:trHeight w:val="300"/>
          <w:jc w:val="center"/>
        </w:trPr>
        <w:tc>
          <w:tcPr>
            <w:tcW w:w="492" w:type="pct"/>
            <w:shd w:val="clear" w:color="auto" w:fill="548DD4" w:themeFill="text2" w:themeFillTint="99"/>
            <w:vAlign w:val="center"/>
          </w:tcPr>
          <w:p w14:paraId="4E8EA8F2"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36</w:t>
            </w:r>
          </w:p>
        </w:tc>
        <w:tc>
          <w:tcPr>
            <w:tcW w:w="631" w:type="pct"/>
            <w:vAlign w:val="center"/>
          </w:tcPr>
          <w:p w14:paraId="51F438DC" w14:textId="77777777" w:rsidR="005B5EDF" w:rsidRPr="003918B1" w:rsidRDefault="005B5EDF" w:rsidP="005B5EDF">
            <w:pPr>
              <w:jc w:val="center"/>
              <w:rPr>
                <w:rFonts w:cs="Arial"/>
                <w:color w:val="000000"/>
                <w:sz w:val="18"/>
                <w:szCs w:val="18"/>
              </w:rPr>
            </w:pPr>
            <w:r w:rsidRPr="003918B1">
              <w:rPr>
                <w:rFonts w:cs="Arial"/>
                <w:color w:val="000000"/>
                <w:sz w:val="18"/>
                <w:szCs w:val="18"/>
              </w:rPr>
              <w:t>6.381</w:t>
            </w:r>
          </w:p>
        </w:tc>
        <w:tc>
          <w:tcPr>
            <w:tcW w:w="632" w:type="pct"/>
            <w:vAlign w:val="center"/>
          </w:tcPr>
          <w:p w14:paraId="21362DCF" w14:textId="77777777" w:rsidR="005B5EDF" w:rsidRPr="003918B1" w:rsidRDefault="005B5EDF" w:rsidP="005B5EDF">
            <w:pPr>
              <w:jc w:val="center"/>
              <w:rPr>
                <w:rFonts w:cs="Arial"/>
                <w:color w:val="000000"/>
                <w:sz w:val="18"/>
                <w:szCs w:val="18"/>
              </w:rPr>
            </w:pPr>
            <w:r w:rsidRPr="003918B1">
              <w:rPr>
                <w:rFonts w:cs="Arial"/>
                <w:color w:val="000000"/>
                <w:sz w:val="18"/>
                <w:szCs w:val="18"/>
              </w:rPr>
              <w:t>6.131</w:t>
            </w:r>
          </w:p>
        </w:tc>
        <w:tc>
          <w:tcPr>
            <w:tcW w:w="632" w:type="pct"/>
            <w:vAlign w:val="center"/>
          </w:tcPr>
          <w:p w14:paraId="36882887" w14:textId="77777777" w:rsidR="005B5EDF" w:rsidRPr="003918B1" w:rsidRDefault="005B5EDF" w:rsidP="005B5EDF">
            <w:pPr>
              <w:jc w:val="center"/>
              <w:rPr>
                <w:rFonts w:cs="Arial"/>
                <w:color w:val="000000"/>
                <w:sz w:val="18"/>
                <w:szCs w:val="18"/>
              </w:rPr>
            </w:pPr>
            <w:r w:rsidRPr="003918B1">
              <w:rPr>
                <w:rFonts w:cs="Arial"/>
                <w:color w:val="000000"/>
                <w:sz w:val="18"/>
                <w:szCs w:val="18"/>
              </w:rPr>
              <w:t>5.886</w:t>
            </w:r>
          </w:p>
        </w:tc>
        <w:tc>
          <w:tcPr>
            <w:tcW w:w="491" w:type="pct"/>
            <w:shd w:val="clear" w:color="auto" w:fill="548DD4" w:themeFill="text2" w:themeFillTint="99"/>
            <w:vAlign w:val="center"/>
          </w:tcPr>
          <w:p w14:paraId="2087A414" w14:textId="124D701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77</w:t>
            </w:r>
          </w:p>
        </w:tc>
        <w:tc>
          <w:tcPr>
            <w:tcW w:w="707" w:type="pct"/>
            <w:tcBorders>
              <w:top w:val="single" w:sz="4" w:space="0" w:color="auto"/>
              <w:bottom w:val="single" w:sz="4" w:space="0" w:color="auto"/>
              <w:right w:val="single" w:sz="4" w:space="0" w:color="auto"/>
            </w:tcBorders>
            <w:vAlign w:val="center"/>
          </w:tcPr>
          <w:p w14:paraId="0EAE4F5D" w14:textId="3FD1D708" w:rsidR="005B5EDF" w:rsidRPr="003918B1" w:rsidRDefault="005B5EDF" w:rsidP="005B5EDF">
            <w:pPr>
              <w:jc w:val="center"/>
              <w:rPr>
                <w:rFonts w:cs="Arial"/>
                <w:color w:val="000000"/>
                <w:sz w:val="18"/>
                <w:szCs w:val="18"/>
              </w:rPr>
            </w:pPr>
            <w:r w:rsidRPr="003918B1">
              <w:rPr>
                <w:rFonts w:cs="Arial"/>
                <w:color w:val="000000"/>
                <w:sz w:val="18"/>
                <w:szCs w:val="18"/>
              </w:rPr>
              <w:t>1.367</w:t>
            </w:r>
          </w:p>
        </w:tc>
        <w:tc>
          <w:tcPr>
            <w:tcW w:w="708" w:type="pct"/>
            <w:tcBorders>
              <w:top w:val="single" w:sz="4" w:space="0" w:color="auto"/>
              <w:left w:val="single" w:sz="4" w:space="0" w:color="auto"/>
              <w:bottom w:val="single" w:sz="4" w:space="0" w:color="auto"/>
              <w:right w:val="single" w:sz="4" w:space="0" w:color="auto"/>
            </w:tcBorders>
            <w:vAlign w:val="center"/>
          </w:tcPr>
          <w:p w14:paraId="502749D2" w14:textId="70331BFB" w:rsidR="005B5EDF" w:rsidRPr="003918B1" w:rsidRDefault="005B5EDF" w:rsidP="005B5EDF">
            <w:pPr>
              <w:jc w:val="center"/>
              <w:rPr>
                <w:rFonts w:cs="Arial"/>
                <w:color w:val="000000"/>
                <w:sz w:val="18"/>
                <w:szCs w:val="18"/>
              </w:rPr>
            </w:pPr>
            <w:r w:rsidRPr="003918B1">
              <w:rPr>
                <w:rFonts w:cs="Arial"/>
                <w:color w:val="000000"/>
                <w:sz w:val="18"/>
                <w:szCs w:val="18"/>
              </w:rPr>
              <w:t>1.276</w:t>
            </w:r>
          </w:p>
        </w:tc>
        <w:tc>
          <w:tcPr>
            <w:tcW w:w="707" w:type="pct"/>
            <w:tcBorders>
              <w:top w:val="single" w:sz="4" w:space="0" w:color="auto"/>
              <w:left w:val="single" w:sz="4" w:space="0" w:color="auto"/>
              <w:bottom w:val="single" w:sz="4" w:space="0" w:color="auto"/>
              <w:right w:val="single" w:sz="4" w:space="0" w:color="auto"/>
            </w:tcBorders>
            <w:vAlign w:val="center"/>
          </w:tcPr>
          <w:p w14:paraId="0E47EF7C" w14:textId="73C5505C" w:rsidR="005B5EDF" w:rsidRPr="003918B1" w:rsidRDefault="005B5EDF" w:rsidP="005B5EDF">
            <w:pPr>
              <w:jc w:val="center"/>
              <w:rPr>
                <w:rFonts w:cs="Arial"/>
                <w:color w:val="000000"/>
                <w:sz w:val="18"/>
                <w:szCs w:val="18"/>
              </w:rPr>
            </w:pPr>
            <w:r w:rsidRPr="003918B1">
              <w:rPr>
                <w:rFonts w:cs="Arial"/>
                <w:color w:val="000000"/>
                <w:sz w:val="18"/>
                <w:szCs w:val="18"/>
              </w:rPr>
              <w:t>1.188</w:t>
            </w:r>
          </w:p>
        </w:tc>
      </w:tr>
      <w:tr w:rsidR="005B5EDF" w:rsidRPr="003918B1" w14:paraId="16363338" w14:textId="77777777" w:rsidTr="0029479B">
        <w:trPr>
          <w:trHeight w:val="300"/>
          <w:jc w:val="center"/>
        </w:trPr>
        <w:tc>
          <w:tcPr>
            <w:tcW w:w="492" w:type="pct"/>
            <w:shd w:val="clear" w:color="auto" w:fill="548DD4" w:themeFill="text2" w:themeFillTint="99"/>
            <w:vAlign w:val="center"/>
          </w:tcPr>
          <w:p w14:paraId="3C134140"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37</w:t>
            </w:r>
          </w:p>
        </w:tc>
        <w:tc>
          <w:tcPr>
            <w:tcW w:w="631" w:type="pct"/>
            <w:vAlign w:val="center"/>
          </w:tcPr>
          <w:p w14:paraId="49BB094B" w14:textId="77777777" w:rsidR="005B5EDF" w:rsidRPr="003918B1" w:rsidRDefault="005B5EDF" w:rsidP="005B5EDF">
            <w:pPr>
              <w:jc w:val="center"/>
              <w:rPr>
                <w:rFonts w:cs="Arial"/>
                <w:color w:val="000000"/>
                <w:sz w:val="18"/>
                <w:szCs w:val="18"/>
              </w:rPr>
            </w:pPr>
            <w:r w:rsidRPr="003918B1">
              <w:rPr>
                <w:rFonts w:cs="Arial"/>
                <w:color w:val="000000"/>
                <w:sz w:val="18"/>
                <w:szCs w:val="18"/>
              </w:rPr>
              <w:t>6.119</w:t>
            </w:r>
          </w:p>
        </w:tc>
        <w:tc>
          <w:tcPr>
            <w:tcW w:w="632" w:type="pct"/>
            <w:vAlign w:val="center"/>
          </w:tcPr>
          <w:p w14:paraId="2760624E" w14:textId="77777777" w:rsidR="005B5EDF" w:rsidRPr="003918B1" w:rsidRDefault="005B5EDF" w:rsidP="005B5EDF">
            <w:pPr>
              <w:jc w:val="center"/>
              <w:rPr>
                <w:rFonts w:cs="Arial"/>
                <w:color w:val="000000"/>
                <w:sz w:val="18"/>
                <w:szCs w:val="18"/>
              </w:rPr>
            </w:pPr>
            <w:r w:rsidRPr="003918B1">
              <w:rPr>
                <w:rFonts w:cs="Arial"/>
                <w:color w:val="000000"/>
                <w:sz w:val="18"/>
                <w:szCs w:val="18"/>
              </w:rPr>
              <w:t>5.874</w:t>
            </w:r>
          </w:p>
        </w:tc>
        <w:tc>
          <w:tcPr>
            <w:tcW w:w="632" w:type="pct"/>
            <w:vAlign w:val="center"/>
          </w:tcPr>
          <w:p w14:paraId="37A81EEE" w14:textId="77777777" w:rsidR="005B5EDF" w:rsidRPr="003918B1" w:rsidRDefault="005B5EDF" w:rsidP="005B5EDF">
            <w:pPr>
              <w:jc w:val="center"/>
              <w:rPr>
                <w:rFonts w:cs="Arial"/>
                <w:color w:val="000000"/>
                <w:sz w:val="18"/>
                <w:szCs w:val="18"/>
              </w:rPr>
            </w:pPr>
            <w:r w:rsidRPr="003918B1">
              <w:rPr>
                <w:rFonts w:cs="Arial"/>
                <w:color w:val="000000"/>
                <w:sz w:val="18"/>
                <w:szCs w:val="18"/>
              </w:rPr>
              <w:t>5.634</w:t>
            </w:r>
          </w:p>
        </w:tc>
        <w:tc>
          <w:tcPr>
            <w:tcW w:w="491" w:type="pct"/>
            <w:shd w:val="clear" w:color="auto" w:fill="548DD4" w:themeFill="text2" w:themeFillTint="99"/>
            <w:vAlign w:val="center"/>
          </w:tcPr>
          <w:p w14:paraId="47B76D12" w14:textId="73A8D414"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78</w:t>
            </w:r>
          </w:p>
        </w:tc>
        <w:tc>
          <w:tcPr>
            <w:tcW w:w="707" w:type="pct"/>
            <w:tcBorders>
              <w:top w:val="single" w:sz="4" w:space="0" w:color="auto"/>
              <w:bottom w:val="single" w:sz="4" w:space="0" w:color="auto"/>
              <w:right w:val="single" w:sz="4" w:space="0" w:color="auto"/>
            </w:tcBorders>
            <w:vAlign w:val="center"/>
          </w:tcPr>
          <w:p w14:paraId="62E038DC" w14:textId="2EDCEA71" w:rsidR="005B5EDF" w:rsidRPr="003918B1" w:rsidRDefault="005B5EDF" w:rsidP="005B5EDF">
            <w:pPr>
              <w:jc w:val="center"/>
              <w:rPr>
                <w:rFonts w:cs="Arial"/>
                <w:color w:val="000000"/>
                <w:sz w:val="18"/>
                <w:szCs w:val="18"/>
              </w:rPr>
            </w:pPr>
            <w:r w:rsidRPr="003918B1">
              <w:rPr>
                <w:rFonts w:cs="Arial"/>
                <w:color w:val="000000"/>
                <w:sz w:val="18"/>
                <w:szCs w:val="18"/>
              </w:rPr>
              <w:t>1.321</w:t>
            </w:r>
          </w:p>
        </w:tc>
        <w:tc>
          <w:tcPr>
            <w:tcW w:w="708" w:type="pct"/>
            <w:tcBorders>
              <w:top w:val="single" w:sz="4" w:space="0" w:color="auto"/>
              <w:left w:val="single" w:sz="4" w:space="0" w:color="auto"/>
              <w:bottom w:val="single" w:sz="4" w:space="0" w:color="auto"/>
              <w:right w:val="single" w:sz="4" w:space="0" w:color="auto"/>
            </w:tcBorders>
            <w:vAlign w:val="center"/>
          </w:tcPr>
          <w:p w14:paraId="4EF22A49" w14:textId="6C1ACF88" w:rsidR="005B5EDF" w:rsidRPr="003918B1" w:rsidRDefault="005B5EDF" w:rsidP="005B5EDF">
            <w:pPr>
              <w:jc w:val="center"/>
              <w:rPr>
                <w:rFonts w:cs="Arial"/>
                <w:color w:val="000000"/>
                <w:sz w:val="18"/>
                <w:szCs w:val="18"/>
              </w:rPr>
            </w:pPr>
            <w:r w:rsidRPr="003918B1">
              <w:rPr>
                <w:rFonts w:cs="Arial"/>
                <w:color w:val="000000"/>
                <w:sz w:val="18"/>
                <w:szCs w:val="18"/>
              </w:rPr>
              <w:t>1.233</w:t>
            </w:r>
          </w:p>
        </w:tc>
        <w:tc>
          <w:tcPr>
            <w:tcW w:w="707" w:type="pct"/>
            <w:tcBorders>
              <w:top w:val="single" w:sz="4" w:space="0" w:color="auto"/>
              <w:left w:val="single" w:sz="4" w:space="0" w:color="auto"/>
              <w:bottom w:val="single" w:sz="4" w:space="0" w:color="auto"/>
              <w:right w:val="single" w:sz="4" w:space="0" w:color="auto"/>
            </w:tcBorders>
            <w:vAlign w:val="center"/>
          </w:tcPr>
          <w:p w14:paraId="3B4D0E9B" w14:textId="5B98967B" w:rsidR="005B5EDF" w:rsidRPr="003918B1" w:rsidRDefault="005B5EDF" w:rsidP="005B5EDF">
            <w:pPr>
              <w:jc w:val="center"/>
              <w:rPr>
                <w:rFonts w:cs="Arial"/>
                <w:color w:val="000000"/>
                <w:sz w:val="18"/>
                <w:szCs w:val="18"/>
              </w:rPr>
            </w:pPr>
            <w:r w:rsidRPr="003918B1">
              <w:rPr>
                <w:rFonts w:cs="Arial"/>
                <w:color w:val="000000"/>
                <w:sz w:val="18"/>
                <w:szCs w:val="18"/>
              </w:rPr>
              <w:t>1.147</w:t>
            </w:r>
          </w:p>
        </w:tc>
      </w:tr>
      <w:tr w:rsidR="005B5EDF" w:rsidRPr="003918B1" w14:paraId="049D1EC2" w14:textId="77777777" w:rsidTr="0029479B">
        <w:trPr>
          <w:trHeight w:val="300"/>
          <w:jc w:val="center"/>
        </w:trPr>
        <w:tc>
          <w:tcPr>
            <w:tcW w:w="492" w:type="pct"/>
            <w:shd w:val="clear" w:color="auto" w:fill="548DD4" w:themeFill="text2" w:themeFillTint="99"/>
            <w:vAlign w:val="center"/>
          </w:tcPr>
          <w:p w14:paraId="385795D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38</w:t>
            </w:r>
          </w:p>
        </w:tc>
        <w:tc>
          <w:tcPr>
            <w:tcW w:w="631" w:type="pct"/>
            <w:vAlign w:val="center"/>
          </w:tcPr>
          <w:p w14:paraId="131BBF7C" w14:textId="77777777" w:rsidR="005B5EDF" w:rsidRPr="003918B1" w:rsidRDefault="005B5EDF" w:rsidP="005B5EDF">
            <w:pPr>
              <w:jc w:val="center"/>
              <w:rPr>
                <w:rFonts w:cs="Arial"/>
                <w:color w:val="000000"/>
                <w:sz w:val="18"/>
                <w:szCs w:val="18"/>
              </w:rPr>
            </w:pPr>
            <w:r w:rsidRPr="003918B1">
              <w:rPr>
                <w:rFonts w:cs="Arial"/>
                <w:color w:val="000000"/>
                <w:sz w:val="18"/>
                <w:szCs w:val="18"/>
              </w:rPr>
              <w:t>5.87</w:t>
            </w:r>
          </w:p>
        </w:tc>
        <w:tc>
          <w:tcPr>
            <w:tcW w:w="632" w:type="pct"/>
            <w:vAlign w:val="center"/>
          </w:tcPr>
          <w:p w14:paraId="2A8DA6E1" w14:textId="77777777" w:rsidR="005B5EDF" w:rsidRPr="003918B1" w:rsidRDefault="005B5EDF" w:rsidP="005B5EDF">
            <w:pPr>
              <w:jc w:val="center"/>
              <w:rPr>
                <w:rFonts w:cs="Arial"/>
                <w:color w:val="000000"/>
                <w:sz w:val="18"/>
                <w:szCs w:val="18"/>
              </w:rPr>
            </w:pPr>
            <w:r w:rsidRPr="003918B1">
              <w:rPr>
                <w:rFonts w:cs="Arial"/>
                <w:color w:val="000000"/>
                <w:sz w:val="18"/>
                <w:szCs w:val="18"/>
              </w:rPr>
              <w:t>5.63</w:t>
            </w:r>
          </w:p>
        </w:tc>
        <w:tc>
          <w:tcPr>
            <w:tcW w:w="632" w:type="pct"/>
            <w:vAlign w:val="center"/>
          </w:tcPr>
          <w:p w14:paraId="1747CD5F" w14:textId="77777777" w:rsidR="005B5EDF" w:rsidRPr="003918B1" w:rsidRDefault="005B5EDF" w:rsidP="005B5EDF">
            <w:pPr>
              <w:jc w:val="center"/>
              <w:rPr>
                <w:rFonts w:cs="Arial"/>
                <w:color w:val="000000"/>
                <w:sz w:val="18"/>
                <w:szCs w:val="18"/>
              </w:rPr>
            </w:pPr>
            <w:r w:rsidRPr="003918B1">
              <w:rPr>
                <w:rFonts w:cs="Arial"/>
                <w:color w:val="000000"/>
                <w:sz w:val="18"/>
                <w:szCs w:val="18"/>
              </w:rPr>
              <w:t>5.395</w:t>
            </w:r>
          </w:p>
        </w:tc>
        <w:tc>
          <w:tcPr>
            <w:tcW w:w="491" w:type="pct"/>
            <w:shd w:val="clear" w:color="auto" w:fill="548DD4" w:themeFill="text2" w:themeFillTint="99"/>
            <w:vAlign w:val="center"/>
          </w:tcPr>
          <w:p w14:paraId="389E81DD" w14:textId="07D1D31D"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79</w:t>
            </w:r>
          </w:p>
        </w:tc>
        <w:tc>
          <w:tcPr>
            <w:tcW w:w="707" w:type="pct"/>
            <w:tcBorders>
              <w:top w:val="single" w:sz="4" w:space="0" w:color="auto"/>
              <w:bottom w:val="single" w:sz="4" w:space="0" w:color="auto"/>
              <w:right w:val="single" w:sz="4" w:space="0" w:color="auto"/>
            </w:tcBorders>
            <w:vAlign w:val="center"/>
          </w:tcPr>
          <w:p w14:paraId="33E8D8A6" w14:textId="179CBEA1" w:rsidR="005B5EDF" w:rsidRPr="003918B1" w:rsidRDefault="005B5EDF" w:rsidP="005B5EDF">
            <w:pPr>
              <w:jc w:val="center"/>
              <w:rPr>
                <w:rFonts w:cs="Arial"/>
                <w:color w:val="000000"/>
                <w:sz w:val="18"/>
                <w:szCs w:val="18"/>
              </w:rPr>
            </w:pPr>
            <w:r w:rsidRPr="003918B1">
              <w:rPr>
                <w:rFonts w:cs="Arial"/>
                <w:color w:val="000000"/>
                <w:sz w:val="18"/>
                <w:szCs w:val="18"/>
              </w:rPr>
              <w:t>1.277</w:t>
            </w:r>
          </w:p>
        </w:tc>
        <w:tc>
          <w:tcPr>
            <w:tcW w:w="708" w:type="pct"/>
            <w:tcBorders>
              <w:top w:val="single" w:sz="4" w:space="0" w:color="auto"/>
              <w:left w:val="single" w:sz="4" w:space="0" w:color="auto"/>
              <w:bottom w:val="single" w:sz="4" w:space="0" w:color="auto"/>
              <w:right w:val="single" w:sz="4" w:space="0" w:color="auto"/>
            </w:tcBorders>
            <w:vAlign w:val="center"/>
          </w:tcPr>
          <w:p w14:paraId="06CC1839" w14:textId="7349D7B7" w:rsidR="005B5EDF" w:rsidRPr="003918B1" w:rsidRDefault="005B5EDF" w:rsidP="005B5EDF">
            <w:pPr>
              <w:jc w:val="center"/>
              <w:rPr>
                <w:rFonts w:cs="Arial"/>
                <w:color w:val="000000"/>
                <w:sz w:val="18"/>
                <w:szCs w:val="18"/>
              </w:rPr>
            </w:pPr>
            <w:r w:rsidRPr="003918B1">
              <w:rPr>
                <w:rFonts w:cs="Arial"/>
                <w:color w:val="000000"/>
                <w:sz w:val="18"/>
                <w:szCs w:val="18"/>
              </w:rPr>
              <w:t>1.191</w:t>
            </w:r>
          </w:p>
        </w:tc>
        <w:tc>
          <w:tcPr>
            <w:tcW w:w="707" w:type="pct"/>
            <w:tcBorders>
              <w:top w:val="single" w:sz="4" w:space="0" w:color="auto"/>
              <w:left w:val="single" w:sz="4" w:space="0" w:color="auto"/>
              <w:bottom w:val="single" w:sz="4" w:space="0" w:color="auto"/>
              <w:right w:val="single" w:sz="4" w:space="0" w:color="auto"/>
            </w:tcBorders>
            <w:vAlign w:val="center"/>
          </w:tcPr>
          <w:p w14:paraId="5EC9F3DC" w14:textId="72E56E48" w:rsidR="005B5EDF" w:rsidRPr="003918B1" w:rsidRDefault="005B5EDF" w:rsidP="005B5EDF">
            <w:pPr>
              <w:jc w:val="center"/>
              <w:rPr>
                <w:rFonts w:cs="Arial"/>
                <w:color w:val="000000"/>
                <w:sz w:val="18"/>
                <w:szCs w:val="18"/>
              </w:rPr>
            </w:pPr>
            <w:r w:rsidRPr="003918B1">
              <w:rPr>
                <w:rFonts w:cs="Arial"/>
                <w:color w:val="000000"/>
                <w:sz w:val="18"/>
                <w:szCs w:val="18"/>
              </w:rPr>
              <w:t>1.108</w:t>
            </w:r>
          </w:p>
        </w:tc>
      </w:tr>
      <w:tr w:rsidR="005B5EDF" w:rsidRPr="003918B1" w14:paraId="6CBA0417" w14:textId="77777777" w:rsidTr="0029479B">
        <w:trPr>
          <w:trHeight w:val="300"/>
          <w:jc w:val="center"/>
        </w:trPr>
        <w:tc>
          <w:tcPr>
            <w:tcW w:w="492" w:type="pct"/>
            <w:shd w:val="clear" w:color="auto" w:fill="548DD4" w:themeFill="text2" w:themeFillTint="99"/>
            <w:vAlign w:val="center"/>
          </w:tcPr>
          <w:p w14:paraId="1AB1B82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39</w:t>
            </w:r>
          </w:p>
        </w:tc>
        <w:tc>
          <w:tcPr>
            <w:tcW w:w="631" w:type="pct"/>
            <w:vAlign w:val="center"/>
          </w:tcPr>
          <w:p w14:paraId="2EF30C3C" w14:textId="77777777" w:rsidR="005B5EDF" w:rsidRPr="003918B1" w:rsidRDefault="005B5EDF" w:rsidP="005B5EDF">
            <w:pPr>
              <w:jc w:val="center"/>
              <w:rPr>
                <w:rFonts w:cs="Arial"/>
                <w:color w:val="000000"/>
                <w:sz w:val="18"/>
                <w:szCs w:val="18"/>
              </w:rPr>
            </w:pPr>
            <w:r w:rsidRPr="003918B1">
              <w:rPr>
                <w:rFonts w:cs="Arial"/>
                <w:color w:val="000000"/>
                <w:sz w:val="18"/>
                <w:szCs w:val="18"/>
              </w:rPr>
              <w:t>5.631</w:t>
            </w:r>
          </w:p>
        </w:tc>
        <w:tc>
          <w:tcPr>
            <w:tcW w:w="632" w:type="pct"/>
            <w:vAlign w:val="center"/>
          </w:tcPr>
          <w:p w14:paraId="3D291FA1" w14:textId="77777777" w:rsidR="005B5EDF" w:rsidRPr="003918B1" w:rsidRDefault="005B5EDF" w:rsidP="005B5EDF">
            <w:pPr>
              <w:jc w:val="center"/>
              <w:rPr>
                <w:rFonts w:cs="Arial"/>
                <w:color w:val="000000"/>
                <w:sz w:val="18"/>
                <w:szCs w:val="18"/>
              </w:rPr>
            </w:pPr>
            <w:r w:rsidRPr="003918B1">
              <w:rPr>
                <w:rFonts w:cs="Arial"/>
                <w:color w:val="000000"/>
                <w:sz w:val="18"/>
                <w:szCs w:val="18"/>
              </w:rPr>
              <w:t>5.397</w:t>
            </w:r>
          </w:p>
        </w:tc>
        <w:tc>
          <w:tcPr>
            <w:tcW w:w="632" w:type="pct"/>
            <w:vAlign w:val="center"/>
          </w:tcPr>
          <w:p w14:paraId="6DAF486A" w14:textId="77777777" w:rsidR="005B5EDF" w:rsidRPr="003918B1" w:rsidRDefault="005B5EDF" w:rsidP="005B5EDF">
            <w:pPr>
              <w:jc w:val="center"/>
              <w:rPr>
                <w:rFonts w:cs="Arial"/>
                <w:color w:val="000000"/>
                <w:sz w:val="18"/>
                <w:szCs w:val="18"/>
              </w:rPr>
            </w:pPr>
            <w:r w:rsidRPr="003918B1">
              <w:rPr>
                <w:rFonts w:cs="Arial"/>
                <w:color w:val="000000"/>
                <w:sz w:val="18"/>
                <w:szCs w:val="18"/>
              </w:rPr>
              <w:t>5.167</w:t>
            </w:r>
          </w:p>
        </w:tc>
        <w:tc>
          <w:tcPr>
            <w:tcW w:w="491" w:type="pct"/>
            <w:shd w:val="clear" w:color="auto" w:fill="548DD4" w:themeFill="text2" w:themeFillTint="99"/>
            <w:vAlign w:val="center"/>
          </w:tcPr>
          <w:p w14:paraId="7879FE0B" w14:textId="66C4A216"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80</w:t>
            </w:r>
          </w:p>
        </w:tc>
        <w:tc>
          <w:tcPr>
            <w:tcW w:w="707" w:type="pct"/>
            <w:tcBorders>
              <w:top w:val="single" w:sz="4" w:space="0" w:color="auto"/>
              <w:bottom w:val="single" w:sz="4" w:space="0" w:color="auto"/>
              <w:right w:val="single" w:sz="4" w:space="0" w:color="auto"/>
            </w:tcBorders>
            <w:vAlign w:val="center"/>
          </w:tcPr>
          <w:p w14:paraId="7B13EFCB" w14:textId="208B0F6B" w:rsidR="005B5EDF" w:rsidRPr="003918B1" w:rsidRDefault="005B5EDF" w:rsidP="005B5EDF">
            <w:pPr>
              <w:jc w:val="center"/>
              <w:rPr>
                <w:rFonts w:cs="Arial"/>
                <w:color w:val="000000"/>
                <w:sz w:val="18"/>
                <w:szCs w:val="18"/>
              </w:rPr>
            </w:pPr>
            <w:r w:rsidRPr="003918B1">
              <w:rPr>
                <w:rFonts w:cs="Arial"/>
                <w:color w:val="000000"/>
                <w:sz w:val="18"/>
                <w:szCs w:val="18"/>
              </w:rPr>
              <w:t>1.235</w:t>
            </w:r>
          </w:p>
        </w:tc>
        <w:tc>
          <w:tcPr>
            <w:tcW w:w="708" w:type="pct"/>
            <w:tcBorders>
              <w:top w:val="single" w:sz="4" w:space="0" w:color="auto"/>
              <w:left w:val="single" w:sz="4" w:space="0" w:color="auto"/>
              <w:bottom w:val="single" w:sz="4" w:space="0" w:color="auto"/>
              <w:right w:val="single" w:sz="4" w:space="0" w:color="auto"/>
            </w:tcBorders>
            <w:vAlign w:val="center"/>
          </w:tcPr>
          <w:p w14:paraId="46E32C11" w14:textId="11DB4527" w:rsidR="005B5EDF" w:rsidRPr="003918B1" w:rsidRDefault="005B5EDF" w:rsidP="005B5EDF">
            <w:pPr>
              <w:jc w:val="center"/>
              <w:rPr>
                <w:rFonts w:cs="Arial"/>
                <w:color w:val="000000"/>
                <w:sz w:val="18"/>
                <w:szCs w:val="18"/>
              </w:rPr>
            </w:pPr>
            <w:r w:rsidRPr="003918B1">
              <w:rPr>
                <w:rFonts w:cs="Arial"/>
                <w:color w:val="000000"/>
                <w:sz w:val="18"/>
                <w:szCs w:val="18"/>
              </w:rPr>
              <w:t>1.151</w:t>
            </w:r>
          </w:p>
        </w:tc>
        <w:tc>
          <w:tcPr>
            <w:tcW w:w="707" w:type="pct"/>
            <w:tcBorders>
              <w:top w:val="single" w:sz="4" w:space="0" w:color="auto"/>
              <w:left w:val="single" w:sz="4" w:space="0" w:color="auto"/>
              <w:bottom w:val="single" w:sz="4" w:space="0" w:color="auto"/>
              <w:right w:val="single" w:sz="4" w:space="0" w:color="auto"/>
            </w:tcBorders>
            <w:vAlign w:val="center"/>
          </w:tcPr>
          <w:p w14:paraId="141E629E" w14:textId="23F8B55F" w:rsidR="005B5EDF" w:rsidRPr="003918B1" w:rsidRDefault="005B5EDF" w:rsidP="005B5EDF">
            <w:pPr>
              <w:jc w:val="center"/>
              <w:rPr>
                <w:rFonts w:cs="Arial"/>
                <w:color w:val="000000"/>
                <w:sz w:val="18"/>
                <w:szCs w:val="18"/>
              </w:rPr>
            </w:pPr>
            <w:r w:rsidRPr="003918B1">
              <w:rPr>
                <w:rFonts w:cs="Arial"/>
                <w:color w:val="000000"/>
                <w:sz w:val="18"/>
                <w:szCs w:val="18"/>
              </w:rPr>
              <w:t>1.07</w:t>
            </w:r>
          </w:p>
        </w:tc>
      </w:tr>
      <w:tr w:rsidR="005B5EDF" w:rsidRPr="003918B1" w14:paraId="072DBF74" w14:textId="77777777" w:rsidTr="0029479B">
        <w:trPr>
          <w:trHeight w:val="300"/>
          <w:jc w:val="center"/>
        </w:trPr>
        <w:tc>
          <w:tcPr>
            <w:tcW w:w="492" w:type="pct"/>
            <w:shd w:val="clear" w:color="auto" w:fill="548DD4" w:themeFill="text2" w:themeFillTint="99"/>
            <w:vAlign w:val="center"/>
          </w:tcPr>
          <w:p w14:paraId="373BC52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40</w:t>
            </w:r>
          </w:p>
        </w:tc>
        <w:tc>
          <w:tcPr>
            <w:tcW w:w="631" w:type="pct"/>
            <w:vAlign w:val="center"/>
          </w:tcPr>
          <w:p w14:paraId="0B06C761" w14:textId="77777777" w:rsidR="005B5EDF" w:rsidRPr="003918B1" w:rsidRDefault="005B5EDF" w:rsidP="005B5EDF">
            <w:pPr>
              <w:jc w:val="center"/>
              <w:rPr>
                <w:rFonts w:cs="Arial"/>
                <w:color w:val="000000"/>
                <w:sz w:val="18"/>
                <w:szCs w:val="18"/>
              </w:rPr>
            </w:pPr>
            <w:r w:rsidRPr="003918B1">
              <w:rPr>
                <w:rFonts w:cs="Arial"/>
                <w:color w:val="000000"/>
                <w:sz w:val="18"/>
                <w:szCs w:val="18"/>
              </w:rPr>
              <w:t>5.404</w:t>
            </w:r>
          </w:p>
        </w:tc>
        <w:tc>
          <w:tcPr>
            <w:tcW w:w="632" w:type="pct"/>
            <w:vAlign w:val="center"/>
          </w:tcPr>
          <w:p w14:paraId="1E1B8ACA" w14:textId="77777777" w:rsidR="005B5EDF" w:rsidRPr="003918B1" w:rsidRDefault="005B5EDF" w:rsidP="005B5EDF">
            <w:pPr>
              <w:jc w:val="center"/>
              <w:rPr>
                <w:rFonts w:cs="Arial"/>
                <w:color w:val="000000"/>
                <w:sz w:val="18"/>
                <w:szCs w:val="18"/>
              </w:rPr>
            </w:pPr>
            <w:r w:rsidRPr="003918B1">
              <w:rPr>
                <w:rFonts w:cs="Arial"/>
                <w:color w:val="000000"/>
                <w:sz w:val="18"/>
                <w:szCs w:val="18"/>
              </w:rPr>
              <w:t>5.175</w:t>
            </w:r>
          </w:p>
        </w:tc>
        <w:tc>
          <w:tcPr>
            <w:tcW w:w="632" w:type="pct"/>
            <w:vAlign w:val="center"/>
          </w:tcPr>
          <w:p w14:paraId="21A823DA" w14:textId="77777777" w:rsidR="005B5EDF" w:rsidRPr="003918B1" w:rsidRDefault="005B5EDF" w:rsidP="005B5EDF">
            <w:pPr>
              <w:jc w:val="center"/>
              <w:rPr>
                <w:rFonts w:cs="Arial"/>
                <w:color w:val="000000"/>
                <w:sz w:val="18"/>
                <w:szCs w:val="18"/>
              </w:rPr>
            </w:pPr>
            <w:r w:rsidRPr="003918B1">
              <w:rPr>
                <w:rFonts w:cs="Arial"/>
                <w:color w:val="000000"/>
                <w:sz w:val="18"/>
                <w:szCs w:val="18"/>
              </w:rPr>
              <w:t>4.951</w:t>
            </w:r>
          </w:p>
        </w:tc>
        <w:tc>
          <w:tcPr>
            <w:tcW w:w="491" w:type="pct"/>
            <w:shd w:val="clear" w:color="auto" w:fill="548DD4" w:themeFill="text2" w:themeFillTint="99"/>
            <w:vAlign w:val="center"/>
          </w:tcPr>
          <w:p w14:paraId="4A742C13" w14:textId="1752CCF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81</w:t>
            </w:r>
          </w:p>
        </w:tc>
        <w:tc>
          <w:tcPr>
            <w:tcW w:w="707" w:type="pct"/>
            <w:tcBorders>
              <w:top w:val="single" w:sz="4" w:space="0" w:color="auto"/>
              <w:bottom w:val="single" w:sz="4" w:space="0" w:color="auto"/>
              <w:right w:val="single" w:sz="4" w:space="0" w:color="auto"/>
            </w:tcBorders>
            <w:vAlign w:val="center"/>
          </w:tcPr>
          <w:p w14:paraId="65CBB27C" w14:textId="5E8CDB58" w:rsidR="005B5EDF" w:rsidRPr="003918B1" w:rsidRDefault="005B5EDF" w:rsidP="005B5EDF">
            <w:pPr>
              <w:jc w:val="center"/>
              <w:rPr>
                <w:rFonts w:cs="Arial"/>
                <w:color w:val="000000"/>
                <w:sz w:val="18"/>
                <w:szCs w:val="18"/>
              </w:rPr>
            </w:pPr>
            <w:r w:rsidRPr="003918B1">
              <w:rPr>
                <w:rFonts w:cs="Arial"/>
                <w:color w:val="000000"/>
                <w:sz w:val="18"/>
                <w:szCs w:val="18"/>
              </w:rPr>
              <w:t>1.195</w:t>
            </w:r>
          </w:p>
        </w:tc>
        <w:tc>
          <w:tcPr>
            <w:tcW w:w="708" w:type="pct"/>
            <w:tcBorders>
              <w:top w:val="single" w:sz="4" w:space="0" w:color="auto"/>
              <w:left w:val="single" w:sz="4" w:space="0" w:color="auto"/>
              <w:bottom w:val="single" w:sz="4" w:space="0" w:color="auto"/>
              <w:right w:val="single" w:sz="4" w:space="0" w:color="auto"/>
            </w:tcBorders>
            <w:vAlign w:val="center"/>
          </w:tcPr>
          <w:p w14:paraId="528B3A3A" w14:textId="5CC795BC" w:rsidR="005B5EDF" w:rsidRPr="003918B1" w:rsidRDefault="005B5EDF" w:rsidP="005B5EDF">
            <w:pPr>
              <w:jc w:val="center"/>
              <w:rPr>
                <w:rFonts w:cs="Arial"/>
                <w:color w:val="000000"/>
                <w:sz w:val="18"/>
                <w:szCs w:val="18"/>
              </w:rPr>
            </w:pPr>
            <w:r w:rsidRPr="003918B1">
              <w:rPr>
                <w:rFonts w:cs="Arial"/>
                <w:color w:val="000000"/>
                <w:sz w:val="18"/>
                <w:szCs w:val="18"/>
              </w:rPr>
              <w:t>1.113</w:t>
            </w:r>
          </w:p>
        </w:tc>
        <w:tc>
          <w:tcPr>
            <w:tcW w:w="707" w:type="pct"/>
            <w:tcBorders>
              <w:top w:val="single" w:sz="4" w:space="0" w:color="auto"/>
              <w:left w:val="single" w:sz="4" w:space="0" w:color="auto"/>
              <w:bottom w:val="single" w:sz="4" w:space="0" w:color="auto"/>
              <w:right w:val="single" w:sz="4" w:space="0" w:color="auto"/>
            </w:tcBorders>
            <w:vAlign w:val="center"/>
          </w:tcPr>
          <w:p w14:paraId="4245B496" w14:textId="6FC8342C" w:rsidR="005B5EDF" w:rsidRPr="003918B1" w:rsidRDefault="005B5EDF" w:rsidP="005B5EDF">
            <w:pPr>
              <w:jc w:val="center"/>
              <w:rPr>
                <w:rFonts w:cs="Arial"/>
                <w:color w:val="000000"/>
                <w:sz w:val="18"/>
                <w:szCs w:val="18"/>
              </w:rPr>
            </w:pPr>
            <w:r w:rsidRPr="003918B1">
              <w:rPr>
                <w:rFonts w:cs="Arial"/>
                <w:color w:val="000000"/>
                <w:sz w:val="18"/>
                <w:szCs w:val="18"/>
              </w:rPr>
              <w:t>1.034</w:t>
            </w:r>
          </w:p>
        </w:tc>
      </w:tr>
      <w:tr w:rsidR="005B5EDF" w:rsidRPr="003918B1" w14:paraId="00F9AC09" w14:textId="77777777" w:rsidTr="0029479B">
        <w:trPr>
          <w:trHeight w:val="300"/>
          <w:jc w:val="center"/>
        </w:trPr>
        <w:tc>
          <w:tcPr>
            <w:tcW w:w="492" w:type="pct"/>
            <w:shd w:val="clear" w:color="auto" w:fill="548DD4" w:themeFill="text2" w:themeFillTint="99"/>
            <w:vAlign w:val="center"/>
          </w:tcPr>
          <w:p w14:paraId="01167A45"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41</w:t>
            </w:r>
          </w:p>
        </w:tc>
        <w:tc>
          <w:tcPr>
            <w:tcW w:w="631" w:type="pct"/>
            <w:vAlign w:val="center"/>
          </w:tcPr>
          <w:p w14:paraId="565D5439" w14:textId="77777777" w:rsidR="005B5EDF" w:rsidRPr="003918B1" w:rsidRDefault="005B5EDF" w:rsidP="005B5EDF">
            <w:pPr>
              <w:jc w:val="center"/>
              <w:rPr>
                <w:rFonts w:cs="Arial"/>
                <w:color w:val="000000"/>
                <w:sz w:val="18"/>
                <w:szCs w:val="18"/>
              </w:rPr>
            </w:pPr>
            <w:r w:rsidRPr="003918B1">
              <w:rPr>
                <w:rFonts w:cs="Arial"/>
                <w:color w:val="000000"/>
                <w:sz w:val="18"/>
                <w:szCs w:val="18"/>
              </w:rPr>
              <w:t>5.188</w:t>
            </w:r>
          </w:p>
        </w:tc>
        <w:tc>
          <w:tcPr>
            <w:tcW w:w="632" w:type="pct"/>
            <w:vAlign w:val="center"/>
          </w:tcPr>
          <w:p w14:paraId="55750086" w14:textId="77777777" w:rsidR="005B5EDF" w:rsidRPr="003918B1" w:rsidRDefault="005B5EDF" w:rsidP="005B5EDF">
            <w:pPr>
              <w:jc w:val="center"/>
              <w:rPr>
                <w:rFonts w:cs="Arial"/>
                <w:color w:val="000000"/>
                <w:sz w:val="18"/>
                <w:szCs w:val="18"/>
              </w:rPr>
            </w:pPr>
            <w:r w:rsidRPr="003918B1">
              <w:rPr>
                <w:rFonts w:cs="Arial"/>
                <w:color w:val="000000"/>
                <w:sz w:val="18"/>
                <w:szCs w:val="18"/>
              </w:rPr>
              <w:t>4.964</w:t>
            </w:r>
          </w:p>
        </w:tc>
        <w:tc>
          <w:tcPr>
            <w:tcW w:w="632" w:type="pct"/>
            <w:vAlign w:val="center"/>
          </w:tcPr>
          <w:p w14:paraId="04A1F69D" w14:textId="77777777" w:rsidR="005B5EDF" w:rsidRPr="003918B1" w:rsidRDefault="005B5EDF" w:rsidP="005B5EDF">
            <w:pPr>
              <w:jc w:val="center"/>
              <w:rPr>
                <w:rFonts w:cs="Arial"/>
                <w:color w:val="000000"/>
                <w:sz w:val="18"/>
                <w:szCs w:val="18"/>
              </w:rPr>
            </w:pPr>
            <w:r w:rsidRPr="003918B1">
              <w:rPr>
                <w:rFonts w:cs="Arial"/>
                <w:color w:val="000000"/>
                <w:sz w:val="18"/>
                <w:szCs w:val="18"/>
              </w:rPr>
              <w:t>4.745</w:t>
            </w:r>
          </w:p>
        </w:tc>
        <w:tc>
          <w:tcPr>
            <w:tcW w:w="491" w:type="pct"/>
            <w:shd w:val="clear" w:color="auto" w:fill="548DD4" w:themeFill="text2" w:themeFillTint="99"/>
            <w:vAlign w:val="center"/>
          </w:tcPr>
          <w:p w14:paraId="547EA805" w14:textId="6E8664E2"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82</w:t>
            </w:r>
          </w:p>
        </w:tc>
        <w:tc>
          <w:tcPr>
            <w:tcW w:w="707" w:type="pct"/>
            <w:tcBorders>
              <w:top w:val="single" w:sz="4" w:space="0" w:color="auto"/>
              <w:bottom w:val="single" w:sz="4" w:space="0" w:color="auto"/>
              <w:right w:val="single" w:sz="4" w:space="0" w:color="auto"/>
            </w:tcBorders>
            <w:vAlign w:val="center"/>
          </w:tcPr>
          <w:p w14:paraId="1A00B07E" w14:textId="34D91755" w:rsidR="005B5EDF" w:rsidRPr="003918B1" w:rsidRDefault="005B5EDF" w:rsidP="005B5EDF">
            <w:pPr>
              <w:jc w:val="center"/>
              <w:rPr>
                <w:rFonts w:cs="Arial"/>
                <w:color w:val="000000"/>
                <w:sz w:val="18"/>
                <w:szCs w:val="18"/>
              </w:rPr>
            </w:pPr>
            <w:r w:rsidRPr="003918B1">
              <w:rPr>
                <w:rFonts w:cs="Arial"/>
                <w:color w:val="000000"/>
                <w:sz w:val="18"/>
                <w:szCs w:val="18"/>
              </w:rPr>
              <w:t>1.156</w:t>
            </w:r>
          </w:p>
        </w:tc>
        <w:tc>
          <w:tcPr>
            <w:tcW w:w="708" w:type="pct"/>
            <w:tcBorders>
              <w:top w:val="single" w:sz="4" w:space="0" w:color="auto"/>
              <w:left w:val="single" w:sz="4" w:space="0" w:color="auto"/>
              <w:bottom w:val="single" w:sz="4" w:space="0" w:color="auto"/>
              <w:right w:val="single" w:sz="4" w:space="0" w:color="auto"/>
            </w:tcBorders>
            <w:vAlign w:val="center"/>
          </w:tcPr>
          <w:p w14:paraId="277FA219" w14:textId="0760DAA5" w:rsidR="005B5EDF" w:rsidRPr="003918B1" w:rsidRDefault="005B5EDF" w:rsidP="005B5EDF">
            <w:pPr>
              <w:jc w:val="center"/>
              <w:rPr>
                <w:rFonts w:cs="Arial"/>
                <w:color w:val="000000"/>
                <w:sz w:val="18"/>
                <w:szCs w:val="18"/>
              </w:rPr>
            </w:pPr>
            <w:r w:rsidRPr="003918B1">
              <w:rPr>
                <w:rFonts w:cs="Arial"/>
                <w:color w:val="000000"/>
                <w:sz w:val="18"/>
                <w:szCs w:val="18"/>
              </w:rPr>
              <w:t>1.076</w:t>
            </w:r>
          </w:p>
        </w:tc>
        <w:tc>
          <w:tcPr>
            <w:tcW w:w="707" w:type="pct"/>
            <w:tcBorders>
              <w:top w:val="single" w:sz="4" w:space="0" w:color="auto"/>
              <w:left w:val="single" w:sz="4" w:space="0" w:color="auto"/>
              <w:bottom w:val="single" w:sz="4" w:space="0" w:color="auto"/>
              <w:right w:val="single" w:sz="4" w:space="0" w:color="auto"/>
            </w:tcBorders>
            <w:vAlign w:val="center"/>
          </w:tcPr>
          <w:p w14:paraId="667A6821" w14:textId="29B0995A" w:rsidR="005B5EDF" w:rsidRPr="003918B1" w:rsidRDefault="005B5EDF" w:rsidP="005B5EDF">
            <w:pPr>
              <w:jc w:val="center"/>
              <w:rPr>
                <w:rFonts w:cs="Arial"/>
                <w:color w:val="000000"/>
                <w:sz w:val="18"/>
                <w:szCs w:val="18"/>
              </w:rPr>
            </w:pPr>
            <w:r w:rsidRPr="003918B1">
              <w:rPr>
                <w:rFonts w:cs="Arial"/>
                <w:color w:val="000000"/>
                <w:sz w:val="18"/>
                <w:szCs w:val="18"/>
              </w:rPr>
              <w:t>0.999</w:t>
            </w:r>
          </w:p>
        </w:tc>
      </w:tr>
      <w:tr w:rsidR="005B5EDF" w:rsidRPr="003918B1" w14:paraId="177C4402" w14:textId="77777777" w:rsidTr="0029479B">
        <w:trPr>
          <w:trHeight w:val="300"/>
          <w:jc w:val="center"/>
        </w:trPr>
        <w:tc>
          <w:tcPr>
            <w:tcW w:w="492" w:type="pct"/>
            <w:shd w:val="clear" w:color="auto" w:fill="548DD4" w:themeFill="text2" w:themeFillTint="99"/>
            <w:vAlign w:val="center"/>
          </w:tcPr>
          <w:p w14:paraId="054973E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42</w:t>
            </w:r>
          </w:p>
        </w:tc>
        <w:tc>
          <w:tcPr>
            <w:tcW w:w="631" w:type="pct"/>
            <w:vAlign w:val="center"/>
          </w:tcPr>
          <w:p w14:paraId="6DF0BD03" w14:textId="77777777" w:rsidR="005B5EDF" w:rsidRPr="003918B1" w:rsidRDefault="005B5EDF" w:rsidP="005B5EDF">
            <w:pPr>
              <w:jc w:val="center"/>
              <w:rPr>
                <w:rFonts w:cs="Arial"/>
                <w:color w:val="000000"/>
                <w:sz w:val="18"/>
                <w:szCs w:val="18"/>
              </w:rPr>
            </w:pPr>
            <w:r w:rsidRPr="003918B1">
              <w:rPr>
                <w:rFonts w:cs="Arial"/>
                <w:color w:val="000000"/>
                <w:sz w:val="18"/>
                <w:szCs w:val="18"/>
              </w:rPr>
              <w:t>4.982</w:t>
            </w:r>
          </w:p>
        </w:tc>
        <w:tc>
          <w:tcPr>
            <w:tcW w:w="632" w:type="pct"/>
            <w:vAlign w:val="center"/>
          </w:tcPr>
          <w:p w14:paraId="478FFBBB" w14:textId="77777777" w:rsidR="005B5EDF" w:rsidRPr="003918B1" w:rsidRDefault="005B5EDF" w:rsidP="005B5EDF">
            <w:pPr>
              <w:jc w:val="center"/>
              <w:rPr>
                <w:rFonts w:cs="Arial"/>
                <w:color w:val="000000"/>
                <w:sz w:val="18"/>
                <w:szCs w:val="18"/>
              </w:rPr>
            </w:pPr>
            <w:r w:rsidRPr="003918B1">
              <w:rPr>
                <w:rFonts w:cs="Arial"/>
                <w:color w:val="000000"/>
                <w:sz w:val="18"/>
                <w:szCs w:val="18"/>
              </w:rPr>
              <w:t>4.763</w:t>
            </w:r>
          </w:p>
        </w:tc>
        <w:tc>
          <w:tcPr>
            <w:tcW w:w="632" w:type="pct"/>
            <w:vAlign w:val="center"/>
          </w:tcPr>
          <w:p w14:paraId="79B91537" w14:textId="77777777" w:rsidR="005B5EDF" w:rsidRPr="003918B1" w:rsidRDefault="005B5EDF" w:rsidP="005B5EDF">
            <w:pPr>
              <w:jc w:val="center"/>
              <w:rPr>
                <w:rFonts w:cs="Arial"/>
                <w:color w:val="000000"/>
                <w:sz w:val="18"/>
                <w:szCs w:val="18"/>
              </w:rPr>
            </w:pPr>
            <w:r w:rsidRPr="003918B1">
              <w:rPr>
                <w:rFonts w:cs="Arial"/>
                <w:color w:val="000000"/>
                <w:sz w:val="18"/>
                <w:szCs w:val="18"/>
              </w:rPr>
              <w:t>4.549</w:t>
            </w:r>
          </w:p>
        </w:tc>
        <w:tc>
          <w:tcPr>
            <w:tcW w:w="491" w:type="pct"/>
            <w:shd w:val="clear" w:color="auto" w:fill="548DD4" w:themeFill="text2" w:themeFillTint="99"/>
            <w:vAlign w:val="center"/>
          </w:tcPr>
          <w:p w14:paraId="4C6FC87B" w14:textId="76F7C804"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83</w:t>
            </w:r>
          </w:p>
        </w:tc>
        <w:tc>
          <w:tcPr>
            <w:tcW w:w="707" w:type="pct"/>
            <w:tcBorders>
              <w:top w:val="single" w:sz="4" w:space="0" w:color="auto"/>
              <w:bottom w:val="single" w:sz="4" w:space="0" w:color="auto"/>
              <w:right w:val="single" w:sz="4" w:space="0" w:color="auto"/>
            </w:tcBorders>
            <w:vAlign w:val="center"/>
          </w:tcPr>
          <w:p w14:paraId="776AE6EE" w14:textId="1AC135BF" w:rsidR="005B5EDF" w:rsidRPr="003918B1" w:rsidRDefault="005B5EDF" w:rsidP="005B5EDF">
            <w:pPr>
              <w:jc w:val="center"/>
              <w:rPr>
                <w:rFonts w:cs="Arial"/>
                <w:color w:val="000000"/>
                <w:sz w:val="18"/>
                <w:szCs w:val="18"/>
              </w:rPr>
            </w:pPr>
            <w:r w:rsidRPr="003918B1">
              <w:rPr>
                <w:rFonts w:cs="Arial"/>
                <w:color w:val="000000"/>
                <w:sz w:val="18"/>
                <w:szCs w:val="18"/>
              </w:rPr>
              <w:t>1.118</w:t>
            </w:r>
          </w:p>
        </w:tc>
        <w:tc>
          <w:tcPr>
            <w:tcW w:w="708" w:type="pct"/>
            <w:tcBorders>
              <w:top w:val="single" w:sz="4" w:space="0" w:color="auto"/>
              <w:left w:val="single" w:sz="4" w:space="0" w:color="auto"/>
              <w:bottom w:val="single" w:sz="4" w:space="0" w:color="auto"/>
              <w:right w:val="single" w:sz="4" w:space="0" w:color="auto"/>
            </w:tcBorders>
            <w:vAlign w:val="center"/>
          </w:tcPr>
          <w:p w14:paraId="5B2A26E7" w14:textId="01379045" w:rsidR="005B5EDF" w:rsidRPr="003918B1" w:rsidRDefault="005B5EDF" w:rsidP="005B5EDF">
            <w:pPr>
              <w:jc w:val="center"/>
              <w:rPr>
                <w:rFonts w:cs="Arial"/>
                <w:color w:val="000000"/>
                <w:sz w:val="18"/>
                <w:szCs w:val="18"/>
              </w:rPr>
            </w:pPr>
            <w:r w:rsidRPr="003918B1">
              <w:rPr>
                <w:rFonts w:cs="Arial"/>
                <w:color w:val="000000"/>
                <w:sz w:val="18"/>
                <w:szCs w:val="18"/>
              </w:rPr>
              <w:t>1.041</w:t>
            </w:r>
          </w:p>
        </w:tc>
        <w:tc>
          <w:tcPr>
            <w:tcW w:w="707" w:type="pct"/>
            <w:tcBorders>
              <w:top w:val="single" w:sz="4" w:space="0" w:color="auto"/>
              <w:left w:val="single" w:sz="4" w:space="0" w:color="auto"/>
              <w:bottom w:val="single" w:sz="4" w:space="0" w:color="auto"/>
              <w:right w:val="single" w:sz="4" w:space="0" w:color="auto"/>
            </w:tcBorders>
            <w:vAlign w:val="center"/>
          </w:tcPr>
          <w:p w14:paraId="7B23623A" w14:textId="4BA65D2A" w:rsidR="005B5EDF" w:rsidRPr="003918B1" w:rsidRDefault="005B5EDF" w:rsidP="005B5EDF">
            <w:pPr>
              <w:jc w:val="center"/>
              <w:rPr>
                <w:rFonts w:cs="Arial"/>
                <w:color w:val="000000"/>
                <w:sz w:val="18"/>
                <w:szCs w:val="18"/>
              </w:rPr>
            </w:pPr>
            <w:r w:rsidRPr="003918B1">
              <w:rPr>
                <w:rFonts w:cs="Arial"/>
                <w:color w:val="000000"/>
                <w:sz w:val="18"/>
                <w:szCs w:val="18"/>
              </w:rPr>
              <w:t>0.966</w:t>
            </w:r>
          </w:p>
        </w:tc>
      </w:tr>
      <w:tr w:rsidR="005B5EDF" w:rsidRPr="003918B1" w14:paraId="4506B16E" w14:textId="77777777" w:rsidTr="0029479B">
        <w:trPr>
          <w:trHeight w:val="300"/>
          <w:jc w:val="center"/>
        </w:trPr>
        <w:tc>
          <w:tcPr>
            <w:tcW w:w="492" w:type="pct"/>
            <w:shd w:val="clear" w:color="auto" w:fill="548DD4" w:themeFill="text2" w:themeFillTint="99"/>
            <w:vAlign w:val="center"/>
          </w:tcPr>
          <w:p w14:paraId="1549BACD"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43</w:t>
            </w:r>
          </w:p>
        </w:tc>
        <w:tc>
          <w:tcPr>
            <w:tcW w:w="631" w:type="pct"/>
            <w:vAlign w:val="center"/>
          </w:tcPr>
          <w:p w14:paraId="488FF52E" w14:textId="77777777" w:rsidR="005B5EDF" w:rsidRPr="003918B1" w:rsidRDefault="005B5EDF" w:rsidP="005B5EDF">
            <w:pPr>
              <w:jc w:val="center"/>
              <w:rPr>
                <w:rFonts w:cs="Arial"/>
                <w:color w:val="000000"/>
                <w:sz w:val="18"/>
                <w:szCs w:val="18"/>
              </w:rPr>
            </w:pPr>
            <w:r w:rsidRPr="003918B1">
              <w:rPr>
                <w:rFonts w:cs="Arial"/>
                <w:color w:val="000000"/>
                <w:sz w:val="18"/>
                <w:szCs w:val="18"/>
              </w:rPr>
              <w:t>4.785</w:t>
            </w:r>
          </w:p>
        </w:tc>
        <w:tc>
          <w:tcPr>
            <w:tcW w:w="632" w:type="pct"/>
            <w:vAlign w:val="center"/>
          </w:tcPr>
          <w:p w14:paraId="55BDD414" w14:textId="77777777" w:rsidR="005B5EDF" w:rsidRPr="003918B1" w:rsidRDefault="005B5EDF" w:rsidP="005B5EDF">
            <w:pPr>
              <w:jc w:val="center"/>
              <w:rPr>
                <w:rFonts w:cs="Arial"/>
                <w:color w:val="000000"/>
                <w:sz w:val="18"/>
                <w:szCs w:val="18"/>
              </w:rPr>
            </w:pPr>
            <w:r w:rsidRPr="003918B1">
              <w:rPr>
                <w:rFonts w:cs="Arial"/>
                <w:color w:val="000000"/>
                <w:sz w:val="18"/>
                <w:szCs w:val="18"/>
              </w:rPr>
              <w:t>4.571</w:t>
            </w:r>
          </w:p>
        </w:tc>
        <w:tc>
          <w:tcPr>
            <w:tcW w:w="632" w:type="pct"/>
            <w:vAlign w:val="center"/>
          </w:tcPr>
          <w:p w14:paraId="6E7DF275" w14:textId="77777777" w:rsidR="005B5EDF" w:rsidRPr="003918B1" w:rsidRDefault="005B5EDF" w:rsidP="005B5EDF">
            <w:pPr>
              <w:jc w:val="center"/>
              <w:rPr>
                <w:rFonts w:cs="Arial"/>
                <w:color w:val="000000"/>
                <w:sz w:val="18"/>
                <w:szCs w:val="18"/>
              </w:rPr>
            </w:pPr>
            <w:r w:rsidRPr="003918B1">
              <w:rPr>
                <w:rFonts w:cs="Arial"/>
                <w:color w:val="000000"/>
                <w:sz w:val="18"/>
                <w:szCs w:val="18"/>
              </w:rPr>
              <w:t>4.362</w:t>
            </w:r>
          </w:p>
        </w:tc>
        <w:tc>
          <w:tcPr>
            <w:tcW w:w="491" w:type="pct"/>
            <w:shd w:val="clear" w:color="auto" w:fill="548DD4" w:themeFill="text2" w:themeFillTint="99"/>
            <w:vAlign w:val="center"/>
          </w:tcPr>
          <w:p w14:paraId="70CB619F" w14:textId="4850F3A4"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84</w:t>
            </w:r>
          </w:p>
        </w:tc>
        <w:tc>
          <w:tcPr>
            <w:tcW w:w="707" w:type="pct"/>
            <w:tcBorders>
              <w:top w:val="single" w:sz="4" w:space="0" w:color="auto"/>
              <w:bottom w:val="single" w:sz="4" w:space="0" w:color="auto"/>
              <w:right w:val="single" w:sz="4" w:space="0" w:color="auto"/>
            </w:tcBorders>
            <w:vAlign w:val="center"/>
          </w:tcPr>
          <w:p w14:paraId="456CF8FD" w14:textId="649FC8A5" w:rsidR="005B5EDF" w:rsidRPr="003918B1" w:rsidRDefault="005B5EDF" w:rsidP="005B5EDF">
            <w:pPr>
              <w:jc w:val="center"/>
              <w:rPr>
                <w:rFonts w:cs="Arial"/>
                <w:color w:val="000000"/>
                <w:sz w:val="18"/>
                <w:szCs w:val="18"/>
              </w:rPr>
            </w:pPr>
            <w:r w:rsidRPr="003918B1">
              <w:rPr>
                <w:rFonts w:cs="Arial"/>
                <w:color w:val="000000"/>
                <w:sz w:val="18"/>
                <w:szCs w:val="18"/>
              </w:rPr>
              <w:t>1.082</w:t>
            </w:r>
          </w:p>
        </w:tc>
        <w:tc>
          <w:tcPr>
            <w:tcW w:w="708" w:type="pct"/>
            <w:tcBorders>
              <w:top w:val="single" w:sz="4" w:space="0" w:color="auto"/>
              <w:left w:val="single" w:sz="4" w:space="0" w:color="auto"/>
              <w:bottom w:val="single" w:sz="4" w:space="0" w:color="auto"/>
              <w:right w:val="single" w:sz="4" w:space="0" w:color="auto"/>
            </w:tcBorders>
            <w:vAlign w:val="center"/>
          </w:tcPr>
          <w:p w14:paraId="0098CEDE" w14:textId="60E15BA0" w:rsidR="005B5EDF" w:rsidRPr="003918B1" w:rsidRDefault="005B5EDF" w:rsidP="005B5EDF">
            <w:pPr>
              <w:jc w:val="center"/>
              <w:rPr>
                <w:rFonts w:cs="Arial"/>
                <w:color w:val="000000"/>
                <w:sz w:val="18"/>
                <w:szCs w:val="18"/>
              </w:rPr>
            </w:pPr>
            <w:r w:rsidRPr="003918B1">
              <w:rPr>
                <w:rFonts w:cs="Arial"/>
                <w:color w:val="000000"/>
                <w:sz w:val="18"/>
                <w:szCs w:val="18"/>
              </w:rPr>
              <w:t>1.007</w:t>
            </w:r>
          </w:p>
        </w:tc>
        <w:tc>
          <w:tcPr>
            <w:tcW w:w="707" w:type="pct"/>
            <w:tcBorders>
              <w:top w:val="single" w:sz="4" w:space="0" w:color="auto"/>
              <w:left w:val="single" w:sz="4" w:space="0" w:color="auto"/>
              <w:bottom w:val="single" w:sz="4" w:space="0" w:color="auto"/>
              <w:right w:val="single" w:sz="4" w:space="0" w:color="auto"/>
            </w:tcBorders>
            <w:vAlign w:val="center"/>
          </w:tcPr>
          <w:p w14:paraId="0144BCAC" w14:textId="4084E25D" w:rsidR="005B5EDF" w:rsidRPr="003918B1" w:rsidRDefault="005B5EDF" w:rsidP="005B5EDF">
            <w:pPr>
              <w:jc w:val="center"/>
              <w:rPr>
                <w:rFonts w:cs="Arial"/>
                <w:color w:val="000000"/>
                <w:sz w:val="18"/>
                <w:szCs w:val="18"/>
              </w:rPr>
            </w:pPr>
            <w:r w:rsidRPr="003918B1">
              <w:rPr>
                <w:rFonts w:cs="Arial"/>
                <w:color w:val="000000"/>
                <w:sz w:val="18"/>
                <w:szCs w:val="18"/>
              </w:rPr>
              <w:t>0.934</w:t>
            </w:r>
          </w:p>
        </w:tc>
      </w:tr>
      <w:tr w:rsidR="005B5EDF" w:rsidRPr="003918B1" w14:paraId="3719BADA" w14:textId="77777777" w:rsidTr="0029479B">
        <w:trPr>
          <w:trHeight w:val="300"/>
          <w:jc w:val="center"/>
        </w:trPr>
        <w:tc>
          <w:tcPr>
            <w:tcW w:w="492" w:type="pct"/>
            <w:shd w:val="clear" w:color="auto" w:fill="548DD4" w:themeFill="text2" w:themeFillTint="99"/>
            <w:vAlign w:val="center"/>
          </w:tcPr>
          <w:p w14:paraId="2CD1AEFA"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44</w:t>
            </w:r>
          </w:p>
        </w:tc>
        <w:tc>
          <w:tcPr>
            <w:tcW w:w="631" w:type="pct"/>
            <w:vAlign w:val="center"/>
          </w:tcPr>
          <w:p w14:paraId="0332682B" w14:textId="77777777" w:rsidR="005B5EDF" w:rsidRPr="003918B1" w:rsidRDefault="005B5EDF" w:rsidP="005B5EDF">
            <w:pPr>
              <w:jc w:val="center"/>
              <w:rPr>
                <w:rFonts w:cs="Arial"/>
                <w:color w:val="000000"/>
                <w:sz w:val="18"/>
                <w:szCs w:val="18"/>
              </w:rPr>
            </w:pPr>
            <w:r w:rsidRPr="003918B1">
              <w:rPr>
                <w:rFonts w:cs="Arial"/>
                <w:color w:val="000000"/>
                <w:sz w:val="18"/>
                <w:szCs w:val="18"/>
              </w:rPr>
              <w:t>4.596</w:t>
            </w:r>
          </w:p>
        </w:tc>
        <w:tc>
          <w:tcPr>
            <w:tcW w:w="632" w:type="pct"/>
            <w:vAlign w:val="center"/>
          </w:tcPr>
          <w:p w14:paraId="3FD2E7B4" w14:textId="77777777" w:rsidR="005B5EDF" w:rsidRPr="003918B1" w:rsidRDefault="005B5EDF" w:rsidP="005B5EDF">
            <w:pPr>
              <w:jc w:val="center"/>
              <w:rPr>
                <w:rFonts w:cs="Arial"/>
                <w:color w:val="000000"/>
                <w:sz w:val="18"/>
                <w:szCs w:val="18"/>
              </w:rPr>
            </w:pPr>
            <w:r w:rsidRPr="003918B1">
              <w:rPr>
                <w:rFonts w:cs="Arial"/>
                <w:color w:val="000000"/>
                <w:sz w:val="18"/>
                <w:szCs w:val="18"/>
              </w:rPr>
              <w:t>4.387</w:t>
            </w:r>
          </w:p>
        </w:tc>
        <w:tc>
          <w:tcPr>
            <w:tcW w:w="632" w:type="pct"/>
            <w:vAlign w:val="center"/>
          </w:tcPr>
          <w:p w14:paraId="190FB312" w14:textId="77777777" w:rsidR="005B5EDF" w:rsidRPr="003918B1" w:rsidRDefault="005B5EDF" w:rsidP="005B5EDF">
            <w:pPr>
              <w:jc w:val="center"/>
              <w:rPr>
                <w:rFonts w:cs="Arial"/>
                <w:color w:val="000000"/>
                <w:sz w:val="18"/>
                <w:szCs w:val="18"/>
              </w:rPr>
            </w:pPr>
            <w:r w:rsidRPr="003918B1">
              <w:rPr>
                <w:rFonts w:cs="Arial"/>
                <w:color w:val="000000"/>
                <w:sz w:val="18"/>
                <w:szCs w:val="18"/>
              </w:rPr>
              <w:t>4.183</w:t>
            </w:r>
          </w:p>
        </w:tc>
        <w:tc>
          <w:tcPr>
            <w:tcW w:w="491" w:type="pct"/>
            <w:shd w:val="clear" w:color="auto" w:fill="548DD4" w:themeFill="text2" w:themeFillTint="99"/>
            <w:vAlign w:val="center"/>
          </w:tcPr>
          <w:p w14:paraId="0A557962" w14:textId="44ECF07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85</w:t>
            </w:r>
          </w:p>
        </w:tc>
        <w:tc>
          <w:tcPr>
            <w:tcW w:w="707" w:type="pct"/>
            <w:tcBorders>
              <w:top w:val="single" w:sz="4" w:space="0" w:color="auto"/>
              <w:bottom w:val="single" w:sz="4" w:space="0" w:color="auto"/>
              <w:right w:val="single" w:sz="4" w:space="0" w:color="auto"/>
            </w:tcBorders>
            <w:vAlign w:val="center"/>
          </w:tcPr>
          <w:p w14:paraId="0C1E4ECA" w14:textId="50D0CCAE" w:rsidR="005B5EDF" w:rsidRPr="003918B1" w:rsidRDefault="005B5EDF" w:rsidP="005B5EDF">
            <w:pPr>
              <w:jc w:val="center"/>
              <w:rPr>
                <w:rFonts w:cs="Arial"/>
                <w:color w:val="000000"/>
                <w:sz w:val="18"/>
                <w:szCs w:val="18"/>
              </w:rPr>
            </w:pPr>
            <w:r w:rsidRPr="003918B1">
              <w:rPr>
                <w:rFonts w:cs="Arial"/>
                <w:color w:val="000000"/>
                <w:sz w:val="18"/>
                <w:szCs w:val="18"/>
              </w:rPr>
              <w:t>1.047</w:t>
            </w:r>
          </w:p>
        </w:tc>
        <w:tc>
          <w:tcPr>
            <w:tcW w:w="708" w:type="pct"/>
            <w:tcBorders>
              <w:top w:val="single" w:sz="4" w:space="0" w:color="auto"/>
              <w:left w:val="single" w:sz="4" w:space="0" w:color="auto"/>
              <w:bottom w:val="single" w:sz="4" w:space="0" w:color="auto"/>
              <w:right w:val="single" w:sz="4" w:space="0" w:color="auto"/>
            </w:tcBorders>
            <w:vAlign w:val="center"/>
          </w:tcPr>
          <w:p w14:paraId="01C158FA" w14:textId="754920CD" w:rsidR="005B5EDF" w:rsidRPr="003918B1" w:rsidRDefault="005B5EDF" w:rsidP="005B5EDF">
            <w:pPr>
              <w:jc w:val="center"/>
              <w:rPr>
                <w:rFonts w:cs="Arial"/>
                <w:color w:val="000000"/>
                <w:sz w:val="18"/>
                <w:szCs w:val="18"/>
              </w:rPr>
            </w:pPr>
            <w:r w:rsidRPr="003918B1">
              <w:rPr>
                <w:rFonts w:cs="Arial"/>
                <w:color w:val="000000"/>
                <w:sz w:val="18"/>
                <w:szCs w:val="18"/>
              </w:rPr>
              <w:t>0.974</w:t>
            </w:r>
          </w:p>
        </w:tc>
        <w:tc>
          <w:tcPr>
            <w:tcW w:w="707" w:type="pct"/>
            <w:tcBorders>
              <w:top w:val="single" w:sz="4" w:space="0" w:color="auto"/>
              <w:left w:val="single" w:sz="4" w:space="0" w:color="auto"/>
              <w:bottom w:val="single" w:sz="4" w:space="0" w:color="auto"/>
              <w:right w:val="single" w:sz="4" w:space="0" w:color="auto"/>
            </w:tcBorders>
            <w:vAlign w:val="center"/>
          </w:tcPr>
          <w:p w14:paraId="717F2E22" w14:textId="117C4067" w:rsidR="005B5EDF" w:rsidRPr="003918B1" w:rsidRDefault="005B5EDF" w:rsidP="005B5EDF">
            <w:pPr>
              <w:jc w:val="center"/>
              <w:rPr>
                <w:rFonts w:cs="Arial"/>
                <w:color w:val="000000"/>
                <w:sz w:val="18"/>
                <w:szCs w:val="18"/>
              </w:rPr>
            </w:pPr>
            <w:r w:rsidRPr="003918B1">
              <w:rPr>
                <w:rFonts w:cs="Arial"/>
                <w:color w:val="000000"/>
                <w:sz w:val="18"/>
                <w:szCs w:val="18"/>
              </w:rPr>
              <w:t>0.903</w:t>
            </w:r>
          </w:p>
        </w:tc>
      </w:tr>
      <w:tr w:rsidR="005B5EDF" w:rsidRPr="003918B1" w14:paraId="40156905" w14:textId="77777777" w:rsidTr="0029479B">
        <w:trPr>
          <w:trHeight w:val="300"/>
          <w:jc w:val="center"/>
        </w:trPr>
        <w:tc>
          <w:tcPr>
            <w:tcW w:w="492" w:type="pct"/>
            <w:shd w:val="clear" w:color="auto" w:fill="548DD4" w:themeFill="text2" w:themeFillTint="99"/>
            <w:vAlign w:val="center"/>
          </w:tcPr>
          <w:p w14:paraId="7122085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45</w:t>
            </w:r>
          </w:p>
        </w:tc>
        <w:tc>
          <w:tcPr>
            <w:tcW w:w="631" w:type="pct"/>
            <w:vAlign w:val="center"/>
          </w:tcPr>
          <w:p w14:paraId="41A71F4A" w14:textId="77777777" w:rsidR="005B5EDF" w:rsidRPr="003918B1" w:rsidRDefault="005B5EDF" w:rsidP="005B5EDF">
            <w:pPr>
              <w:jc w:val="center"/>
              <w:rPr>
                <w:rFonts w:cs="Arial"/>
                <w:color w:val="000000"/>
                <w:sz w:val="18"/>
                <w:szCs w:val="18"/>
              </w:rPr>
            </w:pPr>
            <w:r w:rsidRPr="003918B1">
              <w:rPr>
                <w:rFonts w:cs="Arial"/>
                <w:color w:val="000000"/>
                <w:sz w:val="18"/>
                <w:szCs w:val="18"/>
              </w:rPr>
              <w:t>4.417</w:t>
            </w:r>
          </w:p>
        </w:tc>
        <w:tc>
          <w:tcPr>
            <w:tcW w:w="632" w:type="pct"/>
            <w:vAlign w:val="center"/>
          </w:tcPr>
          <w:p w14:paraId="43683585" w14:textId="77777777" w:rsidR="005B5EDF" w:rsidRPr="003918B1" w:rsidRDefault="005B5EDF" w:rsidP="005B5EDF">
            <w:pPr>
              <w:jc w:val="center"/>
              <w:rPr>
                <w:rFonts w:cs="Arial"/>
                <w:color w:val="000000"/>
                <w:sz w:val="18"/>
                <w:szCs w:val="18"/>
              </w:rPr>
            </w:pPr>
            <w:r w:rsidRPr="003918B1">
              <w:rPr>
                <w:rFonts w:cs="Arial"/>
                <w:color w:val="000000"/>
                <w:sz w:val="18"/>
                <w:szCs w:val="18"/>
              </w:rPr>
              <w:t>4.213</w:t>
            </w:r>
          </w:p>
        </w:tc>
        <w:tc>
          <w:tcPr>
            <w:tcW w:w="632" w:type="pct"/>
            <w:vAlign w:val="center"/>
          </w:tcPr>
          <w:p w14:paraId="0FDA0EC7" w14:textId="77777777" w:rsidR="005B5EDF" w:rsidRPr="003918B1" w:rsidRDefault="005B5EDF" w:rsidP="005B5EDF">
            <w:pPr>
              <w:jc w:val="center"/>
              <w:rPr>
                <w:rFonts w:cs="Arial"/>
                <w:color w:val="000000"/>
                <w:sz w:val="18"/>
                <w:szCs w:val="18"/>
              </w:rPr>
            </w:pPr>
            <w:r w:rsidRPr="003918B1">
              <w:rPr>
                <w:rFonts w:cs="Arial"/>
                <w:color w:val="000000"/>
                <w:sz w:val="18"/>
                <w:szCs w:val="18"/>
              </w:rPr>
              <w:t>4.014</w:t>
            </w:r>
          </w:p>
        </w:tc>
        <w:tc>
          <w:tcPr>
            <w:tcW w:w="491" w:type="pct"/>
            <w:shd w:val="clear" w:color="auto" w:fill="548DD4" w:themeFill="text2" w:themeFillTint="99"/>
            <w:vAlign w:val="center"/>
          </w:tcPr>
          <w:p w14:paraId="3B75AB81" w14:textId="66BF607E"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86</w:t>
            </w:r>
          </w:p>
        </w:tc>
        <w:tc>
          <w:tcPr>
            <w:tcW w:w="707" w:type="pct"/>
            <w:tcBorders>
              <w:top w:val="single" w:sz="4" w:space="0" w:color="auto"/>
              <w:bottom w:val="single" w:sz="4" w:space="0" w:color="auto"/>
              <w:right w:val="single" w:sz="4" w:space="0" w:color="auto"/>
            </w:tcBorders>
            <w:vAlign w:val="center"/>
          </w:tcPr>
          <w:p w14:paraId="2C414B15" w14:textId="56E5C100" w:rsidR="005B5EDF" w:rsidRPr="003918B1" w:rsidRDefault="005B5EDF" w:rsidP="005B5EDF">
            <w:pPr>
              <w:jc w:val="center"/>
              <w:rPr>
                <w:rFonts w:cs="Arial"/>
                <w:color w:val="000000"/>
                <w:sz w:val="18"/>
                <w:szCs w:val="18"/>
              </w:rPr>
            </w:pPr>
            <w:r w:rsidRPr="003918B1">
              <w:rPr>
                <w:rFonts w:cs="Arial"/>
                <w:color w:val="000000"/>
                <w:sz w:val="18"/>
                <w:szCs w:val="18"/>
              </w:rPr>
              <w:t>1.014</w:t>
            </w:r>
          </w:p>
        </w:tc>
        <w:tc>
          <w:tcPr>
            <w:tcW w:w="708" w:type="pct"/>
            <w:tcBorders>
              <w:top w:val="single" w:sz="4" w:space="0" w:color="auto"/>
              <w:left w:val="single" w:sz="4" w:space="0" w:color="auto"/>
              <w:bottom w:val="single" w:sz="4" w:space="0" w:color="auto"/>
              <w:right w:val="single" w:sz="4" w:space="0" w:color="auto"/>
            </w:tcBorders>
            <w:vAlign w:val="center"/>
          </w:tcPr>
          <w:p w14:paraId="5FEA2896" w14:textId="472A072C" w:rsidR="005B5EDF" w:rsidRPr="003918B1" w:rsidRDefault="005B5EDF" w:rsidP="005B5EDF">
            <w:pPr>
              <w:jc w:val="center"/>
              <w:rPr>
                <w:rFonts w:cs="Arial"/>
                <w:color w:val="000000"/>
                <w:sz w:val="18"/>
                <w:szCs w:val="18"/>
              </w:rPr>
            </w:pPr>
            <w:r w:rsidRPr="003918B1">
              <w:rPr>
                <w:rFonts w:cs="Arial"/>
                <w:color w:val="000000"/>
                <w:sz w:val="18"/>
                <w:szCs w:val="18"/>
              </w:rPr>
              <w:t>0.942</w:t>
            </w:r>
          </w:p>
        </w:tc>
        <w:tc>
          <w:tcPr>
            <w:tcW w:w="707" w:type="pct"/>
            <w:tcBorders>
              <w:top w:val="single" w:sz="4" w:space="0" w:color="auto"/>
              <w:left w:val="single" w:sz="4" w:space="0" w:color="auto"/>
              <w:bottom w:val="single" w:sz="4" w:space="0" w:color="auto"/>
              <w:right w:val="single" w:sz="4" w:space="0" w:color="auto"/>
            </w:tcBorders>
            <w:vAlign w:val="center"/>
          </w:tcPr>
          <w:p w14:paraId="3523F908" w14:textId="32620B96" w:rsidR="005B5EDF" w:rsidRPr="003918B1" w:rsidRDefault="005B5EDF" w:rsidP="005B5EDF">
            <w:pPr>
              <w:jc w:val="center"/>
              <w:rPr>
                <w:rFonts w:cs="Arial"/>
                <w:color w:val="000000"/>
                <w:sz w:val="18"/>
                <w:szCs w:val="18"/>
              </w:rPr>
            </w:pPr>
            <w:r w:rsidRPr="003918B1">
              <w:rPr>
                <w:rFonts w:cs="Arial"/>
                <w:color w:val="000000"/>
                <w:sz w:val="18"/>
                <w:szCs w:val="18"/>
              </w:rPr>
              <w:t>0.874</w:t>
            </w:r>
          </w:p>
        </w:tc>
      </w:tr>
      <w:tr w:rsidR="005B5EDF" w:rsidRPr="003918B1" w14:paraId="6DC78220" w14:textId="77777777" w:rsidTr="0029479B">
        <w:trPr>
          <w:trHeight w:val="300"/>
          <w:jc w:val="center"/>
        </w:trPr>
        <w:tc>
          <w:tcPr>
            <w:tcW w:w="492" w:type="pct"/>
            <w:shd w:val="clear" w:color="auto" w:fill="548DD4" w:themeFill="text2" w:themeFillTint="99"/>
            <w:vAlign w:val="center"/>
          </w:tcPr>
          <w:p w14:paraId="106AB8BD"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46</w:t>
            </w:r>
          </w:p>
        </w:tc>
        <w:tc>
          <w:tcPr>
            <w:tcW w:w="631" w:type="pct"/>
            <w:vAlign w:val="center"/>
          </w:tcPr>
          <w:p w14:paraId="693DEEEB" w14:textId="77777777" w:rsidR="005B5EDF" w:rsidRPr="003918B1" w:rsidRDefault="005B5EDF" w:rsidP="005B5EDF">
            <w:pPr>
              <w:jc w:val="center"/>
              <w:rPr>
                <w:rFonts w:cs="Arial"/>
                <w:color w:val="000000"/>
                <w:sz w:val="18"/>
                <w:szCs w:val="18"/>
              </w:rPr>
            </w:pPr>
            <w:r w:rsidRPr="003918B1">
              <w:rPr>
                <w:rFonts w:cs="Arial"/>
                <w:color w:val="000000"/>
                <w:sz w:val="18"/>
                <w:szCs w:val="18"/>
              </w:rPr>
              <w:t>4.246</w:t>
            </w:r>
          </w:p>
        </w:tc>
        <w:tc>
          <w:tcPr>
            <w:tcW w:w="632" w:type="pct"/>
            <w:vAlign w:val="center"/>
          </w:tcPr>
          <w:p w14:paraId="0803996C" w14:textId="77777777" w:rsidR="005B5EDF" w:rsidRPr="003918B1" w:rsidRDefault="005B5EDF" w:rsidP="005B5EDF">
            <w:pPr>
              <w:jc w:val="center"/>
              <w:rPr>
                <w:rFonts w:cs="Arial"/>
                <w:color w:val="000000"/>
                <w:sz w:val="18"/>
                <w:szCs w:val="18"/>
              </w:rPr>
            </w:pPr>
            <w:r w:rsidRPr="003918B1">
              <w:rPr>
                <w:rFonts w:cs="Arial"/>
                <w:color w:val="000000"/>
                <w:sz w:val="18"/>
                <w:szCs w:val="18"/>
              </w:rPr>
              <w:t>4.046</w:t>
            </w:r>
          </w:p>
        </w:tc>
        <w:tc>
          <w:tcPr>
            <w:tcW w:w="632" w:type="pct"/>
            <w:vAlign w:val="center"/>
          </w:tcPr>
          <w:p w14:paraId="0D2174DE" w14:textId="77777777" w:rsidR="005B5EDF" w:rsidRPr="003918B1" w:rsidRDefault="005B5EDF" w:rsidP="005B5EDF">
            <w:pPr>
              <w:jc w:val="center"/>
              <w:rPr>
                <w:rFonts w:cs="Arial"/>
                <w:color w:val="000000"/>
                <w:sz w:val="18"/>
                <w:szCs w:val="18"/>
              </w:rPr>
            </w:pPr>
            <w:r w:rsidRPr="003918B1">
              <w:rPr>
                <w:rFonts w:cs="Arial"/>
                <w:color w:val="000000"/>
                <w:sz w:val="18"/>
                <w:szCs w:val="18"/>
              </w:rPr>
              <w:t>3.851</w:t>
            </w:r>
          </w:p>
        </w:tc>
        <w:tc>
          <w:tcPr>
            <w:tcW w:w="491" w:type="pct"/>
            <w:shd w:val="clear" w:color="auto" w:fill="548DD4" w:themeFill="text2" w:themeFillTint="99"/>
            <w:vAlign w:val="center"/>
          </w:tcPr>
          <w:p w14:paraId="578D17B4" w14:textId="766342D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87</w:t>
            </w:r>
          </w:p>
        </w:tc>
        <w:tc>
          <w:tcPr>
            <w:tcW w:w="707" w:type="pct"/>
            <w:tcBorders>
              <w:top w:val="single" w:sz="4" w:space="0" w:color="auto"/>
              <w:bottom w:val="single" w:sz="4" w:space="0" w:color="auto"/>
              <w:right w:val="single" w:sz="4" w:space="0" w:color="auto"/>
            </w:tcBorders>
            <w:vAlign w:val="center"/>
          </w:tcPr>
          <w:p w14:paraId="5AD330ED" w14:textId="59085200" w:rsidR="005B5EDF" w:rsidRPr="003918B1" w:rsidRDefault="005B5EDF" w:rsidP="005B5EDF">
            <w:pPr>
              <w:jc w:val="center"/>
              <w:rPr>
                <w:rFonts w:cs="Arial"/>
                <w:color w:val="000000"/>
                <w:sz w:val="18"/>
                <w:szCs w:val="18"/>
              </w:rPr>
            </w:pPr>
            <w:r w:rsidRPr="003918B1">
              <w:rPr>
                <w:rFonts w:cs="Arial"/>
                <w:color w:val="000000"/>
                <w:sz w:val="18"/>
                <w:szCs w:val="18"/>
              </w:rPr>
              <w:t>0.982</w:t>
            </w:r>
          </w:p>
        </w:tc>
        <w:tc>
          <w:tcPr>
            <w:tcW w:w="708" w:type="pct"/>
            <w:tcBorders>
              <w:top w:val="single" w:sz="4" w:space="0" w:color="auto"/>
              <w:left w:val="single" w:sz="4" w:space="0" w:color="auto"/>
              <w:bottom w:val="single" w:sz="4" w:space="0" w:color="auto"/>
              <w:right w:val="single" w:sz="4" w:space="0" w:color="auto"/>
            </w:tcBorders>
            <w:vAlign w:val="center"/>
          </w:tcPr>
          <w:p w14:paraId="7308DA72" w14:textId="2F3EBBD1" w:rsidR="005B5EDF" w:rsidRPr="003918B1" w:rsidRDefault="005B5EDF" w:rsidP="005B5EDF">
            <w:pPr>
              <w:jc w:val="center"/>
              <w:rPr>
                <w:rFonts w:cs="Arial"/>
                <w:color w:val="000000"/>
                <w:sz w:val="18"/>
                <w:szCs w:val="18"/>
              </w:rPr>
            </w:pPr>
            <w:r w:rsidRPr="003918B1">
              <w:rPr>
                <w:rFonts w:cs="Arial"/>
                <w:color w:val="000000"/>
                <w:sz w:val="18"/>
                <w:szCs w:val="18"/>
              </w:rPr>
              <w:t>0.912</w:t>
            </w:r>
          </w:p>
        </w:tc>
        <w:tc>
          <w:tcPr>
            <w:tcW w:w="707" w:type="pct"/>
            <w:tcBorders>
              <w:top w:val="single" w:sz="4" w:space="0" w:color="auto"/>
              <w:left w:val="single" w:sz="4" w:space="0" w:color="auto"/>
              <w:bottom w:val="single" w:sz="4" w:space="0" w:color="auto"/>
              <w:right w:val="single" w:sz="4" w:space="0" w:color="auto"/>
            </w:tcBorders>
            <w:vAlign w:val="center"/>
          </w:tcPr>
          <w:p w14:paraId="35B14C43" w14:textId="14B81765" w:rsidR="005B5EDF" w:rsidRPr="003918B1" w:rsidRDefault="005B5EDF" w:rsidP="005B5EDF">
            <w:pPr>
              <w:jc w:val="center"/>
              <w:rPr>
                <w:rFonts w:cs="Arial"/>
                <w:color w:val="000000"/>
                <w:sz w:val="18"/>
                <w:szCs w:val="18"/>
              </w:rPr>
            </w:pPr>
            <w:r w:rsidRPr="003918B1">
              <w:rPr>
                <w:rFonts w:cs="Arial"/>
                <w:color w:val="000000"/>
                <w:sz w:val="18"/>
                <w:szCs w:val="18"/>
              </w:rPr>
              <w:t>0.845</w:t>
            </w:r>
          </w:p>
        </w:tc>
      </w:tr>
      <w:tr w:rsidR="005B5EDF" w:rsidRPr="003918B1" w14:paraId="4A10D704" w14:textId="77777777" w:rsidTr="0029479B">
        <w:trPr>
          <w:trHeight w:val="300"/>
          <w:jc w:val="center"/>
        </w:trPr>
        <w:tc>
          <w:tcPr>
            <w:tcW w:w="492" w:type="pct"/>
            <w:shd w:val="clear" w:color="auto" w:fill="548DD4" w:themeFill="text2" w:themeFillTint="99"/>
            <w:vAlign w:val="center"/>
          </w:tcPr>
          <w:p w14:paraId="19D7F30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47</w:t>
            </w:r>
          </w:p>
        </w:tc>
        <w:tc>
          <w:tcPr>
            <w:tcW w:w="631" w:type="pct"/>
            <w:vAlign w:val="center"/>
          </w:tcPr>
          <w:p w14:paraId="0C92E827" w14:textId="77777777" w:rsidR="005B5EDF" w:rsidRPr="003918B1" w:rsidRDefault="005B5EDF" w:rsidP="005B5EDF">
            <w:pPr>
              <w:jc w:val="center"/>
              <w:rPr>
                <w:rFonts w:cs="Arial"/>
                <w:color w:val="000000"/>
                <w:sz w:val="18"/>
                <w:szCs w:val="18"/>
              </w:rPr>
            </w:pPr>
            <w:r w:rsidRPr="003918B1">
              <w:rPr>
                <w:rFonts w:cs="Arial"/>
                <w:color w:val="000000"/>
                <w:sz w:val="18"/>
                <w:szCs w:val="18"/>
              </w:rPr>
              <w:t>4.082</w:t>
            </w:r>
          </w:p>
        </w:tc>
        <w:tc>
          <w:tcPr>
            <w:tcW w:w="632" w:type="pct"/>
            <w:vAlign w:val="center"/>
          </w:tcPr>
          <w:p w14:paraId="7AE0D1C4" w14:textId="77777777" w:rsidR="005B5EDF" w:rsidRPr="003918B1" w:rsidRDefault="005B5EDF" w:rsidP="005B5EDF">
            <w:pPr>
              <w:jc w:val="center"/>
              <w:rPr>
                <w:rFonts w:cs="Arial"/>
                <w:color w:val="000000"/>
                <w:sz w:val="18"/>
                <w:szCs w:val="18"/>
              </w:rPr>
            </w:pPr>
            <w:r w:rsidRPr="003918B1">
              <w:rPr>
                <w:rFonts w:cs="Arial"/>
                <w:color w:val="000000"/>
                <w:sz w:val="18"/>
                <w:szCs w:val="18"/>
              </w:rPr>
              <w:t>3.887</w:t>
            </w:r>
          </w:p>
        </w:tc>
        <w:tc>
          <w:tcPr>
            <w:tcW w:w="632" w:type="pct"/>
            <w:vAlign w:val="center"/>
          </w:tcPr>
          <w:p w14:paraId="1DDC55D9" w14:textId="77777777" w:rsidR="005B5EDF" w:rsidRPr="003918B1" w:rsidRDefault="005B5EDF" w:rsidP="005B5EDF">
            <w:pPr>
              <w:jc w:val="center"/>
              <w:rPr>
                <w:rFonts w:cs="Arial"/>
                <w:color w:val="000000"/>
                <w:sz w:val="18"/>
                <w:szCs w:val="18"/>
              </w:rPr>
            </w:pPr>
            <w:r w:rsidRPr="003918B1">
              <w:rPr>
                <w:rFonts w:cs="Arial"/>
                <w:color w:val="000000"/>
                <w:sz w:val="18"/>
                <w:szCs w:val="18"/>
              </w:rPr>
              <w:t>3.697</w:t>
            </w:r>
          </w:p>
        </w:tc>
        <w:tc>
          <w:tcPr>
            <w:tcW w:w="491" w:type="pct"/>
            <w:shd w:val="clear" w:color="auto" w:fill="548DD4" w:themeFill="text2" w:themeFillTint="99"/>
            <w:vAlign w:val="center"/>
          </w:tcPr>
          <w:p w14:paraId="28D6333C" w14:textId="756648B1"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88</w:t>
            </w:r>
          </w:p>
        </w:tc>
        <w:tc>
          <w:tcPr>
            <w:tcW w:w="707" w:type="pct"/>
            <w:tcBorders>
              <w:top w:val="single" w:sz="4" w:space="0" w:color="auto"/>
              <w:bottom w:val="single" w:sz="4" w:space="0" w:color="auto"/>
              <w:right w:val="single" w:sz="4" w:space="0" w:color="auto"/>
            </w:tcBorders>
            <w:vAlign w:val="center"/>
          </w:tcPr>
          <w:p w14:paraId="3C7850A0" w14:textId="6FFFA7AF" w:rsidR="005B5EDF" w:rsidRPr="003918B1" w:rsidRDefault="005B5EDF" w:rsidP="005B5EDF">
            <w:pPr>
              <w:jc w:val="center"/>
              <w:rPr>
                <w:rFonts w:cs="Arial"/>
                <w:color w:val="000000"/>
                <w:sz w:val="18"/>
                <w:szCs w:val="18"/>
              </w:rPr>
            </w:pPr>
            <w:r w:rsidRPr="003918B1">
              <w:rPr>
                <w:rFonts w:cs="Arial"/>
                <w:color w:val="000000"/>
                <w:sz w:val="18"/>
                <w:szCs w:val="18"/>
              </w:rPr>
              <w:t>0.951</w:t>
            </w:r>
          </w:p>
        </w:tc>
        <w:tc>
          <w:tcPr>
            <w:tcW w:w="708" w:type="pct"/>
            <w:tcBorders>
              <w:top w:val="single" w:sz="4" w:space="0" w:color="auto"/>
              <w:left w:val="single" w:sz="4" w:space="0" w:color="auto"/>
              <w:bottom w:val="single" w:sz="4" w:space="0" w:color="auto"/>
              <w:right w:val="single" w:sz="4" w:space="0" w:color="auto"/>
            </w:tcBorders>
            <w:vAlign w:val="center"/>
          </w:tcPr>
          <w:p w14:paraId="6EB9DD11" w14:textId="3DD0C84E" w:rsidR="005B5EDF" w:rsidRPr="003918B1" w:rsidRDefault="005B5EDF" w:rsidP="005B5EDF">
            <w:pPr>
              <w:jc w:val="center"/>
              <w:rPr>
                <w:rFonts w:cs="Arial"/>
                <w:color w:val="000000"/>
                <w:sz w:val="18"/>
                <w:szCs w:val="18"/>
              </w:rPr>
            </w:pPr>
            <w:r w:rsidRPr="003918B1">
              <w:rPr>
                <w:rFonts w:cs="Arial"/>
                <w:color w:val="000000"/>
                <w:sz w:val="18"/>
                <w:szCs w:val="18"/>
              </w:rPr>
              <w:t>0.883</w:t>
            </w:r>
          </w:p>
        </w:tc>
        <w:tc>
          <w:tcPr>
            <w:tcW w:w="707" w:type="pct"/>
            <w:tcBorders>
              <w:top w:val="single" w:sz="4" w:space="0" w:color="auto"/>
              <w:left w:val="single" w:sz="4" w:space="0" w:color="auto"/>
              <w:bottom w:val="single" w:sz="4" w:space="0" w:color="auto"/>
              <w:right w:val="single" w:sz="4" w:space="0" w:color="auto"/>
            </w:tcBorders>
            <w:vAlign w:val="center"/>
          </w:tcPr>
          <w:p w14:paraId="6B62D84C" w14:textId="0DA12930" w:rsidR="005B5EDF" w:rsidRPr="003918B1" w:rsidRDefault="005B5EDF" w:rsidP="005B5EDF">
            <w:pPr>
              <w:jc w:val="center"/>
              <w:rPr>
                <w:rFonts w:cs="Arial"/>
                <w:color w:val="000000"/>
                <w:sz w:val="18"/>
                <w:szCs w:val="18"/>
              </w:rPr>
            </w:pPr>
            <w:r w:rsidRPr="003918B1">
              <w:rPr>
                <w:rFonts w:cs="Arial"/>
                <w:color w:val="000000"/>
                <w:sz w:val="18"/>
                <w:szCs w:val="18"/>
              </w:rPr>
              <w:t>0.818</w:t>
            </w:r>
          </w:p>
        </w:tc>
      </w:tr>
      <w:tr w:rsidR="005B5EDF" w:rsidRPr="003918B1" w14:paraId="5006D830" w14:textId="77777777" w:rsidTr="0029479B">
        <w:trPr>
          <w:trHeight w:val="300"/>
          <w:jc w:val="center"/>
        </w:trPr>
        <w:tc>
          <w:tcPr>
            <w:tcW w:w="492" w:type="pct"/>
            <w:shd w:val="clear" w:color="auto" w:fill="548DD4" w:themeFill="text2" w:themeFillTint="99"/>
            <w:vAlign w:val="center"/>
          </w:tcPr>
          <w:p w14:paraId="0315949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48</w:t>
            </w:r>
          </w:p>
        </w:tc>
        <w:tc>
          <w:tcPr>
            <w:tcW w:w="631" w:type="pct"/>
            <w:vAlign w:val="center"/>
          </w:tcPr>
          <w:p w14:paraId="6DF21A0D" w14:textId="77777777" w:rsidR="005B5EDF" w:rsidRPr="003918B1" w:rsidRDefault="005B5EDF" w:rsidP="005B5EDF">
            <w:pPr>
              <w:jc w:val="center"/>
              <w:rPr>
                <w:rFonts w:cs="Arial"/>
                <w:color w:val="000000"/>
                <w:sz w:val="18"/>
                <w:szCs w:val="18"/>
              </w:rPr>
            </w:pPr>
            <w:r w:rsidRPr="003918B1">
              <w:rPr>
                <w:rFonts w:cs="Arial"/>
                <w:color w:val="000000"/>
                <w:sz w:val="18"/>
                <w:szCs w:val="18"/>
              </w:rPr>
              <w:t>3.925</w:t>
            </w:r>
          </w:p>
        </w:tc>
        <w:tc>
          <w:tcPr>
            <w:tcW w:w="632" w:type="pct"/>
            <w:vAlign w:val="center"/>
          </w:tcPr>
          <w:p w14:paraId="7BDE6393" w14:textId="77777777" w:rsidR="005B5EDF" w:rsidRPr="003918B1" w:rsidRDefault="005B5EDF" w:rsidP="005B5EDF">
            <w:pPr>
              <w:jc w:val="center"/>
              <w:rPr>
                <w:rFonts w:cs="Arial"/>
                <w:color w:val="000000"/>
                <w:sz w:val="18"/>
                <w:szCs w:val="18"/>
              </w:rPr>
            </w:pPr>
            <w:r w:rsidRPr="003918B1">
              <w:rPr>
                <w:rFonts w:cs="Arial"/>
                <w:color w:val="000000"/>
                <w:sz w:val="18"/>
                <w:szCs w:val="18"/>
              </w:rPr>
              <w:t>3.735</w:t>
            </w:r>
          </w:p>
        </w:tc>
        <w:tc>
          <w:tcPr>
            <w:tcW w:w="632" w:type="pct"/>
            <w:vAlign w:val="center"/>
          </w:tcPr>
          <w:p w14:paraId="1D9F031A" w14:textId="77777777" w:rsidR="005B5EDF" w:rsidRPr="003918B1" w:rsidRDefault="005B5EDF" w:rsidP="005B5EDF">
            <w:pPr>
              <w:jc w:val="center"/>
              <w:rPr>
                <w:rFonts w:cs="Arial"/>
                <w:color w:val="000000"/>
                <w:sz w:val="18"/>
                <w:szCs w:val="18"/>
              </w:rPr>
            </w:pPr>
            <w:r w:rsidRPr="003918B1">
              <w:rPr>
                <w:rFonts w:cs="Arial"/>
                <w:color w:val="000000"/>
                <w:sz w:val="18"/>
                <w:szCs w:val="18"/>
              </w:rPr>
              <w:t>3.55</w:t>
            </w:r>
          </w:p>
        </w:tc>
        <w:tc>
          <w:tcPr>
            <w:tcW w:w="491" w:type="pct"/>
            <w:shd w:val="clear" w:color="auto" w:fill="548DD4" w:themeFill="text2" w:themeFillTint="99"/>
            <w:vAlign w:val="center"/>
          </w:tcPr>
          <w:p w14:paraId="7846CA4B" w14:textId="7AB5C989"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89</w:t>
            </w:r>
          </w:p>
        </w:tc>
        <w:tc>
          <w:tcPr>
            <w:tcW w:w="707" w:type="pct"/>
            <w:tcBorders>
              <w:top w:val="single" w:sz="4" w:space="0" w:color="auto"/>
              <w:bottom w:val="single" w:sz="4" w:space="0" w:color="auto"/>
              <w:right w:val="single" w:sz="4" w:space="0" w:color="auto"/>
            </w:tcBorders>
            <w:vAlign w:val="center"/>
          </w:tcPr>
          <w:p w14:paraId="4ECB94E2" w14:textId="2B018854" w:rsidR="005B5EDF" w:rsidRPr="003918B1" w:rsidRDefault="005B5EDF" w:rsidP="005B5EDF">
            <w:pPr>
              <w:jc w:val="center"/>
              <w:rPr>
                <w:rFonts w:cs="Arial"/>
                <w:color w:val="000000"/>
                <w:sz w:val="18"/>
                <w:szCs w:val="18"/>
              </w:rPr>
            </w:pPr>
            <w:r w:rsidRPr="003918B1">
              <w:rPr>
                <w:rFonts w:cs="Arial"/>
                <w:color w:val="000000"/>
                <w:sz w:val="18"/>
                <w:szCs w:val="18"/>
              </w:rPr>
              <w:t>0.921</w:t>
            </w:r>
          </w:p>
        </w:tc>
        <w:tc>
          <w:tcPr>
            <w:tcW w:w="708" w:type="pct"/>
            <w:tcBorders>
              <w:top w:val="single" w:sz="4" w:space="0" w:color="auto"/>
              <w:left w:val="single" w:sz="4" w:space="0" w:color="auto"/>
              <w:bottom w:val="single" w:sz="4" w:space="0" w:color="auto"/>
              <w:right w:val="single" w:sz="4" w:space="0" w:color="auto"/>
            </w:tcBorders>
            <w:vAlign w:val="center"/>
          </w:tcPr>
          <w:p w14:paraId="731B82D5" w14:textId="74D7C638" w:rsidR="005B5EDF" w:rsidRPr="003918B1" w:rsidRDefault="005B5EDF" w:rsidP="005B5EDF">
            <w:pPr>
              <w:jc w:val="center"/>
              <w:rPr>
                <w:rFonts w:cs="Arial"/>
                <w:color w:val="000000"/>
                <w:sz w:val="18"/>
                <w:szCs w:val="18"/>
              </w:rPr>
            </w:pPr>
            <w:r w:rsidRPr="003918B1">
              <w:rPr>
                <w:rFonts w:cs="Arial"/>
                <w:color w:val="000000"/>
                <w:sz w:val="18"/>
                <w:szCs w:val="18"/>
              </w:rPr>
              <w:t>0.855</w:t>
            </w:r>
          </w:p>
        </w:tc>
        <w:tc>
          <w:tcPr>
            <w:tcW w:w="707" w:type="pct"/>
            <w:tcBorders>
              <w:top w:val="single" w:sz="4" w:space="0" w:color="auto"/>
              <w:left w:val="single" w:sz="4" w:space="0" w:color="auto"/>
              <w:bottom w:val="single" w:sz="4" w:space="0" w:color="auto"/>
              <w:right w:val="single" w:sz="4" w:space="0" w:color="auto"/>
            </w:tcBorders>
            <w:vAlign w:val="center"/>
          </w:tcPr>
          <w:p w14:paraId="01771254" w14:textId="14DC4C08" w:rsidR="005B5EDF" w:rsidRPr="003918B1" w:rsidRDefault="005B5EDF" w:rsidP="005B5EDF">
            <w:pPr>
              <w:jc w:val="center"/>
              <w:rPr>
                <w:rFonts w:cs="Arial"/>
                <w:color w:val="000000"/>
                <w:sz w:val="18"/>
                <w:szCs w:val="18"/>
              </w:rPr>
            </w:pPr>
            <w:r w:rsidRPr="003918B1">
              <w:rPr>
                <w:rFonts w:cs="Arial"/>
                <w:color w:val="000000"/>
                <w:sz w:val="18"/>
                <w:szCs w:val="18"/>
              </w:rPr>
              <w:t>0.791</w:t>
            </w:r>
          </w:p>
        </w:tc>
      </w:tr>
      <w:tr w:rsidR="005B5EDF" w:rsidRPr="003918B1" w14:paraId="7495FE76" w14:textId="77777777" w:rsidTr="0029479B">
        <w:trPr>
          <w:trHeight w:val="300"/>
          <w:jc w:val="center"/>
        </w:trPr>
        <w:tc>
          <w:tcPr>
            <w:tcW w:w="492" w:type="pct"/>
            <w:shd w:val="clear" w:color="auto" w:fill="548DD4" w:themeFill="text2" w:themeFillTint="99"/>
            <w:vAlign w:val="center"/>
          </w:tcPr>
          <w:p w14:paraId="31A081B5"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49</w:t>
            </w:r>
          </w:p>
        </w:tc>
        <w:tc>
          <w:tcPr>
            <w:tcW w:w="631" w:type="pct"/>
            <w:vAlign w:val="center"/>
          </w:tcPr>
          <w:p w14:paraId="759CBAA4" w14:textId="77777777" w:rsidR="005B5EDF" w:rsidRPr="003918B1" w:rsidRDefault="005B5EDF" w:rsidP="005B5EDF">
            <w:pPr>
              <w:jc w:val="center"/>
              <w:rPr>
                <w:rFonts w:cs="Arial"/>
                <w:color w:val="000000"/>
                <w:sz w:val="18"/>
                <w:szCs w:val="18"/>
              </w:rPr>
            </w:pPr>
            <w:r w:rsidRPr="003918B1">
              <w:rPr>
                <w:rFonts w:cs="Arial"/>
                <w:color w:val="000000"/>
                <w:sz w:val="18"/>
                <w:szCs w:val="18"/>
              </w:rPr>
              <w:t>3.776</w:t>
            </w:r>
          </w:p>
        </w:tc>
        <w:tc>
          <w:tcPr>
            <w:tcW w:w="632" w:type="pct"/>
            <w:vAlign w:val="center"/>
          </w:tcPr>
          <w:p w14:paraId="18B12722" w14:textId="77777777" w:rsidR="005B5EDF" w:rsidRPr="003918B1" w:rsidRDefault="005B5EDF" w:rsidP="005B5EDF">
            <w:pPr>
              <w:jc w:val="center"/>
              <w:rPr>
                <w:rFonts w:cs="Arial"/>
                <w:color w:val="000000"/>
                <w:sz w:val="18"/>
                <w:szCs w:val="18"/>
              </w:rPr>
            </w:pPr>
            <w:r w:rsidRPr="003918B1">
              <w:rPr>
                <w:rFonts w:cs="Arial"/>
                <w:color w:val="000000"/>
                <w:sz w:val="18"/>
                <w:szCs w:val="18"/>
              </w:rPr>
              <w:t>3.59</w:t>
            </w:r>
          </w:p>
        </w:tc>
        <w:tc>
          <w:tcPr>
            <w:tcW w:w="632" w:type="pct"/>
            <w:vAlign w:val="center"/>
          </w:tcPr>
          <w:p w14:paraId="5F36F913" w14:textId="77777777" w:rsidR="005B5EDF" w:rsidRPr="003918B1" w:rsidRDefault="005B5EDF" w:rsidP="005B5EDF">
            <w:pPr>
              <w:jc w:val="center"/>
              <w:rPr>
                <w:rFonts w:cs="Arial"/>
                <w:color w:val="000000"/>
                <w:sz w:val="18"/>
                <w:szCs w:val="18"/>
              </w:rPr>
            </w:pPr>
            <w:r w:rsidRPr="003918B1">
              <w:rPr>
                <w:rFonts w:cs="Arial"/>
                <w:color w:val="000000"/>
                <w:sz w:val="18"/>
                <w:szCs w:val="18"/>
              </w:rPr>
              <w:t>3.409</w:t>
            </w:r>
          </w:p>
        </w:tc>
        <w:tc>
          <w:tcPr>
            <w:tcW w:w="491" w:type="pct"/>
            <w:shd w:val="clear" w:color="auto" w:fill="548DD4" w:themeFill="text2" w:themeFillTint="99"/>
            <w:vAlign w:val="center"/>
          </w:tcPr>
          <w:p w14:paraId="5AFE30CE" w14:textId="625D81C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90</w:t>
            </w:r>
          </w:p>
        </w:tc>
        <w:tc>
          <w:tcPr>
            <w:tcW w:w="707" w:type="pct"/>
            <w:tcBorders>
              <w:top w:val="single" w:sz="4" w:space="0" w:color="auto"/>
              <w:bottom w:val="single" w:sz="4" w:space="0" w:color="auto"/>
              <w:right w:val="single" w:sz="4" w:space="0" w:color="auto"/>
            </w:tcBorders>
            <w:vAlign w:val="center"/>
          </w:tcPr>
          <w:p w14:paraId="64A3460C" w14:textId="3848BC4F" w:rsidR="005B5EDF" w:rsidRPr="003918B1" w:rsidRDefault="005B5EDF" w:rsidP="005B5EDF">
            <w:pPr>
              <w:jc w:val="center"/>
              <w:rPr>
                <w:rFonts w:cs="Arial"/>
                <w:color w:val="000000"/>
                <w:sz w:val="18"/>
                <w:szCs w:val="18"/>
              </w:rPr>
            </w:pPr>
            <w:r w:rsidRPr="003918B1">
              <w:rPr>
                <w:rFonts w:cs="Arial"/>
                <w:color w:val="000000"/>
                <w:sz w:val="18"/>
                <w:szCs w:val="18"/>
              </w:rPr>
              <w:t>0.892</w:t>
            </w:r>
          </w:p>
        </w:tc>
        <w:tc>
          <w:tcPr>
            <w:tcW w:w="708" w:type="pct"/>
            <w:tcBorders>
              <w:top w:val="single" w:sz="4" w:space="0" w:color="auto"/>
              <w:left w:val="single" w:sz="4" w:space="0" w:color="auto"/>
              <w:bottom w:val="single" w:sz="4" w:space="0" w:color="auto"/>
              <w:right w:val="single" w:sz="4" w:space="0" w:color="auto"/>
            </w:tcBorders>
            <w:vAlign w:val="center"/>
          </w:tcPr>
          <w:p w14:paraId="66C313D2" w14:textId="596CF6B1" w:rsidR="005B5EDF" w:rsidRPr="003918B1" w:rsidRDefault="005B5EDF" w:rsidP="005B5EDF">
            <w:pPr>
              <w:jc w:val="center"/>
              <w:rPr>
                <w:rFonts w:cs="Arial"/>
                <w:color w:val="000000"/>
                <w:sz w:val="18"/>
                <w:szCs w:val="18"/>
              </w:rPr>
            </w:pPr>
            <w:r w:rsidRPr="003918B1">
              <w:rPr>
                <w:rFonts w:cs="Arial"/>
                <w:color w:val="000000"/>
                <w:sz w:val="18"/>
                <w:szCs w:val="18"/>
              </w:rPr>
              <w:t>0.828</w:t>
            </w:r>
          </w:p>
        </w:tc>
        <w:tc>
          <w:tcPr>
            <w:tcW w:w="707" w:type="pct"/>
            <w:tcBorders>
              <w:top w:val="single" w:sz="4" w:space="0" w:color="auto"/>
              <w:left w:val="single" w:sz="4" w:space="0" w:color="auto"/>
              <w:bottom w:val="single" w:sz="4" w:space="0" w:color="auto"/>
              <w:right w:val="single" w:sz="4" w:space="0" w:color="auto"/>
            </w:tcBorders>
            <w:vAlign w:val="center"/>
          </w:tcPr>
          <w:p w14:paraId="64DC5AD8" w14:textId="4440D5E4" w:rsidR="005B5EDF" w:rsidRPr="003918B1" w:rsidRDefault="005B5EDF" w:rsidP="005B5EDF">
            <w:pPr>
              <w:jc w:val="center"/>
              <w:rPr>
                <w:rFonts w:cs="Arial"/>
                <w:color w:val="000000"/>
                <w:sz w:val="18"/>
                <w:szCs w:val="18"/>
              </w:rPr>
            </w:pPr>
            <w:r w:rsidRPr="003918B1">
              <w:rPr>
                <w:rFonts w:cs="Arial"/>
                <w:color w:val="000000"/>
                <w:sz w:val="18"/>
                <w:szCs w:val="18"/>
              </w:rPr>
              <w:t>0.766</w:t>
            </w:r>
          </w:p>
        </w:tc>
      </w:tr>
      <w:tr w:rsidR="005B5EDF" w:rsidRPr="003918B1" w14:paraId="7B1B2E0E" w14:textId="77777777" w:rsidTr="0029479B">
        <w:trPr>
          <w:trHeight w:val="300"/>
          <w:jc w:val="center"/>
        </w:trPr>
        <w:tc>
          <w:tcPr>
            <w:tcW w:w="492" w:type="pct"/>
            <w:shd w:val="clear" w:color="auto" w:fill="548DD4" w:themeFill="text2" w:themeFillTint="99"/>
            <w:vAlign w:val="center"/>
          </w:tcPr>
          <w:p w14:paraId="394FE795"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50</w:t>
            </w:r>
          </w:p>
        </w:tc>
        <w:tc>
          <w:tcPr>
            <w:tcW w:w="631" w:type="pct"/>
            <w:vAlign w:val="center"/>
          </w:tcPr>
          <w:p w14:paraId="49741C90" w14:textId="77777777" w:rsidR="005B5EDF" w:rsidRPr="003918B1" w:rsidRDefault="005B5EDF" w:rsidP="005B5EDF">
            <w:pPr>
              <w:jc w:val="center"/>
              <w:rPr>
                <w:rFonts w:cs="Arial"/>
                <w:color w:val="000000"/>
                <w:sz w:val="18"/>
                <w:szCs w:val="18"/>
              </w:rPr>
            </w:pPr>
            <w:r w:rsidRPr="003918B1">
              <w:rPr>
                <w:rFonts w:cs="Arial"/>
                <w:color w:val="000000"/>
                <w:sz w:val="18"/>
                <w:szCs w:val="18"/>
              </w:rPr>
              <w:t>3.632</w:t>
            </w:r>
          </w:p>
        </w:tc>
        <w:tc>
          <w:tcPr>
            <w:tcW w:w="632" w:type="pct"/>
            <w:vAlign w:val="center"/>
          </w:tcPr>
          <w:p w14:paraId="0678AD90" w14:textId="77777777" w:rsidR="005B5EDF" w:rsidRPr="003918B1" w:rsidRDefault="005B5EDF" w:rsidP="005B5EDF">
            <w:pPr>
              <w:jc w:val="center"/>
              <w:rPr>
                <w:rFonts w:cs="Arial"/>
                <w:color w:val="000000"/>
                <w:sz w:val="18"/>
                <w:szCs w:val="18"/>
              </w:rPr>
            </w:pPr>
            <w:r w:rsidRPr="003918B1">
              <w:rPr>
                <w:rFonts w:cs="Arial"/>
                <w:color w:val="000000"/>
                <w:sz w:val="18"/>
                <w:szCs w:val="18"/>
              </w:rPr>
              <w:t>3.451</w:t>
            </w:r>
          </w:p>
        </w:tc>
        <w:tc>
          <w:tcPr>
            <w:tcW w:w="632" w:type="pct"/>
            <w:vAlign w:val="center"/>
          </w:tcPr>
          <w:p w14:paraId="5EA71A58" w14:textId="77777777" w:rsidR="005B5EDF" w:rsidRPr="003918B1" w:rsidRDefault="005B5EDF" w:rsidP="005B5EDF">
            <w:pPr>
              <w:jc w:val="center"/>
              <w:rPr>
                <w:rFonts w:cs="Arial"/>
                <w:color w:val="000000"/>
                <w:sz w:val="18"/>
                <w:szCs w:val="18"/>
              </w:rPr>
            </w:pPr>
            <w:r w:rsidRPr="003918B1">
              <w:rPr>
                <w:rFonts w:cs="Arial"/>
                <w:color w:val="000000"/>
                <w:sz w:val="18"/>
                <w:szCs w:val="18"/>
              </w:rPr>
              <w:t>3.274</w:t>
            </w:r>
          </w:p>
        </w:tc>
        <w:tc>
          <w:tcPr>
            <w:tcW w:w="491" w:type="pct"/>
            <w:shd w:val="clear" w:color="auto" w:fill="548DD4" w:themeFill="text2" w:themeFillTint="99"/>
            <w:vAlign w:val="center"/>
          </w:tcPr>
          <w:p w14:paraId="4BAA822D" w14:textId="065A73C2"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91</w:t>
            </w:r>
          </w:p>
        </w:tc>
        <w:tc>
          <w:tcPr>
            <w:tcW w:w="707" w:type="pct"/>
            <w:tcBorders>
              <w:top w:val="single" w:sz="4" w:space="0" w:color="auto"/>
              <w:bottom w:val="single" w:sz="4" w:space="0" w:color="auto"/>
              <w:right w:val="single" w:sz="4" w:space="0" w:color="auto"/>
            </w:tcBorders>
            <w:vAlign w:val="center"/>
          </w:tcPr>
          <w:p w14:paraId="6750DAE0" w14:textId="57178A7B" w:rsidR="005B5EDF" w:rsidRPr="003918B1" w:rsidRDefault="005B5EDF" w:rsidP="005B5EDF">
            <w:pPr>
              <w:jc w:val="center"/>
              <w:rPr>
                <w:rFonts w:cs="Arial"/>
                <w:color w:val="000000"/>
                <w:sz w:val="18"/>
                <w:szCs w:val="18"/>
              </w:rPr>
            </w:pPr>
            <w:r w:rsidRPr="003918B1">
              <w:rPr>
                <w:rFonts w:cs="Arial"/>
                <w:color w:val="000000"/>
                <w:sz w:val="18"/>
                <w:szCs w:val="18"/>
              </w:rPr>
              <w:t>0.864</w:t>
            </w:r>
          </w:p>
        </w:tc>
        <w:tc>
          <w:tcPr>
            <w:tcW w:w="708" w:type="pct"/>
            <w:tcBorders>
              <w:top w:val="single" w:sz="4" w:space="0" w:color="auto"/>
              <w:left w:val="single" w:sz="4" w:space="0" w:color="auto"/>
              <w:bottom w:val="single" w:sz="4" w:space="0" w:color="auto"/>
              <w:right w:val="single" w:sz="4" w:space="0" w:color="auto"/>
            </w:tcBorders>
            <w:vAlign w:val="center"/>
          </w:tcPr>
          <w:p w14:paraId="23E9BE1C" w14:textId="3D286295" w:rsidR="005B5EDF" w:rsidRPr="003918B1" w:rsidRDefault="005B5EDF" w:rsidP="005B5EDF">
            <w:pPr>
              <w:jc w:val="center"/>
              <w:rPr>
                <w:rFonts w:cs="Arial"/>
                <w:color w:val="000000"/>
                <w:sz w:val="18"/>
                <w:szCs w:val="18"/>
              </w:rPr>
            </w:pPr>
            <w:r w:rsidRPr="003918B1">
              <w:rPr>
                <w:rFonts w:cs="Arial"/>
                <w:color w:val="000000"/>
                <w:sz w:val="18"/>
                <w:szCs w:val="18"/>
              </w:rPr>
              <w:t>0.802</w:t>
            </w:r>
          </w:p>
        </w:tc>
        <w:tc>
          <w:tcPr>
            <w:tcW w:w="707" w:type="pct"/>
            <w:tcBorders>
              <w:top w:val="single" w:sz="4" w:space="0" w:color="auto"/>
              <w:left w:val="single" w:sz="4" w:space="0" w:color="auto"/>
              <w:bottom w:val="single" w:sz="4" w:space="0" w:color="auto"/>
              <w:right w:val="single" w:sz="4" w:space="0" w:color="auto"/>
            </w:tcBorders>
            <w:vAlign w:val="center"/>
          </w:tcPr>
          <w:p w14:paraId="592EFFE1" w14:textId="515AB60F" w:rsidR="005B5EDF" w:rsidRPr="003918B1" w:rsidRDefault="005B5EDF" w:rsidP="005B5EDF">
            <w:pPr>
              <w:jc w:val="center"/>
              <w:rPr>
                <w:rFonts w:cs="Arial"/>
                <w:color w:val="000000"/>
                <w:sz w:val="18"/>
                <w:szCs w:val="18"/>
              </w:rPr>
            </w:pPr>
            <w:r w:rsidRPr="003918B1">
              <w:rPr>
                <w:rFonts w:cs="Arial"/>
                <w:color w:val="000000"/>
                <w:sz w:val="18"/>
                <w:szCs w:val="18"/>
              </w:rPr>
              <w:t>0.742</w:t>
            </w:r>
          </w:p>
        </w:tc>
      </w:tr>
      <w:tr w:rsidR="005B5EDF" w:rsidRPr="003918B1" w14:paraId="32581081" w14:textId="77777777" w:rsidTr="0029479B">
        <w:trPr>
          <w:trHeight w:val="300"/>
          <w:jc w:val="center"/>
        </w:trPr>
        <w:tc>
          <w:tcPr>
            <w:tcW w:w="492" w:type="pct"/>
            <w:shd w:val="clear" w:color="auto" w:fill="548DD4" w:themeFill="text2" w:themeFillTint="99"/>
            <w:vAlign w:val="center"/>
          </w:tcPr>
          <w:p w14:paraId="5CC2CEB0"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51</w:t>
            </w:r>
          </w:p>
        </w:tc>
        <w:tc>
          <w:tcPr>
            <w:tcW w:w="631" w:type="pct"/>
            <w:vAlign w:val="center"/>
          </w:tcPr>
          <w:p w14:paraId="38801CAA" w14:textId="77777777" w:rsidR="005B5EDF" w:rsidRPr="003918B1" w:rsidRDefault="005B5EDF" w:rsidP="005B5EDF">
            <w:pPr>
              <w:jc w:val="center"/>
              <w:rPr>
                <w:rFonts w:cs="Arial"/>
                <w:color w:val="000000"/>
                <w:sz w:val="18"/>
                <w:szCs w:val="18"/>
              </w:rPr>
            </w:pPr>
            <w:r w:rsidRPr="003918B1">
              <w:rPr>
                <w:rFonts w:cs="Arial"/>
                <w:color w:val="000000"/>
                <w:sz w:val="18"/>
                <w:szCs w:val="18"/>
              </w:rPr>
              <w:t>3.495</w:t>
            </w:r>
          </w:p>
        </w:tc>
        <w:tc>
          <w:tcPr>
            <w:tcW w:w="632" w:type="pct"/>
            <w:vAlign w:val="center"/>
          </w:tcPr>
          <w:p w14:paraId="25D880B9" w14:textId="77777777" w:rsidR="005B5EDF" w:rsidRPr="003918B1" w:rsidRDefault="005B5EDF" w:rsidP="005B5EDF">
            <w:pPr>
              <w:jc w:val="center"/>
              <w:rPr>
                <w:rFonts w:cs="Arial"/>
                <w:color w:val="000000"/>
                <w:sz w:val="18"/>
                <w:szCs w:val="18"/>
              </w:rPr>
            </w:pPr>
            <w:r w:rsidRPr="003918B1">
              <w:rPr>
                <w:rFonts w:cs="Arial"/>
                <w:color w:val="000000"/>
                <w:sz w:val="18"/>
                <w:szCs w:val="18"/>
              </w:rPr>
              <w:t>3.318</w:t>
            </w:r>
          </w:p>
        </w:tc>
        <w:tc>
          <w:tcPr>
            <w:tcW w:w="632" w:type="pct"/>
            <w:vAlign w:val="center"/>
          </w:tcPr>
          <w:p w14:paraId="7DCF004F" w14:textId="77777777" w:rsidR="005B5EDF" w:rsidRPr="003918B1" w:rsidRDefault="005B5EDF" w:rsidP="005B5EDF">
            <w:pPr>
              <w:jc w:val="center"/>
              <w:rPr>
                <w:rFonts w:cs="Arial"/>
                <w:color w:val="000000"/>
                <w:sz w:val="18"/>
                <w:szCs w:val="18"/>
              </w:rPr>
            </w:pPr>
            <w:r w:rsidRPr="003918B1">
              <w:rPr>
                <w:rFonts w:cs="Arial"/>
                <w:color w:val="000000"/>
                <w:sz w:val="18"/>
                <w:szCs w:val="18"/>
              </w:rPr>
              <w:t>3.146</w:t>
            </w:r>
          </w:p>
        </w:tc>
        <w:tc>
          <w:tcPr>
            <w:tcW w:w="491" w:type="pct"/>
            <w:shd w:val="clear" w:color="auto" w:fill="548DD4" w:themeFill="text2" w:themeFillTint="99"/>
            <w:vAlign w:val="center"/>
          </w:tcPr>
          <w:p w14:paraId="094BE55E" w14:textId="200745AD"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92</w:t>
            </w:r>
          </w:p>
        </w:tc>
        <w:tc>
          <w:tcPr>
            <w:tcW w:w="707" w:type="pct"/>
            <w:tcBorders>
              <w:top w:val="single" w:sz="4" w:space="0" w:color="auto"/>
              <w:bottom w:val="single" w:sz="4" w:space="0" w:color="auto"/>
              <w:right w:val="single" w:sz="4" w:space="0" w:color="auto"/>
            </w:tcBorders>
            <w:vAlign w:val="center"/>
          </w:tcPr>
          <w:p w14:paraId="3FAAF4A1" w14:textId="5208CAB9" w:rsidR="005B5EDF" w:rsidRPr="003918B1" w:rsidRDefault="005B5EDF" w:rsidP="005B5EDF">
            <w:pPr>
              <w:jc w:val="center"/>
              <w:rPr>
                <w:rFonts w:cs="Arial"/>
                <w:color w:val="000000"/>
                <w:sz w:val="18"/>
                <w:szCs w:val="18"/>
              </w:rPr>
            </w:pPr>
            <w:r w:rsidRPr="003918B1">
              <w:rPr>
                <w:rFonts w:cs="Arial"/>
                <w:color w:val="000000"/>
                <w:sz w:val="18"/>
                <w:szCs w:val="18"/>
              </w:rPr>
              <w:t>0.838</w:t>
            </w:r>
          </w:p>
        </w:tc>
        <w:tc>
          <w:tcPr>
            <w:tcW w:w="708" w:type="pct"/>
            <w:tcBorders>
              <w:top w:val="single" w:sz="4" w:space="0" w:color="auto"/>
              <w:left w:val="single" w:sz="4" w:space="0" w:color="auto"/>
              <w:bottom w:val="single" w:sz="4" w:space="0" w:color="auto"/>
              <w:right w:val="single" w:sz="4" w:space="0" w:color="auto"/>
            </w:tcBorders>
            <w:vAlign w:val="center"/>
          </w:tcPr>
          <w:p w14:paraId="1C77A825" w14:textId="365602FC" w:rsidR="005B5EDF" w:rsidRPr="003918B1" w:rsidRDefault="005B5EDF" w:rsidP="005B5EDF">
            <w:pPr>
              <w:jc w:val="center"/>
              <w:rPr>
                <w:rFonts w:cs="Arial"/>
                <w:color w:val="000000"/>
                <w:sz w:val="18"/>
                <w:szCs w:val="18"/>
              </w:rPr>
            </w:pPr>
            <w:r w:rsidRPr="003918B1">
              <w:rPr>
                <w:rFonts w:cs="Arial"/>
                <w:color w:val="000000"/>
                <w:sz w:val="18"/>
                <w:szCs w:val="18"/>
              </w:rPr>
              <w:t>0.777</w:t>
            </w:r>
          </w:p>
        </w:tc>
        <w:tc>
          <w:tcPr>
            <w:tcW w:w="707" w:type="pct"/>
            <w:tcBorders>
              <w:top w:val="single" w:sz="4" w:space="0" w:color="auto"/>
              <w:left w:val="single" w:sz="4" w:space="0" w:color="auto"/>
              <w:bottom w:val="single" w:sz="4" w:space="0" w:color="auto"/>
              <w:right w:val="single" w:sz="4" w:space="0" w:color="auto"/>
            </w:tcBorders>
            <w:vAlign w:val="center"/>
          </w:tcPr>
          <w:p w14:paraId="357A5D3F" w14:textId="1CBD46FB" w:rsidR="005B5EDF" w:rsidRPr="003918B1" w:rsidRDefault="005B5EDF" w:rsidP="005B5EDF">
            <w:pPr>
              <w:jc w:val="center"/>
              <w:rPr>
                <w:rFonts w:cs="Arial"/>
                <w:color w:val="000000"/>
                <w:sz w:val="18"/>
                <w:szCs w:val="18"/>
              </w:rPr>
            </w:pPr>
            <w:r w:rsidRPr="003918B1">
              <w:rPr>
                <w:rFonts w:cs="Arial"/>
                <w:color w:val="000000"/>
                <w:sz w:val="18"/>
                <w:szCs w:val="18"/>
              </w:rPr>
              <w:t>0.719</w:t>
            </w:r>
          </w:p>
        </w:tc>
      </w:tr>
      <w:tr w:rsidR="005B5EDF" w:rsidRPr="003918B1" w14:paraId="0D956E3D" w14:textId="77777777" w:rsidTr="0029479B">
        <w:trPr>
          <w:trHeight w:val="300"/>
          <w:jc w:val="center"/>
        </w:trPr>
        <w:tc>
          <w:tcPr>
            <w:tcW w:w="492" w:type="pct"/>
            <w:shd w:val="clear" w:color="auto" w:fill="548DD4" w:themeFill="text2" w:themeFillTint="99"/>
            <w:vAlign w:val="center"/>
          </w:tcPr>
          <w:p w14:paraId="777DFDCD"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52</w:t>
            </w:r>
          </w:p>
        </w:tc>
        <w:tc>
          <w:tcPr>
            <w:tcW w:w="631" w:type="pct"/>
            <w:vAlign w:val="center"/>
          </w:tcPr>
          <w:p w14:paraId="377E929E" w14:textId="77777777" w:rsidR="005B5EDF" w:rsidRPr="003918B1" w:rsidRDefault="005B5EDF" w:rsidP="005B5EDF">
            <w:pPr>
              <w:jc w:val="center"/>
              <w:rPr>
                <w:rFonts w:cs="Arial"/>
                <w:color w:val="000000"/>
                <w:sz w:val="18"/>
                <w:szCs w:val="18"/>
              </w:rPr>
            </w:pPr>
            <w:r w:rsidRPr="003918B1">
              <w:rPr>
                <w:rFonts w:cs="Arial"/>
                <w:color w:val="000000"/>
                <w:sz w:val="18"/>
                <w:szCs w:val="18"/>
              </w:rPr>
              <w:t>3.363</w:t>
            </w:r>
          </w:p>
        </w:tc>
        <w:tc>
          <w:tcPr>
            <w:tcW w:w="632" w:type="pct"/>
            <w:vAlign w:val="center"/>
          </w:tcPr>
          <w:p w14:paraId="0DCB75AB" w14:textId="77777777" w:rsidR="005B5EDF" w:rsidRPr="003918B1" w:rsidRDefault="005B5EDF" w:rsidP="005B5EDF">
            <w:pPr>
              <w:jc w:val="center"/>
              <w:rPr>
                <w:rFonts w:cs="Arial"/>
                <w:color w:val="000000"/>
                <w:sz w:val="18"/>
                <w:szCs w:val="18"/>
              </w:rPr>
            </w:pPr>
            <w:r w:rsidRPr="003918B1">
              <w:rPr>
                <w:rFonts w:cs="Arial"/>
                <w:color w:val="000000"/>
                <w:sz w:val="18"/>
                <w:szCs w:val="18"/>
              </w:rPr>
              <w:t>3.191</w:t>
            </w:r>
          </w:p>
        </w:tc>
        <w:tc>
          <w:tcPr>
            <w:tcW w:w="632" w:type="pct"/>
            <w:vAlign w:val="center"/>
          </w:tcPr>
          <w:p w14:paraId="516DD26C" w14:textId="77777777" w:rsidR="005B5EDF" w:rsidRPr="003918B1" w:rsidRDefault="005B5EDF" w:rsidP="005B5EDF">
            <w:pPr>
              <w:jc w:val="center"/>
              <w:rPr>
                <w:rFonts w:cs="Arial"/>
                <w:color w:val="000000"/>
                <w:sz w:val="18"/>
                <w:szCs w:val="18"/>
              </w:rPr>
            </w:pPr>
            <w:r w:rsidRPr="003918B1">
              <w:rPr>
                <w:rFonts w:cs="Arial"/>
                <w:color w:val="000000"/>
                <w:sz w:val="18"/>
                <w:szCs w:val="18"/>
              </w:rPr>
              <w:t>3.023</w:t>
            </w:r>
          </w:p>
        </w:tc>
        <w:tc>
          <w:tcPr>
            <w:tcW w:w="491" w:type="pct"/>
            <w:shd w:val="clear" w:color="auto" w:fill="548DD4" w:themeFill="text2" w:themeFillTint="99"/>
            <w:vAlign w:val="center"/>
          </w:tcPr>
          <w:p w14:paraId="7D2E6700" w14:textId="2458BEF6"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93</w:t>
            </w:r>
          </w:p>
        </w:tc>
        <w:tc>
          <w:tcPr>
            <w:tcW w:w="707" w:type="pct"/>
            <w:tcBorders>
              <w:top w:val="single" w:sz="4" w:space="0" w:color="auto"/>
              <w:bottom w:val="single" w:sz="4" w:space="0" w:color="auto"/>
              <w:right w:val="single" w:sz="4" w:space="0" w:color="auto"/>
            </w:tcBorders>
            <w:vAlign w:val="center"/>
          </w:tcPr>
          <w:p w14:paraId="78326F2C" w14:textId="7BA2AA8C" w:rsidR="005B5EDF" w:rsidRPr="003918B1" w:rsidRDefault="005B5EDF" w:rsidP="005B5EDF">
            <w:pPr>
              <w:jc w:val="center"/>
              <w:rPr>
                <w:rFonts w:cs="Arial"/>
                <w:color w:val="000000"/>
                <w:sz w:val="18"/>
                <w:szCs w:val="18"/>
              </w:rPr>
            </w:pPr>
            <w:r w:rsidRPr="003918B1">
              <w:rPr>
                <w:rFonts w:cs="Arial"/>
                <w:color w:val="000000"/>
                <w:sz w:val="18"/>
                <w:szCs w:val="18"/>
              </w:rPr>
              <w:t>0.812</w:t>
            </w:r>
          </w:p>
        </w:tc>
        <w:tc>
          <w:tcPr>
            <w:tcW w:w="708" w:type="pct"/>
            <w:tcBorders>
              <w:top w:val="single" w:sz="4" w:space="0" w:color="auto"/>
              <w:left w:val="single" w:sz="4" w:space="0" w:color="auto"/>
              <w:bottom w:val="single" w:sz="4" w:space="0" w:color="auto"/>
              <w:right w:val="single" w:sz="4" w:space="0" w:color="auto"/>
            </w:tcBorders>
            <w:vAlign w:val="center"/>
          </w:tcPr>
          <w:p w14:paraId="41DFD4B5" w14:textId="2A75AC21" w:rsidR="005B5EDF" w:rsidRPr="003918B1" w:rsidRDefault="005B5EDF" w:rsidP="005B5EDF">
            <w:pPr>
              <w:jc w:val="center"/>
              <w:rPr>
                <w:rFonts w:cs="Arial"/>
                <w:color w:val="000000"/>
                <w:sz w:val="18"/>
                <w:szCs w:val="18"/>
              </w:rPr>
            </w:pPr>
            <w:r w:rsidRPr="003918B1">
              <w:rPr>
                <w:rFonts w:cs="Arial"/>
                <w:color w:val="000000"/>
                <w:sz w:val="18"/>
                <w:szCs w:val="18"/>
              </w:rPr>
              <w:t>0.753</w:t>
            </w:r>
          </w:p>
        </w:tc>
        <w:tc>
          <w:tcPr>
            <w:tcW w:w="707" w:type="pct"/>
            <w:tcBorders>
              <w:top w:val="single" w:sz="4" w:space="0" w:color="auto"/>
              <w:left w:val="single" w:sz="4" w:space="0" w:color="auto"/>
              <w:bottom w:val="single" w:sz="4" w:space="0" w:color="auto"/>
              <w:right w:val="single" w:sz="4" w:space="0" w:color="auto"/>
            </w:tcBorders>
            <w:vAlign w:val="center"/>
          </w:tcPr>
          <w:p w14:paraId="42F008FB" w14:textId="7F593DC9" w:rsidR="005B5EDF" w:rsidRPr="003918B1" w:rsidRDefault="005B5EDF" w:rsidP="005B5EDF">
            <w:pPr>
              <w:jc w:val="center"/>
              <w:rPr>
                <w:rFonts w:cs="Arial"/>
                <w:color w:val="000000"/>
                <w:sz w:val="18"/>
                <w:szCs w:val="18"/>
              </w:rPr>
            </w:pPr>
            <w:r w:rsidRPr="003918B1">
              <w:rPr>
                <w:rFonts w:cs="Arial"/>
                <w:color w:val="000000"/>
                <w:sz w:val="18"/>
                <w:szCs w:val="18"/>
              </w:rPr>
              <w:t>0.696</w:t>
            </w:r>
          </w:p>
        </w:tc>
      </w:tr>
      <w:tr w:rsidR="005B5EDF" w:rsidRPr="003918B1" w14:paraId="1F866F1E" w14:textId="77777777" w:rsidTr="0029479B">
        <w:trPr>
          <w:trHeight w:val="300"/>
          <w:jc w:val="center"/>
        </w:trPr>
        <w:tc>
          <w:tcPr>
            <w:tcW w:w="492" w:type="pct"/>
            <w:shd w:val="clear" w:color="auto" w:fill="548DD4" w:themeFill="text2" w:themeFillTint="99"/>
            <w:vAlign w:val="center"/>
          </w:tcPr>
          <w:p w14:paraId="38B2C09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53</w:t>
            </w:r>
          </w:p>
        </w:tc>
        <w:tc>
          <w:tcPr>
            <w:tcW w:w="631" w:type="pct"/>
            <w:vAlign w:val="center"/>
          </w:tcPr>
          <w:p w14:paraId="3C938E64" w14:textId="77777777" w:rsidR="005B5EDF" w:rsidRPr="003918B1" w:rsidRDefault="005B5EDF" w:rsidP="005B5EDF">
            <w:pPr>
              <w:jc w:val="center"/>
              <w:rPr>
                <w:rFonts w:cs="Arial"/>
                <w:color w:val="000000"/>
                <w:sz w:val="18"/>
                <w:szCs w:val="18"/>
              </w:rPr>
            </w:pPr>
            <w:r w:rsidRPr="003918B1">
              <w:rPr>
                <w:rFonts w:cs="Arial"/>
                <w:color w:val="000000"/>
                <w:sz w:val="18"/>
                <w:szCs w:val="18"/>
              </w:rPr>
              <w:t>3.237</w:t>
            </w:r>
          </w:p>
        </w:tc>
        <w:tc>
          <w:tcPr>
            <w:tcW w:w="632" w:type="pct"/>
            <w:vAlign w:val="center"/>
          </w:tcPr>
          <w:p w14:paraId="03CA5FE2" w14:textId="77777777" w:rsidR="005B5EDF" w:rsidRPr="003918B1" w:rsidRDefault="005B5EDF" w:rsidP="005B5EDF">
            <w:pPr>
              <w:jc w:val="center"/>
              <w:rPr>
                <w:rFonts w:cs="Arial"/>
                <w:color w:val="000000"/>
                <w:sz w:val="18"/>
                <w:szCs w:val="18"/>
              </w:rPr>
            </w:pPr>
            <w:r w:rsidRPr="003918B1">
              <w:rPr>
                <w:rFonts w:cs="Arial"/>
                <w:color w:val="000000"/>
                <w:sz w:val="18"/>
                <w:szCs w:val="18"/>
              </w:rPr>
              <w:t>3.069</w:t>
            </w:r>
          </w:p>
        </w:tc>
        <w:tc>
          <w:tcPr>
            <w:tcW w:w="632" w:type="pct"/>
            <w:vAlign w:val="center"/>
          </w:tcPr>
          <w:p w14:paraId="05CD1482" w14:textId="77777777" w:rsidR="005B5EDF" w:rsidRPr="003918B1" w:rsidRDefault="005B5EDF" w:rsidP="005B5EDF">
            <w:pPr>
              <w:jc w:val="center"/>
              <w:rPr>
                <w:rFonts w:cs="Arial"/>
                <w:color w:val="000000"/>
                <w:sz w:val="18"/>
                <w:szCs w:val="18"/>
              </w:rPr>
            </w:pPr>
            <w:r w:rsidRPr="003918B1">
              <w:rPr>
                <w:rFonts w:cs="Arial"/>
                <w:color w:val="000000"/>
                <w:sz w:val="18"/>
                <w:szCs w:val="18"/>
              </w:rPr>
              <w:t>2.905</w:t>
            </w:r>
          </w:p>
        </w:tc>
        <w:tc>
          <w:tcPr>
            <w:tcW w:w="491" w:type="pct"/>
            <w:shd w:val="clear" w:color="auto" w:fill="548DD4" w:themeFill="text2" w:themeFillTint="99"/>
            <w:vAlign w:val="center"/>
          </w:tcPr>
          <w:p w14:paraId="27986392" w14:textId="1DA43305"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94</w:t>
            </w:r>
          </w:p>
        </w:tc>
        <w:tc>
          <w:tcPr>
            <w:tcW w:w="707" w:type="pct"/>
            <w:tcBorders>
              <w:top w:val="single" w:sz="4" w:space="0" w:color="auto"/>
              <w:bottom w:val="single" w:sz="4" w:space="0" w:color="auto"/>
              <w:right w:val="single" w:sz="4" w:space="0" w:color="auto"/>
            </w:tcBorders>
            <w:vAlign w:val="center"/>
          </w:tcPr>
          <w:p w14:paraId="1C308F30" w14:textId="3F4608FA" w:rsidR="005B5EDF" w:rsidRPr="003918B1" w:rsidRDefault="005B5EDF" w:rsidP="005B5EDF">
            <w:pPr>
              <w:jc w:val="center"/>
              <w:rPr>
                <w:rFonts w:cs="Arial"/>
                <w:color w:val="000000"/>
                <w:sz w:val="18"/>
                <w:szCs w:val="18"/>
              </w:rPr>
            </w:pPr>
            <w:r w:rsidRPr="003918B1">
              <w:rPr>
                <w:rFonts w:cs="Arial"/>
                <w:color w:val="000000"/>
                <w:sz w:val="18"/>
                <w:szCs w:val="18"/>
              </w:rPr>
              <w:t>0.787</w:t>
            </w:r>
          </w:p>
        </w:tc>
        <w:tc>
          <w:tcPr>
            <w:tcW w:w="708" w:type="pct"/>
            <w:tcBorders>
              <w:top w:val="single" w:sz="4" w:space="0" w:color="auto"/>
              <w:left w:val="single" w:sz="4" w:space="0" w:color="auto"/>
              <w:bottom w:val="single" w:sz="4" w:space="0" w:color="auto"/>
              <w:right w:val="single" w:sz="4" w:space="0" w:color="auto"/>
            </w:tcBorders>
            <w:vAlign w:val="center"/>
          </w:tcPr>
          <w:p w14:paraId="0DF1F24B" w14:textId="7CD34791" w:rsidR="005B5EDF" w:rsidRPr="003918B1" w:rsidRDefault="005B5EDF" w:rsidP="005B5EDF">
            <w:pPr>
              <w:jc w:val="center"/>
              <w:rPr>
                <w:rFonts w:cs="Arial"/>
                <w:color w:val="000000"/>
                <w:sz w:val="18"/>
                <w:szCs w:val="18"/>
              </w:rPr>
            </w:pPr>
            <w:r w:rsidRPr="003918B1">
              <w:rPr>
                <w:rFonts w:cs="Arial"/>
                <w:color w:val="000000"/>
                <w:sz w:val="18"/>
                <w:szCs w:val="18"/>
              </w:rPr>
              <w:t>0.73</w:t>
            </w:r>
          </w:p>
        </w:tc>
        <w:tc>
          <w:tcPr>
            <w:tcW w:w="707" w:type="pct"/>
            <w:tcBorders>
              <w:top w:val="single" w:sz="4" w:space="0" w:color="auto"/>
              <w:left w:val="single" w:sz="4" w:space="0" w:color="auto"/>
              <w:bottom w:val="single" w:sz="4" w:space="0" w:color="auto"/>
              <w:right w:val="single" w:sz="4" w:space="0" w:color="auto"/>
            </w:tcBorders>
            <w:vAlign w:val="center"/>
          </w:tcPr>
          <w:p w14:paraId="15E8D029" w14:textId="506D8354" w:rsidR="005B5EDF" w:rsidRPr="003918B1" w:rsidRDefault="005B5EDF" w:rsidP="005B5EDF">
            <w:pPr>
              <w:jc w:val="center"/>
              <w:rPr>
                <w:rFonts w:cs="Arial"/>
                <w:color w:val="000000"/>
                <w:sz w:val="18"/>
                <w:szCs w:val="18"/>
              </w:rPr>
            </w:pPr>
            <w:r w:rsidRPr="003918B1">
              <w:rPr>
                <w:rFonts w:cs="Arial"/>
                <w:color w:val="000000"/>
                <w:sz w:val="18"/>
                <w:szCs w:val="18"/>
              </w:rPr>
              <w:t>0.675</w:t>
            </w:r>
          </w:p>
        </w:tc>
      </w:tr>
      <w:tr w:rsidR="005B5EDF" w:rsidRPr="003918B1" w14:paraId="665295D9" w14:textId="77777777" w:rsidTr="0029479B">
        <w:trPr>
          <w:trHeight w:val="300"/>
          <w:jc w:val="center"/>
        </w:trPr>
        <w:tc>
          <w:tcPr>
            <w:tcW w:w="492" w:type="pct"/>
            <w:shd w:val="clear" w:color="auto" w:fill="548DD4" w:themeFill="text2" w:themeFillTint="99"/>
            <w:vAlign w:val="center"/>
          </w:tcPr>
          <w:p w14:paraId="03618A8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54</w:t>
            </w:r>
          </w:p>
        </w:tc>
        <w:tc>
          <w:tcPr>
            <w:tcW w:w="631" w:type="pct"/>
            <w:vAlign w:val="center"/>
          </w:tcPr>
          <w:p w14:paraId="500CDC9F" w14:textId="77777777" w:rsidR="005B5EDF" w:rsidRPr="003918B1" w:rsidRDefault="005B5EDF" w:rsidP="005B5EDF">
            <w:pPr>
              <w:jc w:val="center"/>
              <w:rPr>
                <w:rFonts w:cs="Arial"/>
                <w:color w:val="000000"/>
                <w:sz w:val="18"/>
                <w:szCs w:val="18"/>
              </w:rPr>
            </w:pPr>
            <w:r w:rsidRPr="003918B1">
              <w:rPr>
                <w:rFonts w:cs="Arial"/>
                <w:color w:val="000000"/>
                <w:sz w:val="18"/>
                <w:szCs w:val="18"/>
              </w:rPr>
              <w:t>3.116</w:t>
            </w:r>
          </w:p>
        </w:tc>
        <w:tc>
          <w:tcPr>
            <w:tcW w:w="632" w:type="pct"/>
            <w:vAlign w:val="center"/>
          </w:tcPr>
          <w:p w14:paraId="1878AFB5" w14:textId="77777777" w:rsidR="005B5EDF" w:rsidRPr="003918B1" w:rsidRDefault="005B5EDF" w:rsidP="005B5EDF">
            <w:pPr>
              <w:jc w:val="center"/>
              <w:rPr>
                <w:rFonts w:cs="Arial"/>
                <w:color w:val="000000"/>
                <w:sz w:val="18"/>
                <w:szCs w:val="18"/>
              </w:rPr>
            </w:pPr>
            <w:r w:rsidRPr="003918B1">
              <w:rPr>
                <w:rFonts w:cs="Arial"/>
                <w:color w:val="000000"/>
                <w:sz w:val="18"/>
                <w:szCs w:val="18"/>
              </w:rPr>
              <w:t>2.952</w:t>
            </w:r>
          </w:p>
        </w:tc>
        <w:tc>
          <w:tcPr>
            <w:tcW w:w="632" w:type="pct"/>
            <w:vAlign w:val="center"/>
          </w:tcPr>
          <w:p w14:paraId="68F97477" w14:textId="77777777" w:rsidR="005B5EDF" w:rsidRPr="003918B1" w:rsidRDefault="005B5EDF" w:rsidP="005B5EDF">
            <w:pPr>
              <w:jc w:val="center"/>
              <w:rPr>
                <w:rFonts w:cs="Arial"/>
                <w:color w:val="000000"/>
                <w:sz w:val="18"/>
                <w:szCs w:val="18"/>
              </w:rPr>
            </w:pPr>
            <w:r w:rsidRPr="003918B1">
              <w:rPr>
                <w:rFonts w:cs="Arial"/>
                <w:color w:val="000000"/>
                <w:sz w:val="18"/>
                <w:szCs w:val="18"/>
              </w:rPr>
              <w:t>2.793</w:t>
            </w:r>
          </w:p>
        </w:tc>
        <w:tc>
          <w:tcPr>
            <w:tcW w:w="491" w:type="pct"/>
            <w:shd w:val="clear" w:color="auto" w:fill="548DD4" w:themeFill="text2" w:themeFillTint="99"/>
            <w:vAlign w:val="center"/>
          </w:tcPr>
          <w:p w14:paraId="44F5DE89" w14:textId="14541EE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95</w:t>
            </w:r>
          </w:p>
        </w:tc>
        <w:tc>
          <w:tcPr>
            <w:tcW w:w="707" w:type="pct"/>
            <w:tcBorders>
              <w:top w:val="single" w:sz="4" w:space="0" w:color="auto"/>
              <w:bottom w:val="single" w:sz="4" w:space="0" w:color="auto"/>
              <w:right w:val="single" w:sz="4" w:space="0" w:color="auto"/>
            </w:tcBorders>
            <w:vAlign w:val="center"/>
          </w:tcPr>
          <w:p w14:paraId="2766F76D" w14:textId="7A31971E" w:rsidR="005B5EDF" w:rsidRPr="003918B1" w:rsidRDefault="005B5EDF" w:rsidP="005B5EDF">
            <w:pPr>
              <w:jc w:val="center"/>
              <w:rPr>
                <w:rFonts w:cs="Arial"/>
                <w:color w:val="000000"/>
                <w:sz w:val="18"/>
                <w:szCs w:val="18"/>
              </w:rPr>
            </w:pPr>
            <w:r w:rsidRPr="003918B1">
              <w:rPr>
                <w:rFonts w:cs="Arial"/>
                <w:color w:val="000000"/>
                <w:sz w:val="18"/>
                <w:szCs w:val="18"/>
              </w:rPr>
              <w:t>0.763</w:t>
            </w:r>
          </w:p>
        </w:tc>
        <w:tc>
          <w:tcPr>
            <w:tcW w:w="708" w:type="pct"/>
            <w:tcBorders>
              <w:top w:val="single" w:sz="4" w:space="0" w:color="auto"/>
              <w:left w:val="single" w:sz="4" w:space="0" w:color="auto"/>
              <w:bottom w:val="single" w:sz="4" w:space="0" w:color="auto"/>
              <w:right w:val="single" w:sz="4" w:space="0" w:color="auto"/>
            </w:tcBorders>
            <w:vAlign w:val="center"/>
          </w:tcPr>
          <w:p w14:paraId="342ED947" w14:textId="5B7F63FD" w:rsidR="005B5EDF" w:rsidRPr="003918B1" w:rsidRDefault="005B5EDF" w:rsidP="005B5EDF">
            <w:pPr>
              <w:jc w:val="center"/>
              <w:rPr>
                <w:rFonts w:cs="Arial"/>
                <w:color w:val="000000"/>
                <w:sz w:val="18"/>
                <w:szCs w:val="18"/>
              </w:rPr>
            </w:pPr>
            <w:r w:rsidRPr="003918B1">
              <w:rPr>
                <w:rFonts w:cs="Arial"/>
                <w:color w:val="000000"/>
                <w:sz w:val="18"/>
                <w:szCs w:val="18"/>
              </w:rPr>
              <w:t>0.708</w:t>
            </w:r>
          </w:p>
        </w:tc>
        <w:tc>
          <w:tcPr>
            <w:tcW w:w="707" w:type="pct"/>
            <w:tcBorders>
              <w:top w:val="single" w:sz="4" w:space="0" w:color="auto"/>
              <w:left w:val="single" w:sz="4" w:space="0" w:color="auto"/>
              <w:bottom w:val="single" w:sz="4" w:space="0" w:color="auto"/>
              <w:right w:val="single" w:sz="4" w:space="0" w:color="auto"/>
            </w:tcBorders>
            <w:vAlign w:val="center"/>
          </w:tcPr>
          <w:p w14:paraId="045259FB" w14:textId="412BD81F" w:rsidR="005B5EDF" w:rsidRPr="003918B1" w:rsidRDefault="005B5EDF" w:rsidP="005B5EDF">
            <w:pPr>
              <w:jc w:val="center"/>
              <w:rPr>
                <w:rFonts w:cs="Arial"/>
                <w:color w:val="000000"/>
                <w:sz w:val="18"/>
                <w:szCs w:val="18"/>
              </w:rPr>
            </w:pPr>
            <w:r w:rsidRPr="003918B1">
              <w:rPr>
                <w:rFonts w:cs="Arial"/>
                <w:color w:val="000000"/>
                <w:sz w:val="18"/>
                <w:szCs w:val="18"/>
              </w:rPr>
              <w:t>0.654</w:t>
            </w:r>
          </w:p>
        </w:tc>
      </w:tr>
      <w:tr w:rsidR="005B5EDF" w:rsidRPr="003918B1" w14:paraId="26AF07E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94B915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55</w:t>
            </w:r>
          </w:p>
        </w:tc>
        <w:tc>
          <w:tcPr>
            <w:tcW w:w="631" w:type="pct"/>
            <w:tcBorders>
              <w:bottom w:val="single" w:sz="4" w:space="0" w:color="auto"/>
            </w:tcBorders>
            <w:vAlign w:val="center"/>
          </w:tcPr>
          <w:p w14:paraId="33141CA3" w14:textId="77777777" w:rsidR="005B5EDF" w:rsidRPr="003918B1" w:rsidRDefault="005B5EDF" w:rsidP="005B5EDF">
            <w:pPr>
              <w:jc w:val="center"/>
              <w:rPr>
                <w:rFonts w:cs="Arial"/>
                <w:color w:val="000000"/>
                <w:sz w:val="18"/>
                <w:szCs w:val="18"/>
              </w:rPr>
            </w:pPr>
            <w:r w:rsidRPr="003918B1">
              <w:rPr>
                <w:rFonts w:cs="Arial"/>
                <w:color w:val="000000"/>
                <w:sz w:val="18"/>
                <w:szCs w:val="18"/>
              </w:rPr>
              <w:t>3.001</w:t>
            </w:r>
          </w:p>
        </w:tc>
        <w:tc>
          <w:tcPr>
            <w:tcW w:w="632" w:type="pct"/>
            <w:tcBorders>
              <w:bottom w:val="single" w:sz="4" w:space="0" w:color="auto"/>
            </w:tcBorders>
            <w:vAlign w:val="center"/>
          </w:tcPr>
          <w:p w14:paraId="259B651F" w14:textId="77777777" w:rsidR="005B5EDF" w:rsidRPr="003918B1" w:rsidRDefault="005B5EDF" w:rsidP="005B5EDF">
            <w:pPr>
              <w:jc w:val="center"/>
              <w:rPr>
                <w:rFonts w:cs="Arial"/>
                <w:color w:val="000000"/>
                <w:sz w:val="18"/>
                <w:szCs w:val="18"/>
              </w:rPr>
            </w:pPr>
            <w:r w:rsidRPr="003918B1">
              <w:rPr>
                <w:rFonts w:cs="Arial"/>
                <w:color w:val="000000"/>
                <w:sz w:val="18"/>
                <w:szCs w:val="18"/>
              </w:rPr>
              <w:t>2.841</w:t>
            </w:r>
          </w:p>
        </w:tc>
        <w:tc>
          <w:tcPr>
            <w:tcW w:w="632" w:type="pct"/>
            <w:tcBorders>
              <w:bottom w:val="single" w:sz="4" w:space="0" w:color="auto"/>
            </w:tcBorders>
            <w:vAlign w:val="center"/>
          </w:tcPr>
          <w:p w14:paraId="558309D0" w14:textId="77777777" w:rsidR="005B5EDF" w:rsidRPr="003918B1" w:rsidRDefault="005B5EDF" w:rsidP="005B5EDF">
            <w:pPr>
              <w:jc w:val="center"/>
              <w:rPr>
                <w:rFonts w:cs="Arial"/>
                <w:color w:val="000000"/>
                <w:sz w:val="18"/>
                <w:szCs w:val="18"/>
              </w:rPr>
            </w:pPr>
            <w:r w:rsidRPr="003918B1">
              <w:rPr>
                <w:rFonts w:cs="Arial"/>
                <w:color w:val="000000"/>
                <w:sz w:val="18"/>
                <w:szCs w:val="18"/>
              </w:rPr>
              <w:t>2.685</w:t>
            </w:r>
          </w:p>
        </w:tc>
        <w:tc>
          <w:tcPr>
            <w:tcW w:w="491" w:type="pct"/>
            <w:tcBorders>
              <w:bottom w:val="single" w:sz="4" w:space="0" w:color="auto"/>
            </w:tcBorders>
            <w:shd w:val="clear" w:color="auto" w:fill="548DD4" w:themeFill="text2" w:themeFillTint="99"/>
            <w:vAlign w:val="center"/>
          </w:tcPr>
          <w:p w14:paraId="1F1C4934" w14:textId="4A0EF6B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96</w:t>
            </w:r>
          </w:p>
        </w:tc>
        <w:tc>
          <w:tcPr>
            <w:tcW w:w="707" w:type="pct"/>
            <w:tcBorders>
              <w:top w:val="single" w:sz="4" w:space="0" w:color="auto"/>
              <w:bottom w:val="single" w:sz="4" w:space="0" w:color="auto"/>
              <w:right w:val="single" w:sz="4" w:space="0" w:color="auto"/>
            </w:tcBorders>
            <w:vAlign w:val="center"/>
          </w:tcPr>
          <w:p w14:paraId="1B312529" w14:textId="3B1C12C4" w:rsidR="005B5EDF" w:rsidRPr="003918B1" w:rsidRDefault="005B5EDF" w:rsidP="005B5EDF">
            <w:pPr>
              <w:jc w:val="center"/>
              <w:rPr>
                <w:rFonts w:cs="Arial"/>
                <w:color w:val="000000"/>
                <w:sz w:val="18"/>
                <w:szCs w:val="18"/>
              </w:rPr>
            </w:pPr>
            <w:r w:rsidRPr="003918B1">
              <w:rPr>
                <w:rFonts w:cs="Arial"/>
                <w:color w:val="000000"/>
                <w:sz w:val="18"/>
                <w:szCs w:val="18"/>
              </w:rPr>
              <w:t>0.74</w:t>
            </w:r>
          </w:p>
        </w:tc>
        <w:tc>
          <w:tcPr>
            <w:tcW w:w="708" w:type="pct"/>
            <w:tcBorders>
              <w:top w:val="single" w:sz="4" w:space="0" w:color="auto"/>
              <w:left w:val="single" w:sz="4" w:space="0" w:color="auto"/>
              <w:bottom w:val="single" w:sz="4" w:space="0" w:color="auto"/>
              <w:right w:val="single" w:sz="4" w:space="0" w:color="auto"/>
            </w:tcBorders>
            <w:vAlign w:val="center"/>
          </w:tcPr>
          <w:p w14:paraId="476B647F" w14:textId="3F08B0D6" w:rsidR="005B5EDF" w:rsidRPr="003918B1" w:rsidRDefault="005B5EDF" w:rsidP="005B5EDF">
            <w:pPr>
              <w:jc w:val="center"/>
              <w:rPr>
                <w:rFonts w:cs="Arial"/>
                <w:color w:val="000000"/>
                <w:sz w:val="18"/>
                <w:szCs w:val="18"/>
              </w:rPr>
            </w:pPr>
            <w:r w:rsidRPr="003918B1">
              <w:rPr>
                <w:rFonts w:cs="Arial"/>
                <w:color w:val="000000"/>
                <w:sz w:val="18"/>
                <w:szCs w:val="18"/>
              </w:rPr>
              <w:t>0.686</w:t>
            </w:r>
          </w:p>
        </w:tc>
        <w:tc>
          <w:tcPr>
            <w:tcW w:w="707" w:type="pct"/>
            <w:tcBorders>
              <w:top w:val="single" w:sz="4" w:space="0" w:color="auto"/>
              <w:left w:val="single" w:sz="4" w:space="0" w:color="auto"/>
              <w:bottom w:val="single" w:sz="4" w:space="0" w:color="auto"/>
              <w:right w:val="single" w:sz="4" w:space="0" w:color="auto"/>
            </w:tcBorders>
            <w:vAlign w:val="center"/>
          </w:tcPr>
          <w:p w14:paraId="7DFB245D" w14:textId="4B74CE18" w:rsidR="005B5EDF" w:rsidRPr="003918B1" w:rsidRDefault="005B5EDF" w:rsidP="005B5EDF">
            <w:pPr>
              <w:jc w:val="center"/>
              <w:rPr>
                <w:rFonts w:cs="Arial"/>
                <w:color w:val="000000"/>
                <w:sz w:val="18"/>
                <w:szCs w:val="18"/>
              </w:rPr>
            </w:pPr>
            <w:r w:rsidRPr="003918B1">
              <w:rPr>
                <w:rFonts w:cs="Arial"/>
                <w:color w:val="000000"/>
                <w:sz w:val="18"/>
                <w:szCs w:val="18"/>
              </w:rPr>
              <w:t>0.634</w:t>
            </w:r>
          </w:p>
        </w:tc>
      </w:tr>
      <w:tr w:rsidR="005B5EDF" w:rsidRPr="003918B1" w14:paraId="5B92EDBB"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23CE4BEF"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56</w:t>
            </w:r>
          </w:p>
        </w:tc>
        <w:tc>
          <w:tcPr>
            <w:tcW w:w="631" w:type="pct"/>
            <w:tcBorders>
              <w:bottom w:val="single" w:sz="4" w:space="0" w:color="auto"/>
            </w:tcBorders>
            <w:vAlign w:val="center"/>
          </w:tcPr>
          <w:p w14:paraId="3C43D9B4" w14:textId="77777777" w:rsidR="005B5EDF" w:rsidRPr="003918B1" w:rsidRDefault="005B5EDF" w:rsidP="005B5EDF">
            <w:pPr>
              <w:jc w:val="center"/>
              <w:rPr>
                <w:rFonts w:cs="Arial"/>
                <w:color w:val="000000"/>
                <w:sz w:val="18"/>
                <w:szCs w:val="18"/>
              </w:rPr>
            </w:pPr>
            <w:r w:rsidRPr="003918B1">
              <w:rPr>
                <w:rFonts w:cs="Arial"/>
                <w:color w:val="000000"/>
                <w:sz w:val="18"/>
                <w:szCs w:val="18"/>
              </w:rPr>
              <w:t>2.89</w:t>
            </w:r>
          </w:p>
        </w:tc>
        <w:tc>
          <w:tcPr>
            <w:tcW w:w="632" w:type="pct"/>
            <w:tcBorders>
              <w:bottom w:val="single" w:sz="4" w:space="0" w:color="auto"/>
            </w:tcBorders>
            <w:vAlign w:val="center"/>
          </w:tcPr>
          <w:p w14:paraId="1203ABFB" w14:textId="77777777" w:rsidR="005B5EDF" w:rsidRPr="003918B1" w:rsidRDefault="005B5EDF" w:rsidP="005B5EDF">
            <w:pPr>
              <w:jc w:val="center"/>
              <w:rPr>
                <w:rFonts w:cs="Arial"/>
                <w:color w:val="000000"/>
                <w:sz w:val="18"/>
                <w:szCs w:val="18"/>
              </w:rPr>
            </w:pPr>
            <w:r w:rsidRPr="003918B1">
              <w:rPr>
                <w:rFonts w:cs="Arial"/>
                <w:color w:val="000000"/>
                <w:sz w:val="18"/>
                <w:szCs w:val="18"/>
              </w:rPr>
              <w:t>2.734</w:t>
            </w:r>
          </w:p>
        </w:tc>
        <w:tc>
          <w:tcPr>
            <w:tcW w:w="632" w:type="pct"/>
            <w:tcBorders>
              <w:bottom w:val="single" w:sz="4" w:space="0" w:color="auto"/>
            </w:tcBorders>
            <w:vAlign w:val="center"/>
          </w:tcPr>
          <w:p w14:paraId="31E96AA4" w14:textId="77777777" w:rsidR="005B5EDF" w:rsidRPr="003918B1" w:rsidRDefault="005B5EDF" w:rsidP="005B5EDF">
            <w:pPr>
              <w:jc w:val="center"/>
              <w:rPr>
                <w:rFonts w:cs="Arial"/>
                <w:color w:val="000000"/>
                <w:sz w:val="18"/>
                <w:szCs w:val="18"/>
              </w:rPr>
            </w:pPr>
            <w:r w:rsidRPr="003918B1">
              <w:rPr>
                <w:rFonts w:cs="Arial"/>
                <w:color w:val="000000"/>
                <w:sz w:val="18"/>
                <w:szCs w:val="18"/>
              </w:rPr>
              <w:t>2.582</w:t>
            </w:r>
          </w:p>
        </w:tc>
        <w:tc>
          <w:tcPr>
            <w:tcW w:w="491" w:type="pct"/>
            <w:tcBorders>
              <w:bottom w:val="single" w:sz="4" w:space="0" w:color="auto"/>
            </w:tcBorders>
            <w:shd w:val="clear" w:color="auto" w:fill="548DD4" w:themeFill="text2" w:themeFillTint="99"/>
            <w:vAlign w:val="center"/>
          </w:tcPr>
          <w:p w14:paraId="62ACE0BB" w14:textId="5B134C14"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97</w:t>
            </w:r>
          </w:p>
        </w:tc>
        <w:tc>
          <w:tcPr>
            <w:tcW w:w="707" w:type="pct"/>
            <w:tcBorders>
              <w:top w:val="single" w:sz="4" w:space="0" w:color="auto"/>
              <w:bottom w:val="single" w:sz="4" w:space="0" w:color="auto"/>
              <w:right w:val="single" w:sz="4" w:space="0" w:color="auto"/>
            </w:tcBorders>
            <w:vAlign w:val="center"/>
          </w:tcPr>
          <w:p w14:paraId="1D3646E5" w14:textId="0E5A818C" w:rsidR="005B5EDF" w:rsidRPr="003918B1" w:rsidRDefault="005B5EDF" w:rsidP="005B5EDF">
            <w:pPr>
              <w:jc w:val="center"/>
              <w:rPr>
                <w:rFonts w:cs="Arial"/>
                <w:color w:val="000000"/>
                <w:sz w:val="18"/>
                <w:szCs w:val="18"/>
              </w:rPr>
            </w:pPr>
            <w:r w:rsidRPr="003918B1">
              <w:rPr>
                <w:rFonts w:cs="Arial"/>
                <w:color w:val="000000"/>
                <w:sz w:val="18"/>
                <w:szCs w:val="18"/>
              </w:rPr>
              <w:t>0.718</w:t>
            </w:r>
          </w:p>
        </w:tc>
        <w:tc>
          <w:tcPr>
            <w:tcW w:w="708" w:type="pct"/>
            <w:tcBorders>
              <w:top w:val="single" w:sz="4" w:space="0" w:color="auto"/>
              <w:left w:val="single" w:sz="4" w:space="0" w:color="auto"/>
              <w:bottom w:val="single" w:sz="4" w:space="0" w:color="auto"/>
              <w:right w:val="single" w:sz="4" w:space="0" w:color="auto"/>
            </w:tcBorders>
            <w:vAlign w:val="center"/>
          </w:tcPr>
          <w:p w14:paraId="464A7451" w14:textId="41288903" w:rsidR="005B5EDF" w:rsidRPr="003918B1" w:rsidRDefault="005B5EDF" w:rsidP="005B5EDF">
            <w:pPr>
              <w:jc w:val="center"/>
              <w:rPr>
                <w:rFonts w:cs="Arial"/>
                <w:color w:val="000000"/>
                <w:sz w:val="18"/>
                <w:szCs w:val="18"/>
              </w:rPr>
            </w:pPr>
            <w:r w:rsidRPr="003918B1">
              <w:rPr>
                <w:rFonts w:cs="Arial"/>
                <w:color w:val="000000"/>
                <w:sz w:val="18"/>
                <w:szCs w:val="18"/>
              </w:rPr>
              <w:t>0.666</w:t>
            </w:r>
          </w:p>
        </w:tc>
        <w:tc>
          <w:tcPr>
            <w:tcW w:w="707" w:type="pct"/>
            <w:tcBorders>
              <w:top w:val="single" w:sz="4" w:space="0" w:color="auto"/>
              <w:left w:val="single" w:sz="4" w:space="0" w:color="auto"/>
              <w:bottom w:val="single" w:sz="4" w:space="0" w:color="auto"/>
              <w:right w:val="single" w:sz="4" w:space="0" w:color="auto"/>
            </w:tcBorders>
            <w:vAlign w:val="center"/>
          </w:tcPr>
          <w:p w14:paraId="315D18F3" w14:textId="4B1D17EC" w:rsidR="005B5EDF" w:rsidRPr="003918B1" w:rsidRDefault="005B5EDF" w:rsidP="005B5EDF">
            <w:pPr>
              <w:jc w:val="center"/>
              <w:rPr>
                <w:rFonts w:cs="Arial"/>
                <w:color w:val="000000"/>
                <w:sz w:val="18"/>
                <w:szCs w:val="18"/>
              </w:rPr>
            </w:pPr>
            <w:r w:rsidRPr="003918B1">
              <w:rPr>
                <w:rFonts w:cs="Arial"/>
                <w:color w:val="000000"/>
                <w:sz w:val="18"/>
                <w:szCs w:val="18"/>
              </w:rPr>
              <w:t>0.615</w:t>
            </w:r>
          </w:p>
        </w:tc>
      </w:tr>
      <w:tr w:rsidR="005B5EDF" w:rsidRPr="003918B1" w14:paraId="661E847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2EB6F56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57</w:t>
            </w:r>
          </w:p>
        </w:tc>
        <w:tc>
          <w:tcPr>
            <w:tcW w:w="631" w:type="pct"/>
            <w:tcBorders>
              <w:bottom w:val="single" w:sz="4" w:space="0" w:color="auto"/>
            </w:tcBorders>
            <w:vAlign w:val="center"/>
          </w:tcPr>
          <w:p w14:paraId="3BF13B6C" w14:textId="77777777" w:rsidR="005B5EDF" w:rsidRPr="003918B1" w:rsidRDefault="005B5EDF" w:rsidP="005B5EDF">
            <w:pPr>
              <w:jc w:val="center"/>
              <w:rPr>
                <w:rFonts w:cs="Arial"/>
                <w:color w:val="000000"/>
                <w:sz w:val="18"/>
                <w:szCs w:val="18"/>
              </w:rPr>
            </w:pPr>
            <w:r w:rsidRPr="003918B1">
              <w:rPr>
                <w:rFonts w:cs="Arial"/>
                <w:color w:val="000000"/>
                <w:sz w:val="18"/>
                <w:szCs w:val="18"/>
              </w:rPr>
              <w:t>2.784</w:t>
            </w:r>
          </w:p>
        </w:tc>
        <w:tc>
          <w:tcPr>
            <w:tcW w:w="632" w:type="pct"/>
            <w:tcBorders>
              <w:bottom w:val="single" w:sz="4" w:space="0" w:color="auto"/>
            </w:tcBorders>
            <w:vAlign w:val="center"/>
          </w:tcPr>
          <w:p w14:paraId="30817142" w14:textId="77777777" w:rsidR="005B5EDF" w:rsidRPr="003918B1" w:rsidRDefault="005B5EDF" w:rsidP="005B5EDF">
            <w:pPr>
              <w:jc w:val="center"/>
              <w:rPr>
                <w:rFonts w:cs="Arial"/>
                <w:color w:val="000000"/>
                <w:sz w:val="18"/>
                <w:szCs w:val="18"/>
              </w:rPr>
            </w:pPr>
            <w:r w:rsidRPr="003918B1">
              <w:rPr>
                <w:rFonts w:cs="Arial"/>
                <w:color w:val="000000"/>
                <w:sz w:val="18"/>
                <w:szCs w:val="18"/>
              </w:rPr>
              <w:t>2.632</w:t>
            </w:r>
          </w:p>
        </w:tc>
        <w:tc>
          <w:tcPr>
            <w:tcW w:w="632" w:type="pct"/>
            <w:tcBorders>
              <w:bottom w:val="single" w:sz="4" w:space="0" w:color="auto"/>
            </w:tcBorders>
            <w:vAlign w:val="center"/>
          </w:tcPr>
          <w:p w14:paraId="70E2AE57" w14:textId="77777777" w:rsidR="005B5EDF" w:rsidRPr="003918B1" w:rsidRDefault="005B5EDF" w:rsidP="005B5EDF">
            <w:pPr>
              <w:jc w:val="center"/>
              <w:rPr>
                <w:rFonts w:cs="Arial"/>
                <w:color w:val="000000"/>
                <w:sz w:val="18"/>
                <w:szCs w:val="18"/>
              </w:rPr>
            </w:pPr>
            <w:r w:rsidRPr="003918B1">
              <w:rPr>
                <w:rFonts w:cs="Arial"/>
                <w:color w:val="000000"/>
                <w:sz w:val="18"/>
                <w:szCs w:val="18"/>
              </w:rPr>
              <w:t>2.484</w:t>
            </w:r>
          </w:p>
        </w:tc>
        <w:tc>
          <w:tcPr>
            <w:tcW w:w="491" w:type="pct"/>
            <w:tcBorders>
              <w:bottom w:val="single" w:sz="4" w:space="0" w:color="auto"/>
            </w:tcBorders>
            <w:shd w:val="clear" w:color="auto" w:fill="548DD4" w:themeFill="text2" w:themeFillTint="99"/>
            <w:vAlign w:val="center"/>
          </w:tcPr>
          <w:p w14:paraId="434736BE" w14:textId="362B9EC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98</w:t>
            </w:r>
          </w:p>
        </w:tc>
        <w:tc>
          <w:tcPr>
            <w:tcW w:w="707" w:type="pct"/>
            <w:tcBorders>
              <w:top w:val="single" w:sz="4" w:space="0" w:color="auto"/>
              <w:bottom w:val="single" w:sz="4" w:space="0" w:color="auto"/>
              <w:right w:val="single" w:sz="4" w:space="0" w:color="auto"/>
            </w:tcBorders>
            <w:vAlign w:val="center"/>
          </w:tcPr>
          <w:p w14:paraId="1E0BE9AC" w14:textId="42776DFF" w:rsidR="005B5EDF" w:rsidRPr="003918B1" w:rsidRDefault="005B5EDF" w:rsidP="005B5EDF">
            <w:pPr>
              <w:jc w:val="center"/>
              <w:rPr>
                <w:rFonts w:cs="Arial"/>
                <w:color w:val="000000"/>
                <w:sz w:val="18"/>
                <w:szCs w:val="18"/>
              </w:rPr>
            </w:pPr>
            <w:r w:rsidRPr="003918B1">
              <w:rPr>
                <w:rFonts w:cs="Arial"/>
                <w:color w:val="000000"/>
                <w:sz w:val="18"/>
                <w:szCs w:val="18"/>
              </w:rPr>
              <w:t>0.697</w:t>
            </w:r>
          </w:p>
        </w:tc>
        <w:tc>
          <w:tcPr>
            <w:tcW w:w="708" w:type="pct"/>
            <w:tcBorders>
              <w:top w:val="single" w:sz="4" w:space="0" w:color="auto"/>
              <w:left w:val="single" w:sz="4" w:space="0" w:color="auto"/>
              <w:bottom w:val="single" w:sz="4" w:space="0" w:color="auto"/>
              <w:right w:val="single" w:sz="4" w:space="0" w:color="auto"/>
            </w:tcBorders>
            <w:vAlign w:val="center"/>
          </w:tcPr>
          <w:p w14:paraId="4A102C5F" w14:textId="7AC39577" w:rsidR="005B5EDF" w:rsidRPr="003918B1" w:rsidRDefault="005B5EDF" w:rsidP="005B5EDF">
            <w:pPr>
              <w:jc w:val="center"/>
              <w:rPr>
                <w:rFonts w:cs="Arial"/>
                <w:color w:val="000000"/>
                <w:sz w:val="18"/>
                <w:szCs w:val="18"/>
              </w:rPr>
            </w:pPr>
            <w:r w:rsidRPr="003918B1">
              <w:rPr>
                <w:rFonts w:cs="Arial"/>
                <w:color w:val="000000"/>
                <w:sz w:val="18"/>
                <w:szCs w:val="18"/>
              </w:rPr>
              <w:t>0.646</w:t>
            </w:r>
          </w:p>
        </w:tc>
        <w:tc>
          <w:tcPr>
            <w:tcW w:w="707" w:type="pct"/>
            <w:tcBorders>
              <w:top w:val="single" w:sz="4" w:space="0" w:color="auto"/>
              <w:left w:val="single" w:sz="4" w:space="0" w:color="auto"/>
              <w:bottom w:val="single" w:sz="4" w:space="0" w:color="auto"/>
              <w:right w:val="single" w:sz="4" w:space="0" w:color="auto"/>
            </w:tcBorders>
            <w:vAlign w:val="center"/>
          </w:tcPr>
          <w:p w14:paraId="69831DE3" w14:textId="3C4A0186" w:rsidR="005B5EDF" w:rsidRPr="003918B1" w:rsidRDefault="005B5EDF" w:rsidP="005B5EDF">
            <w:pPr>
              <w:jc w:val="center"/>
              <w:rPr>
                <w:rFonts w:cs="Arial"/>
                <w:color w:val="000000"/>
                <w:sz w:val="18"/>
                <w:szCs w:val="18"/>
              </w:rPr>
            </w:pPr>
            <w:r w:rsidRPr="003918B1">
              <w:rPr>
                <w:rFonts w:cs="Arial"/>
                <w:color w:val="000000"/>
                <w:sz w:val="18"/>
                <w:szCs w:val="18"/>
              </w:rPr>
              <w:t>0.597</w:t>
            </w:r>
          </w:p>
        </w:tc>
      </w:tr>
      <w:tr w:rsidR="005B5EDF" w:rsidRPr="003918B1" w14:paraId="5E24CAB2"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3BCC1AB3"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58</w:t>
            </w:r>
          </w:p>
        </w:tc>
        <w:tc>
          <w:tcPr>
            <w:tcW w:w="631" w:type="pct"/>
            <w:tcBorders>
              <w:bottom w:val="single" w:sz="4" w:space="0" w:color="auto"/>
            </w:tcBorders>
            <w:vAlign w:val="center"/>
          </w:tcPr>
          <w:p w14:paraId="20292696" w14:textId="77777777" w:rsidR="005B5EDF" w:rsidRPr="003918B1" w:rsidRDefault="005B5EDF" w:rsidP="005B5EDF">
            <w:pPr>
              <w:jc w:val="center"/>
              <w:rPr>
                <w:rFonts w:cs="Arial"/>
                <w:color w:val="000000"/>
                <w:sz w:val="18"/>
                <w:szCs w:val="18"/>
              </w:rPr>
            </w:pPr>
            <w:r w:rsidRPr="003918B1">
              <w:rPr>
                <w:rFonts w:cs="Arial"/>
                <w:color w:val="000000"/>
                <w:sz w:val="18"/>
                <w:szCs w:val="18"/>
              </w:rPr>
              <w:t>2.682</w:t>
            </w:r>
          </w:p>
        </w:tc>
        <w:tc>
          <w:tcPr>
            <w:tcW w:w="632" w:type="pct"/>
            <w:tcBorders>
              <w:bottom w:val="single" w:sz="4" w:space="0" w:color="auto"/>
            </w:tcBorders>
            <w:vAlign w:val="center"/>
          </w:tcPr>
          <w:p w14:paraId="65BA0EFF" w14:textId="77777777" w:rsidR="005B5EDF" w:rsidRPr="003918B1" w:rsidRDefault="005B5EDF" w:rsidP="005B5EDF">
            <w:pPr>
              <w:jc w:val="center"/>
              <w:rPr>
                <w:rFonts w:cs="Arial"/>
                <w:color w:val="000000"/>
                <w:sz w:val="18"/>
                <w:szCs w:val="18"/>
              </w:rPr>
            </w:pPr>
            <w:r w:rsidRPr="003918B1">
              <w:rPr>
                <w:rFonts w:cs="Arial"/>
                <w:color w:val="000000"/>
                <w:sz w:val="18"/>
                <w:szCs w:val="18"/>
              </w:rPr>
              <w:t>2.534</w:t>
            </w:r>
          </w:p>
        </w:tc>
        <w:tc>
          <w:tcPr>
            <w:tcW w:w="632" w:type="pct"/>
            <w:tcBorders>
              <w:bottom w:val="single" w:sz="4" w:space="0" w:color="auto"/>
            </w:tcBorders>
            <w:vAlign w:val="center"/>
          </w:tcPr>
          <w:p w14:paraId="2DDE49EB" w14:textId="77777777" w:rsidR="005B5EDF" w:rsidRPr="003918B1" w:rsidRDefault="005B5EDF" w:rsidP="005B5EDF">
            <w:pPr>
              <w:jc w:val="center"/>
              <w:rPr>
                <w:rFonts w:cs="Arial"/>
                <w:color w:val="000000"/>
                <w:sz w:val="18"/>
                <w:szCs w:val="18"/>
              </w:rPr>
            </w:pPr>
            <w:r w:rsidRPr="003918B1">
              <w:rPr>
                <w:rFonts w:cs="Arial"/>
                <w:color w:val="000000"/>
                <w:sz w:val="18"/>
                <w:szCs w:val="18"/>
              </w:rPr>
              <w:t>2.39</w:t>
            </w:r>
          </w:p>
        </w:tc>
        <w:tc>
          <w:tcPr>
            <w:tcW w:w="491" w:type="pct"/>
            <w:tcBorders>
              <w:bottom w:val="single" w:sz="4" w:space="0" w:color="auto"/>
            </w:tcBorders>
            <w:shd w:val="clear" w:color="auto" w:fill="548DD4" w:themeFill="text2" w:themeFillTint="99"/>
            <w:vAlign w:val="center"/>
          </w:tcPr>
          <w:p w14:paraId="43C68AD2" w14:textId="7E293EED"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99</w:t>
            </w:r>
          </w:p>
        </w:tc>
        <w:tc>
          <w:tcPr>
            <w:tcW w:w="707" w:type="pct"/>
            <w:tcBorders>
              <w:top w:val="single" w:sz="4" w:space="0" w:color="auto"/>
              <w:bottom w:val="single" w:sz="4" w:space="0" w:color="auto"/>
              <w:right w:val="single" w:sz="4" w:space="0" w:color="auto"/>
            </w:tcBorders>
            <w:vAlign w:val="center"/>
          </w:tcPr>
          <w:p w14:paraId="32C87AF3" w14:textId="0F6014B8" w:rsidR="005B5EDF" w:rsidRPr="003918B1" w:rsidRDefault="005B5EDF" w:rsidP="005B5EDF">
            <w:pPr>
              <w:jc w:val="center"/>
              <w:rPr>
                <w:rFonts w:cs="Arial"/>
                <w:color w:val="000000"/>
                <w:sz w:val="18"/>
                <w:szCs w:val="18"/>
              </w:rPr>
            </w:pPr>
            <w:r w:rsidRPr="003918B1">
              <w:rPr>
                <w:rFonts w:cs="Arial"/>
                <w:color w:val="000000"/>
                <w:sz w:val="18"/>
                <w:szCs w:val="18"/>
              </w:rPr>
              <w:t>0.677</w:t>
            </w:r>
          </w:p>
        </w:tc>
        <w:tc>
          <w:tcPr>
            <w:tcW w:w="708" w:type="pct"/>
            <w:tcBorders>
              <w:top w:val="single" w:sz="4" w:space="0" w:color="auto"/>
              <w:left w:val="single" w:sz="4" w:space="0" w:color="auto"/>
              <w:bottom w:val="single" w:sz="4" w:space="0" w:color="auto"/>
              <w:right w:val="single" w:sz="4" w:space="0" w:color="auto"/>
            </w:tcBorders>
            <w:vAlign w:val="center"/>
          </w:tcPr>
          <w:p w14:paraId="50217BE4" w14:textId="74078BD1" w:rsidR="005B5EDF" w:rsidRPr="003918B1" w:rsidRDefault="005B5EDF" w:rsidP="005B5EDF">
            <w:pPr>
              <w:jc w:val="center"/>
              <w:rPr>
                <w:rFonts w:cs="Arial"/>
                <w:color w:val="000000"/>
                <w:sz w:val="18"/>
                <w:szCs w:val="18"/>
              </w:rPr>
            </w:pPr>
            <w:r w:rsidRPr="003918B1">
              <w:rPr>
                <w:rFonts w:cs="Arial"/>
                <w:color w:val="000000"/>
                <w:sz w:val="18"/>
                <w:szCs w:val="18"/>
              </w:rPr>
              <w:t>0.627</w:t>
            </w:r>
          </w:p>
        </w:tc>
        <w:tc>
          <w:tcPr>
            <w:tcW w:w="707" w:type="pct"/>
            <w:tcBorders>
              <w:top w:val="single" w:sz="4" w:space="0" w:color="auto"/>
              <w:left w:val="single" w:sz="4" w:space="0" w:color="auto"/>
              <w:bottom w:val="single" w:sz="4" w:space="0" w:color="auto"/>
              <w:right w:val="single" w:sz="4" w:space="0" w:color="auto"/>
            </w:tcBorders>
            <w:vAlign w:val="center"/>
          </w:tcPr>
          <w:p w14:paraId="2F9ABBD6" w14:textId="608BBADF" w:rsidR="005B5EDF" w:rsidRPr="003918B1" w:rsidRDefault="005B5EDF" w:rsidP="005B5EDF">
            <w:pPr>
              <w:jc w:val="center"/>
              <w:rPr>
                <w:rFonts w:cs="Arial"/>
                <w:color w:val="000000"/>
                <w:sz w:val="18"/>
                <w:szCs w:val="18"/>
              </w:rPr>
            </w:pPr>
            <w:r w:rsidRPr="003918B1">
              <w:rPr>
                <w:rFonts w:cs="Arial"/>
                <w:color w:val="000000"/>
                <w:sz w:val="18"/>
                <w:szCs w:val="18"/>
              </w:rPr>
              <w:t>0.579</w:t>
            </w:r>
          </w:p>
        </w:tc>
      </w:tr>
      <w:tr w:rsidR="005B5EDF" w:rsidRPr="003918B1" w14:paraId="570732B7"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4480F338"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59</w:t>
            </w:r>
          </w:p>
        </w:tc>
        <w:tc>
          <w:tcPr>
            <w:tcW w:w="631" w:type="pct"/>
            <w:tcBorders>
              <w:bottom w:val="single" w:sz="4" w:space="0" w:color="auto"/>
            </w:tcBorders>
            <w:vAlign w:val="center"/>
          </w:tcPr>
          <w:p w14:paraId="21FF7C0B" w14:textId="77777777" w:rsidR="005B5EDF" w:rsidRPr="003918B1" w:rsidRDefault="005B5EDF" w:rsidP="005B5EDF">
            <w:pPr>
              <w:jc w:val="center"/>
              <w:rPr>
                <w:rFonts w:cs="Arial"/>
                <w:color w:val="000000"/>
                <w:sz w:val="18"/>
                <w:szCs w:val="18"/>
              </w:rPr>
            </w:pPr>
            <w:r w:rsidRPr="003918B1">
              <w:rPr>
                <w:rFonts w:cs="Arial"/>
                <w:color w:val="000000"/>
                <w:sz w:val="18"/>
                <w:szCs w:val="18"/>
              </w:rPr>
              <w:t>2.585</w:t>
            </w:r>
          </w:p>
        </w:tc>
        <w:tc>
          <w:tcPr>
            <w:tcW w:w="632" w:type="pct"/>
            <w:tcBorders>
              <w:bottom w:val="single" w:sz="4" w:space="0" w:color="auto"/>
            </w:tcBorders>
            <w:vAlign w:val="center"/>
          </w:tcPr>
          <w:p w14:paraId="61467D86" w14:textId="77777777" w:rsidR="005B5EDF" w:rsidRPr="003918B1" w:rsidRDefault="005B5EDF" w:rsidP="005B5EDF">
            <w:pPr>
              <w:jc w:val="center"/>
              <w:rPr>
                <w:rFonts w:cs="Arial"/>
                <w:color w:val="000000"/>
                <w:sz w:val="18"/>
                <w:szCs w:val="18"/>
              </w:rPr>
            </w:pPr>
            <w:r w:rsidRPr="003918B1">
              <w:rPr>
                <w:rFonts w:cs="Arial"/>
                <w:color w:val="000000"/>
                <w:sz w:val="18"/>
                <w:szCs w:val="18"/>
              </w:rPr>
              <w:t>2.44</w:t>
            </w:r>
          </w:p>
        </w:tc>
        <w:tc>
          <w:tcPr>
            <w:tcW w:w="632" w:type="pct"/>
            <w:tcBorders>
              <w:bottom w:val="single" w:sz="4" w:space="0" w:color="auto"/>
            </w:tcBorders>
            <w:vAlign w:val="center"/>
          </w:tcPr>
          <w:p w14:paraId="684A5B1D" w14:textId="77777777" w:rsidR="005B5EDF" w:rsidRPr="003918B1" w:rsidRDefault="005B5EDF" w:rsidP="005B5EDF">
            <w:pPr>
              <w:jc w:val="center"/>
              <w:rPr>
                <w:rFonts w:cs="Arial"/>
                <w:color w:val="000000"/>
                <w:sz w:val="18"/>
                <w:szCs w:val="18"/>
              </w:rPr>
            </w:pPr>
            <w:r w:rsidRPr="003918B1">
              <w:rPr>
                <w:rFonts w:cs="Arial"/>
                <w:color w:val="000000"/>
                <w:sz w:val="18"/>
                <w:szCs w:val="18"/>
              </w:rPr>
              <w:t>2.299</w:t>
            </w:r>
          </w:p>
        </w:tc>
        <w:tc>
          <w:tcPr>
            <w:tcW w:w="491" w:type="pct"/>
            <w:tcBorders>
              <w:bottom w:val="single" w:sz="4" w:space="0" w:color="auto"/>
            </w:tcBorders>
            <w:shd w:val="clear" w:color="auto" w:fill="548DD4" w:themeFill="text2" w:themeFillTint="99"/>
            <w:vAlign w:val="center"/>
          </w:tcPr>
          <w:p w14:paraId="079654C9" w14:textId="6B8CF73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100</w:t>
            </w:r>
          </w:p>
        </w:tc>
        <w:tc>
          <w:tcPr>
            <w:tcW w:w="707" w:type="pct"/>
            <w:tcBorders>
              <w:top w:val="single" w:sz="4" w:space="0" w:color="auto"/>
              <w:bottom w:val="single" w:sz="4" w:space="0" w:color="auto"/>
              <w:right w:val="single" w:sz="4" w:space="0" w:color="auto"/>
            </w:tcBorders>
            <w:vAlign w:val="center"/>
          </w:tcPr>
          <w:p w14:paraId="2D3F500E" w14:textId="19F50300" w:rsidR="005B5EDF" w:rsidRPr="003918B1" w:rsidRDefault="005B5EDF" w:rsidP="005B5EDF">
            <w:pPr>
              <w:jc w:val="center"/>
              <w:rPr>
                <w:rFonts w:cs="Arial"/>
                <w:color w:val="000000"/>
                <w:sz w:val="18"/>
                <w:szCs w:val="18"/>
              </w:rPr>
            </w:pPr>
            <w:r w:rsidRPr="003918B1">
              <w:rPr>
                <w:rFonts w:cs="Arial"/>
                <w:color w:val="000000"/>
                <w:sz w:val="18"/>
                <w:szCs w:val="18"/>
              </w:rPr>
              <w:t>0.657</w:t>
            </w:r>
          </w:p>
        </w:tc>
        <w:tc>
          <w:tcPr>
            <w:tcW w:w="708" w:type="pct"/>
            <w:tcBorders>
              <w:top w:val="single" w:sz="4" w:space="0" w:color="auto"/>
              <w:left w:val="single" w:sz="4" w:space="0" w:color="auto"/>
              <w:bottom w:val="single" w:sz="4" w:space="0" w:color="auto"/>
              <w:right w:val="single" w:sz="4" w:space="0" w:color="auto"/>
            </w:tcBorders>
            <w:vAlign w:val="center"/>
          </w:tcPr>
          <w:p w14:paraId="70EEE2EE" w14:textId="6780E0F4" w:rsidR="005B5EDF" w:rsidRPr="003918B1" w:rsidRDefault="005B5EDF" w:rsidP="005B5EDF">
            <w:pPr>
              <w:jc w:val="center"/>
              <w:rPr>
                <w:rFonts w:cs="Arial"/>
                <w:color w:val="000000"/>
                <w:sz w:val="18"/>
                <w:szCs w:val="18"/>
              </w:rPr>
            </w:pPr>
            <w:r w:rsidRPr="003918B1">
              <w:rPr>
                <w:rFonts w:cs="Arial"/>
                <w:color w:val="000000"/>
                <w:sz w:val="18"/>
                <w:szCs w:val="18"/>
              </w:rPr>
              <w:t>0.609</w:t>
            </w:r>
          </w:p>
        </w:tc>
        <w:tc>
          <w:tcPr>
            <w:tcW w:w="707" w:type="pct"/>
            <w:tcBorders>
              <w:top w:val="single" w:sz="4" w:space="0" w:color="auto"/>
              <w:left w:val="single" w:sz="4" w:space="0" w:color="auto"/>
              <w:bottom w:val="single" w:sz="4" w:space="0" w:color="auto"/>
              <w:right w:val="single" w:sz="4" w:space="0" w:color="auto"/>
            </w:tcBorders>
            <w:vAlign w:val="center"/>
          </w:tcPr>
          <w:p w14:paraId="1784A6FF" w14:textId="5642D531" w:rsidR="005B5EDF" w:rsidRPr="003918B1" w:rsidRDefault="005B5EDF" w:rsidP="005B5EDF">
            <w:pPr>
              <w:jc w:val="center"/>
              <w:rPr>
                <w:rFonts w:cs="Arial"/>
                <w:color w:val="000000"/>
                <w:sz w:val="18"/>
                <w:szCs w:val="18"/>
              </w:rPr>
            </w:pPr>
            <w:r w:rsidRPr="003918B1">
              <w:rPr>
                <w:rFonts w:cs="Arial"/>
                <w:color w:val="000000"/>
                <w:sz w:val="18"/>
                <w:szCs w:val="18"/>
              </w:rPr>
              <w:t>0.562</w:t>
            </w:r>
          </w:p>
        </w:tc>
      </w:tr>
      <w:tr w:rsidR="005B5EDF" w:rsidRPr="003918B1" w14:paraId="12946D0B"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4A318B85"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60</w:t>
            </w:r>
          </w:p>
        </w:tc>
        <w:tc>
          <w:tcPr>
            <w:tcW w:w="631" w:type="pct"/>
            <w:tcBorders>
              <w:bottom w:val="single" w:sz="4" w:space="0" w:color="auto"/>
            </w:tcBorders>
            <w:vAlign w:val="center"/>
          </w:tcPr>
          <w:p w14:paraId="69C23C83" w14:textId="77777777" w:rsidR="005B5EDF" w:rsidRPr="003918B1" w:rsidRDefault="005B5EDF" w:rsidP="005B5EDF">
            <w:pPr>
              <w:jc w:val="center"/>
              <w:rPr>
                <w:rFonts w:cs="Arial"/>
                <w:color w:val="000000"/>
                <w:sz w:val="18"/>
                <w:szCs w:val="18"/>
              </w:rPr>
            </w:pPr>
            <w:r w:rsidRPr="003918B1">
              <w:rPr>
                <w:rFonts w:cs="Arial"/>
                <w:color w:val="000000"/>
                <w:sz w:val="18"/>
                <w:szCs w:val="18"/>
              </w:rPr>
              <w:t>2.491</w:t>
            </w:r>
          </w:p>
        </w:tc>
        <w:tc>
          <w:tcPr>
            <w:tcW w:w="632" w:type="pct"/>
            <w:tcBorders>
              <w:bottom w:val="single" w:sz="4" w:space="0" w:color="auto"/>
            </w:tcBorders>
            <w:vAlign w:val="center"/>
          </w:tcPr>
          <w:p w14:paraId="5B986D91" w14:textId="77777777" w:rsidR="005B5EDF" w:rsidRPr="003918B1" w:rsidRDefault="005B5EDF" w:rsidP="005B5EDF">
            <w:pPr>
              <w:jc w:val="center"/>
              <w:rPr>
                <w:rFonts w:cs="Arial"/>
                <w:color w:val="000000"/>
                <w:sz w:val="18"/>
                <w:szCs w:val="18"/>
              </w:rPr>
            </w:pPr>
            <w:r w:rsidRPr="003918B1">
              <w:rPr>
                <w:rFonts w:cs="Arial"/>
                <w:color w:val="000000"/>
                <w:sz w:val="18"/>
                <w:szCs w:val="18"/>
              </w:rPr>
              <w:t>2.35</w:t>
            </w:r>
          </w:p>
        </w:tc>
        <w:tc>
          <w:tcPr>
            <w:tcW w:w="632" w:type="pct"/>
            <w:tcBorders>
              <w:bottom w:val="single" w:sz="4" w:space="0" w:color="auto"/>
            </w:tcBorders>
            <w:vAlign w:val="center"/>
          </w:tcPr>
          <w:p w14:paraId="01B036CF" w14:textId="77777777" w:rsidR="005B5EDF" w:rsidRPr="003918B1" w:rsidRDefault="005B5EDF" w:rsidP="005B5EDF">
            <w:pPr>
              <w:jc w:val="center"/>
              <w:rPr>
                <w:rFonts w:cs="Arial"/>
                <w:color w:val="000000"/>
                <w:sz w:val="18"/>
                <w:szCs w:val="18"/>
              </w:rPr>
            </w:pPr>
            <w:r w:rsidRPr="003918B1">
              <w:rPr>
                <w:rFonts w:cs="Arial"/>
                <w:color w:val="000000"/>
                <w:sz w:val="18"/>
                <w:szCs w:val="18"/>
              </w:rPr>
              <w:t>2.213</w:t>
            </w:r>
          </w:p>
        </w:tc>
        <w:tc>
          <w:tcPr>
            <w:tcW w:w="491" w:type="pct"/>
            <w:tcBorders>
              <w:bottom w:val="single" w:sz="4" w:space="0" w:color="auto"/>
            </w:tcBorders>
            <w:shd w:val="clear" w:color="auto" w:fill="548DD4" w:themeFill="text2" w:themeFillTint="99"/>
            <w:vAlign w:val="center"/>
          </w:tcPr>
          <w:p w14:paraId="60336296" w14:textId="5CF9AFDC"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101</w:t>
            </w:r>
          </w:p>
        </w:tc>
        <w:tc>
          <w:tcPr>
            <w:tcW w:w="707" w:type="pct"/>
            <w:tcBorders>
              <w:top w:val="single" w:sz="4" w:space="0" w:color="auto"/>
              <w:bottom w:val="single" w:sz="4" w:space="0" w:color="auto"/>
              <w:right w:val="single" w:sz="4" w:space="0" w:color="auto"/>
            </w:tcBorders>
            <w:vAlign w:val="center"/>
          </w:tcPr>
          <w:p w14:paraId="2E5A07F6" w14:textId="71DC7CCF" w:rsidR="005B5EDF" w:rsidRPr="003918B1" w:rsidRDefault="005B5EDF" w:rsidP="005B5EDF">
            <w:pPr>
              <w:jc w:val="center"/>
              <w:rPr>
                <w:rFonts w:cs="Arial"/>
                <w:color w:val="000000"/>
                <w:sz w:val="18"/>
                <w:szCs w:val="18"/>
              </w:rPr>
            </w:pPr>
            <w:r w:rsidRPr="003918B1">
              <w:rPr>
                <w:rFonts w:cs="Arial"/>
                <w:color w:val="000000"/>
                <w:sz w:val="18"/>
                <w:szCs w:val="18"/>
              </w:rPr>
              <w:t>0.638</w:t>
            </w:r>
          </w:p>
        </w:tc>
        <w:tc>
          <w:tcPr>
            <w:tcW w:w="708" w:type="pct"/>
            <w:tcBorders>
              <w:top w:val="single" w:sz="4" w:space="0" w:color="auto"/>
              <w:left w:val="single" w:sz="4" w:space="0" w:color="auto"/>
              <w:bottom w:val="single" w:sz="4" w:space="0" w:color="auto"/>
              <w:right w:val="single" w:sz="4" w:space="0" w:color="auto"/>
            </w:tcBorders>
            <w:vAlign w:val="center"/>
          </w:tcPr>
          <w:p w14:paraId="4EF02F53" w14:textId="32AD1500" w:rsidR="005B5EDF" w:rsidRPr="003918B1" w:rsidRDefault="005B5EDF" w:rsidP="005B5EDF">
            <w:pPr>
              <w:jc w:val="center"/>
              <w:rPr>
                <w:rFonts w:cs="Arial"/>
                <w:color w:val="000000"/>
                <w:sz w:val="18"/>
                <w:szCs w:val="18"/>
              </w:rPr>
            </w:pPr>
            <w:r w:rsidRPr="003918B1">
              <w:rPr>
                <w:rFonts w:cs="Arial"/>
                <w:color w:val="000000"/>
                <w:sz w:val="18"/>
                <w:szCs w:val="18"/>
              </w:rPr>
              <w:t>0.591</w:t>
            </w:r>
          </w:p>
        </w:tc>
        <w:tc>
          <w:tcPr>
            <w:tcW w:w="707" w:type="pct"/>
            <w:tcBorders>
              <w:top w:val="single" w:sz="4" w:space="0" w:color="auto"/>
              <w:left w:val="single" w:sz="4" w:space="0" w:color="auto"/>
              <w:bottom w:val="single" w:sz="4" w:space="0" w:color="auto"/>
              <w:right w:val="single" w:sz="4" w:space="0" w:color="auto"/>
            </w:tcBorders>
            <w:vAlign w:val="center"/>
          </w:tcPr>
          <w:p w14:paraId="6F545D83" w14:textId="350B67F5" w:rsidR="005B5EDF" w:rsidRPr="003918B1" w:rsidRDefault="005B5EDF" w:rsidP="005B5EDF">
            <w:pPr>
              <w:jc w:val="center"/>
              <w:rPr>
                <w:rFonts w:cs="Arial"/>
                <w:color w:val="000000"/>
                <w:sz w:val="18"/>
                <w:szCs w:val="18"/>
              </w:rPr>
            </w:pPr>
            <w:r w:rsidRPr="003918B1">
              <w:rPr>
                <w:rFonts w:cs="Arial"/>
                <w:color w:val="000000"/>
                <w:sz w:val="18"/>
                <w:szCs w:val="18"/>
              </w:rPr>
              <w:t>0.546</w:t>
            </w:r>
          </w:p>
        </w:tc>
      </w:tr>
      <w:tr w:rsidR="005B5EDF" w:rsidRPr="003918B1" w14:paraId="4858F4F2"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6327FB9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61</w:t>
            </w:r>
          </w:p>
        </w:tc>
        <w:tc>
          <w:tcPr>
            <w:tcW w:w="631" w:type="pct"/>
            <w:tcBorders>
              <w:bottom w:val="single" w:sz="4" w:space="0" w:color="auto"/>
            </w:tcBorders>
            <w:vAlign w:val="center"/>
          </w:tcPr>
          <w:p w14:paraId="0FEC8DDB" w14:textId="77777777" w:rsidR="005B5EDF" w:rsidRPr="003918B1" w:rsidRDefault="005B5EDF" w:rsidP="005B5EDF">
            <w:pPr>
              <w:jc w:val="center"/>
              <w:rPr>
                <w:rFonts w:cs="Arial"/>
                <w:color w:val="000000"/>
                <w:sz w:val="18"/>
                <w:szCs w:val="18"/>
              </w:rPr>
            </w:pPr>
            <w:r w:rsidRPr="003918B1">
              <w:rPr>
                <w:rFonts w:cs="Arial"/>
                <w:color w:val="000000"/>
                <w:sz w:val="18"/>
                <w:szCs w:val="18"/>
              </w:rPr>
              <w:t>2.401</w:t>
            </w:r>
          </w:p>
        </w:tc>
        <w:tc>
          <w:tcPr>
            <w:tcW w:w="632" w:type="pct"/>
            <w:tcBorders>
              <w:bottom w:val="single" w:sz="4" w:space="0" w:color="auto"/>
            </w:tcBorders>
            <w:vAlign w:val="center"/>
          </w:tcPr>
          <w:p w14:paraId="010AB98B" w14:textId="77777777" w:rsidR="005B5EDF" w:rsidRPr="003918B1" w:rsidRDefault="005B5EDF" w:rsidP="005B5EDF">
            <w:pPr>
              <w:jc w:val="center"/>
              <w:rPr>
                <w:rFonts w:cs="Arial"/>
                <w:color w:val="000000"/>
                <w:sz w:val="18"/>
                <w:szCs w:val="18"/>
              </w:rPr>
            </w:pPr>
            <w:r w:rsidRPr="003918B1">
              <w:rPr>
                <w:rFonts w:cs="Arial"/>
                <w:color w:val="000000"/>
                <w:sz w:val="18"/>
                <w:szCs w:val="18"/>
              </w:rPr>
              <w:t>2.264</w:t>
            </w:r>
          </w:p>
        </w:tc>
        <w:tc>
          <w:tcPr>
            <w:tcW w:w="632" w:type="pct"/>
            <w:tcBorders>
              <w:bottom w:val="single" w:sz="4" w:space="0" w:color="auto"/>
            </w:tcBorders>
            <w:vAlign w:val="center"/>
          </w:tcPr>
          <w:p w14:paraId="137CB8B4" w14:textId="77777777" w:rsidR="005B5EDF" w:rsidRPr="003918B1" w:rsidRDefault="005B5EDF" w:rsidP="005B5EDF">
            <w:pPr>
              <w:jc w:val="center"/>
              <w:rPr>
                <w:rFonts w:cs="Arial"/>
                <w:color w:val="000000"/>
                <w:sz w:val="18"/>
                <w:szCs w:val="18"/>
              </w:rPr>
            </w:pPr>
            <w:r w:rsidRPr="003918B1">
              <w:rPr>
                <w:rFonts w:cs="Arial"/>
                <w:color w:val="000000"/>
                <w:sz w:val="18"/>
                <w:szCs w:val="18"/>
              </w:rPr>
              <w:t>2.13</w:t>
            </w:r>
          </w:p>
        </w:tc>
        <w:tc>
          <w:tcPr>
            <w:tcW w:w="491" w:type="pct"/>
            <w:tcBorders>
              <w:bottom w:val="single" w:sz="4" w:space="0" w:color="auto"/>
            </w:tcBorders>
            <w:shd w:val="clear" w:color="auto" w:fill="548DD4" w:themeFill="text2" w:themeFillTint="99"/>
            <w:vAlign w:val="center"/>
          </w:tcPr>
          <w:p w14:paraId="32C69581" w14:textId="119FFC5F"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102</w:t>
            </w:r>
          </w:p>
        </w:tc>
        <w:tc>
          <w:tcPr>
            <w:tcW w:w="707" w:type="pct"/>
            <w:tcBorders>
              <w:top w:val="single" w:sz="4" w:space="0" w:color="auto"/>
              <w:bottom w:val="single" w:sz="4" w:space="0" w:color="auto"/>
              <w:right w:val="single" w:sz="4" w:space="0" w:color="auto"/>
            </w:tcBorders>
            <w:vAlign w:val="center"/>
          </w:tcPr>
          <w:p w14:paraId="0762391D" w14:textId="41A17E3C" w:rsidR="005B5EDF" w:rsidRPr="003918B1" w:rsidRDefault="005B5EDF" w:rsidP="005B5EDF">
            <w:pPr>
              <w:jc w:val="center"/>
              <w:rPr>
                <w:rFonts w:cs="Arial"/>
                <w:color w:val="000000"/>
                <w:sz w:val="18"/>
                <w:szCs w:val="18"/>
              </w:rPr>
            </w:pPr>
            <w:r w:rsidRPr="003918B1">
              <w:rPr>
                <w:rFonts w:cs="Arial"/>
                <w:color w:val="000000"/>
                <w:sz w:val="18"/>
                <w:szCs w:val="18"/>
              </w:rPr>
              <w:t>0.62</w:t>
            </w:r>
          </w:p>
        </w:tc>
        <w:tc>
          <w:tcPr>
            <w:tcW w:w="708" w:type="pct"/>
            <w:tcBorders>
              <w:top w:val="single" w:sz="4" w:space="0" w:color="auto"/>
              <w:left w:val="single" w:sz="4" w:space="0" w:color="auto"/>
              <w:bottom w:val="single" w:sz="4" w:space="0" w:color="auto"/>
              <w:right w:val="single" w:sz="4" w:space="0" w:color="auto"/>
            </w:tcBorders>
            <w:vAlign w:val="center"/>
          </w:tcPr>
          <w:p w14:paraId="5E35D50D" w14:textId="6B74A6B3" w:rsidR="005B5EDF" w:rsidRPr="003918B1" w:rsidRDefault="005B5EDF" w:rsidP="005B5EDF">
            <w:pPr>
              <w:jc w:val="center"/>
              <w:rPr>
                <w:rFonts w:cs="Arial"/>
                <w:color w:val="000000"/>
                <w:sz w:val="18"/>
                <w:szCs w:val="18"/>
              </w:rPr>
            </w:pPr>
            <w:r w:rsidRPr="003918B1">
              <w:rPr>
                <w:rFonts w:cs="Arial"/>
                <w:color w:val="000000"/>
                <w:sz w:val="18"/>
                <w:szCs w:val="18"/>
              </w:rPr>
              <w:t>0.574</w:t>
            </w:r>
          </w:p>
        </w:tc>
        <w:tc>
          <w:tcPr>
            <w:tcW w:w="707" w:type="pct"/>
            <w:tcBorders>
              <w:top w:val="single" w:sz="4" w:space="0" w:color="auto"/>
              <w:left w:val="single" w:sz="4" w:space="0" w:color="auto"/>
              <w:bottom w:val="single" w:sz="4" w:space="0" w:color="auto"/>
              <w:right w:val="single" w:sz="4" w:space="0" w:color="auto"/>
            </w:tcBorders>
            <w:vAlign w:val="center"/>
          </w:tcPr>
          <w:p w14:paraId="523B4F2B" w14:textId="752C183C" w:rsidR="005B5EDF" w:rsidRPr="003918B1" w:rsidRDefault="005B5EDF" w:rsidP="005B5EDF">
            <w:pPr>
              <w:jc w:val="center"/>
              <w:rPr>
                <w:rFonts w:cs="Arial"/>
                <w:color w:val="000000"/>
                <w:sz w:val="18"/>
                <w:szCs w:val="18"/>
              </w:rPr>
            </w:pPr>
            <w:r w:rsidRPr="003918B1">
              <w:rPr>
                <w:rFonts w:cs="Arial"/>
                <w:color w:val="000000"/>
                <w:sz w:val="18"/>
                <w:szCs w:val="18"/>
              </w:rPr>
              <w:t>0.53</w:t>
            </w:r>
          </w:p>
        </w:tc>
      </w:tr>
      <w:tr w:rsidR="005B5EDF" w:rsidRPr="003918B1" w14:paraId="1C3033EB"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17B9B6F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62</w:t>
            </w:r>
          </w:p>
        </w:tc>
        <w:tc>
          <w:tcPr>
            <w:tcW w:w="631" w:type="pct"/>
            <w:tcBorders>
              <w:bottom w:val="single" w:sz="4" w:space="0" w:color="auto"/>
            </w:tcBorders>
            <w:vAlign w:val="center"/>
          </w:tcPr>
          <w:p w14:paraId="4AACED68" w14:textId="77777777" w:rsidR="005B5EDF" w:rsidRPr="003918B1" w:rsidRDefault="005B5EDF" w:rsidP="005B5EDF">
            <w:pPr>
              <w:jc w:val="center"/>
              <w:rPr>
                <w:rFonts w:cs="Arial"/>
                <w:color w:val="000000"/>
                <w:sz w:val="18"/>
                <w:szCs w:val="18"/>
              </w:rPr>
            </w:pPr>
            <w:r w:rsidRPr="003918B1">
              <w:rPr>
                <w:rFonts w:cs="Arial"/>
                <w:color w:val="000000"/>
                <w:sz w:val="18"/>
                <w:szCs w:val="18"/>
              </w:rPr>
              <w:t>2.315</w:t>
            </w:r>
          </w:p>
        </w:tc>
        <w:tc>
          <w:tcPr>
            <w:tcW w:w="632" w:type="pct"/>
            <w:tcBorders>
              <w:bottom w:val="single" w:sz="4" w:space="0" w:color="auto"/>
            </w:tcBorders>
            <w:vAlign w:val="center"/>
          </w:tcPr>
          <w:p w14:paraId="671C9A27" w14:textId="77777777" w:rsidR="005B5EDF" w:rsidRPr="003918B1" w:rsidRDefault="005B5EDF" w:rsidP="005B5EDF">
            <w:pPr>
              <w:jc w:val="center"/>
              <w:rPr>
                <w:rFonts w:cs="Arial"/>
                <w:color w:val="000000"/>
                <w:sz w:val="18"/>
                <w:szCs w:val="18"/>
              </w:rPr>
            </w:pPr>
            <w:r w:rsidRPr="003918B1">
              <w:rPr>
                <w:rFonts w:cs="Arial"/>
                <w:color w:val="000000"/>
                <w:sz w:val="18"/>
                <w:szCs w:val="18"/>
              </w:rPr>
              <w:t>2.181</w:t>
            </w:r>
          </w:p>
        </w:tc>
        <w:tc>
          <w:tcPr>
            <w:tcW w:w="632" w:type="pct"/>
            <w:tcBorders>
              <w:bottom w:val="single" w:sz="4" w:space="0" w:color="auto"/>
            </w:tcBorders>
            <w:vAlign w:val="center"/>
          </w:tcPr>
          <w:p w14:paraId="4F52AF2C" w14:textId="77777777" w:rsidR="005B5EDF" w:rsidRPr="003918B1" w:rsidRDefault="005B5EDF" w:rsidP="005B5EDF">
            <w:pPr>
              <w:jc w:val="center"/>
              <w:rPr>
                <w:rFonts w:cs="Arial"/>
                <w:color w:val="000000"/>
                <w:sz w:val="18"/>
                <w:szCs w:val="18"/>
              </w:rPr>
            </w:pPr>
            <w:r w:rsidRPr="003918B1">
              <w:rPr>
                <w:rFonts w:cs="Arial"/>
                <w:color w:val="000000"/>
                <w:sz w:val="18"/>
                <w:szCs w:val="18"/>
              </w:rPr>
              <w:t>2.051</w:t>
            </w:r>
          </w:p>
        </w:tc>
        <w:tc>
          <w:tcPr>
            <w:tcW w:w="491" w:type="pct"/>
            <w:tcBorders>
              <w:bottom w:val="single" w:sz="4" w:space="0" w:color="auto"/>
            </w:tcBorders>
            <w:shd w:val="clear" w:color="auto" w:fill="548DD4" w:themeFill="text2" w:themeFillTint="99"/>
            <w:vAlign w:val="center"/>
          </w:tcPr>
          <w:p w14:paraId="3216FF21" w14:textId="37AAB5B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103</w:t>
            </w:r>
          </w:p>
        </w:tc>
        <w:tc>
          <w:tcPr>
            <w:tcW w:w="707" w:type="pct"/>
            <w:tcBorders>
              <w:top w:val="single" w:sz="4" w:space="0" w:color="auto"/>
              <w:bottom w:val="single" w:sz="4" w:space="0" w:color="auto"/>
              <w:right w:val="single" w:sz="4" w:space="0" w:color="auto"/>
            </w:tcBorders>
            <w:vAlign w:val="center"/>
          </w:tcPr>
          <w:p w14:paraId="37466E27" w14:textId="2B097044" w:rsidR="005B5EDF" w:rsidRPr="003918B1" w:rsidRDefault="005B5EDF" w:rsidP="005B5EDF">
            <w:pPr>
              <w:jc w:val="center"/>
              <w:rPr>
                <w:rFonts w:cs="Arial"/>
                <w:color w:val="000000"/>
                <w:sz w:val="18"/>
                <w:szCs w:val="18"/>
              </w:rPr>
            </w:pPr>
            <w:r w:rsidRPr="003918B1">
              <w:rPr>
                <w:rFonts w:cs="Arial"/>
                <w:color w:val="000000"/>
                <w:sz w:val="18"/>
                <w:szCs w:val="18"/>
              </w:rPr>
              <w:t>0.602</w:t>
            </w:r>
          </w:p>
        </w:tc>
        <w:tc>
          <w:tcPr>
            <w:tcW w:w="708" w:type="pct"/>
            <w:tcBorders>
              <w:top w:val="single" w:sz="4" w:space="0" w:color="auto"/>
              <w:left w:val="single" w:sz="4" w:space="0" w:color="auto"/>
              <w:bottom w:val="single" w:sz="4" w:space="0" w:color="auto"/>
              <w:right w:val="single" w:sz="4" w:space="0" w:color="auto"/>
            </w:tcBorders>
            <w:vAlign w:val="center"/>
          </w:tcPr>
          <w:p w14:paraId="23FCADDA" w14:textId="2424AB2F" w:rsidR="005B5EDF" w:rsidRPr="003918B1" w:rsidRDefault="005B5EDF" w:rsidP="005B5EDF">
            <w:pPr>
              <w:jc w:val="center"/>
              <w:rPr>
                <w:rFonts w:cs="Arial"/>
                <w:color w:val="000000"/>
                <w:sz w:val="18"/>
                <w:szCs w:val="18"/>
              </w:rPr>
            </w:pPr>
            <w:r w:rsidRPr="003918B1">
              <w:rPr>
                <w:rFonts w:cs="Arial"/>
                <w:color w:val="000000"/>
                <w:sz w:val="18"/>
                <w:szCs w:val="18"/>
              </w:rPr>
              <w:t>0.558</w:t>
            </w:r>
          </w:p>
        </w:tc>
        <w:tc>
          <w:tcPr>
            <w:tcW w:w="707" w:type="pct"/>
            <w:tcBorders>
              <w:top w:val="single" w:sz="4" w:space="0" w:color="auto"/>
              <w:left w:val="single" w:sz="4" w:space="0" w:color="auto"/>
              <w:bottom w:val="single" w:sz="4" w:space="0" w:color="auto"/>
              <w:right w:val="single" w:sz="4" w:space="0" w:color="auto"/>
            </w:tcBorders>
            <w:vAlign w:val="center"/>
          </w:tcPr>
          <w:p w14:paraId="2FA65C50" w14:textId="2DC7F2AE" w:rsidR="005B5EDF" w:rsidRPr="003918B1" w:rsidRDefault="005B5EDF" w:rsidP="005B5EDF">
            <w:pPr>
              <w:jc w:val="center"/>
              <w:rPr>
                <w:rFonts w:cs="Arial"/>
                <w:color w:val="000000"/>
                <w:sz w:val="18"/>
                <w:szCs w:val="18"/>
              </w:rPr>
            </w:pPr>
            <w:r w:rsidRPr="003918B1">
              <w:rPr>
                <w:rFonts w:cs="Arial"/>
                <w:color w:val="000000"/>
                <w:sz w:val="18"/>
                <w:szCs w:val="18"/>
              </w:rPr>
              <w:t>0.515</w:t>
            </w:r>
          </w:p>
        </w:tc>
      </w:tr>
      <w:tr w:rsidR="005B5EDF" w:rsidRPr="003918B1" w14:paraId="41BD419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044837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63</w:t>
            </w:r>
          </w:p>
        </w:tc>
        <w:tc>
          <w:tcPr>
            <w:tcW w:w="631" w:type="pct"/>
            <w:tcBorders>
              <w:bottom w:val="single" w:sz="4" w:space="0" w:color="auto"/>
            </w:tcBorders>
            <w:vAlign w:val="center"/>
          </w:tcPr>
          <w:p w14:paraId="5F73E51C" w14:textId="77777777" w:rsidR="005B5EDF" w:rsidRPr="003918B1" w:rsidRDefault="005B5EDF" w:rsidP="005B5EDF">
            <w:pPr>
              <w:jc w:val="center"/>
              <w:rPr>
                <w:rFonts w:cs="Arial"/>
                <w:color w:val="000000"/>
                <w:sz w:val="18"/>
                <w:szCs w:val="18"/>
              </w:rPr>
            </w:pPr>
            <w:r w:rsidRPr="003918B1">
              <w:rPr>
                <w:rFonts w:cs="Arial"/>
                <w:color w:val="000000"/>
                <w:sz w:val="18"/>
                <w:szCs w:val="18"/>
              </w:rPr>
              <w:t>2.233</w:t>
            </w:r>
          </w:p>
        </w:tc>
        <w:tc>
          <w:tcPr>
            <w:tcW w:w="632" w:type="pct"/>
            <w:tcBorders>
              <w:bottom w:val="single" w:sz="4" w:space="0" w:color="auto"/>
            </w:tcBorders>
            <w:vAlign w:val="center"/>
          </w:tcPr>
          <w:p w14:paraId="7C29598F" w14:textId="77777777" w:rsidR="005B5EDF" w:rsidRPr="003918B1" w:rsidRDefault="005B5EDF" w:rsidP="005B5EDF">
            <w:pPr>
              <w:jc w:val="center"/>
              <w:rPr>
                <w:rFonts w:cs="Arial"/>
                <w:color w:val="000000"/>
                <w:sz w:val="18"/>
                <w:szCs w:val="18"/>
              </w:rPr>
            </w:pPr>
            <w:r w:rsidRPr="003918B1">
              <w:rPr>
                <w:rFonts w:cs="Arial"/>
                <w:color w:val="000000"/>
                <w:sz w:val="18"/>
                <w:szCs w:val="18"/>
              </w:rPr>
              <w:t>2.102</w:t>
            </w:r>
          </w:p>
        </w:tc>
        <w:tc>
          <w:tcPr>
            <w:tcW w:w="632" w:type="pct"/>
            <w:tcBorders>
              <w:bottom w:val="single" w:sz="4" w:space="0" w:color="auto"/>
            </w:tcBorders>
            <w:vAlign w:val="center"/>
          </w:tcPr>
          <w:p w14:paraId="595DAAE0" w14:textId="77777777" w:rsidR="005B5EDF" w:rsidRPr="003918B1" w:rsidRDefault="005B5EDF" w:rsidP="005B5EDF">
            <w:pPr>
              <w:jc w:val="center"/>
              <w:rPr>
                <w:rFonts w:cs="Arial"/>
                <w:color w:val="000000"/>
                <w:sz w:val="18"/>
                <w:szCs w:val="18"/>
              </w:rPr>
            </w:pPr>
            <w:r w:rsidRPr="003918B1">
              <w:rPr>
                <w:rFonts w:cs="Arial"/>
                <w:color w:val="000000"/>
                <w:sz w:val="18"/>
                <w:szCs w:val="18"/>
              </w:rPr>
              <w:t>1.975</w:t>
            </w:r>
          </w:p>
        </w:tc>
        <w:tc>
          <w:tcPr>
            <w:tcW w:w="491" w:type="pct"/>
            <w:tcBorders>
              <w:bottom w:val="single" w:sz="4" w:space="0" w:color="auto"/>
            </w:tcBorders>
            <w:shd w:val="clear" w:color="auto" w:fill="548DD4" w:themeFill="text2" w:themeFillTint="99"/>
            <w:vAlign w:val="center"/>
          </w:tcPr>
          <w:p w14:paraId="79712AD0" w14:textId="6AB5D76C"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104</w:t>
            </w:r>
          </w:p>
        </w:tc>
        <w:tc>
          <w:tcPr>
            <w:tcW w:w="707" w:type="pct"/>
            <w:tcBorders>
              <w:top w:val="single" w:sz="4" w:space="0" w:color="auto"/>
              <w:bottom w:val="single" w:sz="4" w:space="0" w:color="auto"/>
              <w:right w:val="single" w:sz="4" w:space="0" w:color="auto"/>
            </w:tcBorders>
            <w:vAlign w:val="center"/>
          </w:tcPr>
          <w:p w14:paraId="05846CCB" w14:textId="5D163EBF" w:rsidR="005B5EDF" w:rsidRPr="003918B1" w:rsidRDefault="005B5EDF" w:rsidP="005B5EDF">
            <w:pPr>
              <w:jc w:val="center"/>
              <w:rPr>
                <w:rFonts w:cs="Arial"/>
                <w:color w:val="000000"/>
                <w:sz w:val="18"/>
                <w:szCs w:val="18"/>
              </w:rPr>
            </w:pPr>
            <w:r w:rsidRPr="003918B1">
              <w:rPr>
                <w:rFonts w:cs="Arial"/>
                <w:color w:val="000000"/>
                <w:sz w:val="18"/>
                <w:szCs w:val="18"/>
              </w:rPr>
              <w:t>0.585</w:t>
            </w:r>
          </w:p>
        </w:tc>
        <w:tc>
          <w:tcPr>
            <w:tcW w:w="708" w:type="pct"/>
            <w:tcBorders>
              <w:top w:val="single" w:sz="4" w:space="0" w:color="auto"/>
              <w:left w:val="single" w:sz="4" w:space="0" w:color="auto"/>
              <w:bottom w:val="single" w:sz="4" w:space="0" w:color="auto"/>
              <w:right w:val="single" w:sz="4" w:space="0" w:color="auto"/>
            </w:tcBorders>
            <w:vAlign w:val="center"/>
          </w:tcPr>
          <w:p w14:paraId="444E6BB5" w14:textId="39721089" w:rsidR="005B5EDF" w:rsidRPr="003918B1" w:rsidRDefault="005B5EDF" w:rsidP="005B5EDF">
            <w:pPr>
              <w:jc w:val="center"/>
              <w:rPr>
                <w:rFonts w:cs="Arial"/>
                <w:color w:val="000000"/>
                <w:sz w:val="18"/>
                <w:szCs w:val="18"/>
              </w:rPr>
            </w:pPr>
            <w:r w:rsidRPr="003918B1">
              <w:rPr>
                <w:rFonts w:cs="Arial"/>
                <w:color w:val="000000"/>
                <w:sz w:val="18"/>
                <w:szCs w:val="18"/>
              </w:rPr>
              <w:t>0.542</w:t>
            </w:r>
          </w:p>
        </w:tc>
        <w:tc>
          <w:tcPr>
            <w:tcW w:w="707" w:type="pct"/>
            <w:tcBorders>
              <w:top w:val="single" w:sz="4" w:space="0" w:color="auto"/>
              <w:left w:val="single" w:sz="4" w:space="0" w:color="auto"/>
              <w:bottom w:val="single" w:sz="4" w:space="0" w:color="auto"/>
              <w:right w:val="single" w:sz="4" w:space="0" w:color="auto"/>
            </w:tcBorders>
            <w:vAlign w:val="center"/>
          </w:tcPr>
          <w:p w14:paraId="0F86CEEE" w14:textId="67F127DE" w:rsidR="005B5EDF" w:rsidRPr="003918B1" w:rsidRDefault="005B5EDF" w:rsidP="005B5EDF">
            <w:pPr>
              <w:jc w:val="center"/>
              <w:rPr>
                <w:rFonts w:cs="Arial"/>
                <w:color w:val="000000"/>
                <w:sz w:val="18"/>
                <w:szCs w:val="18"/>
              </w:rPr>
            </w:pPr>
            <w:r w:rsidRPr="003918B1">
              <w:rPr>
                <w:rFonts w:cs="Arial"/>
                <w:color w:val="000000"/>
                <w:sz w:val="18"/>
                <w:szCs w:val="18"/>
              </w:rPr>
              <w:t>0.501</w:t>
            </w:r>
          </w:p>
        </w:tc>
      </w:tr>
      <w:tr w:rsidR="005B5EDF" w:rsidRPr="003918B1" w14:paraId="4CB71546"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14897853"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64</w:t>
            </w:r>
          </w:p>
        </w:tc>
        <w:tc>
          <w:tcPr>
            <w:tcW w:w="631" w:type="pct"/>
            <w:tcBorders>
              <w:bottom w:val="single" w:sz="4" w:space="0" w:color="auto"/>
            </w:tcBorders>
            <w:vAlign w:val="center"/>
          </w:tcPr>
          <w:p w14:paraId="78D9CC69" w14:textId="77777777" w:rsidR="005B5EDF" w:rsidRPr="003918B1" w:rsidRDefault="005B5EDF" w:rsidP="005B5EDF">
            <w:pPr>
              <w:jc w:val="center"/>
              <w:rPr>
                <w:rFonts w:cs="Arial"/>
                <w:color w:val="000000"/>
                <w:sz w:val="18"/>
                <w:szCs w:val="18"/>
              </w:rPr>
            </w:pPr>
            <w:r w:rsidRPr="003918B1">
              <w:rPr>
                <w:rFonts w:cs="Arial"/>
                <w:color w:val="000000"/>
                <w:sz w:val="18"/>
                <w:szCs w:val="18"/>
              </w:rPr>
              <w:t>2.154</w:t>
            </w:r>
          </w:p>
        </w:tc>
        <w:tc>
          <w:tcPr>
            <w:tcW w:w="632" w:type="pct"/>
            <w:tcBorders>
              <w:bottom w:val="single" w:sz="4" w:space="0" w:color="auto"/>
            </w:tcBorders>
            <w:vAlign w:val="center"/>
          </w:tcPr>
          <w:p w14:paraId="5683C431" w14:textId="77777777" w:rsidR="005B5EDF" w:rsidRPr="003918B1" w:rsidRDefault="005B5EDF" w:rsidP="005B5EDF">
            <w:pPr>
              <w:jc w:val="center"/>
              <w:rPr>
                <w:rFonts w:cs="Arial"/>
                <w:color w:val="000000"/>
                <w:sz w:val="18"/>
                <w:szCs w:val="18"/>
              </w:rPr>
            </w:pPr>
            <w:r w:rsidRPr="003918B1">
              <w:rPr>
                <w:rFonts w:cs="Arial"/>
                <w:color w:val="000000"/>
                <w:sz w:val="18"/>
                <w:szCs w:val="18"/>
              </w:rPr>
              <w:t>2.026</w:t>
            </w:r>
          </w:p>
        </w:tc>
        <w:tc>
          <w:tcPr>
            <w:tcW w:w="632" w:type="pct"/>
            <w:tcBorders>
              <w:bottom w:val="single" w:sz="4" w:space="0" w:color="auto"/>
            </w:tcBorders>
            <w:vAlign w:val="center"/>
          </w:tcPr>
          <w:p w14:paraId="180A62F2" w14:textId="77777777" w:rsidR="005B5EDF" w:rsidRPr="003918B1" w:rsidRDefault="005B5EDF" w:rsidP="005B5EDF">
            <w:pPr>
              <w:jc w:val="center"/>
              <w:rPr>
                <w:rFonts w:cs="Arial"/>
                <w:color w:val="000000"/>
                <w:sz w:val="18"/>
                <w:szCs w:val="18"/>
              </w:rPr>
            </w:pPr>
            <w:r w:rsidRPr="003918B1">
              <w:rPr>
                <w:rFonts w:cs="Arial"/>
                <w:color w:val="000000"/>
                <w:sz w:val="18"/>
                <w:szCs w:val="18"/>
              </w:rPr>
              <w:t>1.903</w:t>
            </w:r>
          </w:p>
        </w:tc>
        <w:tc>
          <w:tcPr>
            <w:tcW w:w="491" w:type="pct"/>
            <w:tcBorders>
              <w:bottom w:val="single" w:sz="4" w:space="0" w:color="auto"/>
            </w:tcBorders>
            <w:shd w:val="clear" w:color="auto" w:fill="548DD4" w:themeFill="text2" w:themeFillTint="99"/>
            <w:vAlign w:val="center"/>
          </w:tcPr>
          <w:p w14:paraId="61829AE7" w14:textId="2993502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105</w:t>
            </w:r>
          </w:p>
        </w:tc>
        <w:tc>
          <w:tcPr>
            <w:tcW w:w="707" w:type="pct"/>
            <w:tcBorders>
              <w:top w:val="single" w:sz="4" w:space="0" w:color="auto"/>
              <w:bottom w:val="single" w:sz="4" w:space="0" w:color="auto"/>
              <w:right w:val="single" w:sz="4" w:space="0" w:color="auto"/>
            </w:tcBorders>
            <w:vAlign w:val="center"/>
          </w:tcPr>
          <w:p w14:paraId="6A7D8A93" w14:textId="1376E693" w:rsidR="005B5EDF" w:rsidRPr="003918B1" w:rsidRDefault="005B5EDF" w:rsidP="005B5EDF">
            <w:pPr>
              <w:jc w:val="center"/>
              <w:rPr>
                <w:rFonts w:cs="Arial"/>
                <w:color w:val="000000"/>
                <w:sz w:val="18"/>
                <w:szCs w:val="18"/>
              </w:rPr>
            </w:pPr>
            <w:r w:rsidRPr="003918B1">
              <w:rPr>
                <w:rFonts w:cs="Arial"/>
                <w:color w:val="000000"/>
                <w:sz w:val="18"/>
                <w:szCs w:val="18"/>
              </w:rPr>
              <w:t>0.569</w:t>
            </w:r>
          </w:p>
        </w:tc>
        <w:tc>
          <w:tcPr>
            <w:tcW w:w="708" w:type="pct"/>
            <w:tcBorders>
              <w:top w:val="single" w:sz="4" w:space="0" w:color="auto"/>
              <w:left w:val="single" w:sz="4" w:space="0" w:color="auto"/>
              <w:bottom w:val="single" w:sz="4" w:space="0" w:color="auto"/>
              <w:right w:val="single" w:sz="4" w:space="0" w:color="auto"/>
            </w:tcBorders>
            <w:vAlign w:val="center"/>
          </w:tcPr>
          <w:p w14:paraId="6D3A1080" w14:textId="53785949" w:rsidR="005B5EDF" w:rsidRPr="003918B1" w:rsidRDefault="005B5EDF" w:rsidP="005B5EDF">
            <w:pPr>
              <w:jc w:val="center"/>
              <w:rPr>
                <w:rFonts w:cs="Arial"/>
                <w:color w:val="000000"/>
                <w:sz w:val="18"/>
                <w:szCs w:val="18"/>
              </w:rPr>
            </w:pPr>
            <w:r w:rsidRPr="003918B1">
              <w:rPr>
                <w:rFonts w:cs="Arial"/>
                <w:color w:val="000000"/>
                <w:sz w:val="18"/>
                <w:szCs w:val="18"/>
              </w:rPr>
              <w:t>0.527</w:t>
            </w:r>
          </w:p>
        </w:tc>
        <w:tc>
          <w:tcPr>
            <w:tcW w:w="707" w:type="pct"/>
            <w:tcBorders>
              <w:top w:val="single" w:sz="4" w:space="0" w:color="auto"/>
              <w:left w:val="single" w:sz="4" w:space="0" w:color="auto"/>
              <w:bottom w:val="single" w:sz="4" w:space="0" w:color="auto"/>
              <w:right w:val="single" w:sz="4" w:space="0" w:color="auto"/>
            </w:tcBorders>
            <w:vAlign w:val="center"/>
          </w:tcPr>
          <w:p w14:paraId="6797FC4D" w14:textId="4B063516" w:rsidR="005B5EDF" w:rsidRPr="003918B1" w:rsidRDefault="005B5EDF" w:rsidP="005B5EDF">
            <w:pPr>
              <w:jc w:val="center"/>
              <w:rPr>
                <w:rFonts w:cs="Arial"/>
                <w:color w:val="000000"/>
                <w:sz w:val="18"/>
                <w:szCs w:val="18"/>
              </w:rPr>
            </w:pPr>
            <w:r w:rsidRPr="003918B1">
              <w:rPr>
                <w:rFonts w:cs="Arial"/>
                <w:color w:val="000000"/>
                <w:sz w:val="18"/>
                <w:szCs w:val="18"/>
              </w:rPr>
              <w:t>0.485</w:t>
            </w:r>
          </w:p>
        </w:tc>
      </w:tr>
      <w:tr w:rsidR="005B5EDF" w:rsidRPr="00CC12D3" w14:paraId="40BB966B" w14:textId="77777777" w:rsidTr="00FC1FC4">
        <w:trPr>
          <w:trHeight w:val="300"/>
          <w:jc w:val="center"/>
        </w:trPr>
        <w:tc>
          <w:tcPr>
            <w:tcW w:w="5000" w:type="pct"/>
            <w:gridSpan w:val="8"/>
            <w:tcBorders>
              <w:top w:val="single" w:sz="4" w:space="0" w:color="auto"/>
              <w:left w:val="nil"/>
              <w:bottom w:val="nil"/>
              <w:right w:val="nil"/>
            </w:tcBorders>
          </w:tcPr>
          <w:p w14:paraId="20643E6D" w14:textId="77777777" w:rsidR="005B5EDF" w:rsidRPr="00FE055B" w:rsidRDefault="005B5EDF" w:rsidP="005B5EDF">
            <w:pPr>
              <w:jc w:val="right"/>
              <w:rPr>
                <w:sz w:val="18"/>
                <w:szCs w:val="18"/>
              </w:rPr>
            </w:pPr>
            <w:r>
              <w:rPr>
                <w:sz w:val="15"/>
                <w:szCs w:val="18"/>
              </w:rPr>
              <w:t>E</w:t>
            </w:r>
            <w:r>
              <w:rPr>
                <w:rFonts w:hint="eastAsia"/>
                <w:sz w:val="15"/>
                <w:szCs w:val="18"/>
              </w:rPr>
              <w:t>nd</w:t>
            </w:r>
          </w:p>
        </w:tc>
      </w:tr>
    </w:tbl>
    <w:p w14:paraId="76DA7313" w14:textId="17E44E90" w:rsidR="00427D02" w:rsidRDefault="00427D02" w:rsidP="00427D02">
      <w:pPr>
        <w:widowControl/>
        <w:jc w:val="left"/>
      </w:pPr>
    </w:p>
    <w:p w14:paraId="357D92EB" w14:textId="77777777" w:rsidR="00427D02" w:rsidRDefault="00427D02" w:rsidP="00427D02"/>
    <w:tbl>
      <w:tblPr>
        <w:tblW w:w="48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89"/>
        <w:gridCol w:w="1274"/>
        <w:gridCol w:w="1276"/>
        <w:gridCol w:w="1278"/>
        <w:gridCol w:w="991"/>
        <w:gridCol w:w="1430"/>
        <w:gridCol w:w="1430"/>
        <w:gridCol w:w="1428"/>
      </w:tblGrid>
      <w:tr w:rsidR="00427D02" w:rsidRPr="00CC12D3" w14:paraId="6AC6BA54" w14:textId="77777777" w:rsidTr="00F4763C">
        <w:trPr>
          <w:trHeight w:val="300"/>
          <w:jc w:val="center"/>
        </w:trPr>
        <w:tc>
          <w:tcPr>
            <w:tcW w:w="5000" w:type="pct"/>
            <w:gridSpan w:val="8"/>
            <w:tcBorders>
              <w:top w:val="single" w:sz="4" w:space="0" w:color="auto"/>
              <w:left w:val="single" w:sz="4" w:space="0" w:color="auto"/>
              <w:bottom w:val="single" w:sz="4" w:space="0" w:color="auto"/>
              <w:right w:val="single" w:sz="4" w:space="0" w:color="auto"/>
            </w:tcBorders>
          </w:tcPr>
          <w:p w14:paraId="2D7A1451" w14:textId="77777777" w:rsidR="00427D02" w:rsidRDefault="00427D02" w:rsidP="00FC1FC4">
            <w:pPr>
              <w:autoSpaceDE w:val="0"/>
              <w:autoSpaceDN w:val="0"/>
              <w:adjustRightInd w:val="0"/>
              <w:snapToGrid w:val="0"/>
              <w:jc w:val="left"/>
            </w:pPr>
            <w:r w:rsidRPr="00CC12D3">
              <w:lastRenderedPageBreak/>
              <w:br w:type="page"/>
            </w:r>
            <w:r>
              <w:t>Applied to</w:t>
            </w:r>
          </w:p>
          <w:p w14:paraId="3F6A4430" w14:textId="41BE0BEC" w:rsidR="00427D02" w:rsidRPr="002031F5" w:rsidRDefault="00427D02" w:rsidP="004D7A2A">
            <w:pPr>
              <w:autoSpaceDE w:val="0"/>
              <w:autoSpaceDN w:val="0"/>
              <w:adjustRightInd w:val="0"/>
              <w:snapToGrid w:val="0"/>
              <w:jc w:val="left"/>
              <w:rPr>
                <w:i/>
                <w:sz w:val="18"/>
                <w:szCs w:val="18"/>
              </w:rPr>
            </w:pPr>
            <w:proofErr w:type="spellStart"/>
            <w:r w:rsidRPr="002031F5">
              <w:rPr>
                <w:kern w:val="0"/>
                <w:sz w:val="18"/>
                <w:szCs w:val="18"/>
              </w:rPr>
              <w:t>T</w:t>
            </w:r>
            <w:r w:rsidRPr="002031F5">
              <w:rPr>
                <w:rFonts w:hint="eastAsia"/>
                <w:kern w:val="0"/>
                <w:sz w:val="18"/>
                <w:szCs w:val="18"/>
              </w:rPr>
              <w:t>p</w:t>
            </w:r>
            <w:proofErr w:type="spellEnd"/>
            <w:r w:rsidR="002031F5" w:rsidRPr="002031F5">
              <w:rPr>
                <w:kern w:val="0"/>
                <w:sz w:val="18"/>
                <w:szCs w:val="18"/>
              </w:rPr>
              <w:t xml:space="preserve"> Di</w:t>
            </w:r>
            <w:r w:rsidR="002031F5">
              <w:rPr>
                <w:kern w:val="0"/>
                <w:sz w:val="18"/>
                <w:szCs w:val="18"/>
              </w:rPr>
              <w:t>scharge temperature sensor</w:t>
            </w:r>
          </w:p>
        </w:tc>
      </w:tr>
      <w:tr w:rsidR="00427D02" w:rsidRPr="00CC12D3" w14:paraId="11E9D9D7" w14:textId="77777777" w:rsidTr="00F4763C">
        <w:trPr>
          <w:trHeight w:val="300"/>
          <w:jc w:val="center"/>
        </w:trPr>
        <w:tc>
          <w:tcPr>
            <w:tcW w:w="5000" w:type="pct"/>
            <w:gridSpan w:val="8"/>
            <w:tcBorders>
              <w:top w:val="single" w:sz="4" w:space="0" w:color="auto"/>
              <w:left w:val="single" w:sz="4" w:space="0" w:color="auto"/>
              <w:bottom w:val="single" w:sz="4" w:space="0" w:color="auto"/>
              <w:right w:val="single" w:sz="4" w:space="0" w:color="auto"/>
            </w:tcBorders>
          </w:tcPr>
          <w:p w14:paraId="64E72100" w14:textId="77777777" w:rsidR="00427D02" w:rsidRPr="0029479B" w:rsidRDefault="00427D02" w:rsidP="00FC1FC4">
            <w:pPr>
              <w:widowControl/>
              <w:jc w:val="left"/>
            </w:pPr>
            <w:r w:rsidRPr="0029479B">
              <w:t>R90</w:t>
            </w:r>
            <w:r w:rsidRPr="0029479B">
              <w:rPr>
                <w:rFonts w:hint="eastAsia"/>
              </w:rPr>
              <w:t>℃</w:t>
            </w:r>
            <w:r w:rsidRPr="0029479B">
              <w:t>=5KΩ±3%</w:t>
            </w:r>
            <w:r w:rsidRPr="0029479B">
              <w:rPr>
                <w:rFonts w:hint="eastAsia"/>
              </w:rPr>
              <w:t>，</w:t>
            </w:r>
            <w:r w:rsidRPr="0029479B">
              <w:t>B25/50=3950K±3%</w:t>
            </w:r>
          </w:p>
        </w:tc>
      </w:tr>
      <w:tr w:rsidR="004F5898" w:rsidRPr="00CC12D3" w14:paraId="19BA324F" w14:textId="77777777" w:rsidTr="0029479B">
        <w:trPr>
          <w:trHeight w:val="50"/>
          <w:jc w:val="center"/>
        </w:trPr>
        <w:tc>
          <w:tcPr>
            <w:tcW w:w="490" w:type="pct"/>
            <w:vMerge w:val="restart"/>
            <w:tcBorders>
              <w:top w:val="single" w:sz="4" w:space="0" w:color="auto"/>
            </w:tcBorders>
            <w:shd w:val="clear" w:color="auto" w:fill="548DD4" w:themeFill="text2" w:themeFillTint="99"/>
            <w:vAlign w:val="center"/>
          </w:tcPr>
          <w:p w14:paraId="5356C29A"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6" w:type="pct"/>
            <w:gridSpan w:val="3"/>
            <w:tcBorders>
              <w:top w:val="single" w:sz="4" w:space="0" w:color="auto"/>
            </w:tcBorders>
            <w:shd w:val="clear" w:color="auto" w:fill="548DD4" w:themeFill="text2" w:themeFillTint="99"/>
            <w:vAlign w:val="center"/>
          </w:tcPr>
          <w:p w14:paraId="4274824F"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0AB7EDEA"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3" w:type="pct"/>
            <w:gridSpan w:val="3"/>
            <w:tcBorders>
              <w:top w:val="single" w:sz="4" w:space="0" w:color="auto"/>
            </w:tcBorders>
            <w:shd w:val="clear" w:color="auto" w:fill="548DD4" w:themeFill="text2" w:themeFillTint="99"/>
            <w:vAlign w:val="center"/>
          </w:tcPr>
          <w:p w14:paraId="4D2EDBFC"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16B5E293" w14:textId="77777777" w:rsidTr="00B06DC5">
        <w:trPr>
          <w:trHeight w:val="50"/>
          <w:jc w:val="center"/>
        </w:trPr>
        <w:tc>
          <w:tcPr>
            <w:tcW w:w="490" w:type="pct"/>
            <w:vMerge/>
            <w:shd w:val="clear" w:color="auto" w:fill="548DD4" w:themeFill="text2" w:themeFillTint="99"/>
            <w:vAlign w:val="center"/>
          </w:tcPr>
          <w:p w14:paraId="1728B96C"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105E2AF8"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07A3318E"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3" w:type="pct"/>
            <w:tcBorders>
              <w:top w:val="single" w:sz="4" w:space="0" w:color="auto"/>
            </w:tcBorders>
            <w:shd w:val="clear" w:color="auto" w:fill="548DD4" w:themeFill="text2" w:themeFillTint="99"/>
            <w:vAlign w:val="center"/>
          </w:tcPr>
          <w:p w14:paraId="1AB0D6AD"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0D286645" w14:textId="77777777" w:rsidR="004F5898" w:rsidRPr="0029479B" w:rsidRDefault="004F5898" w:rsidP="00FC1FC4">
            <w:pPr>
              <w:jc w:val="center"/>
              <w:rPr>
                <w:b/>
                <w:color w:val="FFFFFF" w:themeColor="background1"/>
                <w:sz w:val="18"/>
                <w:szCs w:val="18"/>
              </w:rPr>
            </w:pPr>
          </w:p>
        </w:tc>
        <w:tc>
          <w:tcPr>
            <w:tcW w:w="708" w:type="pct"/>
            <w:tcBorders>
              <w:top w:val="single" w:sz="4" w:space="0" w:color="auto"/>
              <w:bottom w:val="single" w:sz="4" w:space="0" w:color="auto"/>
            </w:tcBorders>
            <w:shd w:val="clear" w:color="auto" w:fill="548DD4" w:themeFill="text2" w:themeFillTint="99"/>
            <w:vAlign w:val="center"/>
          </w:tcPr>
          <w:p w14:paraId="61E81A1D"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203EBB74"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21AA20B7"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427D02" w:rsidRPr="004D7397" w14:paraId="30696251" w14:textId="77777777" w:rsidTr="0029479B">
        <w:trPr>
          <w:trHeight w:val="300"/>
          <w:jc w:val="center"/>
        </w:trPr>
        <w:tc>
          <w:tcPr>
            <w:tcW w:w="490" w:type="pct"/>
            <w:shd w:val="clear" w:color="auto" w:fill="548DD4" w:themeFill="text2" w:themeFillTint="99"/>
            <w:vAlign w:val="center"/>
          </w:tcPr>
          <w:p w14:paraId="5AC1EFE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-40</w:t>
            </w:r>
          </w:p>
        </w:tc>
        <w:tc>
          <w:tcPr>
            <w:tcW w:w="631" w:type="pct"/>
            <w:vAlign w:val="center"/>
          </w:tcPr>
          <w:p w14:paraId="5D1E3EB9" w14:textId="77777777" w:rsidR="00427D02" w:rsidRPr="004D7397" w:rsidRDefault="00427D02" w:rsidP="00FC1FC4">
            <w:pPr>
              <w:jc w:val="center"/>
              <w:rPr>
                <w:sz w:val="18"/>
                <w:szCs w:val="18"/>
              </w:rPr>
            </w:pPr>
            <w:r w:rsidRPr="004D7397">
              <w:rPr>
                <w:sz w:val="18"/>
                <w:szCs w:val="18"/>
              </w:rPr>
              <w:t>2002.628</w:t>
            </w:r>
          </w:p>
        </w:tc>
        <w:tc>
          <w:tcPr>
            <w:tcW w:w="632" w:type="pct"/>
            <w:vAlign w:val="center"/>
          </w:tcPr>
          <w:p w14:paraId="6C592110" w14:textId="77777777" w:rsidR="00427D02" w:rsidRPr="004D7397" w:rsidRDefault="00427D02" w:rsidP="00FC1FC4">
            <w:pPr>
              <w:jc w:val="center"/>
              <w:rPr>
                <w:sz w:val="18"/>
                <w:szCs w:val="18"/>
              </w:rPr>
            </w:pPr>
            <w:r w:rsidRPr="004D7397">
              <w:rPr>
                <w:sz w:val="18"/>
                <w:szCs w:val="18"/>
              </w:rPr>
              <w:t>1642.059</w:t>
            </w:r>
          </w:p>
        </w:tc>
        <w:tc>
          <w:tcPr>
            <w:tcW w:w="633" w:type="pct"/>
            <w:vAlign w:val="center"/>
          </w:tcPr>
          <w:p w14:paraId="32564532" w14:textId="77777777" w:rsidR="00427D02" w:rsidRPr="004D7397" w:rsidRDefault="00427D02" w:rsidP="00FC1FC4">
            <w:pPr>
              <w:jc w:val="center"/>
              <w:rPr>
                <w:sz w:val="18"/>
                <w:szCs w:val="18"/>
              </w:rPr>
            </w:pPr>
            <w:r w:rsidRPr="004D7397">
              <w:rPr>
                <w:sz w:val="18"/>
                <w:szCs w:val="18"/>
              </w:rPr>
              <w:t>1281.49</w:t>
            </w:r>
          </w:p>
        </w:tc>
        <w:tc>
          <w:tcPr>
            <w:tcW w:w="491" w:type="pct"/>
            <w:shd w:val="clear" w:color="auto" w:fill="548DD4" w:themeFill="text2" w:themeFillTint="99"/>
            <w:vAlign w:val="center"/>
          </w:tcPr>
          <w:p w14:paraId="32A955A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8" w:type="pct"/>
            <w:vAlign w:val="center"/>
          </w:tcPr>
          <w:p w14:paraId="25487E67" w14:textId="77777777" w:rsidR="00427D02" w:rsidRPr="004D7397" w:rsidRDefault="00427D02" w:rsidP="00FC1FC4">
            <w:pPr>
              <w:jc w:val="center"/>
              <w:rPr>
                <w:sz w:val="18"/>
                <w:szCs w:val="18"/>
              </w:rPr>
            </w:pPr>
            <w:r w:rsidRPr="004D7397">
              <w:rPr>
                <w:sz w:val="18"/>
                <w:szCs w:val="18"/>
              </w:rPr>
              <w:t>318.604</w:t>
            </w:r>
          </w:p>
        </w:tc>
        <w:tc>
          <w:tcPr>
            <w:tcW w:w="708" w:type="pct"/>
            <w:vAlign w:val="center"/>
          </w:tcPr>
          <w:p w14:paraId="692603DE" w14:textId="77777777" w:rsidR="00427D02" w:rsidRPr="004D7397" w:rsidRDefault="00427D02" w:rsidP="00FC1FC4">
            <w:pPr>
              <w:jc w:val="center"/>
              <w:rPr>
                <w:sz w:val="18"/>
                <w:szCs w:val="18"/>
              </w:rPr>
            </w:pPr>
            <w:r w:rsidRPr="004D7397">
              <w:rPr>
                <w:sz w:val="18"/>
                <w:szCs w:val="18"/>
              </w:rPr>
              <w:t>271.634</w:t>
            </w:r>
          </w:p>
        </w:tc>
        <w:tc>
          <w:tcPr>
            <w:tcW w:w="707" w:type="pct"/>
            <w:vAlign w:val="center"/>
          </w:tcPr>
          <w:p w14:paraId="726F3C4E" w14:textId="77777777" w:rsidR="00427D02" w:rsidRPr="004D7397" w:rsidRDefault="00427D02" w:rsidP="00FC1FC4">
            <w:pPr>
              <w:jc w:val="center"/>
              <w:rPr>
                <w:sz w:val="18"/>
                <w:szCs w:val="18"/>
              </w:rPr>
            </w:pPr>
            <w:r w:rsidRPr="004D7397">
              <w:rPr>
                <w:sz w:val="18"/>
                <w:szCs w:val="18"/>
              </w:rPr>
              <w:t>224.664</w:t>
            </w:r>
          </w:p>
        </w:tc>
      </w:tr>
      <w:tr w:rsidR="00427D02" w:rsidRPr="004D7397" w14:paraId="00DB6B78" w14:textId="77777777" w:rsidTr="0029479B">
        <w:trPr>
          <w:trHeight w:val="300"/>
          <w:jc w:val="center"/>
        </w:trPr>
        <w:tc>
          <w:tcPr>
            <w:tcW w:w="490" w:type="pct"/>
            <w:shd w:val="clear" w:color="auto" w:fill="548DD4" w:themeFill="text2" w:themeFillTint="99"/>
            <w:vAlign w:val="center"/>
          </w:tcPr>
          <w:p w14:paraId="55ED792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-39</w:t>
            </w:r>
          </w:p>
        </w:tc>
        <w:tc>
          <w:tcPr>
            <w:tcW w:w="631" w:type="pct"/>
            <w:vAlign w:val="center"/>
          </w:tcPr>
          <w:p w14:paraId="124D515E" w14:textId="77777777" w:rsidR="00427D02" w:rsidRPr="004D7397" w:rsidRDefault="00427D02" w:rsidP="00FC1FC4">
            <w:pPr>
              <w:jc w:val="center"/>
              <w:rPr>
                <w:sz w:val="18"/>
                <w:szCs w:val="18"/>
              </w:rPr>
            </w:pPr>
            <w:r w:rsidRPr="004D7397">
              <w:rPr>
                <w:sz w:val="18"/>
                <w:szCs w:val="18"/>
              </w:rPr>
              <w:t>1881.964</w:t>
            </w:r>
          </w:p>
        </w:tc>
        <w:tc>
          <w:tcPr>
            <w:tcW w:w="632" w:type="pct"/>
            <w:vAlign w:val="center"/>
          </w:tcPr>
          <w:p w14:paraId="3B373D38" w14:textId="77777777" w:rsidR="00427D02" w:rsidRPr="004D7397" w:rsidRDefault="00427D02" w:rsidP="00FC1FC4">
            <w:pPr>
              <w:jc w:val="center"/>
              <w:rPr>
                <w:sz w:val="18"/>
                <w:szCs w:val="18"/>
              </w:rPr>
            </w:pPr>
            <w:r w:rsidRPr="004D7397">
              <w:rPr>
                <w:sz w:val="18"/>
                <w:szCs w:val="18"/>
              </w:rPr>
              <w:t>1544.968</w:t>
            </w:r>
          </w:p>
        </w:tc>
        <w:tc>
          <w:tcPr>
            <w:tcW w:w="633" w:type="pct"/>
            <w:vAlign w:val="center"/>
          </w:tcPr>
          <w:p w14:paraId="51345E6A" w14:textId="77777777" w:rsidR="00427D02" w:rsidRPr="004D7397" w:rsidRDefault="00427D02" w:rsidP="00FC1FC4">
            <w:pPr>
              <w:jc w:val="center"/>
              <w:rPr>
                <w:sz w:val="18"/>
                <w:szCs w:val="18"/>
              </w:rPr>
            </w:pPr>
            <w:r w:rsidRPr="004D7397">
              <w:rPr>
                <w:sz w:val="18"/>
                <w:szCs w:val="18"/>
              </w:rPr>
              <w:t>1207.972</w:t>
            </w:r>
          </w:p>
        </w:tc>
        <w:tc>
          <w:tcPr>
            <w:tcW w:w="491" w:type="pct"/>
            <w:shd w:val="clear" w:color="auto" w:fill="548DD4" w:themeFill="text2" w:themeFillTint="99"/>
            <w:vAlign w:val="center"/>
          </w:tcPr>
          <w:p w14:paraId="6116F6E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8" w:type="pct"/>
            <w:vAlign w:val="center"/>
          </w:tcPr>
          <w:p w14:paraId="4909DE91" w14:textId="77777777" w:rsidR="00427D02" w:rsidRPr="004D7397" w:rsidRDefault="00427D02" w:rsidP="00FC1FC4">
            <w:pPr>
              <w:jc w:val="center"/>
              <w:rPr>
                <w:sz w:val="18"/>
                <w:szCs w:val="18"/>
              </w:rPr>
            </w:pPr>
            <w:r w:rsidRPr="004D7397">
              <w:rPr>
                <w:sz w:val="18"/>
                <w:szCs w:val="18"/>
              </w:rPr>
              <w:t>302.08</w:t>
            </w:r>
          </w:p>
        </w:tc>
        <w:tc>
          <w:tcPr>
            <w:tcW w:w="708" w:type="pct"/>
            <w:vAlign w:val="center"/>
          </w:tcPr>
          <w:p w14:paraId="1AAC4FCC" w14:textId="77777777" w:rsidR="00427D02" w:rsidRPr="004D7397" w:rsidRDefault="00427D02" w:rsidP="00FC1FC4">
            <w:pPr>
              <w:jc w:val="center"/>
              <w:rPr>
                <w:sz w:val="18"/>
                <w:szCs w:val="18"/>
              </w:rPr>
            </w:pPr>
            <w:r w:rsidRPr="004D7397">
              <w:rPr>
                <w:sz w:val="18"/>
                <w:szCs w:val="18"/>
              </w:rPr>
              <w:t>257.867</w:t>
            </w:r>
          </w:p>
        </w:tc>
        <w:tc>
          <w:tcPr>
            <w:tcW w:w="707" w:type="pct"/>
            <w:vAlign w:val="center"/>
          </w:tcPr>
          <w:p w14:paraId="5F7E06E5" w14:textId="77777777" w:rsidR="00427D02" w:rsidRPr="004D7397" w:rsidRDefault="00427D02" w:rsidP="00FC1FC4">
            <w:pPr>
              <w:jc w:val="center"/>
              <w:rPr>
                <w:sz w:val="18"/>
                <w:szCs w:val="18"/>
              </w:rPr>
            </w:pPr>
            <w:r w:rsidRPr="004D7397">
              <w:rPr>
                <w:sz w:val="18"/>
                <w:szCs w:val="18"/>
              </w:rPr>
              <w:t>213.653</w:t>
            </w:r>
          </w:p>
        </w:tc>
      </w:tr>
      <w:tr w:rsidR="00427D02" w:rsidRPr="004D7397" w14:paraId="7A9AA561" w14:textId="77777777" w:rsidTr="0029479B">
        <w:trPr>
          <w:trHeight w:val="300"/>
          <w:jc w:val="center"/>
        </w:trPr>
        <w:tc>
          <w:tcPr>
            <w:tcW w:w="490" w:type="pct"/>
            <w:shd w:val="clear" w:color="auto" w:fill="548DD4" w:themeFill="text2" w:themeFillTint="99"/>
            <w:vAlign w:val="center"/>
          </w:tcPr>
          <w:p w14:paraId="7CB679C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-38</w:t>
            </w:r>
          </w:p>
        </w:tc>
        <w:tc>
          <w:tcPr>
            <w:tcW w:w="631" w:type="pct"/>
            <w:vAlign w:val="center"/>
          </w:tcPr>
          <w:p w14:paraId="7F6A1D41" w14:textId="77777777" w:rsidR="00427D02" w:rsidRPr="004D7397" w:rsidRDefault="00427D02" w:rsidP="00FC1FC4">
            <w:pPr>
              <w:jc w:val="center"/>
              <w:rPr>
                <w:sz w:val="18"/>
                <w:szCs w:val="18"/>
              </w:rPr>
            </w:pPr>
            <w:r w:rsidRPr="004D7397">
              <w:rPr>
                <w:sz w:val="18"/>
                <w:szCs w:val="18"/>
              </w:rPr>
              <w:t>1769.292</w:t>
            </w:r>
          </w:p>
        </w:tc>
        <w:tc>
          <w:tcPr>
            <w:tcW w:w="632" w:type="pct"/>
            <w:vAlign w:val="center"/>
          </w:tcPr>
          <w:p w14:paraId="24F15641" w14:textId="77777777" w:rsidR="00427D02" w:rsidRPr="004D7397" w:rsidRDefault="00427D02" w:rsidP="00FC1FC4">
            <w:pPr>
              <w:jc w:val="center"/>
              <w:rPr>
                <w:sz w:val="18"/>
                <w:szCs w:val="18"/>
              </w:rPr>
            </w:pPr>
            <w:r w:rsidRPr="004D7397">
              <w:rPr>
                <w:sz w:val="18"/>
                <w:szCs w:val="18"/>
              </w:rPr>
              <w:t>1454.213</w:t>
            </w:r>
          </w:p>
        </w:tc>
        <w:tc>
          <w:tcPr>
            <w:tcW w:w="633" w:type="pct"/>
            <w:vAlign w:val="center"/>
          </w:tcPr>
          <w:p w14:paraId="5986B708" w14:textId="77777777" w:rsidR="00427D02" w:rsidRPr="004D7397" w:rsidRDefault="00427D02" w:rsidP="00FC1FC4">
            <w:pPr>
              <w:jc w:val="center"/>
              <w:rPr>
                <w:sz w:val="18"/>
                <w:szCs w:val="18"/>
              </w:rPr>
            </w:pPr>
            <w:r w:rsidRPr="004D7397">
              <w:rPr>
                <w:sz w:val="18"/>
                <w:szCs w:val="18"/>
              </w:rPr>
              <w:t>1139.134</w:t>
            </w:r>
          </w:p>
        </w:tc>
        <w:tc>
          <w:tcPr>
            <w:tcW w:w="491" w:type="pct"/>
            <w:shd w:val="clear" w:color="auto" w:fill="548DD4" w:themeFill="text2" w:themeFillTint="99"/>
            <w:vAlign w:val="center"/>
          </w:tcPr>
          <w:p w14:paraId="2028895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8" w:type="pct"/>
            <w:vAlign w:val="center"/>
          </w:tcPr>
          <w:p w14:paraId="4E28D958" w14:textId="77777777" w:rsidR="00427D02" w:rsidRPr="004D7397" w:rsidRDefault="00427D02" w:rsidP="00FC1FC4">
            <w:pPr>
              <w:jc w:val="center"/>
              <w:rPr>
                <w:sz w:val="18"/>
                <w:szCs w:val="18"/>
              </w:rPr>
            </w:pPr>
            <w:r w:rsidRPr="004D7397">
              <w:rPr>
                <w:sz w:val="18"/>
                <w:szCs w:val="18"/>
              </w:rPr>
              <w:t>286.483</w:t>
            </w:r>
          </w:p>
        </w:tc>
        <w:tc>
          <w:tcPr>
            <w:tcW w:w="708" w:type="pct"/>
            <w:vAlign w:val="center"/>
          </w:tcPr>
          <w:p w14:paraId="1026D48C" w14:textId="77777777" w:rsidR="00427D02" w:rsidRPr="004D7397" w:rsidRDefault="00427D02" w:rsidP="00FC1FC4">
            <w:pPr>
              <w:jc w:val="center"/>
              <w:rPr>
                <w:sz w:val="18"/>
                <w:szCs w:val="18"/>
              </w:rPr>
            </w:pPr>
            <w:r w:rsidRPr="004D7397">
              <w:rPr>
                <w:sz w:val="18"/>
                <w:szCs w:val="18"/>
              </w:rPr>
              <w:t>244.857</w:t>
            </w:r>
          </w:p>
        </w:tc>
        <w:tc>
          <w:tcPr>
            <w:tcW w:w="707" w:type="pct"/>
            <w:vAlign w:val="center"/>
          </w:tcPr>
          <w:p w14:paraId="3CB4AE97" w14:textId="77777777" w:rsidR="00427D02" w:rsidRPr="004D7397" w:rsidRDefault="00427D02" w:rsidP="00FC1FC4">
            <w:pPr>
              <w:jc w:val="center"/>
              <w:rPr>
                <w:sz w:val="18"/>
                <w:szCs w:val="18"/>
              </w:rPr>
            </w:pPr>
            <w:r w:rsidRPr="004D7397">
              <w:rPr>
                <w:sz w:val="18"/>
                <w:szCs w:val="18"/>
              </w:rPr>
              <w:t>203.232</w:t>
            </w:r>
          </w:p>
        </w:tc>
      </w:tr>
      <w:tr w:rsidR="00427D02" w:rsidRPr="004D7397" w14:paraId="48205CBA" w14:textId="77777777" w:rsidTr="0029479B">
        <w:trPr>
          <w:trHeight w:val="300"/>
          <w:jc w:val="center"/>
        </w:trPr>
        <w:tc>
          <w:tcPr>
            <w:tcW w:w="490" w:type="pct"/>
            <w:shd w:val="clear" w:color="auto" w:fill="548DD4" w:themeFill="text2" w:themeFillTint="99"/>
            <w:vAlign w:val="center"/>
          </w:tcPr>
          <w:p w14:paraId="19C761D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-37</w:t>
            </w:r>
          </w:p>
        </w:tc>
        <w:tc>
          <w:tcPr>
            <w:tcW w:w="631" w:type="pct"/>
            <w:vAlign w:val="center"/>
          </w:tcPr>
          <w:p w14:paraId="11023D38" w14:textId="77777777" w:rsidR="00427D02" w:rsidRPr="004D7397" w:rsidRDefault="00427D02" w:rsidP="00FC1FC4">
            <w:pPr>
              <w:jc w:val="center"/>
              <w:rPr>
                <w:sz w:val="18"/>
                <w:szCs w:val="18"/>
              </w:rPr>
            </w:pPr>
            <w:r w:rsidRPr="004D7397">
              <w:rPr>
                <w:sz w:val="18"/>
                <w:szCs w:val="18"/>
              </w:rPr>
              <w:t>1664.009</w:t>
            </w:r>
          </w:p>
        </w:tc>
        <w:tc>
          <w:tcPr>
            <w:tcW w:w="632" w:type="pct"/>
            <w:vAlign w:val="center"/>
          </w:tcPr>
          <w:p w14:paraId="1DF35055" w14:textId="77777777" w:rsidR="00427D02" w:rsidRPr="004D7397" w:rsidRDefault="00427D02" w:rsidP="00FC1FC4">
            <w:pPr>
              <w:jc w:val="center"/>
              <w:rPr>
                <w:sz w:val="18"/>
                <w:szCs w:val="18"/>
              </w:rPr>
            </w:pPr>
            <w:r w:rsidRPr="004D7397">
              <w:rPr>
                <w:sz w:val="18"/>
                <w:szCs w:val="18"/>
              </w:rPr>
              <w:t>1369.32</w:t>
            </w:r>
          </w:p>
        </w:tc>
        <w:tc>
          <w:tcPr>
            <w:tcW w:w="633" w:type="pct"/>
            <w:vAlign w:val="center"/>
          </w:tcPr>
          <w:p w14:paraId="1A5D8F31" w14:textId="77777777" w:rsidR="00427D02" w:rsidRPr="004D7397" w:rsidRDefault="00427D02" w:rsidP="00FC1FC4">
            <w:pPr>
              <w:jc w:val="center"/>
              <w:rPr>
                <w:sz w:val="18"/>
                <w:szCs w:val="18"/>
              </w:rPr>
            </w:pPr>
            <w:r w:rsidRPr="004D7397">
              <w:rPr>
                <w:sz w:val="18"/>
                <w:szCs w:val="18"/>
              </w:rPr>
              <w:t>1074.631</w:t>
            </w:r>
          </w:p>
        </w:tc>
        <w:tc>
          <w:tcPr>
            <w:tcW w:w="491" w:type="pct"/>
            <w:shd w:val="clear" w:color="auto" w:fill="548DD4" w:themeFill="text2" w:themeFillTint="99"/>
            <w:vAlign w:val="center"/>
          </w:tcPr>
          <w:p w14:paraId="124B1B2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8" w:type="pct"/>
            <w:vAlign w:val="center"/>
          </w:tcPr>
          <w:p w14:paraId="665C69AC" w14:textId="77777777" w:rsidR="00427D02" w:rsidRPr="004D7397" w:rsidRDefault="00427D02" w:rsidP="00FC1FC4">
            <w:pPr>
              <w:jc w:val="center"/>
              <w:rPr>
                <w:sz w:val="18"/>
                <w:szCs w:val="18"/>
              </w:rPr>
            </w:pPr>
            <w:r w:rsidRPr="004D7397">
              <w:rPr>
                <w:sz w:val="18"/>
                <w:szCs w:val="18"/>
              </w:rPr>
              <w:t>271.757</w:t>
            </w:r>
          </w:p>
        </w:tc>
        <w:tc>
          <w:tcPr>
            <w:tcW w:w="708" w:type="pct"/>
            <w:vAlign w:val="center"/>
          </w:tcPr>
          <w:p w14:paraId="024EDD88" w14:textId="77777777" w:rsidR="00427D02" w:rsidRPr="004D7397" w:rsidRDefault="00427D02" w:rsidP="00FC1FC4">
            <w:pPr>
              <w:jc w:val="center"/>
              <w:rPr>
                <w:sz w:val="18"/>
                <w:szCs w:val="18"/>
              </w:rPr>
            </w:pPr>
            <w:r w:rsidRPr="004D7397">
              <w:rPr>
                <w:sz w:val="18"/>
                <w:szCs w:val="18"/>
              </w:rPr>
              <w:t>232.561</w:t>
            </w:r>
          </w:p>
        </w:tc>
        <w:tc>
          <w:tcPr>
            <w:tcW w:w="707" w:type="pct"/>
            <w:vAlign w:val="center"/>
          </w:tcPr>
          <w:p w14:paraId="2695490E" w14:textId="77777777" w:rsidR="00427D02" w:rsidRPr="004D7397" w:rsidRDefault="00427D02" w:rsidP="00FC1FC4">
            <w:pPr>
              <w:jc w:val="center"/>
              <w:rPr>
                <w:sz w:val="18"/>
                <w:szCs w:val="18"/>
              </w:rPr>
            </w:pPr>
            <w:r w:rsidRPr="004D7397">
              <w:rPr>
                <w:sz w:val="18"/>
                <w:szCs w:val="18"/>
              </w:rPr>
              <w:t>193.365</w:t>
            </w:r>
          </w:p>
        </w:tc>
      </w:tr>
      <w:tr w:rsidR="00427D02" w:rsidRPr="004D7397" w14:paraId="581FA8A6" w14:textId="77777777" w:rsidTr="0029479B">
        <w:trPr>
          <w:trHeight w:val="300"/>
          <w:jc w:val="center"/>
        </w:trPr>
        <w:tc>
          <w:tcPr>
            <w:tcW w:w="490" w:type="pct"/>
            <w:shd w:val="clear" w:color="auto" w:fill="548DD4" w:themeFill="text2" w:themeFillTint="99"/>
            <w:vAlign w:val="center"/>
          </w:tcPr>
          <w:p w14:paraId="1C9236B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-36</w:t>
            </w:r>
          </w:p>
        </w:tc>
        <w:tc>
          <w:tcPr>
            <w:tcW w:w="631" w:type="pct"/>
            <w:vAlign w:val="center"/>
          </w:tcPr>
          <w:p w14:paraId="304A00F2" w14:textId="77777777" w:rsidR="00427D02" w:rsidRPr="004D7397" w:rsidRDefault="00427D02" w:rsidP="00FC1FC4">
            <w:pPr>
              <w:jc w:val="center"/>
              <w:rPr>
                <w:sz w:val="18"/>
                <w:szCs w:val="18"/>
              </w:rPr>
            </w:pPr>
            <w:r w:rsidRPr="004D7397">
              <w:rPr>
                <w:sz w:val="18"/>
                <w:szCs w:val="18"/>
              </w:rPr>
              <w:t>1565.57</w:t>
            </w:r>
          </w:p>
        </w:tc>
        <w:tc>
          <w:tcPr>
            <w:tcW w:w="632" w:type="pct"/>
            <w:vAlign w:val="center"/>
          </w:tcPr>
          <w:p w14:paraId="2212FE10" w14:textId="77777777" w:rsidR="00427D02" w:rsidRPr="004D7397" w:rsidRDefault="00427D02" w:rsidP="00FC1FC4">
            <w:pPr>
              <w:jc w:val="center"/>
              <w:rPr>
                <w:sz w:val="18"/>
                <w:szCs w:val="18"/>
              </w:rPr>
            </w:pPr>
            <w:r w:rsidRPr="004D7397">
              <w:rPr>
                <w:sz w:val="18"/>
                <w:szCs w:val="18"/>
              </w:rPr>
              <w:t>1289.862</w:t>
            </w:r>
          </w:p>
        </w:tc>
        <w:tc>
          <w:tcPr>
            <w:tcW w:w="633" w:type="pct"/>
            <w:vAlign w:val="center"/>
          </w:tcPr>
          <w:p w14:paraId="4DA95D7D" w14:textId="77777777" w:rsidR="00427D02" w:rsidRPr="004D7397" w:rsidRDefault="00427D02" w:rsidP="00FC1FC4">
            <w:pPr>
              <w:jc w:val="center"/>
              <w:rPr>
                <w:sz w:val="18"/>
                <w:szCs w:val="18"/>
              </w:rPr>
            </w:pPr>
            <w:r w:rsidRPr="004D7397">
              <w:rPr>
                <w:sz w:val="18"/>
                <w:szCs w:val="18"/>
              </w:rPr>
              <w:t>1014.154</w:t>
            </w:r>
          </w:p>
        </w:tc>
        <w:tc>
          <w:tcPr>
            <w:tcW w:w="491" w:type="pct"/>
            <w:shd w:val="clear" w:color="auto" w:fill="548DD4" w:themeFill="text2" w:themeFillTint="99"/>
            <w:vAlign w:val="center"/>
          </w:tcPr>
          <w:p w14:paraId="75746EA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8" w:type="pct"/>
            <w:vAlign w:val="center"/>
          </w:tcPr>
          <w:p w14:paraId="0EC6129A" w14:textId="77777777" w:rsidR="00427D02" w:rsidRPr="004D7397" w:rsidRDefault="00427D02" w:rsidP="00FC1FC4">
            <w:pPr>
              <w:jc w:val="center"/>
              <w:rPr>
                <w:sz w:val="18"/>
                <w:szCs w:val="18"/>
              </w:rPr>
            </w:pPr>
            <w:r w:rsidRPr="004D7397">
              <w:rPr>
                <w:sz w:val="18"/>
                <w:szCs w:val="18"/>
              </w:rPr>
              <w:t>257.852</w:t>
            </w:r>
          </w:p>
        </w:tc>
        <w:tc>
          <w:tcPr>
            <w:tcW w:w="708" w:type="pct"/>
            <w:vAlign w:val="center"/>
          </w:tcPr>
          <w:p w14:paraId="5FC46341" w14:textId="77777777" w:rsidR="00427D02" w:rsidRPr="004D7397" w:rsidRDefault="00427D02" w:rsidP="00FC1FC4">
            <w:pPr>
              <w:jc w:val="center"/>
              <w:rPr>
                <w:sz w:val="18"/>
                <w:szCs w:val="18"/>
              </w:rPr>
            </w:pPr>
            <w:r w:rsidRPr="004D7397">
              <w:rPr>
                <w:sz w:val="18"/>
                <w:szCs w:val="18"/>
              </w:rPr>
              <w:t>220.937</w:t>
            </w:r>
          </w:p>
        </w:tc>
        <w:tc>
          <w:tcPr>
            <w:tcW w:w="707" w:type="pct"/>
            <w:vAlign w:val="center"/>
          </w:tcPr>
          <w:p w14:paraId="0C208F21" w14:textId="77777777" w:rsidR="00427D02" w:rsidRPr="004D7397" w:rsidRDefault="00427D02" w:rsidP="00FC1FC4">
            <w:pPr>
              <w:jc w:val="center"/>
              <w:rPr>
                <w:sz w:val="18"/>
                <w:szCs w:val="18"/>
              </w:rPr>
            </w:pPr>
            <w:r w:rsidRPr="004D7397">
              <w:rPr>
                <w:sz w:val="18"/>
                <w:szCs w:val="18"/>
              </w:rPr>
              <w:t>184.022</w:t>
            </w:r>
          </w:p>
        </w:tc>
      </w:tr>
      <w:tr w:rsidR="00427D02" w:rsidRPr="004D7397" w14:paraId="1EE3F58C" w14:textId="77777777" w:rsidTr="0029479B">
        <w:trPr>
          <w:trHeight w:val="300"/>
          <w:jc w:val="center"/>
        </w:trPr>
        <w:tc>
          <w:tcPr>
            <w:tcW w:w="490" w:type="pct"/>
            <w:shd w:val="clear" w:color="auto" w:fill="548DD4" w:themeFill="text2" w:themeFillTint="99"/>
            <w:vAlign w:val="center"/>
          </w:tcPr>
          <w:p w14:paraId="5195C2F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-35</w:t>
            </w:r>
          </w:p>
        </w:tc>
        <w:tc>
          <w:tcPr>
            <w:tcW w:w="631" w:type="pct"/>
            <w:vAlign w:val="center"/>
          </w:tcPr>
          <w:p w14:paraId="796575B0" w14:textId="77777777" w:rsidR="00427D02" w:rsidRPr="004D7397" w:rsidRDefault="00427D02" w:rsidP="00FC1FC4">
            <w:pPr>
              <w:jc w:val="center"/>
              <w:rPr>
                <w:sz w:val="18"/>
                <w:szCs w:val="18"/>
              </w:rPr>
            </w:pPr>
            <w:r w:rsidRPr="004D7397">
              <w:rPr>
                <w:sz w:val="18"/>
                <w:szCs w:val="18"/>
              </w:rPr>
              <w:t>1473.481</w:t>
            </w:r>
          </w:p>
        </w:tc>
        <w:tc>
          <w:tcPr>
            <w:tcW w:w="632" w:type="pct"/>
            <w:vAlign w:val="center"/>
          </w:tcPr>
          <w:p w14:paraId="4460D9B9" w14:textId="77777777" w:rsidR="00427D02" w:rsidRPr="004D7397" w:rsidRDefault="00427D02" w:rsidP="00FC1FC4">
            <w:pPr>
              <w:jc w:val="center"/>
              <w:rPr>
                <w:sz w:val="18"/>
                <w:szCs w:val="18"/>
              </w:rPr>
            </w:pPr>
            <w:r w:rsidRPr="004D7397">
              <w:rPr>
                <w:sz w:val="18"/>
                <w:szCs w:val="18"/>
              </w:rPr>
              <w:t>1215.451</w:t>
            </w:r>
          </w:p>
        </w:tc>
        <w:tc>
          <w:tcPr>
            <w:tcW w:w="633" w:type="pct"/>
            <w:vAlign w:val="center"/>
          </w:tcPr>
          <w:p w14:paraId="528D608D" w14:textId="77777777" w:rsidR="00427D02" w:rsidRPr="004D7397" w:rsidRDefault="00427D02" w:rsidP="00FC1FC4">
            <w:pPr>
              <w:jc w:val="center"/>
              <w:rPr>
                <w:sz w:val="18"/>
                <w:szCs w:val="18"/>
              </w:rPr>
            </w:pPr>
            <w:r w:rsidRPr="004D7397">
              <w:rPr>
                <w:sz w:val="18"/>
                <w:szCs w:val="18"/>
              </w:rPr>
              <w:t>957.421</w:t>
            </w:r>
          </w:p>
        </w:tc>
        <w:tc>
          <w:tcPr>
            <w:tcW w:w="491" w:type="pct"/>
            <w:shd w:val="clear" w:color="auto" w:fill="548DD4" w:themeFill="text2" w:themeFillTint="99"/>
            <w:vAlign w:val="center"/>
          </w:tcPr>
          <w:p w14:paraId="14BDF2F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8" w:type="pct"/>
            <w:vAlign w:val="center"/>
          </w:tcPr>
          <w:p w14:paraId="561EBD3A" w14:textId="77777777" w:rsidR="00427D02" w:rsidRPr="004D7397" w:rsidRDefault="00427D02" w:rsidP="00FC1FC4">
            <w:pPr>
              <w:jc w:val="center"/>
              <w:rPr>
                <w:sz w:val="18"/>
                <w:szCs w:val="18"/>
              </w:rPr>
            </w:pPr>
            <w:r w:rsidRPr="004D7397">
              <w:rPr>
                <w:sz w:val="18"/>
                <w:szCs w:val="18"/>
              </w:rPr>
              <w:t>244.717</w:t>
            </w:r>
          </w:p>
        </w:tc>
        <w:tc>
          <w:tcPr>
            <w:tcW w:w="708" w:type="pct"/>
            <w:vAlign w:val="center"/>
          </w:tcPr>
          <w:p w14:paraId="744E4F8E" w14:textId="77777777" w:rsidR="00427D02" w:rsidRPr="004D7397" w:rsidRDefault="00427D02" w:rsidP="00FC1FC4">
            <w:pPr>
              <w:jc w:val="center"/>
              <w:rPr>
                <w:sz w:val="18"/>
                <w:szCs w:val="18"/>
              </w:rPr>
            </w:pPr>
            <w:r w:rsidRPr="004D7397">
              <w:rPr>
                <w:sz w:val="18"/>
                <w:szCs w:val="18"/>
              </w:rPr>
              <w:t>209.945</w:t>
            </w:r>
          </w:p>
        </w:tc>
        <w:tc>
          <w:tcPr>
            <w:tcW w:w="707" w:type="pct"/>
            <w:vAlign w:val="center"/>
          </w:tcPr>
          <w:p w14:paraId="7B4EF398" w14:textId="77777777" w:rsidR="00427D02" w:rsidRPr="004D7397" w:rsidRDefault="00427D02" w:rsidP="00FC1FC4">
            <w:pPr>
              <w:jc w:val="center"/>
              <w:rPr>
                <w:sz w:val="18"/>
                <w:szCs w:val="18"/>
              </w:rPr>
            </w:pPr>
            <w:r w:rsidRPr="004D7397">
              <w:rPr>
                <w:sz w:val="18"/>
                <w:szCs w:val="18"/>
              </w:rPr>
              <w:t>175.173</w:t>
            </w:r>
          </w:p>
        </w:tc>
      </w:tr>
      <w:tr w:rsidR="00427D02" w:rsidRPr="004D7397" w14:paraId="3EFD375F" w14:textId="77777777" w:rsidTr="0029479B">
        <w:trPr>
          <w:trHeight w:val="300"/>
          <w:jc w:val="center"/>
        </w:trPr>
        <w:tc>
          <w:tcPr>
            <w:tcW w:w="490" w:type="pct"/>
            <w:shd w:val="clear" w:color="auto" w:fill="548DD4" w:themeFill="text2" w:themeFillTint="99"/>
            <w:vAlign w:val="center"/>
          </w:tcPr>
          <w:p w14:paraId="2A4FC1E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-34</w:t>
            </w:r>
          </w:p>
        </w:tc>
        <w:tc>
          <w:tcPr>
            <w:tcW w:w="631" w:type="pct"/>
            <w:vAlign w:val="center"/>
          </w:tcPr>
          <w:p w14:paraId="50CF27D7" w14:textId="77777777" w:rsidR="00427D02" w:rsidRPr="004D7397" w:rsidRDefault="00427D02" w:rsidP="00FC1FC4">
            <w:pPr>
              <w:jc w:val="center"/>
              <w:rPr>
                <w:sz w:val="18"/>
                <w:szCs w:val="18"/>
              </w:rPr>
            </w:pPr>
            <w:r w:rsidRPr="004D7397">
              <w:rPr>
                <w:sz w:val="18"/>
                <w:szCs w:val="18"/>
              </w:rPr>
              <w:t>1387.282</w:t>
            </w:r>
          </w:p>
        </w:tc>
        <w:tc>
          <w:tcPr>
            <w:tcW w:w="632" w:type="pct"/>
            <w:vAlign w:val="center"/>
          </w:tcPr>
          <w:p w14:paraId="36384A48" w14:textId="77777777" w:rsidR="00427D02" w:rsidRPr="004D7397" w:rsidRDefault="00427D02" w:rsidP="00FC1FC4">
            <w:pPr>
              <w:jc w:val="center"/>
              <w:rPr>
                <w:sz w:val="18"/>
                <w:szCs w:val="18"/>
              </w:rPr>
            </w:pPr>
            <w:r w:rsidRPr="004D7397">
              <w:rPr>
                <w:sz w:val="18"/>
                <w:szCs w:val="18"/>
              </w:rPr>
              <w:t>1145.725</w:t>
            </w:r>
          </w:p>
        </w:tc>
        <w:tc>
          <w:tcPr>
            <w:tcW w:w="633" w:type="pct"/>
            <w:vAlign w:val="center"/>
          </w:tcPr>
          <w:p w14:paraId="28868A91" w14:textId="77777777" w:rsidR="00427D02" w:rsidRPr="004D7397" w:rsidRDefault="00427D02" w:rsidP="00FC1FC4">
            <w:pPr>
              <w:jc w:val="center"/>
              <w:rPr>
                <w:sz w:val="18"/>
                <w:szCs w:val="18"/>
              </w:rPr>
            </w:pPr>
            <w:r w:rsidRPr="004D7397">
              <w:rPr>
                <w:sz w:val="18"/>
                <w:szCs w:val="18"/>
              </w:rPr>
              <w:t>904.168</w:t>
            </w:r>
          </w:p>
        </w:tc>
        <w:tc>
          <w:tcPr>
            <w:tcW w:w="491" w:type="pct"/>
            <w:shd w:val="clear" w:color="auto" w:fill="548DD4" w:themeFill="text2" w:themeFillTint="99"/>
            <w:vAlign w:val="center"/>
          </w:tcPr>
          <w:p w14:paraId="4C7EB16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8" w:type="pct"/>
            <w:vAlign w:val="center"/>
          </w:tcPr>
          <w:p w14:paraId="3369406C" w14:textId="77777777" w:rsidR="00427D02" w:rsidRPr="004D7397" w:rsidRDefault="00427D02" w:rsidP="00FC1FC4">
            <w:pPr>
              <w:jc w:val="center"/>
              <w:rPr>
                <w:sz w:val="18"/>
                <w:szCs w:val="18"/>
              </w:rPr>
            </w:pPr>
            <w:r w:rsidRPr="004D7397">
              <w:rPr>
                <w:sz w:val="18"/>
                <w:szCs w:val="18"/>
              </w:rPr>
              <w:t>232.309</w:t>
            </w:r>
          </w:p>
        </w:tc>
        <w:tc>
          <w:tcPr>
            <w:tcW w:w="708" w:type="pct"/>
            <w:vAlign w:val="center"/>
          </w:tcPr>
          <w:p w14:paraId="67D92DF2" w14:textId="77777777" w:rsidR="00427D02" w:rsidRPr="004D7397" w:rsidRDefault="00427D02" w:rsidP="00FC1FC4">
            <w:pPr>
              <w:jc w:val="center"/>
              <w:rPr>
                <w:sz w:val="18"/>
                <w:szCs w:val="18"/>
              </w:rPr>
            </w:pPr>
            <w:r w:rsidRPr="004D7397">
              <w:rPr>
                <w:sz w:val="18"/>
                <w:szCs w:val="18"/>
              </w:rPr>
              <w:t>199.55</w:t>
            </w:r>
          </w:p>
        </w:tc>
        <w:tc>
          <w:tcPr>
            <w:tcW w:w="707" w:type="pct"/>
            <w:vAlign w:val="center"/>
          </w:tcPr>
          <w:p w14:paraId="11C49E65" w14:textId="77777777" w:rsidR="00427D02" w:rsidRPr="004D7397" w:rsidRDefault="00427D02" w:rsidP="00FC1FC4">
            <w:pPr>
              <w:jc w:val="center"/>
              <w:rPr>
                <w:sz w:val="18"/>
                <w:szCs w:val="18"/>
              </w:rPr>
            </w:pPr>
            <w:r w:rsidRPr="004D7397">
              <w:rPr>
                <w:sz w:val="18"/>
                <w:szCs w:val="18"/>
              </w:rPr>
              <w:t>166.79</w:t>
            </w:r>
          </w:p>
        </w:tc>
      </w:tr>
      <w:tr w:rsidR="00427D02" w:rsidRPr="004D7397" w14:paraId="243CBFA7" w14:textId="77777777" w:rsidTr="0029479B">
        <w:trPr>
          <w:trHeight w:val="300"/>
          <w:jc w:val="center"/>
        </w:trPr>
        <w:tc>
          <w:tcPr>
            <w:tcW w:w="490" w:type="pct"/>
            <w:shd w:val="clear" w:color="auto" w:fill="548DD4" w:themeFill="text2" w:themeFillTint="99"/>
            <w:vAlign w:val="center"/>
          </w:tcPr>
          <w:p w14:paraId="1342179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-33</w:t>
            </w:r>
          </w:p>
        </w:tc>
        <w:tc>
          <w:tcPr>
            <w:tcW w:w="631" w:type="pct"/>
            <w:vAlign w:val="center"/>
          </w:tcPr>
          <w:p w14:paraId="698F10A2" w14:textId="77777777" w:rsidR="00427D02" w:rsidRPr="004D7397" w:rsidRDefault="00427D02" w:rsidP="00FC1FC4">
            <w:pPr>
              <w:jc w:val="center"/>
              <w:rPr>
                <w:sz w:val="18"/>
                <w:szCs w:val="18"/>
              </w:rPr>
            </w:pPr>
            <w:r w:rsidRPr="004D7397">
              <w:rPr>
                <w:sz w:val="18"/>
                <w:szCs w:val="18"/>
              </w:rPr>
              <w:t>1306.554</w:t>
            </w:r>
          </w:p>
        </w:tc>
        <w:tc>
          <w:tcPr>
            <w:tcW w:w="632" w:type="pct"/>
            <w:vAlign w:val="center"/>
          </w:tcPr>
          <w:p w14:paraId="307DF377" w14:textId="77777777" w:rsidR="00427D02" w:rsidRPr="004D7397" w:rsidRDefault="00427D02" w:rsidP="00FC1FC4">
            <w:pPr>
              <w:jc w:val="center"/>
              <w:rPr>
                <w:sz w:val="18"/>
                <w:szCs w:val="18"/>
              </w:rPr>
            </w:pPr>
            <w:r w:rsidRPr="004D7397">
              <w:rPr>
                <w:sz w:val="18"/>
                <w:szCs w:val="18"/>
              </w:rPr>
              <w:t>1080.355</w:t>
            </w:r>
          </w:p>
        </w:tc>
        <w:tc>
          <w:tcPr>
            <w:tcW w:w="633" w:type="pct"/>
            <w:vAlign w:val="center"/>
          </w:tcPr>
          <w:p w14:paraId="6AF1E32F" w14:textId="77777777" w:rsidR="00427D02" w:rsidRPr="004D7397" w:rsidRDefault="00427D02" w:rsidP="00FC1FC4">
            <w:pPr>
              <w:jc w:val="center"/>
              <w:rPr>
                <w:sz w:val="18"/>
                <w:szCs w:val="18"/>
              </w:rPr>
            </w:pPr>
            <w:r w:rsidRPr="004D7397">
              <w:rPr>
                <w:sz w:val="18"/>
                <w:szCs w:val="18"/>
              </w:rPr>
              <w:t>854.156</w:t>
            </w:r>
          </w:p>
        </w:tc>
        <w:tc>
          <w:tcPr>
            <w:tcW w:w="491" w:type="pct"/>
            <w:shd w:val="clear" w:color="auto" w:fill="548DD4" w:themeFill="text2" w:themeFillTint="99"/>
            <w:vAlign w:val="center"/>
          </w:tcPr>
          <w:p w14:paraId="5CA582C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8" w:type="pct"/>
            <w:vAlign w:val="center"/>
          </w:tcPr>
          <w:p w14:paraId="5497CEB5" w14:textId="77777777" w:rsidR="00427D02" w:rsidRPr="004D7397" w:rsidRDefault="00427D02" w:rsidP="00FC1FC4">
            <w:pPr>
              <w:jc w:val="center"/>
              <w:rPr>
                <w:sz w:val="18"/>
                <w:szCs w:val="18"/>
              </w:rPr>
            </w:pPr>
            <w:r w:rsidRPr="004D7397">
              <w:rPr>
                <w:sz w:val="18"/>
                <w:szCs w:val="18"/>
              </w:rPr>
              <w:t>220.585</w:t>
            </w:r>
          </w:p>
        </w:tc>
        <w:tc>
          <w:tcPr>
            <w:tcW w:w="708" w:type="pct"/>
            <w:vAlign w:val="center"/>
          </w:tcPr>
          <w:p w14:paraId="5EE1E698" w14:textId="77777777" w:rsidR="00427D02" w:rsidRPr="004D7397" w:rsidRDefault="00427D02" w:rsidP="00FC1FC4">
            <w:pPr>
              <w:jc w:val="center"/>
              <w:rPr>
                <w:sz w:val="18"/>
                <w:szCs w:val="18"/>
              </w:rPr>
            </w:pPr>
            <w:r w:rsidRPr="004D7397">
              <w:rPr>
                <w:sz w:val="18"/>
                <w:szCs w:val="18"/>
              </w:rPr>
              <w:t>189.716</w:t>
            </w:r>
          </w:p>
        </w:tc>
        <w:tc>
          <w:tcPr>
            <w:tcW w:w="707" w:type="pct"/>
            <w:vAlign w:val="center"/>
          </w:tcPr>
          <w:p w14:paraId="1B584431" w14:textId="77777777" w:rsidR="00427D02" w:rsidRPr="004D7397" w:rsidRDefault="00427D02" w:rsidP="00FC1FC4">
            <w:pPr>
              <w:jc w:val="center"/>
              <w:rPr>
                <w:sz w:val="18"/>
                <w:szCs w:val="18"/>
              </w:rPr>
            </w:pPr>
            <w:r w:rsidRPr="004D7397">
              <w:rPr>
                <w:sz w:val="18"/>
                <w:szCs w:val="18"/>
              </w:rPr>
              <w:t>158.848</w:t>
            </w:r>
          </w:p>
        </w:tc>
      </w:tr>
      <w:tr w:rsidR="00427D02" w:rsidRPr="004D7397" w14:paraId="12877AB0" w14:textId="77777777" w:rsidTr="0029479B">
        <w:trPr>
          <w:trHeight w:val="300"/>
          <w:jc w:val="center"/>
        </w:trPr>
        <w:tc>
          <w:tcPr>
            <w:tcW w:w="490" w:type="pct"/>
            <w:shd w:val="clear" w:color="auto" w:fill="548DD4" w:themeFill="text2" w:themeFillTint="99"/>
            <w:vAlign w:val="center"/>
          </w:tcPr>
          <w:p w14:paraId="499137D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-32</w:t>
            </w:r>
          </w:p>
        </w:tc>
        <w:tc>
          <w:tcPr>
            <w:tcW w:w="631" w:type="pct"/>
            <w:vAlign w:val="center"/>
          </w:tcPr>
          <w:p w14:paraId="63173812" w14:textId="77777777" w:rsidR="00427D02" w:rsidRPr="004D7397" w:rsidRDefault="00427D02" w:rsidP="00FC1FC4">
            <w:pPr>
              <w:jc w:val="center"/>
              <w:rPr>
                <w:sz w:val="18"/>
                <w:szCs w:val="18"/>
              </w:rPr>
            </w:pPr>
            <w:r w:rsidRPr="004D7397">
              <w:rPr>
                <w:sz w:val="18"/>
                <w:szCs w:val="18"/>
              </w:rPr>
              <w:t>1230.918</w:t>
            </w:r>
          </w:p>
        </w:tc>
        <w:tc>
          <w:tcPr>
            <w:tcW w:w="632" w:type="pct"/>
            <w:vAlign w:val="center"/>
          </w:tcPr>
          <w:p w14:paraId="0CCF0101" w14:textId="77777777" w:rsidR="00427D02" w:rsidRPr="004D7397" w:rsidRDefault="00427D02" w:rsidP="00FC1FC4">
            <w:pPr>
              <w:jc w:val="center"/>
              <w:rPr>
                <w:sz w:val="18"/>
                <w:szCs w:val="18"/>
              </w:rPr>
            </w:pPr>
            <w:r w:rsidRPr="004D7397">
              <w:rPr>
                <w:sz w:val="18"/>
                <w:szCs w:val="18"/>
              </w:rPr>
              <w:t>1019.042</w:t>
            </w:r>
          </w:p>
        </w:tc>
        <w:tc>
          <w:tcPr>
            <w:tcW w:w="633" w:type="pct"/>
            <w:vAlign w:val="center"/>
          </w:tcPr>
          <w:p w14:paraId="7C663D81" w14:textId="77777777" w:rsidR="00427D02" w:rsidRPr="004D7397" w:rsidRDefault="00427D02" w:rsidP="00FC1FC4">
            <w:pPr>
              <w:jc w:val="center"/>
              <w:rPr>
                <w:sz w:val="18"/>
                <w:szCs w:val="18"/>
              </w:rPr>
            </w:pPr>
            <w:r w:rsidRPr="004D7397">
              <w:rPr>
                <w:sz w:val="18"/>
                <w:szCs w:val="18"/>
              </w:rPr>
              <w:t>807.166</w:t>
            </w:r>
          </w:p>
        </w:tc>
        <w:tc>
          <w:tcPr>
            <w:tcW w:w="491" w:type="pct"/>
            <w:shd w:val="clear" w:color="auto" w:fill="548DD4" w:themeFill="text2" w:themeFillTint="99"/>
            <w:vAlign w:val="center"/>
          </w:tcPr>
          <w:p w14:paraId="79527C4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0</w:t>
            </w:r>
          </w:p>
        </w:tc>
        <w:tc>
          <w:tcPr>
            <w:tcW w:w="708" w:type="pct"/>
            <w:vAlign w:val="center"/>
          </w:tcPr>
          <w:p w14:paraId="6C762706" w14:textId="77777777" w:rsidR="00427D02" w:rsidRPr="004D7397" w:rsidRDefault="00427D02" w:rsidP="00FC1FC4">
            <w:pPr>
              <w:jc w:val="center"/>
              <w:rPr>
                <w:sz w:val="18"/>
                <w:szCs w:val="18"/>
              </w:rPr>
            </w:pPr>
            <w:r w:rsidRPr="004D7397">
              <w:rPr>
                <w:sz w:val="18"/>
                <w:szCs w:val="18"/>
              </w:rPr>
              <w:t>209.504</w:t>
            </w:r>
          </w:p>
        </w:tc>
        <w:tc>
          <w:tcPr>
            <w:tcW w:w="708" w:type="pct"/>
            <w:vAlign w:val="center"/>
          </w:tcPr>
          <w:p w14:paraId="0BC407CB" w14:textId="77777777" w:rsidR="00427D02" w:rsidRPr="004D7397" w:rsidRDefault="00427D02" w:rsidP="00FC1FC4">
            <w:pPr>
              <w:jc w:val="center"/>
              <w:rPr>
                <w:sz w:val="18"/>
                <w:szCs w:val="18"/>
              </w:rPr>
            </w:pPr>
            <w:r w:rsidRPr="004D7397">
              <w:rPr>
                <w:sz w:val="18"/>
                <w:szCs w:val="18"/>
              </w:rPr>
              <w:t>180.412</w:t>
            </w:r>
          </w:p>
        </w:tc>
        <w:tc>
          <w:tcPr>
            <w:tcW w:w="707" w:type="pct"/>
            <w:vAlign w:val="center"/>
          </w:tcPr>
          <w:p w14:paraId="7A6BBEE6" w14:textId="77777777" w:rsidR="00427D02" w:rsidRPr="004D7397" w:rsidRDefault="00427D02" w:rsidP="00FC1FC4">
            <w:pPr>
              <w:jc w:val="center"/>
              <w:rPr>
                <w:sz w:val="18"/>
                <w:szCs w:val="18"/>
              </w:rPr>
            </w:pPr>
            <w:r w:rsidRPr="004D7397">
              <w:rPr>
                <w:sz w:val="18"/>
                <w:szCs w:val="18"/>
              </w:rPr>
              <w:t>151.321</w:t>
            </w:r>
          </w:p>
        </w:tc>
      </w:tr>
      <w:tr w:rsidR="00427D02" w:rsidRPr="004D7397" w14:paraId="007778D2" w14:textId="77777777" w:rsidTr="0029479B">
        <w:trPr>
          <w:trHeight w:val="300"/>
          <w:jc w:val="center"/>
        </w:trPr>
        <w:tc>
          <w:tcPr>
            <w:tcW w:w="490" w:type="pct"/>
            <w:shd w:val="clear" w:color="auto" w:fill="548DD4" w:themeFill="text2" w:themeFillTint="99"/>
            <w:vAlign w:val="center"/>
          </w:tcPr>
          <w:p w14:paraId="727A729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-31</w:t>
            </w:r>
          </w:p>
        </w:tc>
        <w:tc>
          <w:tcPr>
            <w:tcW w:w="631" w:type="pct"/>
            <w:vAlign w:val="center"/>
          </w:tcPr>
          <w:p w14:paraId="5E8B4E6B" w14:textId="77777777" w:rsidR="00427D02" w:rsidRPr="004D7397" w:rsidRDefault="00427D02" w:rsidP="00FC1FC4">
            <w:pPr>
              <w:jc w:val="center"/>
              <w:rPr>
                <w:sz w:val="18"/>
                <w:szCs w:val="18"/>
              </w:rPr>
            </w:pPr>
            <w:r w:rsidRPr="004D7397">
              <w:rPr>
                <w:sz w:val="18"/>
                <w:szCs w:val="18"/>
              </w:rPr>
              <w:t>1160.015</w:t>
            </w:r>
          </w:p>
        </w:tc>
        <w:tc>
          <w:tcPr>
            <w:tcW w:w="632" w:type="pct"/>
            <w:vAlign w:val="center"/>
          </w:tcPr>
          <w:p w14:paraId="214C3C02" w14:textId="77777777" w:rsidR="00427D02" w:rsidRPr="004D7397" w:rsidRDefault="00427D02" w:rsidP="00FC1FC4">
            <w:pPr>
              <w:jc w:val="center"/>
              <w:rPr>
                <w:sz w:val="18"/>
                <w:szCs w:val="18"/>
              </w:rPr>
            </w:pPr>
            <w:r w:rsidRPr="004D7397">
              <w:rPr>
                <w:sz w:val="18"/>
                <w:szCs w:val="18"/>
              </w:rPr>
              <w:t>961.505</w:t>
            </w:r>
          </w:p>
        </w:tc>
        <w:tc>
          <w:tcPr>
            <w:tcW w:w="633" w:type="pct"/>
            <w:vAlign w:val="center"/>
          </w:tcPr>
          <w:p w14:paraId="04A6EA1A" w14:textId="77777777" w:rsidR="00427D02" w:rsidRPr="004D7397" w:rsidRDefault="00427D02" w:rsidP="00FC1FC4">
            <w:pPr>
              <w:jc w:val="center"/>
              <w:rPr>
                <w:sz w:val="18"/>
                <w:szCs w:val="18"/>
              </w:rPr>
            </w:pPr>
            <w:r w:rsidRPr="004D7397">
              <w:rPr>
                <w:sz w:val="18"/>
                <w:szCs w:val="18"/>
              </w:rPr>
              <w:t>762.994</w:t>
            </w:r>
          </w:p>
        </w:tc>
        <w:tc>
          <w:tcPr>
            <w:tcW w:w="491" w:type="pct"/>
            <w:shd w:val="clear" w:color="auto" w:fill="548DD4" w:themeFill="text2" w:themeFillTint="99"/>
            <w:vAlign w:val="center"/>
          </w:tcPr>
          <w:p w14:paraId="126FA4F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8" w:type="pct"/>
            <w:tcBorders>
              <w:bottom w:val="single" w:sz="4" w:space="0" w:color="auto"/>
            </w:tcBorders>
            <w:vAlign w:val="center"/>
          </w:tcPr>
          <w:p w14:paraId="60185013" w14:textId="77777777" w:rsidR="00427D02" w:rsidRPr="004D7397" w:rsidRDefault="00427D02" w:rsidP="00FC1FC4">
            <w:pPr>
              <w:jc w:val="center"/>
              <w:rPr>
                <w:sz w:val="18"/>
                <w:szCs w:val="18"/>
              </w:rPr>
            </w:pPr>
            <w:r w:rsidRPr="004D7397">
              <w:rPr>
                <w:sz w:val="18"/>
                <w:szCs w:val="18"/>
              </w:rPr>
              <w:t>199.029</w:t>
            </w:r>
          </w:p>
        </w:tc>
        <w:tc>
          <w:tcPr>
            <w:tcW w:w="708" w:type="pct"/>
            <w:tcBorders>
              <w:bottom w:val="single" w:sz="4" w:space="0" w:color="auto"/>
            </w:tcBorders>
            <w:vAlign w:val="center"/>
          </w:tcPr>
          <w:p w14:paraId="1FC4D986" w14:textId="77777777" w:rsidR="00427D02" w:rsidRPr="004D7397" w:rsidRDefault="00427D02" w:rsidP="00FC1FC4">
            <w:pPr>
              <w:jc w:val="center"/>
              <w:rPr>
                <w:sz w:val="18"/>
                <w:szCs w:val="18"/>
              </w:rPr>
            </w:pPr>
            <w:r w:rsidRPr="004D7397">
              <w:rPr>
                <w:sz w:val="18"/>
                <w:szCs w:val="18"/>
              </w:rPr>
              <w:t>171.607</w:t>
            </w:r>
          </w:p>
        </w:tc>
        <w:tc>
          <w:tcPr>
            <w:tcW w:w="707" w:type="pct"/>
            <w:tcBorders>
              <w:bottom w:val="single" w:sz="4" w:space="0" w:color="auto"/>
            </w:tcBorders>
            <w:vAlign w:val="center"/>
          </w:tcPr>
          <w:p w14:paraId="5DD99D61" w14:textId="77777777" w:rsidR="00427D02" w:rsidRPr="004D7397" w:rsidRDefault="00427D02" w:rsidP="00FC1FC4">
            <w:pPr>
              <w:jc w:val="center"/>
              <w:rPr>
                <w:sz w:val="18"/>
                <w:szCs w:val="18"/>
              </w:rPr>
            </w:pPr>
            <w:r w:rsidRPr="004D7397">
              <w:rPr>
                <w:sz w:val="18"/>
                <w:szCs w:val="18"/>
              </w:rPr>
              <w:t>144.186</w:t>
            </w:r>
          </w:p>
        </w:tc>
      </w:tr>
      <w:tr w:rsidR="00427D02" w:rsidRPr="004D7397" w14:paraId="3F6A5302" w14:textId="77777777" w:rsidTr="0029479B">
        <w:trPr>
          <w:trHeight w:val="300"/>
          <w:jc w:val="center"/>
        </w:trPr>
        <w:tc>
          <w:tcPr>
            <w:tcW w:w="490" w:type="pct"/>
            <w:shd w:val="clear" w:color="auto" w:fill="548DD4" w:themeFill="text2" w:themeFillTint="99"/>
            <w:vAlign w:val="center"/>
          </w:tcPr>
          <w:p w14:paraId="0262B6F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-30</w:t>
            </w:r>
          </w:p>
        </w:tc>
        <w:tc>
          <w:tcPr>
            <w:tcW w:w="631" w:type="pct"/>
            <w:vAlign w:val="center"/>
          </w:tcPr>
          <w:p w14:paraId="20117DFE" w14:textId="77777777" w:rsidR="00427D02" w:rsidRPr="004D7397" w:rsidRDefault="00427D02" w:rsidP="00FC1FC4">
            <w:pPr>
              <w:jc w:val="center"/>
              <w:rPr>
                <w:sz w:val="18"/>
                <w:szCs w:val="18"/>
              </w:rPr>
            </w:pPr>
            <w:r w:rsidRPr="004D7397">
              <w:rPr>
                <w:sz w:val="18"/>
                <w:szCs w:val="18"/>
              </w:rPr>
              <w:t>1093.521</w:t>
            </w:r>
          </w:p>
        </w:tc>
        <w:tc>
          <w:tcPr>
            <w:tcW w:w="632" w:type="pct"/>
            <w:vAlign w:val="center"/>
          </w:tcPr>
          <w:p w14:paraId="5A1B45F5" w14:textId="77777777" w:rsidR="00427D02" w:rsidRPr="004D7397" w:rsidRDefault="00427D02" w:rsidP="00FC1FC4">
            <w:pPr>
              <w:jc w:val="center"/>
              <w:rPr>
                <w:sz w:val="18"/>
                <w:szCs w:val="18"/>
              </w:rPr>
            </w:pPr>
            <w:r w:rsidRPr="004D7397">
              <w:rPr>
                <w:sz w:val="18"/>
                <w:szCs w:val="18"/>
              </w:rPr>
              <w:t>907.487</w:t>
            </w:r>
          </w:p>
        </w:tc>
        <w:tc>
          <w:tcPr>
            <w:tcW w:w="633" w:type="pct"/>
            <w:vAlign w:val="center"/>
          </w:tcPr>
          <w:p w14:paraId="6357C0E6" w14:textId="77777777" w:rsidR="00427D02" w:rsidRPr="004D7397" w:rsidRDefault="00427D02" w:rsidP="00FC1FC4">
            <w:pPr>
              <w:jc w:val="center"/>
              <w:rPr>
                <w:sz w:val="18"/>
                <w:szCs w:val="18"/>
              </w:rPr>
            </w:pPr>
            <w:r w:rsidRPr="004D7397">
              <w:rPr>
                <w:sz w:val="18"/>
                <w:szCs w:val="18"/>
              </w:rPr>
              <w:t>721.452</w:t>
            </w:r>
          </w:p>
        </w:tc>
        <w:tc>
          <w:tcPr>
            <w:tcW w:w="491" w:type="pct"/>
            <w:shd w:val="clear" w:color="auto" w:fill="548DD4" w:themeFill="text2" w:themeFillTint="99"/>
            <w:vAlign w:val="center"/>
          </w:tcPr>
          <w:p w14:paraId="3890278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8" w:type="pct"/>
            <w:vAlign w:val="center"/>
          </w:tcPr>
          <w:p w14:paraId="0D481B37" w14:textId="77777777" w:rsidR="00427D02" w:rsidRPr="004D7397" w:rsidRDefault="00427D02" w:rsidP="00FC1FC4">
            <w:pPr>
              <w:jc w:val="center"/>
              <w:rPr>
                <w:sz w:val="18"/>
                <w:szCs w:val="18"/>
              </w:rPr>
            </w:pPr>
            <w:r w:rsidRPr="004D7397">
              <w:rPr>
                <w:sz w:val="18"/>
                <w:szCs w:val="18"/>
              </w:rPr>
              <w:t>189.125</w:t>
            </w:r>
          </w:p>
        </w:tc>
        <w:tc>
          <w:tcPr>
            <w:tcW w:w="708" w:type="pct"/>
            <w:tcBorders>
              <w:bottom w:val="single" w:sz="4" w:space="0" w:color="auto"/>
            </w:tcBorders>
            <w:vAlign w:val="center"/>
          </w:tcPr>
          <w:p w14:paraId="2248CBEC" w14:textId="77777777" w:rsidR="00427D02" w:rsidRPr="004D7397" w:rsidRDefault="00427D02" w:rsidP="00FC1FC4">
            <w:pPr>
              <w:jc w:val="center"/>
              <w:rPr>
                <w:sz w:val="18"/>
                <w:szCs w:val="18"/>
              </w:rPr>
            </w:pPr>
            <w:r w:rsidRPr="004D7397">
              <w:rPr>
                <w:sz w:val="18"/>
                <w:szCs w:val="18"/>
              </w:rPr>
              <w:t>163.273</w:t>
            </w:r>
          </w:p>
        </w:tc>
        <w:tc>
          <w:tcPr>
            <w:tcW w:w="707" w:type="pct"/>
            <w:tcBorders>
              <w:bottom w:val="single" w:sz="4" w:space="0" w:color="auto"/>
            </w:tcBorders>
            <w:vAlign w:val="center"/>
          </w:tcPr>
          <w:p w14:paraId="5DC3E663" w14:textId="77777777" w:rsidR="00427D02" w:rsidRPr="004D7397" w:rsidRDefault="00427D02" w:rsidP="00FC1FC4">
            <w:pPr>
              <w:jc w:val="center"/>
              <w:rPr>
                <w:sz w:val="18"/>
                <w:szCs w:val="18"/>
              </w:rPr>
            </w:pPr>
            <w:r w:rsidRPr="004D7397">
              <w:rPr>
                <w:sz w:val="18"/>
                <w:szCs w:val="18"/>
              </w:rPr>
              <w:t>137.422</w:t>
            </w:r>
          </w:p>
        </w:tc>
      </w:tr>
      <w:tr w:rsidR="00427D02" w:rsidRPr="004D7397" w14:paraId="3E05DCCE" w14:textId="77777777" w:rsidTr="0029479B">
        <w:trPr>
          <w:trHeight w:val="37"/>
          <w:jc w:val="center"/>
        </w:trPr>
        <w:tc>
          <w:tcPr>
            <w:tcW w:w="490" w:type="pct"/>
            <w:shd w:val="clear" w:color="auto" w:fill="548DD4" w:themeFill="text2" w:themeFillTint="99"/>
            <w:vAlign w:val="center"/>
          </w:tcPr>
          <w:p w14:paraId="6CFF54E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-29</w:t>
            </w:r>
          </w:p>
        </w:tc>
        <w:tc>
          <w:tcPr>
            <w:tcW w:w="631" w:type="pct"/>
            <w:vAlign w:val="center"/>
          </w:tcPr>
          <w:p w14:paraId="1A6938AD" w14:textId="77777777" w:rsidR="00427D02" w:rsidRPr="004D7397" w:rsidRDefault="00427D02" w:rsidP="00FC1FC4">
            <w:pPr>
              <w:jc w:val="center"/>
              <w:rPr>
                <w:sz w:val="18"/>
                <w:szCs w:val="18"/>
              </w:rPr>
            </w:pPr>
            <w:r w:rsidRPr="004D7397">
              <w:rPr>
                <w:sz w:val="18"/>
                <w:szCs w:val="18"/>
              </w:rPr>
              <w:t>1031.137</w:t>
            </w:r>
          </w:p>
        </w:tc>
        <w:tc>
          <w:tcPr>
            <w:tcW w:w="632" w:type="pct"/>
            <w:vAlign w:val="center"/>
          </w:tcPr>
          <w:p w14:paraId="51B00A01" w14:textId="77777777" w:rsidR="00427D02" w:rsidRPr="004D7397" w:rsidRDefault="00427D02" w:rsidP="00FC1FC4">
            <w:pPr>
              <w:jc w:val="center"/>
              <w:rPr>
                <w:sz w:val="18"/>
                <w:szCs w:val="18"/>
              </w:rPr>
            </w:pPr>
            <w:r w:rsidRPr="004D7397">
              <w:rPr>
                <w:sz w:val="18"/>
                <w:szCs w:val="18"/>
              </w:rPr>
              <w:t>856.752</w:t>
            </w:r>
          </w:p>
        </w:tc>
        <w:tc>
          <w:tcPr>
            <w:tcW w:w="633" w:type="pct"/>
            <w:vAlign w:val="center"/>
          </w:tcPr>
          <w:p w14:paraId="697CBB4D" w14:textId="77777777" w:rsidR="00427D02" w:rsidRPr="004D7397" w:rsidRDefault="00427D02" w:rsidP="00FC1FC4">
            <w:pPr>
              <w:jc w:val="center"/>
              <w:rPr>
                <w:sz w:val="18"/>
                <w:szCs w:val="18"/>
              </w:rPr>
            </w:pPr>
            <w:r w:rsidRPr="004D7397">
              <w:rPr>
                <w:sz w:val="18"/>
                <w:szCs w:val="18"/>
              </w:rPr>
              <w:t>682.368</w:t>
            </w:r>
          </w:p>
        </w:tc>
        <w:tc>
          <w:tcPr>
            <w:tcW w:w="491" w:type="pct"/>
            <w:shd w:val="clear" w:color="auto" w:fill="548DD4" w:themeFill="text2" w:themeFillTint="99"/>
            <w:vAlign w:val="center"/>
          </w:tcPr>
          <w:p w14:paraId="712A6B3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8" w:type="pct"/>
            <w:tcBorders>
              <w:bottom w:val="single" w:sz="4" w:space="0" w:color="auto"/>
              <w:right w:val="single" w:sz="4" w:space="0" w:color="auto"/>
            </w:tcBorders>
            <w:vAlign w:val="center"/>
          </w:tcPr>
          <w:p w14:paraId="0360DD14" w14:textId="77777777" w:rsidR="00427D02" w:rsidRPr="004D7397" w:rsidRDefault="00427D02" w:rsidP="00FC1FC4">
            <w:pPr>
              <w:jc w:val="center"/>
              <w:rPr>
                <w:sz w:val="18"/>
                <w:szCs w:val="18"/>
              </w:rPr>
            </w:pPr>
            <w:r w:rsidRPr="004D7397">
              <w:rPr>
                <w:sz w:val="18"/>
                <w:szCs w:val="18"/>
              </w:rPr>
              <w:t>179.759</w:t>
            </w:r>
          </w:p>
        </w:tc>
        <w:tc>
          <w:tcPr>
            <w:tcW w:w="708" w:type="pct"/>
            <w:tcBorders>
              <w:top w:val="single" w:sz="4" w:space="0" w:color="auto"/>
              <w:left w:val="single" w:sz="4" w:space="0" w:color="auto"/>
              <w:bottom w:val="single" w:sz="4" w:space="0" w:color="auto"/>
              <w:right w:val="single" w:sz="4" w:space="0" w:color="auto"/>
            </w:tcBorders>
            <w:vAlign w:val="center"/>
          </w:tcPr>
          <w:p w14:paraId="360DFA8B" w14:textId="77777777" w:rsidR="00427D02" w:rsidRPr="004D7397" w:rsidRDefault="00427D02" w:rsidP="00FC1FC4">
            <w:pPr>
              <w:jc w:val="center"/>
              <w:rPr>
                <w:sz w:val="18"/>
                <w:szCs w:val="18"/>
              </w:rPr>
            </w:pPr>
            <w:r w:rsidRPr="004D7397">
              <w:rPr>
                <w:sz w:val="18"/>
                <w:szCs w:val="18"/>
              </w:rPr>
              <w:t>155.383</w:t>
            </w:r>
          </w:p>
        </w:tc>
        <w:tc>
          <w:tcPr>
            <w:tcW w:w="707" w:type="pct"/>
            <w:tcBorders>
              <w:top w:val="single" w:sz="4" w:space="0" w:color="auto"/>
              <w:left w:val="single" w:sz="4" w:space="0" w:color="auto"/>
              <w:bottom w:val="single" w:sz="4" w:space="0" w:color="auto"/>
              <w:right w:val="single" w:sz="4" w:space="0" w:color="auto"/>
            </w:tcBorders>
            <w:vAlign w:val="center"/>
          </w:tcPr>
          <w:p w14:paraId="51517BC4" w14:textId="77777777" w:rsidR="00427D02" w:rsidRPr="004D7397" w:rsidRDefault="00427D02" w:rsidP="00FC1FC4">
            <w:pPr>
              <w:jc w:val="center"/>
              <w:rPr>
                <w:sz w:val="18"/>
                <w:szCs w:val="18"/>
              </w:rPr>
            </w:pPr>
            <w:r w:rsidRPr="004D7397">
              <w:rPr>
                <w:sz w:val="18"/>
                <w:szCs w:val="18"/>
              </w:rPr>
              <w:t>131.007</w:t>
            </w:r>
          </w:p>
        </w:tc>
      </w:tr>
      <w:tr w:rsidR="00427D02" w:rsidRPr="004D7397" w14:paraId="3C5B76E2" w14:textId="77777777" w:rsidTr="0029479B">
        <w:trPr>
          <w:trHeight w:val="300"/>
          <w:jc w:val="center"/>
        </w:trPr>
        <w:tc>
          <w:tcPr>
            <w:tcW w:w="490" w:type="pct"/>
            <w:shd w:val="clear" w:color="auto" w:fill="548DD4" w:themeFill="text2" w:themeFillTint="99"/>
            <w:vAlign w:val="center"/>
          </w:tcPr>
          <w:p w14:paraId="01F4931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-28</w:t>
            </w:r>
          </w:p>
        </w:tc>
        <w:tc>
          <w:tcPr>
            <w:tcW w:w="631" w:type="pct"/>
            <w:vAlign w:val="center"/>
          </w:tcPr>
          <w:p w14:paraId="1EBAD0EA" w14:textId="77777777" w:rsidR="00427D02" w:rsidRPr="004D7397" w:rsidRDefault="00427D02" w:rsidP="00FC1FC4">
            <w:pPr>
              <w:jc w:val="center"/>
              <w:rPr>
                <w:sz w:val="18"/>
                <w:szCs w:val="18"/>
              </w:rPr>
            </w:pPr>
            <w:r w:rsidRPr="004D7397">
              <w:rPr>
                <w:sz w:val="18"/>
                <w:szCs w:val="18"/>
              </w:rPr>
              <w:t>972.588</w:t>
            </w:r>
          </w:p>
        </w:tc>
        <w:tc>
          <w:tcPr>
            <w:tcW w:w="632" w:type="pct"/>
            <w:vAlign w:val="center"/>
          </w:tcPr>
          <w:p w14:paraId="7FED5D66" w14:textId="77777777" w:rsidR="00427D02" w:rsidRPr="004D7397" w:rsidRDefault="00427D02" w:rsidP="00FC1FC4">
            <w:pPr>
              <w:jc w:val="center"/>
              <w:rPr>
                <w:sz w:val="18"/>
                <w:szCs w:val="18"/>
              </w:rPr>
            </w:pPr>
            <w:r w:rsidRPr="004D7397">
              <w:rPr>
                <w:sz w:val="18"/>
                <w:szCs w:val="18"/>
              </w:rPr>
              <w:t>809.086</w:t>
            </w:r>
          </w:p>
        </w:tc>
        <w:tc>
          <w:tcPr>
            <w:tcW w:w="633" w:type="pct"/>
            <w:vAlign w:val="center"/>
          </w:tcPr>
          <w:p w14:paraId="50251255" w14:textId="77777777" w:rsidR="00427D02" w:rsidRPr="004D7397" w:rsidRDefault="00427D02" w:rsidP="00FC1FC4">
            <w:pPr>
              <w:jc w:val="center"/>
              <w:rPr>
                <w:sz w:val="18"/>
                <w:szCs w:val="18"/>
              </w:rPr>
            </w:pPr>
            <w:r w:rsidRPr="004D7397">
              <w:rPr>
                <w:sz w:val="18"/>
                <w:szCs w:val="18"/>
              </w:rPr>
              <w:t>645.583</w:t>
            </w:r>
          </w:p>
        </w:tc>
        <w:tc>
          <w:tcPr>
            <w:tcW w:w="491" w:type="pct"/>
            <w:shd w:val="clear" w:color="auto" w:fill="548DD4" w:themeFill="text2" w:themeFillTint="99"/>
            <w:vAlign w:val="center"/>
          </w:tcPr>
          <w:p w14:paraId="393D1F8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8" w:type="pct"/>
            <w:tcBorders>
              <w:top w:val="single" w:sz="4" w:space="0" w:color="auto"/>
              <w:bottom w:val="single" w:sz="4" w:space="0" w:color="auto"/>
              <w:right w:val="single" w:sz="4" w:space="0" w:color="auto"/>
            </w:tcBorders>
            <w:vAlign w:val="center"/>
          </w:tcPr>
          <w:p w14:paraId="78EF0695" w14:textId="77777777" w:rsidR="00427D02" w:rsidRPr="004D7397" w:rsidRDefault="00427D02" w:rsidP="00FC1FC4">
            <w:pPr>
              <w:jc w:val="center"/>
              <w:rPr>
                <w:sz w:val="18"/>
                <w:szCs w:val="18"/>
              </w:rPr>
            </w:pPr>
            <w:r w:rsidRPr="004D7397">
              <w:rPr>
                <w:sz w:val="18"/>
                <w:szCs w:val="18"/>
              </w:rPr>
              <w:t>170.899</w:t>
            </w:r>
          </w:p>
        </w:tc>
        <w:tc>
          <w:tcPr>
            <w:tcW w:w="708" w:type="pct"/>
            <w:tcBorders>
              <w:top w:val="single" w:sz="4" w:space="0" w:color="auto"/>
              <w:left w:val="single" w:sz="4" w:space="0" w:color="auto"/>
              <w:bottom w:val="single" w:sz="4" w:space="0" w:color="auto"/>
              <w:right w:val="single" w:sz="4" w:space="0" w:color="auto"/>
            </w:tcBorders>
            <w:vAlign w:val="center"/>
          </w:tcPr>
          <w:p w14:paraId="04DC7719" w14:textId="77777777" w:rsidR="00427D02" w:rsidRPr="004D7397" w:rsidRDefault="00427D02" w:rsidP="00FC1FC4">
            <w:pPr>
              <w:jc w:val="center"/>
              <w:rPr>
                <w:sz w:val="18"/>
                <w:szCs w:val="18"/>
              </w:rPr>
            </w:pPr>
            <w:r w:rsidRPr="004D7397">
              <w:rPr>
                <w:sz w:val="18"/>
                <w:szCs w:val="18"/>
              </w:rPr>
              <w:t>147.911</w:t>
            </w:r>
          </w:p>
        </w:tc>
        <w:tc>
          <w:tcPr>
            <w:tcW w:w="707" w:type="pct"/>
            <w:tcBorders>
              <w:top w:val="single" w:sz="4" w:space="0" w:color="auto"/>
              <w:left w:val="single" w:sz="4" w:space="0" w:color="auto"/>
              <w:bottom w:val="single" w:sz="4" w:space="0" w:color="auto"/>
              <w:right w:val="single" w:sz="4" w:space="0" w:color="auto"/>
            </w:tcBorders>
            <w:vAlign w:val="center"/>
          </w:tcPr>
          <w:p w14:paraId="18D19C07" w14:textId="77777777" w:rsidR="00427D02" w:rsidRPr="004D7397" w:rsidRDefault="00427D02" w:rsidP="00FC1FC4">
            <w:pPr>
              <w:jc w:val="center"/>
              <w:rPr>
                <w:sz w:val="18"/>
                <w:szCs w:val="18"/>
              </w:rPr>
            </w:pPr>
            <w:r w:rsidRPr="004D7397">
              <w:rPr>
                <w:sz w:val="18"/>
                <w:szCs w:val="18"/>
              </w:rPr>
              <w:t>124.923</w:t>
            </w:r>
          </w:p>
        </w:tc>
      </w:tr>
      <w:tr w:rsidR="00427D02" w:rsidRPr="004D7397" w14:paraId="06A72C42" w14:textId="77777777" w:rsidTr="0029479B">
        <w:trPr>
          <w:trHeight w:val="300"/>
          <w:jc w:val="center"/>
        </w:trPr>
        <w:tc>
          <w:tcPr>
            <w:tcW w:w="490" w:type="pct"/>
            <w:shd w:val="clear" w:color="auto" w:fill="548DD4" w:themeFill="text2" w:themeFillTint="99"/>
            <w:vAlign w:val="center"/>
          </w:tcPr>
          <w:p w14:paraId="1BEC9AB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-27</w:t>
            </w:r>
          </w:p>
        </w:tc>
        <w:tc>
          <w:tcPr>
            <w:tcW w:w="631" w:type="pct"/>
            <w:vAlign w:val="center"/>
          </w:tcPr>
          <w:p w14:paraId="5EF907F2" w14:textId="77777777" w:rsidR="00427D02" w:rsidRPr="004D7397" w:rsidRDefault="00427D02" w:rsidP="00FC1FC4">
            <w:pPr>
              <w:jc w:val="center"/>
              <w:rPr>
                <w:sz w:val="18"/>
                <w:szCs w:val="18"/>
              </w:rPr>
            </w:pPr>
            <w:r w:rsidRPr="004D7397">
              <w:rPr>
                <w:sz w:val="18"/>
                <w:szCs w:val="18"/>
              </w:rPr>
              <w:t>917.615</w:t>
            </w:r>
          </w:p>
        </w:tc>
        <w:tc>
          <w:tcPr>
            <w:tcW w:w="632" w:type="pct"/>
            <w:vAlign w:val="center"/>
          </w:tcPr>
          <w:p w14:paraId="12B2AD1A" w14:textId="77777777" w:rsidR="00427D02" w:rsidRPr="004D7397" w:rsidRDefault="00427D02" w:rsidP="00FC1FC4">
            <w:pPr>
              <w:jc w:val="center"/>
              <w:rPr>
                <w:sz w:val="18"/>
                <w:szCs w:val="18"/>
              </w:rPr>
            </w:pPr>
            <w:r w:rsidRPr="004D7397">
              <w:rPr>
                <w:sz w:val="18"/>
                <w:szCs w:val="18"/>
              </w:rPr>
              <w:t>764.281</w:t>
            </w:r>
          </w:p>
        </w:tc>
        <w:tc>
          <w:tcPr>
            <w:tcW w:w="633" w:type="pct"/>
            <w:vAlign w:val="center"/>
          </w:tcPr>
          <w:p w14:paraId="6BA77E48" w14:textId="77777777" w:rsidR="00427D02" w:rsidRPr="004D7397" w:rsidRDefault="00427D02" w:rsidP="00FC1FC4">
            <w:pPr>
              <w:jc w:val="center"/>
              <w:rPr>
                <w:sz w:val="18"/>
                <w:szCs w:val="18"/>
              </w:rPr>
            </w:pPr>
            <w:r w:rsidRPr="004D7397">
              <w:rPr>
                <w:sz w:val="18"/>
                <w:szCs w:val="18"/>
              </w:rPr>
              <w:t>610.947</w:t>
            </w:r>
          </w:p>
        </w:tc>
        <w:tc>
          <w:tcPr>
            <w:tcW w:w="491" w:type="pct"/>
            <w:shd w:val="clear" w:color="auto" w:fill="548DD4" w:themeFill="text2" w:themeFillTint="99"/>
            <w:vAlign w:val="center"/>
          </w:tcPr>
          <w:p w14:paraId="13A4871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8" w:type="pct"/>
            <w:tcBorders>
              <w:top w:val="single" w:sz="4" w:space="0" w:color="auto"/>
              <w:bottom w:val="single" w:sz="4" w:space="0" w:color="auto"/>
              <w:right w:val="single" w:sz="4" w:space="0" w:color="auto"/>
            </w:tcBorders>
            <w:vAlign w:val="center"/>
          </w:tcPr>
          <w:p w14:paraId="29DE7B35" w14:textId="77777777" w:rsidR="00427D02" w:rsidRPr="004D7397" w:rsidRDefault="00427D02" w:rsidP="00FC1FC4">
            <w:pPr>
              <w:jc w:val="center"/>
              <w:rPr>
                <w:sz w:val="18"/>
                <w:szCs w:val="18"/>
              </w:rPr>
            </w:pPr>
            <w:r w:rsidRPr="004D7397">
              <w:rPr>
                <w:sz w:val="18"/>
                <w:szCs w:val="18"/>
              </w:rPr>
              <w:t>162.517</w:t>
            </w:r>
          </w:p>
        </w:tc>
        <w:tc>
          <w:tcPr>
            <w:tcW w:w="708" w:type="pct"/>
            <w:tcBorders>
              <w:top w:val="single" w:sz="4" w:space="0" w:color="auto"/>
              <w:left w:val="single" w:sz="4" w:space="0" w:color="auto"/>
              <w:bottom w:val="single" w:sz="4" w:space="0" w:color="auto"/>
              <w:right w:val="single" w:sz="4" w:space="0" w:color="auto"/>
            </w:tcBorders>
            <w:vAlign w:val="center"/>
          </w:tcPr>
          <w:p w14:paraId="57296689" w14:textId="77777777" w:rsidR="00427D02" w:rsidRPr="004D7397" w:rsidRDefault="00427D02" w:rsidP="00FC1FC4">
            <w:pPr>
              <w:jc w:val="center"/>
              <w:rPr>
                <w:sz w:val="18"/>
                <w:szCs w:val="18"/>
              </w:rPr>
            </w:pPr>
            <w:r w:rsidRPr="004D7397">
              <w:rPr>
                <w:sz w:val="18"/>
                <w:szCs w:val="18"/>
              </w:rPr>
              <w:t>140.835</w:t>
            </w:r>
          </w:p>
        </w:tc>
        <w:tc>
          <w:tcPr>
            <w:tcW w:w="707" w:type="pct"/>
            <w:tcBorders>
              <w:top w:val="single" w:sz="4" w:space="0" w:color="auto"/>
              <w:left w:val="single" w:sz="4" w:space="0" w:color="auto"/>
              <w:bottom w:val="single" w:sz="4" w:space="0" w:color="auto"/>
              <w:right w:val="single" w:sz="4" w:space="0" w:color="auto"/>
            </w:tcBorders>
            <w:vAlign w:val="center"/>
          </w:tcPr>
          <w:p w14:paraId="6A4F7E24" w14:textId="77777777" w:rsidR="00427D02" w:rsidRPr="004D7397" w:rsidRDefault="00427D02" w:rsidP="00FC1FC4">
            <w:pPr>
              <w:jc w:val="center"/>
              <w:rPr>
                <w:sz w:val="18"/>
                <w:szCs w:val="18"/>
              </w:rPr>
            </w:pPr>
            <w:r w:rsidRPr="004D7397">
              <w:rPr>
                <w:sz w:val="18"/>
                <w:szCs w:val="18"/>
              </w:rPr>
              <w:t>119.152</w:t>
            </w:r>
          </w:p>
        </w:tc>
      </w:tr>
      <w:tr w:rsidR="00427D02" w:rsidRPr="004D7397" w14:paraId="5EFEE94A" w14:textId="77777777" w:rsidTr="0029479B">
        <w:trPr>
          <w:trHeight w:val="300"/>
          <w:jc w:val="center"/>
        </w:trPr>
        <w:tc>
          <w:tcPr>
            <w:tcW w:w="490" w:type="pct"/>
            <w:shd w:val="clear" w:color="auto" w:fill="548DD4" w:themeFill="text2" w:themeFillTint="99"/>
            <w:vAlign w:val="center"/>
          </w:tcPr>
          <w:p w14:paraId="5659992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-26</w:t>
            </w:r>
          </w:p>
        </w:tc>
        <w:tc>
          <w:tcPr>
            <w:tcW w:w="631" w:type="pct"/>
            <w:vAlign w:val="center"/>
          </w:tcPr>
          <w:p w14:paraId="465510FC" w14:textId="77777777" w:rsidR="00427D02" w:rsidRPr="004D7397" w:rsidRDefault="00427D02" w:rsidP="00FC1FC4">
            <w:pPr>
              <w:jc w:val="center"/>
              <w:rPr>
                <w:sz w:val="18"/>
                <w:szCs w:val="18"/>
              </w:rPr>
            </w:pPr>
            <w:r w:rsidRPr="004D7397">
              <w:rPr>
                <w:sz w:val="18"/>
                <w:szCs w:val="18"/>
              </w:rPr>
              <w:t>865.981</w:t>
            </w:r>
          </w:p>
        </w:tc>
        <w:tc>
          <w:tcPr>
            <w:tcW w:w="632" w:type="pct"/>
            <w:vAlign w:val="center"/>
          </w:tcPr>
          <w:p w14:paraId="487966A4" w14:textId="77777777" w:rsidR="00427D02" w:rsidRPr="004D7397" w:rsidRDefault="00427D02" w:rsidP="00FC1FC4">
            <w:pPr>
              <w:jc w:val="center"/>
              <w:rPr>
                <w:sz w:val="18"/>
                <w:szCs w:val="18"/>
              </w:rPr>
            </w:pPr>
            <w:r w:rsidRPr="004D7397">
              <w:rPr>
                <w:sz w:val="18"/>
                <w:szCs w:val="18"/>
              </w:rPr>
              <w:t>722.152</w:t>
            </w:r>
          </w:p>
        </w:tc>
        <w:tc>
          <w:tcPr>
            <w:tcW w:w="633" w:type="pct"/>
            <w:vAlign w:val="center"/>
          </w:tcPr>
          <w:p w14:paraId="74638C46" w14:textId="77777777" w:rsidR="00427D02" w:rsidRPr="004D7397" w:rsidRDefault="00427D02" w:rsidP="00FC1FC4">
            <w:pPr>
              <w:jc w:val="center"/>
              <w:rPr>
                <w:sz w:val="18"/>
                <w:szCs w:val="18"/>
              </w:rPr>
            </w:pPr>
            <w:r w:rsidRPr="004D7397">
              <w:rPr>
                <w:sz w:val="18"/>
                <w:szCs w:val="18"/>
              </w:rPr>
              <w:t>578.323</w:t>
            </w:r>
          </w:p>
        </w:tc>
        <w:tc>
          <w:tcPr>
            <w:tcW w:w="491" w:type="pct"/>
            <w:shd w:val="clear" w:color="auto" w:fill="548DD4" w:themeFill="text2" w:themeFillTint="99"/>
            <w:vAlign w:val="center"/>
          </w:tcPr>
          <w:p w14:paraId="2A094C7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8" w:type="pct"/>
            <w:tcBorders>
              <w:top w:val="single" w:sz="4" w:space="0" w:color="auto"/>
              <w:bottom w:val="single" w:sz="4" w:space="0" w:color="auto"/>
              <w:right w:val="single" w:sz="4" w:space="0" w:color="auto"/>
            </w:tcBorders>
            <w:vAlign w:val="center"/>
          </w:tcPr>
          <w:p w14:paraId="41C6845C" w14:textId="77777777" w:rsidR="00427D02" w:rsidRPr="004D7397" w:rsidRDefault="00427D02" w:rsidP="00FC1FC4">
            <w:pPr>
              <w:jc w:val="center"/>
              <w:rPr>
                <w:sz w:val="18"/>
                <w:szCs w:val="18"/>
              </w:rPr>
            </w:pPr>
            <w:r w:rsidRPr="004D7397">
              <w:rPr>
                <w:sz w:val="18"/>
                <w:szCs w:val="18"/>
              </w:rPr>
              <w:t>154.585</w:t>
            </w:r>
          </w:p>
        </w:tc>
        <w:tc>
          <w:tcPr>
            <w:tcW w:w="708" w:type="pct"/>
            <w:tcBorders>
              <w:top w:val="single" w:sz="4" w:space="0" w:color="auto"/>
              <w:left w:val="single" w:sz="4" w:space="0" w:color="auto"/>
              <w:bottom w:val="single" w:sz="4" w:space="0" w:color="auto"/>
              <w:right w:val="single" w:sz="4" w:space="0" w:color="auto"/>
            </w:tcBorders>
            <w:vAlign w:val="center"/>
          </w:tcPr>
          <w:p w14:paraId="77D09A2E" w14:textId="77777777" w:rsidR="00427D02" w:rsidRPr="004D7397" w:rsidRDefault="00427D02" w:rsidP="00FC1FC4">
            <w:pPr>
              <w:jc w:val="center"/>
              <w:rPr>
                <w:sz w:val="18"/>
                <w:szCs w:val="18"/>
              </w:rPr>
            </w:pPr>
            <w:r w:rsidRPr="004D7397">
              <w:rPr>
                <w:sz w:val="18"/>
                <w:szCs w:val="18"/>
              </w:rPr>
              <w:t>134.13</w:t>
            </w:r>
          </w:p>
        </w:tc>
        <w:tc>
          <w:tcPr>
            <w:tcW w:w="707" w:type="pct"/>
            <w:tcBorders>
              <w:top w:val="single" w:sz="4" w:space="0" w:color="auto"/>
              <w:left w:val="single" w:sz="4" w:space="0" w:color="auto"/>
              <w:bottom w:val="single" w:sz="4" w:space="0" w:color="auto"/>
              <w:right w:val="single" w:sz="4" w:space="0" w:color="auto"/>
            </w:tcBorders>
            <w:vAlign w:val="center"/>
          </w:tcPr>
          <w:p w14:paraId="18B7D1F9" w14:textId="77777777" w:rsidR="00427D02" w:rsidRPr="004D7397" w:rsidRDefault="00427D02" w:rsidP="00FC1FC4">
            <w:pPr>
              <w:jc w:val="center"/>
              <w:rPr>
                <w:sz w:val="18"/>
                <w:szCs w:val="18"/>
              </w:rPr>
            </w:pPr>
            <w:r w:rsidRPr="004D7397">
              <w:rPr>
                <w:sz w:val="18"/>
                <w:szCs w:val="18"/>
              </w:rPr>
              <w:t>113.675</w:t>
            </w:r>
          </w:p>
        </w:tc>
      </w:tr>
      <w:tr w:rsidR="00427D02" w:rsidRPr="004D7397" w14:paraId="65AE2909" w14:textId="77777777" w:rsidTr="0029479B">
        <w:trPr>
          <w:trHeight w:val="300"/>
          <w:jc w:val="center"/>
        </w:trPr>
        <w:tc>
          <w:tcPr>
            <w:tcW w:w="490" w:type="pct"/>
            <w:shd w:val="clear" w:color="auto" w:fill="548DD4" w:themeFill="text2" w:themeFillTint="99"/>
            <w:vAlign w:val="center"/>
          </w:tcPr>
          <w:p w14:paraId="74489FA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-25</w:t>
            </w:r>
          </w:p>
        </w:tc>
        <w:tc>
          <w:tcPr>
            <w:tcW w:w="631" w:type="pct"/>
            <w:vAlign w:val="center"/>
          </w:tcPr>
          <w:p w14:paraId="2122FAAE" w14:textId="77777777" w:rsidR="00427D02" w:rsidRPr="004D7397" w:rsidRDefault="00427D02" w:rsidP="00FC1FC4">
            <w:pPr>
              <w:jc w:val="center"/>
              <w:rPr>
                <w:sz w:val="18"/>
                <w:szCs w:val="18"/>
              </w:rPr>
            </w:pPr>
            <w:r w:rsidRPr="004D7397">
              <w:rPr>
                <w:sz w:val="18"/>
                <w:szCs w:val="18"/>
              </w:rPr>
              <w:t>817.469</w:t>
            </w:r>
          </w:p>
        </w:tc>
        <w:tc>
          <w:tcPr>
            <w:tcW w:w="632" w:type="pct"/>
            <w:vAlign w:val="center"/>
          </w:tcPr>
          <w:p w14:paraId="55F7B3A9" w14:textId="77777777" w:rsidR="00427D02" w:rsidRPr="004D7397" w:rsidRDefault="00427D02" w:rsidP="00FC1FC4">
            <w:pPr>
              <w:jc w:val="center"/>
              <w:rPr>
                <w:sz w:val="18"/>
                <w:szCs w:val="18"/>
              </w:rPr>
            </w:pPr>
            <w:r w:rsidRPr="004D7397">
              <w:rPr>
                <w:sz w:val="18"/>
                <w:szCs w:val="18"/>
              </w:rPr>
              <w:t>682.528</w:t>
            </w:r>
          </w:p>
        </w:tc>
        <w:tc>
          <w:tcPr>
            <w:tcW w:w="633" w:type="pct"/>
            <w:vAlign w:val="center"/>
          </w:tcPr>
          <w:p w14:paraId="1AB43B0E" w14:textId="77777777" w:rsidR="00427D02" w:rsidRPr="004D7397" w:rsidRDefault="00427D02" w:rsidP="00FC1FC4">
            <w:pPr>
              <w:jc w:val="center"/>
              <w:rPr>
                <w:sz w:val="18"/>
                <w:szCs w:val="18"/>
              </w:rPr>
            </w:pPr>
            <w:r w:rsidRPr="004D7397">
              <w:rPr>
                <w:sz w:val="18"/>
                <w:szCs w:val="18"/>
              </w:rPr>
              <w:t>547.586</w:t>
            </w:r>
          </w:p>
        </w:tc>
        <w:tc>
          <w:tcPr>
            <w:tcW w:w="491" w:type="pct"/>
            <w:shd w:val="clear" w:color="auto" w:fill="548DD4" w:themeFill="text2" w:themeFillTint="99"/>
            <w:vAlign w:val="center"/>
          </w:tcPr>
          <w:p w14:paraId="0F4A47B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8" w:type="pct"/>
            <w:tcBorders>
              <w:top w:val="single" w:sz="4" w:space="0" w:color="auto"/>
              <w:bottom w:val="single" w:sz="4" w:space="0" w:color="auto"/>
              <w:right w:val="single" w:sz="4" w:space="0" w:color="auto"/>
            </w:tcBorders>
            <w:vAlign w:val="center"/>
          </w:tcPr>
          <w:p w14:paraId="2FAD8009" w14:textId="77777777" w:rsidR="00427D02" w:rsidRPr="004D7397" w:rsidRDefault="00427D02" w:rsidP="00FC1FC4">
            <w:pPr>
              <w:jc w:val="center"/>
              <w:rPr>
                <w:sz w:val="18"/>
                <w:szCs w:val="18"/>
              </w:rPr>
            </w:pPr>
            <w:r w:rsidRPr="004D7397">
              <w:rPr>
                <w:sz w:val="18"/>
                <w:szCs w:val="18"/>
              </w:rPr>
              <w:t>147.077</w:t>
            </w:r>
          </w:p>
        </w:tc>
        <w:tc>
          <w:tcPr>
            <w:tcW w:w="708" w:type="pct"/>
            <w:tcBorders>
              <w:top w:val="single" w:sz="4" w:space="0" w:color="auto"/>
              <w:left w:val="single" w:sz="4" w:space="0" w:color="auto"/>
              <w:bottom w:val="single" w:sz="4" w:space="0" w:color="auto"/>
              <w:right w:val="single" w:sz="4" w:space="0" w:color="auto"/>
            </w:tcBorders>
            <w:vAlign w:val="center"/>
          </w:tcPr>
          <w:p w14:paraId="2E15A33A" w14:textId="77777777" w:rsidR="00427D02" w:rsidRPr="004D7397" w:rsidRDefault="00427D02" w:rsidP="00FC1FC4">
            <w:pPr>
              <w:jc w:val="center"/>
              <w:rPr>
                <w:sz w:val="18"/>
                <w:szCs w:val="18"/>
              </w:rPr>
            </w:pPr>
            <w:r w:rsidRPr="004D7397">
              <w:rPr>
                <w:sz w:val="18"/>
                <w:szCs w:val="18"/>
              </w:rPr>
              <w:t>127.778</w:t>
            </w:r>
          </w:p>
        </w:tc>
        <w:tc>
          <w:tcPr>
            <w:tcW w:w="707" w:type="pct"/>
            <w:tcBorders>
              <w:top w:val="single" w:sz="4" w:space="0" w:color="auto"/>
              <w:left w:val="single" w:sz="4" w:space="0" w:color="auto"/>
              <w:bottom w:val="single" w:sz="4" w:space="0" w:color="auto"/>
              <w:right w:val="single" w:sz="4" w:space="0" w:color="auto"/>
            </w:tcBorders>
            <w:vAlign w:val="center"/>
          </w:tcPr>
          <w:p w14:paraId="0F23A644" w14:textId="77777777" w:rsidR="00427D02" w:rsidRPr="004D7397" w:rsidRDefault="00427D02" w:rsidP="00FC1FC4">
            <w:pPr>
              <w:jc w:val="center"/>
              <w:rPr>
                <w:sz w:val="18"/>
                <w:szCs w:val="18"/>
              </w:rPr>
            </w:pPr>
            <w:r w:rsidRPr="004D7397">
              <w:rPr>
                <w:sz w:val="18"/>
                <w:szCs w:val="18"/>
              </w:rPr>
              <w:t>108.478</w:t>
            </w:r>
          </w:p>
        </w:tc>
      </w:tr>
      <w:tr w:rsidR="00427D02" w:rsidRPr="004D7397" w14:paraId="33B2B323" w14:textId="77777777" w:rsidTr="0029479B">
        <w:trPr>
          <w:trHeight w:val="300"/>
          <w:jc w:val="center"/>
        </w:trPr>
        <w:tc>
          <w:tcPr>
            <w:tcW w:w="490" w:type="pct"/>
            <w:shd w:val="clear" w:color="auto" w:fill="548DD4" w:themeFill="text2" w:themeFillTint="99"/>
            <w:vAlign w:val="center"/>
          </w:tcPr>
          <w:p w14:paraId="6569302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-24</w:t>
            </w:r>
          </w:p>
        </w:tc>
        <w:tc>
          <w:tcPr>
            <w:tcW w:w="631" w:type="pct"/>
            <w:vAlign w:val="center"/>
          </w:tcPr>
          <w:p w14:paraId="0F697255" w14:textId="77777777" w:rsidR="00427D02" w:rsidRPr="004D7397" w:rsidRDefault="00427D02" w:rsidP="00FC1FC4">
            <w:pPr>
              <w:jc w:val="center"/>
              <w:rPr>
                <w:sz w:val="18"/>
                <w:szCs w:val="18"/>
              </w:rPr>
            </w:pPr>
            <w:r w:rsidRPr="004D7397">
              <w:rPr>
                <w:sz w:val="18"/>
                <w:szCs w:val="18"/>
              </w:rPr>
              <w:t>771.875</w:t>
            </w:r>
          </w:p>
        </w:tc>
        <w:tc>
          <w:tcPr>
            <w:tcW w:w="632" w:type="pct"/>
            <w:vAlign w:val="center"/>
          </w:tcPr>
          <w:p w14:paraId="5B53EDC2" w14:textId="77777777" w:rsidR="00427D02" w:rsidRPr="004D7397" w:rsidRDefault="00427D02" w:rsidP="00FC1FC4">
            <w:pPr>
              <w:jc w:val="center"/>
              <w:rPr>
                <w:sz w:val="18"/>
                <w:szCs w:val="18"/>
              </w:rPr>
            </w:pPr>
            <w:r w:rsidRPr="004D7397">
              <w:rPr>
                <w:sz w:val="18"/>
                <w:szCs w:val="18"/>
              </w:rPr>
              <w:t>645.245</w:t>
            </w:r>
          </w:p>
        </w:tc>
        <w:tc>
          <w:tcPr>
            <w:tcW w:w="633" w:type="pct"/>
            <w:vAlign w:val="center"/>
          </w:tcPr>
          <w:p w14:paraId="3DD5253C" w14:textId="77777777" w:rsidR="00427D02" w:rsidRPr="004D7397" w:rsidRDefault="00427D02" w:rsidP="00FC1FC4">
            <w:pPr>
              <w:jc w:val="center"/>
              <w:rPr>
                <w:sz w:val="18"/>
                <w:szCs w:val="18"/>
              </w:rPr>
            </w:pPr>
            <w:r w:rsidRPr="004D7397">
              <w:rPr>
                <w:sz w:val="18"/>
                <w:szCs w:val="18"/>
              </w:rPr>
              <w:t>518.616</w:t>
            </w:r>
          </w:p>
        </w:tc>
        <w:tc>
          <w:tcPr>
            <w:tcW w:w="491" w:type="pct"/>
            <w:shd w:val="clear" w:color="auto" w:fill="548DD4" w:themeFill="text2" w:themeFillTint="99"/>
            <w:vAlign w:val="center"/>
          </w:tcPr>
          <w:p w14:paraId="35024F0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8" w:type="pct"/>
            <w:tcBorders>
              <w:top w:val="single" w:sz="4" w:space="0" w:color="auto"/>
              <w:bottom w:val="single" w:sz="4" w:space="0" w:color="auto"/>
              <w:right w:val="single" w:sz="4" w:space="0" w:color="auto"/>
            </w:tcBorders>
            <w:vAlign w:val="center"/>
          </w:tcPr>
          <w:p w14:paraId="349DBBE5" w14:textId="77777777" w:rsidR="00427D02" w:rsidRPr="004D7397" w:rsidRDefault="00427D02" w:rsidP="00FC1FC4">
            <w:pPr>
              <w:jc w:val="center"/>
              <w:rPr>
                <w:sz w:val="18"/>
                <w:szCs w:val="18"/>
              </w:rPr>
            </w:pPr>
            <w:r w:rsidRPr="004D7397">
              <w:rPr>
                <w:sz w:val="18"/>
                <w:szCs w:val="18"/>
              </w:rPr>
              <w:t>139.97</w:t>
            </w:r>
          </w:p>
        </w:tc>
        <w:tc>
          <w:tcPr>
            <w:tcW w:w="708" w:type="pct"/>
            <w:tcBorders>
              <w:top w:val="single" w:sz="4" w:space="0" w:color="auto"/>
              <w:left w:val="single" w:sz="4" w:space="0" w:color="auto"/>
              <w:bottom w:val="single" w:sz="4" w:space="0" w:color="auto"/>
              <w:right w:val="single" w:sz="4" w:space="0" w:color="auto"/>
            </w:tcBorders>
            <w:vAlign w:val="center"/>
          </w:tcPr>
          <w:p w14:paraId="223E1490" w14:textId="77777777" w:rsidR="00427D02" w:rsidRPr="004D7397" w:rsidRDefault="00427D02" w:rsidP="00FC1FC4">
            <w:pPr>
              <w:jc w:val="center"/>
              <w:rPr>
                <w:sz w:val="18"/>
                <w:szCs w:val="18"/>
              </w:rPr>
            </w:pPr>
            <w:r w:rsidRPr="004D7397">
              <w:rPr>
                <w:sz w:val="18"/>
                <w:szCs w:val="18"/>
              </w:rPr>
              <w:t>121.757</w:t>
            </w:r>
          </w:p>
        </w:tc>
        <w:tc>
          <w:tcPr>
            <w:tcW w:w="707" w:type="pct"/>
            <w:tcBorders>
              <w:top w:val="single" w:sz="4" w:space="0" w:color="auto"/>
              <w:left w:val="single" w:sz="4" w:space="0" w:color="auto"/>
              <w:bottom w:val="single" w:sz="4" w:space="0" w:color="auto"/>
              <w:right w:val="single" w:sz="4" w:space="0" w:color="auto"/>
            </w:tcBorders>
            <w:vAlign w:val="center"/>
          </w:tcPr>
          <w:p w14:paraId="42A7A005" w14:textId="77777777" w:rsidR="00427D02" w:rsidRPr="004D7397" w:rsidRDefault="00427D02" w:rsidP="00FC1FC4">
            <w:pPr>
              <w:jc w:val="center"/>
              <w:rPr>
                <w:sz w:val="18"/>
                <w:szCs w:val="18"/>
              </w:rPr>
            </w:pPr>
            <w:r w:rsidRPr="004D7397">
              <w:rPr>
                <w:sz w:val="18"/>
                <w:szCs w:val="18"/>
              </w:rPr>
              <w:t>103.544</w:t>
            </w:r>
          </w:p>
        </w:tc>
      </w:tr>
      <w:tr w:rsidR="00427D02" w:rsidRPr="004D7397" w14:paraId="7B271E4A" w14:textId="77777777" w:rsidTr="0029479B">
        <w:trPr>
          <w:trHeight w:val="300"/>
          <w:jc w:val="center"/>
        </w:trPr>
        <w:tc>
          <w:tcPr>
            <w:tcW w:w="490" w:type="pct"/>
            <w:shd w:val="clear" w:color="auto" w:fill="548DD4" w:themeFill="text2" w:themeFillTint="99"/>
            <w:vAlign w:val="center"/>
          </w:tcPr>
          <w:p w14:paraId="698F1EF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631" w:type="pct"/>
            <w:vAlign w:val="center"/>
          </w:tcPr>
          <w:p w14:paraId="32A35D4B" w14:textId="77777777" w:rsidR="00427D02" w:rsidRPr="004D7397" w:rsidRDefault="00427D02" w:rsidP="00FC1FC4">
            <w:pPr>
              <w:jc w:val="center"/>
              <w:rPr>
                <w:sz w:val="18"/>
                <w:szCs w:val="18"/>
              </w:rPr>
            </w:pPr>
            <w:r w:rsidRPr="004D7397">
              <w:rPr>
                <w:sz w:val="18"/>
                <w:szCs w:val="18"/>
              </w:rPr>
              <w:t>729.009</w:t>
            </w:r>
          </w:p>
        </w:tc>
        <w:tc>
          <w:tcPr>
            <w:tcW w:w="632" w:type="pct"/>
            <w:vAlign w:val="center"/>
          </w:tcPr>
          <w:p w14:paraId="403EDA3E" w14:textId="77777777" w:rsidR="00427D02" w:rsidRPr="004D7397" w:rsidRDefault="00427D02" w:rsidP="00FC1FC4">
            <w:pPr>
              <w:jc w:val="center"/>
              <w:rPr>
                <w:sz w:val="18"/>
                <w:szCs w:val="18"/>
              </w:rPr>
            </w:pPr>
            <w:r w:rsidRPr="004D7397">
              <w:rPr>
                <w:sz w:val="18"/>
                <w:szCs w:val="18"/>
              </w:rPr>
              <w:t>610.156</w:t>
            </w:r>
          </w:p>
        </w:tc>
        <w:tc>
          <w:tcPr>
            <w:tcW w:w="633" w:type="pct"/>
            <w:vAlign w:val="center"/>
          </w:tcPr>
          <w:p w14:paraId="464747C0" w14:textId="77777777" w:rsidR="00427D02" w:rsidRPr="004D7397" w:rsidRDefault="00427D02" w:rsidP="00FC1FC4">
            <w:pPr>
              <w:jc w:val="center"/>
              <w:rPr>
                <w:sz w:val="18"/>
                <w:szCs w:val="18"/>
              </w:rPr>
            </w:pPr>
            <w:r w:rsidRPr="004D7397">
              <w:rPr>
                <w:sz w:val="18"/>
                <w:szCs w:val="18"/>
              </w:rPr>
              <w:t>491.303</w:t>
            </w:r>
          </w:p>
        </w:tc>
        <w:tc>
          <w:tcPr>
            <w:tcW w:w="491" w:type="pct"/>
            <w:shd w:val="clear" w:color="auto" w:fill="548DD4" w:themeFill="text2" w:themeFillTint="99"/>
            <w:vAlign w:val="center"/>
          </w:tcPr>
          <w:p w14:paraId="379878A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708" w:type="pct"/>
            <w:tcBorders>
              <w:top w:val="single" w:sz="4" w:space="0" w:color="auto"/>
              <w:bottom w:val="single" w:sz="4" w:space="0" w:color="auto"/>
              <w:right w:val="single" w:sz="4" w:space="0" w:color="auto"/>
            </w:tcBorders>
            <w:vAlign w:val="center"/>
          </w:tcPr>
          <w:p w14:paraId="6F5A5C36" w14:textId="77777777" w:rsidR="00427D02" w:rsidRPr="004D7397" w:rsidRDefault="00427D02" w:rsidP="00FC1FC4">
            <w:pPr>
              <w:jc w:val="center"/>
              <w:rPr>
                <w:sz w:val="18"/>
                <w:szCs w:val="18"/>
              </w:rPr>
            </w:pPr>
            <w:r w:rsidRPr="004D7397">
              <w:rPr>
                <w:sz w:val="18"/>
                <w:szCs w:val="18"/>
              </w:rPr>
              <w:t>133.239</w:t>
            </w:r>
          </w:p>
        </w:tc>
        <w:tc>
          <w:tcPr>
            <w:tcW w:w="708" w:type="pct"/>
            <w:tcBorders>
              <w:top w:val="single" w:sz="4" w:space="0" w:color="auto"/>
              <w:left w:val="single" w:sz="4" w:space="0" w:color="auto"/>
              <w:bottom w:val="single" w:sz="4" w:space="0" w:color="auto"/>
              <w:right w:val="single" w:sz="4" w:space="0" w:color="auto"/>
            </w:tcBorders>
            <w:vAlign w:val="center"/>
          </w:tcPr>
          <w:p w14:paraId="78907BE0" w14:textId="77777777" w:rsidR="00427D02" w:rsidRPr="004D7397" w:rsidRDefault="00427D02" w:rsidP="00FC1FC4">
            <w:pPr>
              <w:jc w:val="center"/>
              <w:rPr>
                <w:sz w:val="18"/>
                <w:szCs w:val="18"/>
              </w:rPr>
            </w:pPr>
            <w:r w:rsidRPr="004D7397">
              <w:rPr>
                <w:sz w:val="18"/>
                <w:szCs w:val="18"/>
              </w:rPr>
              <w:t>116.049</w:t>
            </w:r>
          </w:p>
        </w:tc>
        <w:tc>
          <w:tcPr>
            <w:tcW w:w="707" w:type="pct"/>
            <w:tcBorders>
              <w:top w:val="single" w:sz="4" w:space="0" w:color="auto"/>
              <w:left w:val="single" w:sz="4" w:space="0" w:color="auto"/>
              <w:bottom w:val="single" w:sz="4" w:space="0" w:color="auto"/>
              <w:right w:val="single" w:sz="4" w:space="0" w:color="auto"/>
            </w:tcBorders>
            <w:vAlign w:val="center"/>
          </w:tcPr>
          <w:p w14:paraId="59ED2EBE" w14:textId="77777777" w:rsidR="00427D02" w:rsidRPr="004D7397" w:rsidRDefault="00427D02" w:rsidP="00FC1FC4">
            <w:pPr>
              <w:jc w:val="center"/>
              <w:rPr>
                <w:sz w:val="18"/>
                <w:szCs w:val="18"/>
              </w:rPr>
            </w:pPr>
            <w:r w:rsidRPr="004D7397">
              <w:rPr>
                <w:sz w:val="18"/>
                <w:szCs w:val="18"/>
              </w:rPr>
              <w:t>98.859</w:t>
            </w:r>
          </w:p>
        </w:tc>
      </w:tr>
      <w:tr w:rsidR="00427D02" w:rsidRPr="004D7397" w14:paraId="5A0AD65D" w14:textId="77777777" w:rsidTr="0029479B">
        <w:trPr>
          <w:trHeight w:val="300"/>
          <w:jc w:val="center"/>
        </w:trPr>
        <w:tc>
          <w:tcPr>
            <w:tcW w:w="490" w:type="pct"/>
            <w:shd w:val="clear" w:color="auto" w:fill="548DD4" w:themeFill="text2" w:themeFillTint="99"/>
            <w:vAlign w:val="center"/>
          </w:tcPr>
          <w:p w14:paraId="26C1F2F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631" w:type="pct"/>
            <w:vAlign w:val="center"/>
          </w:tcPr>
          <w:p w14:paraId="7992F81F" w14:textId="77777777" w:rsidR="00427D02" w:rsidRPr="004D7397" w:rsidRDefault="00427D02" w:rsidP="00FC1FC4">
            <w:pPr>
              <w:jc w:val="center"/>
              <w:rPr>
                <w:sz w:val="18"/>
                <w:szCs w:val="18"/>
              </w:rPr>
            </w:pPr>
            <w:r w:rsidRPr="004D7397">
              <w:rPr>
                <w:sz w:val="18"/>
                <w:szCs w:val="18"/>
              </w:rPr>
              <w:t>688.698</w:t>
            </w:r>
          </w:p>
        </w:tc>
        <w:tc>
          <w:tcPr>
            <w:tcW w:w="632" w:type="pct"/>
            <w:vAlign w:val="center"/>
          </w:tcPr>
          <w:p w14:paraId="1645A9E9" w14:textId="77777777" w:rsidR="00427D02" w:rsidRPr="004D7397" w:rsidRDefault="00427D02" w:rsidP="00FC1FC4">
            <w:pPr>
              <w:jc w:val="center"/>
              <w:rPr>
                <w:sz w:val="18"/>
                <w:szCs w:val="18"/>
              </w:rPr>
            </w:pPr>
            <w:r w:rsidRPr="004D7397">
              <w:rPr>
                <w:sz w:val="18"/>
                <w:szCs w:val="18"/>
              </w:rPr>
              <w:t>577.121</w:t>
            </w:r>
          </w:p>
        </w:tc>
        <w:tc>
          <w:tcPr>
            <w:tcW w:w="633" w:type="pct"/>
            <w:vAlign w:val="center"/>
          </w:tcPr>
          <w:p w14:paraId="099411CF" w14:textId="77777777" w:rsidR="00427D02" w:rsidRPr="004D7397" w:rsidRDefault="00427D02" w:rsidP="00FC1FC4">
            <w:pPr>
              <w:jc w:val="center"/>
              <w:rPr>
                <w:sz w:val="18"/>
                <w:szCs w:val="18"/>
              </w:rPr>
            </w:pPr>
            <w:r w:rsidRPr="004D7397">
              <w:rPr>
                <w:sz w:val="18"/>
                <w:szCs w:val="18"/>
              </w:rPr>
              <w:t>465.544</w:t>
            </w:r>
          </w:p>
        </w:tc>
        <w:tc>
          <w:tcPr>
            <w:tcW w:w="491" w:type="pct"/>
            <w:shd w:val="clear" w:color="auto" w:fill="548DD4" w:themeFill="text2" w:themeFillTint="99"/>
            <w:vAlign w:val="center"/>
          </w:tcPr>
          <w:p w14:paraId="107BF49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708" w:type="pct"/>
            <w:tcBorders>
              <w:top w:val="single" w:sz="4" w:space="0" w:color="auto"/>
              <w:bottom w:val="single" w:sz="4" w:space="0" w:color="auto"/>
              <w:right w:val="single" w:sz="4" w:space="0" w:color="auto"/>
            </w:tcBorders>
            <w:vAlign w:val="center"/>
          </w:tcPr>
          <w:p w14:paraId="7E62F5C8" w14:textId="77777777" w:rsidR="00427D02" w:rsidRPr="004D7397" w:rsidRDefault="00427D02" w:rsidP="00FC1FC4">
            <w:pPr>
              <w:jc w:val="center"/>
              <w:rPr>
                <w:sz w:val="18"/>
                <w:szCs w:val="18"/>
              </w:rPr>
            </w:pPr>
            <w:r w:rsidRPr="004D7397">
              <w:rPr>
                <w:sz w:val="18"/>
                <w:szCs w:val="18"/>
              </w:rPr>
              <w:t>126.864</w:t>
            </w:r>
          </w:p>
        </w:tc>
        <w:tc>
          <w:tcPr>
            <w:tcW w:w="708" w:type="pct"/>
            <w:tcBorders>
              <w:top w:val="single" w:sz="4" w:space="0" w:color="auto"/>
              <w:left w:val="single" w:sz="4" w:space="0" w:color="auto"/>
              <w:bottom w:val="single" w:sz="4" w:space="0" w:color="auto"/>
              <w:right w:val="single" w:sz="4" w:space="0" w:color="auto"/>
            </w:tcBorders>
            <w:vAlign w:val="center"/>
          </w:tcPr>
          <w:p w14:paraId="357BEAF3" w14:textId="77777777" w:rsidR="00427D02" w:rsidRPr="004D7397" w:rsidRDefault="00427D02" w:rsidP="00FC1FC4">
            <w:pPr>
              <w:jc w:val="center"/>
              <w:rPr>
                <w:sz w:val="18"/>
                <w:szCs w:val="18"/>
              </w:rPr>
            </w:pPr>
            <w:r w:rsidRPr="004D7397">
              <w:rPr>
                <w:sz w:val="18"/>
                <w:szCs w:val="18"/>
              </w:rPr>
              <w:t>110.638</w:t>
            </w:r>
          </w:p>
        </w:tc>
        <w:tc>
          <w:tcPr>
            <w:tcW w:w="707" w:type="pct"/>
            <w:tcBorders>
              <w:top w:val="single" w:sz="4" w:space="0" w:color="auto"/>
              <w:left w:val="single" w:sz="4" w:space="0" w:color="auto"/>
              <w:bottom w:val="single" w:sz="4" w:space="0" w:color="auto"/>
              <w:right w:val="single" w:sz="4" w:space="0" w:color="auto"/>
            </w:tcBorders>
            <w:vAlign w:val="center"/>
          </w:tcPr>
          <w:p w14:paraId="6DF13854" w14:textId="77777777" w:rsidR="00427D02" w:rsidRPr="004D7397" w:rsidRDefault="00427D02" w:rsidP="00FC1FC4">
            <w:pPr>
              <w:jc w:val="center"/>
              <w:rPr>
                <w:sz w:val="18"/>
                <w:szCs w:val="18"/>
              </w:rPr>
            </w:pPr>
            <w:r w:rsidRPr="004D7397">
              <w:rPr>
                <w:sz w:val="18"/>
                <w:szCs w:val="18"/>
              </w:rPr>
              <w:t>94.411</w:t>
            </w:r>
          </w:p>
        </w:tc>
      </w:tr>
      <w:tr w:rsidR="00427D02" w:rsidRPr="004D7397" w14:paraId="07F2D9EB" w14:textId="77777777" w:rsidTr="0029479B">
        <w:trPr>
          <w:trHeight w:val="300"/>
          <w:jc w:val="center"/>
        </w:trPr>
        <w:tc>
          <w:tcPr>
            <w:tcW w:w="490" w:type="pct"/>
            <w:shd w:val="clear" w:color="auto" w:fill="548DD4" w:themeFill="text2" w:themeFillTint="99"/>
            <w:vAlign w:val="center"/>
          </w:tcPr>
          <w:p w14:paraId="6CCEA4B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631" w:type="pct"/>
            <w:vAlign w:val="center"/>
          </w:tcPr>
          <w:p w14:paraId="4E91249E" w14:textId="77777777" w:rsidR="00427D02" w:rsidRPr="004D7397" w:rsidRDefault="00427D02" w:rsidP="00FC1FC4">
            <w:pPr>
              <w:jc w:val="center"/>
              <w:rPr>
                <w:sz w:val="18"/>
                <w:szCs w:val="18"/>
              </w:rPr>
            </w:pPr>
            <w:r w:rsidRPr="004D7397">
              <w:rPr>
                <w:sz w:val="18"/>
                <w:szCs w:val="18"/>
              </w:rPr>
              <w:t>650.778</w:t>
            </w:r>
          </w:p>
        </w:tc>
        <w:tc>
          <w:tcPr>
            <w:tcW w:w="632" w:type="pct"/>
            <w:vAlign w:val="center"/>
          </w:tcPr>
          <w:p w14:paraId="3136A73A" w14:textId="77777777" w:rsidR="00427D02" w:rsidRPr="004D7397" w:rsidRDefault="00427D02" w:rsidP="00FC1FC4">
            <w:pPr>
              <w:jc w:val="center"/>
              <w:rPr>
                <w:sz w:val="18"/>
                <w:szCs w:val="18"/>
              </w:rPr>
            </w:pPr>
            <w:r w:rsidRPr="004D7397">
              <w:rPr>
                <w:sz w:val="18"/>
                <w:szCs w:val="18"/>
              </w:rPr>
              <w:t>546.012</w:t>
            </w:r>
          </w:p>
        </w:tc>
        <w:tc>
          <w:tcPr>
            <w:tcW w:w="633" w:type="pct"/>
            <w:vAlign w:val="center"/>
          </w:tcPr>
          <w:p w14:paraId="18BA3025" w14:textId="77777777" w:rsidR="00427D02" w:rsidRPr="004D7397" w:rsidRDefault="00427D02" w:rsidP="00FC1FC4">
            <w:pPr>
              <w:jc w:val="center"/>
              <w:rPr>
                <w:sz w:val="18"/>
                <w:szCs w:val="18"/>
              </w:rPr>
            </w:pPr>
            <w:r w:rsidRPr="004D7397">
              <w:rPr>
                <w:sz w:val="18"/>
                <w:szCs w:val="18"/>
              </w:rPr>
              <w:t>441.246</w:t>
            </w:r>
          </w:p>
        </w:tc>
        <w:tc>
          <w:tcPr>
            <w:tcW w:w="491" w:type="pct"/>
            <w:shd w:val="clear" w:color="auto" w:fill="548DD4" w:themeFill="text2" w:themeFillTint="99"/>
            <w:vAlign w:val="center"/>
          </w:tcPr>
          <w:p w14:paraId="39D5A74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708" w:type="pct"/>
            <w:tcBorders>
              <w:top w:val="single" w:sz="4" w:space="0" w:color="auto"/>
              <w:bottom w:val="single" w:sz="4" w:space="0" w:color="auto"/>
              <w:right w:val="single" w:sz="4" w:space="0" w:color="auto"/>
            </w:tcBorders>
            <w:vAlign w:val="center"/>
          </w:tcPr>
          <w:p w14:paraId="547F0C3C" w14:textId="77777777" w:rsidR="00427D02" w:rsidRPr="004D7397" w:rsidRDefault="00427D02" w:rsidP="00FC1FC4">
            <w:pPr>
              <w:jc w:val="center"/>
              <w:rPr>
                <w:sz w:val="18"/>
                <w:szCs w:val="18"/>
              </w:rPr>
            </w:pPr>
            <w:r w:rsidRPr="004D7397">
              <w:rPr>
                <w:sz w:val="18"/>
                <w:szCs w:val="18"/>
              </w:rPr>
              <w:t>120.825</w:t>
            </w:r>
          </w:p>
        </w:tc>
        <w:tc>
          <w:tcPr>
            <w:tcW w:w="708" w:type="pct"/>
            <w:tcBorders>
              <w:top w:val="single" w:sz="4" w:space="0" w:color="auto"/>
              <w:left w:val="single" w:sz="4" w:space="0" w:color="auto"/>
              <w:bottom w:val="single" w:sz="4" w:space="0" w:color="auto"/>
              <w:right w:val="single" w:sz="4" w:space="0" w:color="auto"/>
            </w:tcBorders>
            <w:vAlign w:val="center"/>
          </w:tcPr>
          <w:p w14:paraId="2905318A" w14:textId="77777777" w:rsidR="00427D02" w:rsidRPr="004D7397" w:rsidRDefault="00427D02" w:rsidP="00FC1FC4">
            <w:pPr>
              <w:jc w:val="center"/>
              <w:rPr>
                <w:sz w:val="18"/>
                <w:szCs w:val="18"/>
              </w:rPr>
            </w:pPr>
            <w:r w:rsidRPr="004D7397">
              <w:rPr>
                <w:sz w:val="18"/>
                <w:szCs w:val="18"/>
              </w:rPr>
              <w:t>105.505</w:t>
            </w:r>
          </w:p>
        </w:tc>
        <w:tc>
          <w:tcPr>
            <w:tcW w:w="707" w:type="pct"/>
            <w:tcBorders>
              <w:top w:val="single" w:sz="4" w:space="0" w:color="auto"/>
              <w:left w:val="single" w:sz="4" w:space="0" w:color="auto"/>
              <w:bottom w:val="single" w:sz="4" w:space="0" w:color="auto"/>
              <w:right w:val="single" w:sz="4" w:space="0" w:color="auto"/>
            </w:tcBorders>
            <w:vAlign w:val="center"/>
          </w:tcPr>
          <w:p w14:paraId="474A4982" w14:textId="77777777" w:rsidR="00427D02" w:rsidRPr="004D7397" w:rsidRDefault="00427D02" w:rsidP="00FC1FC4">
            <w:pPr>
              <w:jc w:val="center"/>
              <w:rPr>
                <w:sz w:val="18"/>
                <w:szCs w:val="18"/>
              </w:rPr>
            </w:pPr>
            <w:r w:rsidRPr="004D7397">
              <w:rPr>
                <w:sz w:val="18"/>
                <w:szCs w:val="18"/>
              </w:rPr>
              <w:t>90.185</w:t>
            </w:r>
          </w:p>
        </w:tc>
      </w:tr>
      <w:tr w:rsidR="00427D02" w:rsidRPr="004D7397" w14:paraId="2DF04E07" w14:textId="77777777" w:rsidTr="0029479B">
        <w:trPr>
          <w:trHeight w:val="300"/>
          <w:jc w:val="center"/>
        </w:trPr>
        <w:tc>
          <w:tcPr>
            <w:tcW w:w="490" w:type="pct"/>
            <w:shd w:val="clear" w:color="auto" w:fill="548DD4" w:themeFill="text2" w:themeFillTint="99"/>
            <w:vAlign w:val="center"/>
          </w:tcPr>
          <w:p w14:paraId="0A9ED01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631" w:type="pct"/>
            <w:vAlign w:val="center"/>
          </w:tcPr>
          <w:p w14:paraId="09A27D72" w14:textId="77777777" w:rsidR="00427D02" w:rsidRPr="004D7397" w:rsidRDefault="00427D02" w:rsidP="00FC1FC4">
            <w:pPr>
              <w:jc w:val="center"/>
              <w:rPr>
                <w:sz w:val="18"/>
                <w:szCs w:val="18"/>
              </w:rPr>
            </w:pPr>
            <w:r w:rsidRPr="004D7397">
              <w:rPr>
                <w:sz w:val="18"/>
                <w:szCs w:val="18"/>
              </w:rPr>
              <w:t>615.097</w:t>
            </w:r>
          </w:p>
        </w:tc>
        <w:tc>
          <w:tcPr>
            <w:tcW w:w="632" w:type="pct"/>
            <w:vAlign w:val="center"/>
          </w:tcPr>
          <w:p w14:paraId="39B32587" w14:textId="77777777" w:rsidR="00427D02" w:rsidRPr="004D7397" w:rsidRDefault="00427D02" w:rsidP="00FC1FC4">
            <w:pPr>
              <w:jc w:val="center"/>
              <w:rPr>
                <w:sz w:val="18"/>
                <w:szCs w:val="18"/>
              </w:rPr>
            </w:pPr>
            <w:r w:rsidRPr="004D7397">
              <w:rPr>
                <w:sz w:val="18"/>
                <w:szCs w:val="18"/>
              </w:rPr>
              <w:t>516.708</w:t>
            </w:r>
          </w:p>
        </w:tc>
        <w:tc>
          <w:tcPr>
            <w:tcW w:w="633" w:type="pct"/>
            <w:vAlign w:val="center"/>
          </w:tcPr>
          <w:p w14:paraId="28B37ED7" w14:textId="77777777" w:rsidR="00427D02" w:rsidRPr="004D7397" w:rsidRDefault="00427D02" w:rsidP="00FC1FC4">
            <w:pPr>
              <w:jc w:val="center"/>
              <w:rPr>
                <w:sz w:val="18"/>
                <w:szCs w:val="18"/>
              </w:rPr>
            </w:pPr>
            <w:r w:rsidRPr="004D7397">
              <w:rPr>
                <w:sz w:val="18"/>
                <w:szCs w:val="18"/>
              </w:rPr>
              <w:t>418.318</w:t>
            </w:r>
          </w:p>
        </w:tc>
        <w:tc>
          <w:tcPr>
            <w:tcW w:w="491" w:type="pct"/>
            <w:shd w:val="clear" w:color="auto" w:fill="548DD4" w:themeFill="text2" w:themeFillTint="99"/>
            <w:vAlign w:val="center"/>
          </w:tcPr>
          <w:p w14:paraId="0915CCE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708" w:type="pct"/>
            <w:tcBorders>
              <w:top w:val="single" w:sz="4" w:space="0" w:color="auto"/>
              <w:bottom w:val="single" w:sz="4" w:space="0" w:color="auto"/>
              <w:right w:val="single" w:sz="4" w:space="0" w:color="auto"/>
            </w:tcBorders>
            <w:vAlign w:val="center"/>
          </w:tcPr>
          <w:p w14:paraId="2463A399" w14:textId="77777777" w:rsidR="00427D02" w:rsidRPr="004D7397" w:rsidRDefault="00427D02" w:rsidP="00FC1FC4">
            <w:pPr>
              <w:jc w:val="center"/>
              <w:rPr>
                <w:sz w:val="18"/>
                <w:szCs w:val="18"/>
              </w:rPr>
            </w:pPr>
            <w:r w:rsidRPr="004D7397">
              <w:rPr>
                <w:sz w:val="18"/>
                <w:szCs w:val="18"/>
              </w:rPr>
              <w:t>115.103</w:t>
            </w:r>
          </w:p>
        </w:tc>
        <w:tc>
          <w:tcPr>
            <w:tcW w:w="708" w:type="pct"/>
            <w:tcBorders>
              <w:top w:val="single" w:sz="4" w:space="0" w:color="auto"/>
              <w:left w:val="single" w:sz="4" w:space="0" w:color="auto"/>
              <w:bottom w:val="single" w:sz="4" w:space="0" w:color="auto"/>
              <w:right w:val="single" w:sz="4" w:space="0" w:color="auto"/>
            </w:tcBorders>
            <w:vAlign w:val="center"/>
          </w:tcPr>
          <w:p w14:paraId="1D87F5F5" w14:textId="77777777" w:rsidR="00427D02" w:rsidRPr="004D7397" w:rsidRDefault="00427D02" w:rsidP="00FC1FC4">
            <w:pPr>
              <w:jc w:val="center"/>
              <w:rPr>
                <w:sz w:val="18"/>
                <w:szCs w:val="18"/>
              </w:rPr>
            </w:pPr>
            <w:r w:rsidRPr="004D7397">
              <w:rPr>
                <w:sz w:val="18"/>
                <w:szCs w:val="18"/>
              </w:rPr>
              <w:t>100.636</w:t>
            </w:r>
          </w:p>
        </w:tc>
        <w:tc>
          <w:tcPr>
            <w:tcW w:w="707" w:type="pct"/>
            <w:tcBorders>
              <w:top w:val="single" w:sz="4" w:space="0" w:color="auto"/>
              <w:left w:val="single" w:sz="4" w:space="0" w:color="auto"/>
              <w:bottom w:val="single" w:sz="4" w:space="0" w:color="auto"/>
              <w:right w:val="single" w:sz="4" w:space="0" w:color="auto"/>
            </w:tcBorders>
            <w:vAlign w:val="center"/>
          </w:tcPr>
          <w:p w14:paraId="03F37586" w14:textId="77777777" w:rsidR="00427D02" w:rsidRPr="004D7397" w:rsidRDefault="00427D02" w:rsidP="00FC1FC4">
            <w:pPr>
              <w:jc w:val="center"/>
              <w:rPr>
                <w:sz w:val="18"/>
                <w:szCs w:val="18"/>
              </w:rPr>
            </w:pPr>
            <w:r w:rsidRPr="004D7397">
              <w:rPr>
                <w:sz w:val="18"/>
                <w:szCs w:val="18"/>
              </w:rPr>
              <w:t>86.17</w:t>
            </w:r>
          </w:p>
        </w:tc>
      </w:tr>
      <w:tr w:rsidR="00427D02" w:rsidRPr="004D7397" w14:paraId="4266A140" w14:textId="77777777" w:rsidTr="0029479B">
        <w:trPr>
          <w:trHeight w:val="300"/>
          <w:jc w:val="center"/>
        </w:trPr>
        <w:tc>
          <w:tcPr>
            <w:tcW w:w="490" w:type="pct"/>
            <w:shd w:val="clear" w:color="auto" w:fill="548DD4" w:themeFill="text2" w:themeFillTint="99"/>
            <w:vAlign w:val="center"/>
          </w:tcPr>
          <w:p w14:paraId="76EE2CC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631" w:type="pct"/>
            <w:vAlign w:val="center"/>
          </w:tcPr>
          <w:p w14:paraId="2A39682D" w14:textId="77777777" w:rsidR="00427D02" w:rsidRPr="004D7397" w:rsidRDefault="00427D02" w:rsidP="00FC1FC4">
            <w:pPr>
              <w:jc w:val="center"/>
              <w:rPr>
                <w:sz w:val="18"/>
                <w:szCs w:val="18"/>
              </w:rPr>
            </w:pPr>
            <w:r w:rsidRPr="004D7397">
              <w:rPr>
                <w:sz w:val="18"/>
                <w:szCs w:val="18"/>
              </w:rPr>
              <w:t>581.515</w:t>
            </w:r>
          </w:p>
        </w:tc>
        <w:tc>
          <w:tcPr>
            <w:tcW w:w="632" w:type="pct"/>
            <w:vAlign w:val="center"/>
          </w:tcPr>
          <w:p w14:paraId="775E46B5" w14:textId="77777777" w:rsidR="00427D02" w:rsidRPr="004D7397" w:rsidRDefault="00427D02" w:rsidP="00FC1FC4">
            <w:pPr>
              <w:jc w:val="center"/>
              <w:rPr>
                <w:sz w:val="18"/>
                <w:szCs w:val="18"/>
              </w:rPr>
            </w:pPr>
            <w:r w:rsidRPr="004D7397">
              <w:rPr>
                <w:sz w:val="18"/>
                <w:szCs w:val="18"/>
              </w:rPr>
              <w:t>489.096</w:t>
            </w:r>
          </w:p>
        </w:tc>
        <w:tc>
          <w:tcPr>
            <w:tcW w:w="633" w:type="pct"/>
            <w:vAlign w:val="center"/>
          </w:tcPr>
          <w:p w14:paraId="76CB8F14" w14:textId="77777777" w:rsidR="00427D02" w:rsidRPr="004D7397" w:rsidRDefault="00427D02" w:rsidP="00FC1FC4">
            <w:pPr>
              <w:jc w:val="center"/>
              <w:rPr>
                <w:sz w:val="18"/>
                <w:szCs w:val="18"/>
              </w:rPr>
            </w:pPr>
            <w:r w:rsidRPr="004D7397">
              <w:rPr>
                <w:sz w:val="18"/>
                <w:szCs w:val="18"/>
              </w:rPr>
              <w:t>396.678</w:t>
            </w:r>
          </w:p>
        </w:tc>
        <w:tc>
          <w:tcPr>
            <w:tcW w:w="491" w:type="pct"/>
            <w:shd w:val="clear" w:color="auto" w:fill="548DD4" w:themeFill="text2" w:themeFillTint="99"/>
            <w:vAlign w:val="center"/>
          </w:tcPr>
          <w:p w14:paraId="7A3CDFE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708" w:type="pct"/>
            <w:tcBorders>
              <w:top w:val="single" w:sz="4" w:space="0" w:color="auto"/>
              <w:bottom w:val="single" w:sz="4" w:space="0" w:color="auto"/>
              <w:right w:val="single" w:sz="4" w:space="0" w:color="auto"/>
            </w:tcBorders>
            <w:vAlign w:val="center"/>
          </w:tcPr>
          <w:p w14:paraId="0C65D76B" w14:textId="77777777" w:rsidR="00427D02" w:rsidRPr="004D7397" w:rsidRDefault="00427D02" w:rsidP="00FC1FC4">
            <w:pPr>
              <w:jc w:val="center"/>
              <w:rPr>
                <w:sz w:val="18"/>
                <w:szCs w:val="18"/>
              </w:rPr>
            </w:pPr>
            <w:r w:rsidRPr="004D7397">
              <w:rPr>
                <w:sz w:val="18"/>
                <w:szCs w:val="18"/>
              </w:rPr>
              <w:t>109.679</w:t>
            </w:r>
          </w:p>
        </w:tc>
        <w:tc>
          <w:tcPr>
            <w:tcW w:w="708" w:type="pct"/>
            <w:tcBorders>
              <w:top w:val="single" w:sz="4" w:space="0" w:color="auto"/>
              <w:left w:val="single" w:sz="4" w:space="0" w:color="auto"/>
              <w:bottom w:val="single" w:sz="4" w:space="0" w:color="auto"/>
              <w:right w:val="single" w:sz="4" w:space="0" w:color="auto"/>
            </w:tcBorders>
            <w:vAlign w:val="center"/>
          </w:tcPr>
          <w:p w14:paraId="3A05D028" w14:textId="77777777" w:rsidR="00427D02" w:rsidRPr="004D7397" w:rsidRDefault="00427D02" w:rsidP="00FC1FC4">
            <w:pPr>
              <w:jc w:val="center"/>
              <w:rPr>
                <w:sz w:val="18"/>
                <w:szCs w:val="18"/>
              </w:rPr>
            </w:pPr>
            <w:r w:rsidRPr="004D7397">
              <w:rPr>
                <w:sz w:val="18"/>
                <w:szCs w:val="18"/>
              </w:rPr>
              <w:t>96.017</w:t>
            </w:r>
          </w:p>
        </w:tc>
        <w:tc>
          <w:tcPr>
            <w:tcW w:w="707" w:type="pct"/>
            <w:tcBorders>
              <w:top w:val="single" w:sz="4" w:space="0" w:color="auto"/>
              <w:left w:val="single" w:sz="4" w:space="0" w:color="auto"/>
              <w:bottom w:val="single" w:sz="4" w:space="0" w:color="auto"/>
              <w:right w:val="single" w:sz="4" w:space="0" w:color="auto"/>
            </w:tcBorders>
            <w:vAlign w:val="center"/>
          </w:tcPr>
          <w:p w14:paraId="0C0F4F6C" w14:textId="77777777" w:rsidR="00427D02" w:rsidRPr="004D7397" w:rsidRDefault="00427D02" w:rsidP="00FC1FC4">
            <w:pPr>
              <w:jc w:val="center"/>
              <w:rPr>
                <w:sz w:val="18"/>
                <w:szCs w:val="18"/>
              </w:rPr>
            </w:pPr>
            <w:r w:rsidRPr="004D7397">
              <w:rPr>
                <w:sz w:val="18"/>
                <w:szCs w:val="18"/>
              </w:rPr>
              <w:t>82.354</w:t>
            </w:r>
          </w:p>
        </w:tc>
      </w:tr>
      <w:tr w:rsidR="00427D02" w:rsidRPr="004D7397" w14:paraId="4DB93FE9" w14:textId="77777777" w:rsidTr="0029479B">
        <w:trPr>
          <w:trHeight w:val="300"/>
          <w:jc w:val="center"/>
        </w:trPr>
        <w:tc>
          <w:tcPr>
            <w:tcW w:w="490" w:type="pct"/>
            <w:shd w:val="clear" w:color="auto" w:fill="548DD4" w:themeFill="text2" w:themeFillTint="99"/>
            <w:vAlign w:val="center"/>
          </w:tcPr>
          <w:p w14:paraId="7644E4D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631" w:type="pct"/>
            <w:vAlign w:val="center"/>
          </w:tcPr>
          <w:p w14:paraId="4C0D29EF" w14:textId="77777777" w:rsidR="00427D02" w:rsidRPr="004D7397" w:rsidRDefault="00427D02" w:rsidP="00FC1FC4">
            <w:pPr>
              <w:jc w:val="center"/>
              <w:rPr>
                <w:sz w:val="18"/>
                <w:szCs w:val="18"/>
              </w:rPr>
            </w:pPr>
            <w:r w:rsidRPr="004D7397">
              <w:rPr>
                <w:sz w:val="18"/>
                <w:szCs w:val="18"/>
              </w:rPr>
              <w:t>549.899</w:t>
            </w:r>
          </w:p>
        </w:tc>
        <w:tc>
          <w:tcPr>
            <w:tcW w:w="632" w:type="pct"/>
            <w:vAlign w:val="center"/>
          </w:tcPr>
          <w:p w14:paraId="300E9775" w14:textId="77777777" w:rsidR="00427D02" w:rsidRPr="004D7397" w:rsidRDefault="00427D02" w:rsidP="00FC1FC4">
            <w:pPr>
              <w:jc w:val="center"/>
              <w:rPr>
                <w:sz w:val="18"/>
                <w:szCs w:val="18"/>
              </w:rPr>
            </w:pPr>
            <w:r w:rsidRPr="004D7397">
              <w:rPr>
                <w:sz w:val="18"/>
                <w:szCs w:val="18"/>
              </w:rPr>
              <w:t>463.073</w:t>
            </w:r>
          </w:p>
        </w:tc>
        <w:tc>
          <w:tcPr>
            <w:tcW w:w="633" w:type="pct"/>
            <w:vAlign w:val="center"/>
          </w:tcPr>
          <w:p w14:paraId="3AD530FB" w14:textId="77777777" w:rsidR="00427D02" w:rsidRPr="004D7397" w:rsidRDefault="00427D02" w:rsidP="00FC1FC4">
            <w:pPr>
              <w:jc w:val="center"/>
              <w:rPr>
                <w:sz w:val="18"/>
                <w:szCs w:val="18"/>
              </w:rPr>
            </w:pPr>
            <w:r w:rsidRPr="004D7397">
              <w:rPr>
                <w:sz w:val="18"/>
                <w:szCs w:val="18"/>
              </w:rPr>
              <w:t>376.247</w:t>
            </w:r>
          </w:p>
        </w:tc>
        <w:tc>
          <w:tcPr>
            <w:tcW w:w="491" w:type="pct"/>
            <w:shd w:val="clear" w:color="auto" w:fill="548DD4" w:themeFill="text2" w:themeFillTint="99"/>
            <w:vAlign w:val="center"/>
          </w:tcPr>
          <w:p w14:paraId="1FC4DFF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708" w:type="pct"/>
            <w:tcBorders>
              <w:top w:val="single" w:sz="4" w:space="0" w:color="auto"/>
              <w:bottom w:val="single" w:sz="4" w:space="0" w:color="auto"/>
              <w:right w:val="single" w:sz="4" w:space="0" w:color="auto"/>
            </w:tcBorders>
            <w:vAlign w:val="center"/>
          </w:tcPr>
          <w:p w14:paraId="5ED16F02" w14:textId="77777777" w:rsidR="00427D02" w:rsidRPr="004D7397" w:rsidRDefault="00427D02" w:rsidP="00FC1FC4">
            <w:pPr>
              <w:jc w:val="center"/>
              <w:rPr>
                <w:sz w:val="18"/>
                <w:szCs w:val="18"/>
              </w:rPr>
            </w:pPr>
            <w:r w:rsidRPr="004D7397">
              <w:rPr>
                <w:sz w:val="18"/>
                <w:szCs w:val="18"/>
              </w:rPr>
              <w:t>104.537</w:t>
            </w:r>
          </w:p>
        </w:tc>
        <w:tc>
          <w:tcPr>
            <w:tcW w:w="708" w:type="pct"/>
            <w:tcBorders>
              <w:top w:val="single" w:sz="4" w:space="0" w:color="auto"/>
              <w:left w:val="single" w:sz="4" w:space="0" w:color="auto"/>
              <w:bottom w:val="single" w:sz="4" w:space="0" w:color="auto"/>
              <w:right w:val="single" w:sz="4" w:space="0" w:color="auto"/>
            </w:tcBorders>
            <w:vAlign w:val="center"/>
          </w:tcPr>
          <w:p w14:paraId="239C7CDD" w14:textId="77777777" w:rsidR="00427D02" w:rsidRPr="004D7397" w:rsidRDefault="00427D02" w:rsidP="00FC1FC4">
            <w:pPr>
              <w:jc w:val="center"/>
              <w:rPr>
                <w:sz w:val="18"/>
                <w:szCs w:val="18"/>
              </w:rPr>
            </w:pPr>
            <w:r w:rsidRPr="004D7397">
              <w:rPr>
                <w:sz w:val="18"/>
                <w:szCs w:val="18"/>
              </w:rPr>
              <w:t>91.633</w:t>
            </w:r>
          </w:p>
        </w:tc>
        <w:tc>
          <w:tcPr>
            <w:tcW w:w="707" w:type="pct"/>
            <w:tcBorders>
              <w:top w:val="single" w:sz="4" w:space="0" w:color="auto"/>
              <w:left w:val="single" w:sz="4" w:space="0" w:color="auto"/>
              <w:bottom w:val="single" w:sz="4" w:space="0" w:color="auto"/>
              <w:right w:val="single" w:sz="4" w:space="0" w:color="auto"/>
            </w:tcBorders>
            <w:vAlign w:val="center"/>
          </w:tcPr>
          <w:p w14:paraId="456EFBA8" w14:textId="77777777" w:rsidR="00427D02" w:rsidRPr="004D7397" w:rsidRDefault="00427D02" w:rsidP="00FC1FC4">
            <w:pPr>
              <w:jc w:val="center"/>
              <w:rPr>
                <w:sz w:val="18"/>
                <w:szCs w:val="18"/>
              </w:rPr>
            </w:pPr>
            <w:r w:rsidRPr="004D7397">
              <w:rPr>
                <w:sz w:val="18"/>
                <w:szCs w:val="18"/>
              </w:rPr>
              <w:t>78.728</w:t>
            </w:r>
          </w:p>
        </w:tc>
      </w:tr>
      <w:tr w:rsidR="00427D02" w:rsidRPr="004D7397" w14:paraId="2BB27C29" w14:textId="77777777" w:rsidTr="0029479B">
        <w:trPr>
          <w:trHeight w:val="300"/>
          <w:jc w:val="center"/>
        </w:trPr>
        <w:tc>
          <w:tcPr>
            <w:tcW w:w="490" w:type="pct"/>
            <w:shd w:val="clear" w:color="auto" w:fill="548DD4" w:themeFill="text2" w:themeFillTint="99"/>
            <w:vAlign w:val="center"/>
          </w:tcPr>
          <w:p w14:paraId="56D5AC5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631" w:type="pct"/>
            <w:vAlign w:val="center"/>
          </w:tcPr>
          <w:p w14:paraId="5E41E950" w14:textId="77777777" w:rsidR="00427D02" w:rsidRPr="004D7397" w:rsidRDefault="00427D02" w:rsidP="00FC1FC4">
            <w:pPr>
              <w:jc w:val="center"/>
              <w:rPr>
                <w:sz w:val="18"/>
                <w:szCs w:val="18"/>
              </w:rPr>
            </w:pPr>
            <w:r w:rsidRPr="004D7397">
              <w:rPr>
                <w:sz w:val="18"/>
                <w:szCs w:val="18"/>
              </w:rPr>
              <w:t>520.129</w:t>
            </w:r>
          </w:p>
        </w:tc>
        <w:tc>
          <w:tcPr>
            <w:tcW w:w="632" w:type="pct"/>
            <w:vAlign w:val="center"/>
          </w:tcPr>
          <w:p w14:paraId="21A07C21" w14:textId="77777777" w:rsidR="00427D02" w:rsidRPr="004D7397" w:rsidRDefault="00427D02" w:rsidP="00FC1FC4">
            <w:pPr>
              <w:jc w:val="center"/>
              <w:rPr>
                <w:sz w:val="18"/>
                <w:szCs w:val="18"/>
              </w:rPr>
            </w:pPr>
            <w:r w:rsidRPr="004D7397">
              <w:rPr>
                <w:sz w:val="18"/>
                <w:szCs w:val="18"/>
              </w:rPr>
              <w:t>438.542</w:t>
            </w:r>
          </w:p>
        </w:tc>
        <w:tc>
          <w:tcPr>
            <w:tcW w:w="633" w:type="pct"/>
            <w:vAlign w:val="center"/>
          </w:tcPr>
          <w:p w14:paraId="24C6BE34" w14:textId="77777777" w:rsidR="00427D02" w:rsidRPr="004D7397" w:rsidRDefault="00427D02" w:rsidP="00FC1FC4">
            <w:pPr>
              <w:jc w:val="center"/>
              <w:rPr>
                <w:sz w:val="18"/>
                <w:szCs w:val="18"/>
              </w:rPr>
            </w:pPr>
            <w:r w:rsidRPr="004D7397">
              <w:rPr>
                <w:sz w:val="18"/>
                <w:szCs w:val="18"/>
              </w:rPr>
              <w:t>356.955</w:t>
            </w:r>
          </w:p>
        </w:tc>
        <w:tc>
          <w:tcPr>
            <w:tcW w:w="491" w:type="pct"/>
            <w:shd w:val="clear" w:color="auto" w:fill="548DD4" w:themeFill="text2" w:themeFillTint="99"/>
            <w:vAlign w:val="center"/>
          </w:tcPr>
          <w:p w14:paraId="777B9DE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708" w:type="pct"/>
            <w:tcBorders>
              <w:top w:val="single" w:sz="4" w:space="0" w:color="auto"/>
              <w:bottom w:val="single" w:sz="4" w:space="0" w:color="auto"/>
              <w:right w:val="single" w:sz="4" w:space="0" w:color="auto"/>
            </w:tcBorders>
            <w:vAlign w:val="center"/>
          </w:tcPr>
          <w:p w14:paraId="5C660FB8" w14:textId="77777777" w:rsidR="00427D02" w:rsidRPr="004D7397" w:rsidRDefault="00427D02" w:rsidP="00FC1FC4">
            <w:pPr>
              <w:jc w:val="center"/>
              <w:rPr>
                <w:sz w:val="18"/>
                <w:szCs w:val="18"/>
              </w:rPr>
            </w:pPr>
            <w:r w:rsidRPr="004D7397">
              <w:rPr>
                <w:sz w:val="18"/>
                <w:szCs w:val="18"/>
              </w:rPr>
              <w:t>99.662</w:t>
            </w:r>
          </w:p>
        </w:tc>
        <w:tc>
          <w:tcPr>
            <w:tcW w:w="708" w:type="pct"/>
            <w:tcBorders>
              <w:top w:val="single" w:sz="4" w:space="0" w:color="auto"/>
              <w:left w:val="single" w:sz="4" w:space="0" w:color="auto"/>
              <w:bottom w:val="single" w:sz="4" w:space="0" w:color="auto"/>
              <w:right w:val="single" w:sz="4" w:space="0" w:color="auto"/>
            </w:tcBorders>
            <w:vAlign w:val="center"/>
          </w:tcPr>
          <w:p w14:paraId="5275ED78" w14:textId="77777777" w:rsidR="00427D02" w:rsidRPr="004D7397" w:rsidRDefault="00427D02" w:rsidP="00FC1FC4">
            <w:pPr>
              <w:jc w:val="center"/>
              <w:rPr>
                <w:sz w:val="18"/>
                <w:szCs w:val="18"/>
              </w:rPr>
            </w:pPr>
            <w:r w:rsidRPr="004D7397">
              <w:rPr>
                <w:sz w:val="18"/>
                <w:szCs w:val="18"/>
              </w:rPr>
              <w:t>87.471</w:t>
            </w:r>
          </w:p>
        </w:tc>
        <w:tc>
          <w:tcPr>
            <w:tcW w:w="707" w:type="pct"/>
            <w:tcBorders>
              <w:top w:val="single" w:sz="4" w:space="0" w:color="auto"/>
              <w:left w:val="single" w:sz="4" w:space="0" w:color="auto"/>
              <w:bottom w:val="single" w:sz="4" w:space="0" w:color="auto"/>
              <w:right w:val="single" w:sz="4" w:space="0" w:color="auto"/>
            </w:tcBorders>
            <w:vAlign w:val="center"/>
          </w:tcPr>
          <w:p w14:paraId="1123F674" w14:textId="77777777" w:rsidR="00427D02" w:rsidRPr="004D7397" w:rsidRDefault="00427D02" w:rsidP="00FC1FC4">
            <w:pPr>
              <w:jc w:val="center"/>
              <w:rPr>
                <w:sz w:val="18"/>
                <w:szCs w:val="18"/>
              </w:rPr>
            </w:pPr>
            <w:r w:rsidRPr="004D7397">
              <w:rPr>
                <w:sz w:val="18"/>
                <w:szCs w:val="18"/>
              </w:rPr>
              <w:t>75.28</w:t>
            </w:r>
          </w:p>
        </w:tc>
      </w:tr>
      <w:tr w:rsidR="00427D02" w:rsidRPr="004D7397" w14:paraId="4826672D" w14:textId="77777777" w:rsidTr="0029479B">
        <w:trPr>
          <w:trHeight w:val="300"/>
          <w:jc w:val="center"/>
        </w:trPr>
        <w:tc>
          <w:tcPr>
            <w:tcW w:w="490" w:type="pct"/>
            <w:shd w:val="clear" w:color="auto" w:fill="548DD4" w:themeFill="text2" w:themeFillTint="99"/>
            <w:vAlign w:val="center"/>
          </w:tcPr>
          <w:p w14:paraId="7951F75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631" w:type="pct"/>
            <w:vAlign w:val="center"/>
          </w:tcPr>
          <w:p w14:paraId="588A2177" w14:textId="77777777" w:rsidR="00427D02" w:rsidRPr="004D7397" w:rsidRDefault="00427D02" w:rsidP="00FC1FC4">
            <w:pPr>
              <w:jc w:val="center"/>
              <w:rPr>
                <w:sz w:val="18"/>
                <w:szCs w:val="18"/>
              </w:rPr>
            </w:pPr>
            <w:r w:rsidRPr="004D7397">
              <w:rPr>
                <w:sz w:val="18"/>
                <w:szCs w:val="18"/>
              </w:rPr>
              <w:t>492.089</w:t>
            </w:r>
          </w:p>
        </w:tc>
        <w:tc>
          <w:tcPr>
            <w:tcW w:w="632" w:type="pct"/>
            <w:vAlign w:val="center"/>
          </w:tcPr>
          <w:p w14:paraId="4632A4E0" w14:textId="77777777" w:rsidR="00427D02" w:rsidRPr="004D7397" w:rsidRDefault="00427D02" w:rsidP="00FC1FC4">
            <w:pPr>
              <w:jc w:val="center"/>
              <w:rPr>
                <w:sz w:val="18"/>
                <w:szCs w:val="18"/>
              </w:rPr>
            </w:pPr>
            <w:r w:rsidRPr="004D7397">
              <w:rPr>
                <w:sz w:val="18"/>
                <w:szCs w:val="18"/>
              </w:rPr>
              <w:t>415.411</w:t>
            </w:r>
          </w:p>
        </w:tc>
        <w:tc>
          <w:tcPr>
            <w:tcW w:w="633" w:type="pct"/>
            <w:vAlign w:val="center"/>
          </w:tcPr>
          <w:p w14:paraId="1FEC0CA1" w14:textId="77777777" w:rsidR="00427D02" w:rsidRPr="004D7397" w:rsidRDefault="00427D02" w:rsidP="00FC1FC4">
            <w:pPr>
              <w:jc w:val="center"/>
              <w:rPr>
                <w:sz w:val="18"/>
                <w:szCs w:val="18"/>
              </w:rPr>
            </w:pPr>
            <w:r w:rsidRPr="004D7397">
              <w:rPr>
                <w:sz w:val="18"/>
                <w:szCs w:val="18"/>
              </w:rPr>
              <w:t>338.733</w:t>
            </w:r>
          </w:p>
        </w:tc>
        <w:tc>
          <w:tcPr>
            <w:tcW w:w="491" w:type="pct"/>
            <w:shd w:val="clear" w:color="auto" w:fill="548DD4" w:themeFill="text2" w:themeFillTint="99"/>
            <w:vAlign w:val="center"/>
          </w:tcPr>
          <w:p w14:paraId="3DAD3B8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708" w:type="pct"/>
            <w:tcBorders>
              <w:top w:val="single" w:sz="4" w:space="0" w:color="auto"/>
              <w:bottom w:val="single" w:sz="4" w:space="0" w:color="auto"/>
              <w:right w:val="single" w:sz="4" w:space="0" w:color="auto"/>
            </w:tcBorders>
            <w:vAlign w:val="center"/>
          </w:tcPr>
          <w:p w14:paraId="39D0947D" w14:textId="77777777" w:rsidR="00427D02" w:rsidRPr="004D7397" w:rsidRDefault="00427D02" w:rsidP="00FC1FC4">
            <w:pPr>
              <w:jc w:val="center"/>
              <w:rPr>
                <w:sz w:val="18"/>
                <w:szCs w:val="18"/>
              </w:rPr>
            </w:pPr>
            <w:r w:rsidRPr="004D7397">
              <w:rPr>
                <w:sz w:val="18"/>
                <w:szCs w:val="18"/>
              </w:rPr>
              <w:t>95.038</w:t>
            </w:r>
          </w:p>
        </w:tc>
        <w:tc>
          <w:tcPr>
            <w:tcW w:w="708" w:type="pct"/>
            <w:tcBorders>
              <w:top w:val="single" w:sz="4" w:space="0" w:color="auto"/>
              <w:left w:val="single" w:sz="4" w:space="0" w:color="auto"/>
              <w:bottom w:val="single" w:sz="4" w:space="0" w:color="auto"/>
              <w:right w:val="single" w:sz="4" w:space="0" w:color="auto"/>
            </w:tcBorders>
            <w:vAlign w:val="center"/>
          </w:tcPr>
          <w:p w14:paraId="11DD43F9" w14:textId="77777777" w:rsidR="00427D02" w:rsidRPr="004D7397" w:rsidRDefault="00427D02" w:rsidP="00FC1FC4">
            <w:pPr>
              <w:jc w:val="center"/>
              <w:rPr>
                <w:sz w:val="18"/>
                <w:szCs w:val="18"/>
              </w:rPr>
            </w:pPr>
            <w:r w:rsidRPr="004D7397">
              <w:rPr>
                <w:sz w:val="18"/>
                <w:szCs w:val="18"/>
              </w:rPr>
              <w:t>83.52</w:t>
            </w:r>
          </w:p>
        </w:tc>
        <w:tc>
          <w:tcPr>
            <w:tcW w:w="707" w:type="pct"/>
            <w:tcBorders>
              <w:top w:val="single" w:sz="4" w:space="0" w:color="auto"/>
              <w:left w:val="single" w:sz="4" w:space="0" w:color="auto"/>
              <w:bottom w:val="single" w:sz="4" w:space="0" w:color="auto"/>
              <w:right w:val="single" w:sz="4" w:space="0" w:color="auto"/>
            </w:tcBorders>
            <w:vAlign w:val="center"/>
          </w:tcPr>
          <w:p w14:paraId="708562A6" w14:textId="77777777" w:rsidR="00427D02" w:rsidRPr="004D7397" w:rsidRDefault="00427D02" w:rsidP="00FC1FC4">
            <w:pPr>
              <w:jc w:val="center"/>
              <w:rPr>
                <w:sz w:val="18"/>
                <w:szCs w:val="18"/>
              </w:rPr>
            </w:pPr>
            <w:r w:rsidRPr="004D7397">
              <w:rPr>
                <w:sz w:val="18"/>
                <w:szCs w:val="18"/>
              </w:rPr>
              <w:t>72.001</w:t>
            </w:r>
          </w:p>
        </w:tc>
      </w:tr>
      <w:tr w:rsidR="00427D02" w:rsidRPr="004D7397" w14:paraId="5AD8B7E7" w14:textId="77777777" w:rsidTr="0029479B">
        <w:trPr>
          <w:trHeight w:val="300"/>
          <w:jc w:val="center"/>
        </w:trPr>
        <w:tc>
          <w:tcPr>
            <w:tcW w:w="490" w:type="pct"/>
            <w:shd w:val="clear" w:color="auto" w:fill="548DD4" w:themeFill="text2" w:themeFillTint="99"/>
            <w:vAlign w:val="center"/>
          </w:tcPr>
          <w:p w14:paraId="0451005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631" w:type="pct"/>
            <w:vAlign w:val="center"/>
          </w:tcPr>
          <w:p w14:paraId="3286DF06" w14:textId="77777777" w:rsidR="00427D02" w:rsidRPr="004D7397" w:rsidRDefault="00427D02" w:rsidP="00FC1FC4">
            <w:pPr>
              <w:jc w:val="center"/>
              <w:rPr>
                <w:sz w:val="18"/>
                <w:szCs w:val="18"/>
              </w:rPr>
            </w:pPr>
            <w:r w:rsidRPr="004D7397">
              <w:rPr>
                <w:sz w:val="18"/>
                <w:szCs w:val="18"/>
              </w:rPr>
              <w:t>465.672</w:t>
            </w:r>
          </w:p>
        </w:tc>
        <w:tc>
          <w:tcPr>
            <w:tcW w:w="632" w:type="pct"/>
            <w:vAlign w:val="center"/>
          </w:tcPr>
          <w:p w14:paraId="7B26C5B6" w14:textId="77777777" w:rsidR="00427D02" w:rsidRPr="004D7397" w:rsidRDefault="00427D02" w:rsidP="00FC1FC4">
            <w:pPr>
              <w:jc w:val="center"/>
              <w:rPr>
                <w:sz w:val="18"/>
                <w:szCs w:val="18"/>
              </w:rPr>
            </w:pPr>
            <w:r w:rsidRPr="004D7397">
              <w:rPr>
                <w:sz w:val="18"/>
                <w:szCs w:val="18"/>
              </w:rPr>
              <w:t>393.595</w:t>
            </w:r>
          </w:p>
        </w:tc>
        <w:tc>
          <w:tcPr>
            <w:tcW w:w="633" w:type="pct"/>
            <w:vAlign w:val="center"/>
          </w:tcPr>
          <w:p w14:paraId="197BE3D6" w14:textId="77777777" w:rsidR="00427D02" w:rsidRPr="004D7397" w:rsidRDefault="00427D02" w:rsidP="00FC1FC4">
            <w:pPr>
              <w:jc w:val="center"/>
              <w:rPr>
                <w:sz w:val="18"/>
                <w:szCs w:val="18"/>
              </w:rPr>
            </w:pPr>
            <w:r w:rsidRPr="004D7397">
              <w:rPr>
                <w:sz w:val="18"/>
                <w:szCs w:val="18"/>
              </w:rPr>
              <w:t>321.518</w:t>
            </w:r>
          </w:p>
        </w:tc>
        <w:tc>
          <w:tcPr>
            <w:tcW w:w="491" w:type="pct"/>
            <w:shd w:val="clear" w:color="auto" w:fill="548DD4" w:themeFill="text2" w:themeFillTint="99"/>
            <w:vAlign w:val="center"/>
          </w:tcPr>
          <w:p w14:paraId="40E0410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708" w:type="pct"/>
            <w:tcBorders>
              <w:top w:val="single" w:sz="4" w:space="0" w:color="auto"/>
              <w:bottom w:val="single" w:sz="4" w:space="0" w:color="auto"/>
              <w:right w:val="single" w:sz="4" w:space="0" w:color="auto"/>
            </w:tcBorders>
            <w:vAlign w:val="center"/>
          </w:tcPr>
          <w:p w14:paraId="762AF9BC" w14:textId="77777777" w:rsidR="00427D02" w:rsidRPr="004D7397" w:rsidRDefault="00427D02" w:rsidP="00FC1FC4">
            <w:pPr>
              <w:jc w:val="center"/>
              <w:rPr>
                <w:sz w:val="18"/>
                <w:szCs w:val="18"/>
              </w:rPr>
            </w:pPr>
            <w:r w:rsidRPr="004D7397">
              <w:rPr>
                <w:sz w:val="18"/>
                <w:szCs w:val="18"/>
              </w:rPr>
              <w:t>90.652</w:t>
            </w:r>
          </w:p>
        </w:tc>
        <w:tc>
          <w:tcPr>
            <w:tcW w:w="708" w:type="pct"/>
            <w:tcBorders>
              <w:top w:val="single" w:sz="4" w:space="0" w:color="auto"/>
              <w:left w:val="single" w:sz="4" w:space="0" w:color="auto"/>
              <w:bottom w:val="single" w:sz="4" w:space="0" w:color="auto"/>
              <w:right w:val="single" w:sz="4" w:space="0" w:color="auto"/>
            </w:tcBorders>
            <w:vAlign w:val="center"/>
          </w:tcPr>
          <w:p w14:paraId="69BBA5D8" w14:textId="77777777" w:rsidR="00427D02" w:rsidRPr="004D7397" w:rsidRDefault="00427D02" w:rsidP="00FC1FC4">
            <w:pPr>
              <w:jc w:val="center"/>
              <w:rPr>
                <w:sz w:val="18"/>
                <w:szCs w:val="18"/>
              </w:rPr>
            </w:pPr>
            <w:r w:rsidRPr="004D7397">
              <w:rPr>
                <w:sz w:val="18"/>
                <w:szCs w:val="18"/>
              </w:rPr>
              <w:t>79.767</w:t>
            </w:r>
          </w:p>
        </w:tc>
        <w:tc>
          <w:tcPr>
            <w:tcW w:w="707" w:type="pct"/>
            <w:tcBorders>
              <w:top w:val="single" w:sz="4" w:space="0" w:color="auto"/>
              <w:left w:val="single" w:sz="4" w:space="0" w:color="auto"/>
              <w:bottom w:val="single" w:sz="4" w:space="0" w:color="auto"/>
              <w:right w:val="single" w:sz="4" w:space="0" w:color="auto"/>
            </w:tcBorders>
            <w:vAlign w:val="center"/>
          </w:tcPr>
          <w:p w14:paraId="5ED635BF" w14:textId="77777777" w:rsidR="00427D02" w:rsidRPr="004D7397" w:rsidRDefault="00427D02" w:rsidP="00FC1FC4">
            <w:pPr>
              <w:jc w:val="center"/>
              <w:rPr>
                <w:sz w:val="18"/>
                <w:szCs w:val="18"/>
              </w:rPr>
            </w:pPr>
            <w:r w:rsidRPr="004D7397">
              <w:rPr>
                <w:sz w:val="18"/>
                <w:szCs w:val="18"/>
              </w:rPr>
              <w:t>68.882</w:t>
            </w:r>
          </w:p>
        </w:tc>
      </w:tr>
      <w:tr w:rsidR="00427D02" w:rsidRPr="004D7397" w14:paraId="76E3F041" w14:textId="77777777" w:rsidTr="0029479B">
        <w:trPr>
          <w:trHeight w:val="300"/>
          <w:jc w:val="center"/>
        </w:trPr>
        <w:tc>
          <w:tcPr>
            <w:tcW w:w="490" w:type="pct"/>
            <w:shd w:val="clear" w:color="auto" w:fill="548DD4" w:themeFill="text2" w:themeFillTint="99"/>
            <w:vAlign w:val="center"/>
          </w:tcPr>
          <w:p w14:paraId="4713F8C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631" w:type="pct"/>
            <w:vAlign w:val="center"/>
          </w:tcPr>
          <w:p w14:paraId="643AC3CD" w14:textId="77777777" w:rsidR="00427D02" w:rsidRPr="004D7397" w:rsidRDefault="00427D02" w:rsidP="00FC1FC4">
            <w:pPr>
              <w:jc w:val="center"/>
              <w:rPr>
                <w:sz w:val="18"/>
                <w:szCs w:val="18"/>
              </w:rPr>
            </w:pPr>
            <w:r w:rsidRPr="004D7397">
              <w:rPr>
                <w:sz w:val="18"/>
                <w:szCs w:val="18"/>
              </w:rPr>
              <w:t>440.779</w:t>
            </w:r>
          </w:p>
        </w:tc>
        <w:tc>
          <w:tcPr>
            <w:tcW w:w="632" w:type="pct"/>
            <w:vAlign w:val="center"/>
          </w:tcPr>
          <w:p w14:paraId="3D767873" w14:textId="77777777" w:rsidR="00427D02" w:rsidRPr="004D7397" w:rsidRDefault="00427D02" w:rsidP="00FC1FC4">
            <w:pPr>
              <w:jc w:val="center"/>
              <w:rPr>
                <w:sz w:val="18"/>
                <w:szCs w:val="18"/>
              </w:rPr>
            </w:pPr>
            <w:r w:rsidRPr="004D7397">
              <w:rPr>
                <w:sz w:val="18"/>
                <w:szCs w:val="18"/>
              </w:rPr>
              <w:t>373.014</w:t>
            </w:r>
          </w:p>
        </w:tc>
        <w:tc>
          <w:tcPr>
            <w:tcW w:w="633" w:type="pct"/>
            <w:vAlign w:val="center"/>
          </w:tcPr>
          <w:p w14:paraId="04F7999D" w14:textId="77777777" w:rsidR="00427D02" w:rsidRPr="004D7397" w:rsidRDefault="00427D02" w:rsidP="00FC1FC4">
            <w:pPr>
              <w:jc w:val="center"/>
              <w:rPr>
                <w:sz w:val="18"/>
                <w:szCs w:val="18"/>
              </w:rPr>
            </w:pPr>
            <w:r w:rsidRPr="004D7397">
              <w:rPr>
                <w:sz w:val="18"/>
                <w:szCs w:val="18"/>
              </w:rPr>
              <w:t>305.25</w:t>
            </w:r>
          </w:p>
        </w:tc>
        <w:tc>
          <w:tcPr>
            <w:tcW w:w="491" w:type="pct"/>
            <w:shd w:val="clear" w:color="auto" w:fill="548DD4" w:themeFill="text2" w:themeFillTint="99"/>
            <w:vAlign w:val="center"/>
          </w:tcPr>
          <w:p w14:paraId="29CCDA9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708" w:type="pct"/>
            <w:tcBorders>
              <w:top w:val="single" w:sz="4" w:space="0" w:color="auto"/>
              <w:bottom w:val="single" w:sz="4" w:space="0" w:color="auto"/>
              <w:right w:val="single" w:sz="4" w:space="0" w:color="auto"/>
            </w:tcBorders>
            <w:vAlign w:val="center"/>
          </w:tcPr>
          <w:p w14:paraId="32EB131F" w14:textId="77777777" w:rsidR="00427D02" w:rsidRPr="004D7397" w:rsidRDefault="00427D02" w:rsidP="00FC1FC4">
            <w:pPr>
              <w:jc w:val="center"/>
              <w:rPr>
                <w:sz w:val="18"/>
                <w:szCs w:val="18"/>
              </w:rPr>
            </w:pPr>
            <w:r w:rsidRPr="004D7397">
              <w:rPr>
                <w:sz w:val="18"/>
                <w:szCs w:val="18"/>
              </w:rPr>
              <w:t>86.489</w:t>
            </w:r>
          </w:p>
        </w:tc>
        <w:tc>
          <w:tcPr>
            <w:tcW w:w="708" w:type="pct"/>
            <w:tcBorders>
              <w:top w:val="single" w:sz="4" w:space="0" w:color="auto"/>
              <w:left w:val="single" w:sz="4" w:space="0" w:color="auto"/>
              <w:bottom w:val="single" w:sz="4" w:space="0" w:color="auto"/>
              <w:right w:val="single" w:sz="4" w:space="0" w:color="auto"/>
            </w:tcBorders>
            <w:vAlign w:val="center"/>
          </w:tcPr>
          <w:p w14:paraId="7F49698B" w14:textId="77777777" w:rsidR="00427D02" w:rsidRPr="004D7397" w:rsidRDefault="00427D02" w:rsidP="00FC1FC4">
            <w:pPr>
              <w:jc w:val="center"/>
              <w:rPr>
                <w:sz w:val="18"/>
                <w:szCs w:val="18"/>
              </w:rPr>
            </w:pPr>
            <w:r w:rsidRPr="004D7397">
              <w:rPr>
                <w:sz w:val="18"/>
                <w:szCs w:val="18"/>
              </w:rPr>
              <w:t>76.202</w:t>
            </w:r>
          </w:p>
        </w:tc>
        <w:tc>
          <w:tcPr>
            <w:tcW w:w="707" w:type="pct"/>
            <w:tcBorders>
              <w:top w:val="single" w:sz="4" w:space="0" w:color="auto"/>
              <w:left w:val="single" w:sz="4" w:space="0" w:color="auto"/>
              <w:bottom w:val="single" w:sz="4" w:space="0" w:color="auto"/>
              <w:right w:val="single" w:sz="4" w:space="0" w:color="auto"/>
            </w:tcBorders>
            <w:vAlign w:val="center"/>
          </w:tcPr>
          <w:p w14:paraId="3E62FF2B" w14:textId="77777777" w:rsidR="00427D02" w:rsidRPr="004D7397" w:rsidRDefault="00427D02" w:rsidP="00FC1FC4">
            <w:pPr>
              <w:jc w:val="center"/>
              <w:rPr>
                <w:sz w:val="18"/>
                <w:szCs w:val="18"/>
              </w:rPr>
            </w:pPr>
            <w:r w:rsidRPr="004D7397">
              <w:rPr>
                <w:sz w:val="18"/>
                <w:szCs w:val="18"/>
              </w:rPr>
              <w:t>65.915</w:t>
            </w:r>
          </w:p>
        </w:tc>
      </w:tr>
      <w:tr w:rsidR="00427D02" w:rsidRPr="004D7397" w14:paraId="6152194A" w14:textId="77777777" w:rsidTr="0029479B">
        <w:trPr>
          <w:trHeight w:val="300"/>
          <w:jc w:val="center"/>
        </w:trPr>
        <w:tc>
          <w:tcPr>
            <w:tcW w:w="490" w:type="pct"/>
            <w:shd w:val="clear" w:color="auto" w:fill="548DD4" w:themeFill="text2" w:themeFillTint="99"/>
            <w:vAlign w:val="center"/>
          </w:tcPr>
          <w:p w14:paraId="2184F37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631" w:type="pct"/>
            <w:vAlign w:val="center"/>
          </w:tcPr>
          <w:p w14:paraId="047BD30D" w14:textId="77777777" w:rsidR="00427D02" w:rsidRPr="004D7397" w:rsidRDefault="00427D02" w:rsidP="00FC1FC4">
            <w:pPr>
              <w:jc w:val="center"/>
              <w:rPr>
                <w:sz w:val="18"/>
                <w:szCs w:val="18"/>
              </w:rPr>
            </w:pPr>
            <w:r w:rsidRPr="004D7397">
              <w:rPr>
                <w:sz w:val="18"/>
                <w:szCs w:val="18"/>
              </w:rPr>
              <w:t>417.316</w:t>
            </w:r>
          </w:p>
        </w:tc>
        <w:tc>
          <w:tcPr>
            <w:tcW w:w="632" w:type="pct"/>
            <w:vAlign w:val="center"/>
          </w:tcPr>
          <w:p w14:paraId="1D5C5884" w14:textId="77777777" w:rsidR="00427D02" w:rsidRPr="004D7397" w:rsidRDefault="00427D02" w:rsidP="00FC1FC4">
            <w:pPr>
              <w:jc w:val="center"/>
              <w:rPr>
                <w:sz w:val="18"/>
                <w:szCs w:val="18"/>
              </w:rPr>
            </w:pPr>
            <w:r w:rsidRPr="004D7397">
              <w:rPr>
                <w:sz w:val="18"/>
                <w:szCs w:val="18"/>
              </w:rPr>
              <w:t>353.595</w:t>
            </w:r>
          </w:p>
        </w:tc>
        <w:tc>
          <w:tcPr>
            <w:tcW w:w="633" w:type="pct"/>
            <w:vAlign w:val="center"/>
          </w:tcPr>
          <w:p w14:paraId="7ABC7BAB" w14:textId="77777777" w:rsidR="00427D02" w:rsidRPr="004D7397" w:rsidRDefault="00427D02" w:rsidP="00FC1FC4">
            <w:pPr>
              <w:jc w:val="center"/>
              <w:rPr>
                <w:sz w:val="18"/>
                <w:szCs w:val="18"/>
              </w:rPr>
            </w:pPr>
            <w:r w:rsidRPr="004D7397">
              <w:rPr>
                <w:sz w:val="18"/>
                <w:szCs w:val="18"/>
              </w:rPr>
              <w:t>289.874</w:t>
            </w:r>
          </w:p>
        </w:tc>
        <w:tc>
          <w:tcPr>
            <w:tcW w:w="491" w:type="pct"/>
            <w:shd w:val="clear" w:color="auto" w:fill="548DD4" w:themeFill="text2" w:themeFillTint="99"/>
            <w:vAlign w:val="center"/>
          </w:tcPr>
          <w:p w14:paraId="2BE1466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708" w:type="pct"/>
            <w:tcBorders>
              <w:top w:val="single" w:sz="4" w:space="0" w:color="auto"/>
              <w:bottom w:val="single" w:sz="4" w:space="0" w:color="auto"/>
              <w:right w:val="single" w:sz="4" w:space="0" w:color="auto"/>
            </w:tcBorders>
            <w:vAlign w:val="center"/>
          </w:tcPr>
          <w:p w14:paraId="7C56E436" w14:textId="77777777" w:rsidR="00427D02" w:rsidRPr="004D7397" w:rsidRDefault="00427D02" w:rsidP="00FC1FC4">
            <w:pPr>
              <w:jc w:val="center"/>
              <w:rPr>
                <w:sz w:val="18"/>
                <w:szCs w:val="18"/>
              </w:rPr>
            </w:pPr>
            <w:r w:rsidRPr="004D7397">
              <w:rPr>
                <w:sz w:val="18"/>
                <w:szCs w:val="18"/>
              </w:rPr>
              <w:t>82.539</w:t>
            </w:r>
          </w:p>
        </w:tc>
        <w:tc>
          <w:tcPr>
            <w:tcW w:w="708" w:type="pct"/>
            <w:tcBorders>
              <w:top w:val="single" w:sz="4" w:space="0" w:color="auto"/>
              <w:left w:val="single" w:sz="4" w:space="0" w:color="auto"/>
              <w:bottom w:val="single" w:sz="4" w:space="0" w:color="auto"/>
              <w:right w:val="single" w:sz="4" w:space="0" w:color="auto"/>
            </w:tcBorders>
            <w:vAlign w:val="center"/>
          </w:tcPr>
          <w:p w14:paraId="2C7DE30E" w14:textId="77777777" w:rsidR="00427D02" w:rsidRPr="004D7397" w:rsidRDefault="00427D02" w:rsidP="00FC1FC4">
            <w:pPr>
              <w:jc w:val="center"/>
              <w:rPr>
                <w:sz w:val="18"/>
                <w:szCs w:val="18"/>
              </w:rPr>
            </w:pPr>
            <w:r w:rsidRPr="004D7397">
              <w:rPr>
                <w:sz w:val="18"/>
                <w:szCs w:val="18"/>
              </w:rPr>
              <w:t>72.815</w:t>
            </w:r>
          </w:p>
        </w:tc>
        <w:tc>
          <w:tcPr>
            <w:tcW w:w="707" w:type="pct"/>
            <w:tcBorders>
              <w:top w:val="single" w:sz="4" w:space="0" w:color="auto"/>
              <w:left w:val="single" w:sz="4" w:space="0" w:color="auto"/>
              <w:bottom w:val="single" w:sz="4" w:space="0" w:color="auto"/>
              <w:right w:val="single" w:sz="4" w:space="0" w:color="auto"/>
            </w:tcBorders>
            <w:vAlign w:val="center"/>
          </w:tcPr>
          <w:p w14:paraId="747C583D" w14:textId="77777777" w:rsidR="00427D02" w:rsidRPr="004D7397" w:rsidRDefault="00427D02" w:rsidP="00FC1FC4">
            <w:pPr>
              <w:jc w:val="center"/>
              <w:rPr>
                <w:sz w:val="18"/>
                <w:szCs w:val="18"/>
              </w:rPr>
            </w:pPr>
            <w:r w:rsidRPr="004D7397">
              <w:rPr>
                <w:sz w:val="18"/>
                <w:szCs w:val="18"/>
              </w:rPr>
              <w:t>63.091</w:t>
            </w:r>
          </w:p>
        </w:tc>
      </w:tr>
      <w:tr w:rsidR="00427D02" w:rsidRPr="004D7397" w14:paraId="19527231" w14:textId="77777777" w:rsidTr="0029479B">
        <w:trPr>
          <w:trHeight w:val="300"/>
          <w:jc w:val="center"/>
        </w:trPr>
        <w:tc>
          <w:tcPr>
            <w:tcW w:w="490" w:type="pct"/>
            <w:shd w:val="clear" w:color="auto" w:fill="548DD4" w:themeFill="text2" w:themeFillTint="99"/>
            <w:vAlign w:val="center"/>
          </w:tcPr>
          <w:p w14:paraId="25A112E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631" w:type="pct"/>
            <w:vAlign w:val="center"/>
          </w:tcPr>
          <w:p w14:paraId="2F5F451E" w14:textId="77777777" w:rsidR="00427D02" w:rsidRPr="004D7397" w:rsidRDefault="00427D02" w:rsidP="00FC1FC4">
            <w:pPr>
              <w:jc w:val="center"/>
              <w:rPr>
                <w:sz w:val="18"/>
                <w:szCs w:val="18"/>
              </w:rPr>
            </w:pPr>
            <w:r w:rsidRPr="004D7397">
              <w:rPr>
                <w:sz w:val="18"/>
                <w:szCs w:val="18"/>
              </w:rPr>
              <w:t>395.197</w:t>
            </w:r>
          </w:p>
        </w:tc>
        <w:tc>
          <w:tcPr>
            <w:tcW w:w="632" w:type="pct"/>
            <w:vAlign w:val="center"/>
          </w:tcPr>
          <w:p w14:paraId="74EB6CE2" w14:textId="77777777" w:rsidR="00427D02" w:rsidRPr="004D7397" w:rsidRDefault="00427D02" w:rsidP="00FC1FC4">
            <w:pPr>
              <w:jc w:val="center"/>
              <w:rPr>
                <w:sz w:val="18"/>
                <w:szCs w:val="18"/>
              </w:rPr>
            </w:pPr>
            <w:r w:rsidRPr="004D7397">
              <w:rPr>
                <w:sz w:val="18"/>
                <w:szCs w:val="18"/>
              </w:rPr>
              <w:t>335.268</w:t>
            </w:r>
          </w:p>
        </w:tc>
        <w:tc>
          <w:tcPr>
            <w:tcW w:w="633" w:type="pct"/>
            <w:vAlign w:val="center"/>
          </w:tcPr>
          <w:p w14:paraId="06BD03E7" w14:textId="77777777" w:rsidR="00427D02" w:rsidRPr="004D7397" w:rsidRDefault="00427D02" w:rsidP="00FC1FC4">
            <w:pPr>
              <w:jc w:val="center"/>
              <w:rPr>
                <w:sz w:val="18"/>
                <w:szCs w:val="18"/>
              </w:rPr>
            </w:pPr>
            <w:r w:rsidRPr="004D7397">
              <w:rPr>
                <w:sz w:val="18"/>
                <w:szCs w:val="18"/>
              </w:rPr>
              <w:t>275.339</w:t>
            </w:r>
          </w:p>
        </w:tc>
        <w:tc>
          <w:tcPr>
            <w:tcW w:w="491" w:type="pct"/>
            <w:shd w:val="clear" w:color="auto" w:fill="548DD4" w:themeFill="text2" w:themeFillTint="99"/>
            <w:vAlign w:val="center"/>
          </w:tcPr>
          <w:p w14:paraId="1C4B7AA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708" w:type="pct"/>
            <w:tcBorders>
              <w:top w:val="single" w:sz="4" w:space="0" w:color="auto"/>
              <w:bottom w:val="single" w:sz="4" w:space="0" w:color="auto"/>
              <w:right w:val="single" w:sz="4" w:space="0" w:color="auto"/>
            </w:tcBorders>
            <w:vAlign w:val="center"/>
          </w:tcPr>
          <w:p w14:paraId="16AE1CD0" w14:textId="77777777" w:rsidR="00427D02" w:rsidRPr="004D7397" w:rsidRDefault="00427D02" w:rsidP="00FC1FC4">
            <w:pPr>
              <w:jc w:val="center"/>
              <w:rPr>
                <w:sz w:val="18"/>
                <w:szCs w:val="18"/>
              </w:rPr>
            </w:pPr>
            <w:r w:rsidRPr="004D7397">
              <w:rPr>
                <w:sz w:val="18"/>
                <w:szCs w:val="18"/>
              </w:rPr>
              <w:t>78.789</w:t>
            </w:r>
          </w:p>
        </w:tc>
        <w:tc>
          <w:tcPr>
            <w:tcW w:w="708" w:type="pct"/>
            <w:tcBorders>
              <w:top w:val="single" w:sz="4" w:space="0" w:color="auto"/>
              <w:left w:val="single" w:sz="4" w:space="0" w:color="auto"/>
              <w:bottom w:val="single" w:sz="4" w:space="0" w:color="auto"/>
              <w:right w:val="single" w:sz="4" w:space="0" w:color="auto"/>
            </w:tcBorders>
            <w:vAlign w:val="center"/>
          </w:tcPr>
          <w:p w14:paraId="3094027F" w14:textId="77777777" w:rsidR="00427D02" w:rsidRPr="004D7397" w:rsidRDefault="00427D02" w:rsidP="00FC1FC4">
            <w:pPr>
              <w:jc w:val="center"/>
              <w:rPr>
                <w:sz w:val="18"/>
                <w:szCs w:val="18"/>
              </w:rPr>
            </w:pPr>
            <w:r w:rsidRPr="004D7397">
              <w:rPr>
                <w:sz w:val="18"/>
                <w:szCs w:val="18"/>
              </w:rPr>
              <w:t>69.596</w:t>
            </w:r>
          </w:p>
        </w:tc>
        <w:tc>
          <w:tcPr>
            <w:tcW w:w="707" w:type="pct"/>
            <w:tcBorders>
              <w:top w:val="single" w:sz="4" w:space="0" w:color="auto"/>
              <w:left w:val="single" w:sz="4" w:space="0" w:color="auto"/>
              <w:bottom w:val="single" w:sz="4" w:space="0" w:color="auto"/>
              <w:right w:val="single" w:sz="4" w:space="0" w:color="auto"/>
            </w:tcBorders>
            <w:vAlign w:val="center"/>
          </w:tcPr>
          <w:p w14:paraId="39309F0C" w14:textId="77777777" w:rsidR="00427D02" w:rsidRPr="004D7397" w:rsidRDefault="00427D02" w:rsidP="00FC1FC4">
            <w:pPr>
              <w:jc w:val="center"/>
              <w:rPr>
                <w:sz w:val="18"/>
                <w:szCs w:val="18"/>
              </w:rPr>
            </w:pPr>
            <w:r w:rsidRPr="004D7397">
              <w:rPr>
                <w:sz w:val="18"/>
                <w:szCs w:val="18"/>
              </w:rPr>
              <w:t>60.404</w:t>
            </w:r>
          </w:p>
        </w:tc>
      </w:tr>
      <w:tr w:rsidR="00427D02" w:rsidRPr="004D7397" w14:paraId="0F4AD3A1" w14:textId="77777777" w:rsidTr="0029479B">
        <w:trPr>
          <w:trHeight w:val="300"/>
          <w:jc w:val="center"/>
        </w:trPr>
        <w:tc>
          <w:tcPr>
            <w:tcW w:w="490" w:type="pct"/>
            <w:shd w:val="clear" w:color="auto" w:fill="548DD4" w:themeFill="text2" w:themeFillTint="99"/>
            <w:vAlign w:val="center"/>
          </w:tcPr>
          <w:p w14:paraId="0AF38BA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631" w:type="pct"/>
            <w:vAlign w:val="center"/>
          </w:tcPr>
          <w:p w14:paraId="3C426FCC" w14:textId="77777777" w:rsidR="00427D02" w:rsidRPr="004D7397" w:rsidRDefault="00427D02" w:rsidP="00FC1FC4">
            <w:pPr>
              <w:jc w:val="center"/>
              <w:rPr>
                <w:sz w:val="18"/>
                <w:szCs w:val="18"/>
              </w:rPr>
            </w:pPr>
            <w:r w:rsidRPr="004D7397">
              <w:rPr>
                <w:sz w:val="18"/>
                <w:szCs w:val="18"/>
              </w:rPr>
              <w:t>374.34</w:t>
            </w:r>
          </w:p>
        </w:tc>
        <w:tc>
          <w:tcPr>
            <w:tcW w:w="632" w:type="pct"/>
            <w:vAlign w:val="center"/>
          </w:tcPr>
          <w:p w14:paraId="5BC7B9ED" w14:textId="77777777" w:rsidR="00427D02" w:rsidRPr="004D7397" w:rsidRDefault="00427D02" w:rsidP="00FC1FC4">
            <w:pPr>
              <w:jc w:val="center"/>
              <w:rPr>
                <w:sz w:val="18"/>
                <w:szCs w:val="18"/>
              </w:rPr>
            </w:pPr>
            <w:r w:rsidRPr="004D7397">
              <w:rPr>
                <w:sz w:val="18"/>
                <w:szCs w:val="18"/>
              </w:rPr>
              <w:t>317.967</w:t>
            </w:r>
          </w:p>
        </w:tc>
        <w:tc>
          <w:tcPr>
            <w:tcW w:w="633" w:type="pct"/>
            <w:vAlign w:val="center"/>
          </w:tcPr>
          <w:p w14:paraId="1834AA9E" w14:textId="77777777" w:rsidR="00427D02" w:rsidRPr="004D7397" w:rsidRDefault="00427D02" w:rsidP="00FC1FC4">
            <w:pPr>
              <w:jc w:val="center"/>
              <w:rPr>
                <w:sz w:val="18"/>
                <w:szCs w:val="18"/>
              </w:rPr>
            </w:pPr>
            <w:r w:rsidRPr="004D7397">
              <w:rPr>
                <w:sz w:val="18"/>
                <w:szCs w:val="18"/>
              </w:rPr>
              <w:t>261.594</w:t>
            </w:r>
          </w:p>
        </w:tc>
        <w:tc>
          <w:tcPr>
            <w:tcW w:w="491" w:type="pct"/>
            <w:shd w:val="clear" w:color="auto" w:fill="548DD4" w:themeFill="text2" w:themeFillTint="99"/>
            <w:vAlign w:val="center"/>
          </w:tcPr>
          <w:p w14:paraId="378229F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708" w:type="pct"/>
            <w:tcBorders>
              <w:top w:val="single" w:sz="4" w:space="0" w:color="auto"/>
              <w:bottom w:val="single" w:sz="4" w:space="0" w:color="auto"/>
              <w:right w:val="single" w:sz="4" w:space="0" w:color="auto"/>
            </w:tcBorders>
            <w:vAlign w:val="center"/>
          </w:tcPr>
          <w:p w14:paraId="1791D0C4" w14:textId="77777777" w:rsidR="00427D02" w:rsidRPr="004D7397" w:rsidRDefault="00427D02" w:rsidP="00FC1FC4">
            <w:pPr>
              <w:jc w:val="center"/>
              <w:rPr>
                <w:sz w:val="18"/>
                <w:szCs w:val="18"/>
              </w:rPr>
            </w:pPr>
            <w:r w:rsidRPr="004D7397">
              <w:rPr>
                <w:sz w:val="18"/>
                <w:szCs w:val="18"/>
              </w:rPr>
              <w:t>75.228</w:t>
            </w:r>
          </w:p>
        </w:tc>
        <w:tc>
          <w:tcPr>
            <w:tcW w:w="708" w:type="pct"/>
            <w:tcBorders>
              <w:top w:val="single" w:sz="4" w:space="0" w:color="auto"/>
              <w:left w:val="single" w:sz="4" w:space="0" w:color="auto"/>
              <w:bottom w:val="single" w:sz="4" w:space="0" w:color="auto"/>
              <w:right w:val="single" w:sz="4" w:space="0" w:color="auto"/>
            </w:tcBorders>
            <w:vAlign w:val="center"/>
          </w:tcPr>
          <w:p w14:paraId="50029A5C" w14:textId="77777777" w:rsidR="00427D02" w:rsidRPr="004D7397" w:rsidRDefault="00427D02" w:rsidP="00FC1FC4">
            <w:pPr>
              <w:jc w:val="center"/>
              <w:rPr>
                <w:sz w:val="18"/>
                <w:szCs w:val="18"/>
              </w:rPr>
            </w:pPr>
            <w:r w:rsidRPr="004D7397">
              <w:rPr>
                <w:sz w:val="18"/>
                <w:szCs w:val="18"/>
              </w:rPr>
              <w:t>66.537</w:t>
            </w:r>
          </w:p>
        </w:tc>
        <w:tc>
          <w:tcPr>
            <w:tcW w:w="707" w:type="pct"/>
            <w:tcBorders>
              <w:top w:val="single" w:sz="4" w:space="0" w:color="auto"/>
              <w:left w:val="single" w:sz="4" w:space="0" w:color="auto"/>
              <w:bottom w:val="single" w:sz="4" w:space="0" w:color="auto"/>
              <w:right w:val="single" w:sz="4" w:space="0" w:color="auto"/>
            </w:tcBorders>
            <w:vAlign w:val="center"/>
          </w:tcPr>
          <w:p w14:paraId="0EE8AD3E" w14:textId="77777777" w:rsidR="00427D02" w:rsidRPr="004D7397" w:rsidRDefault="00427D02" w:rsidP="00FC1FC4">
            <w:pPr>
              <w:jc w:val="center"/>
              <w:rPr>
                <w:sz w:val="18"/>
                <w:szCs w:val="18"/>
              </w:rPr>
            </w:pPr>
            <w:r w:rsidRPr="004D7397">
              <w:rPr>
                <w:sz w:val="18"/>
                <w:szCs w:val="18"/>
              </w:rPr>
              <w:t>57.845</w:t>
            </w:r>
          </w:p>
        </w:tc>
      </w:tr>
      <w:tr w:rsidR="00427D02" w:rsidRPr="004D7397" w14:paraId="47FAAE7D" w14:textId="77777777" w:rsidTr="0029479B">
        <w:trPr>
          <w:trHeight w:val="300"/>
          <w:jc w:val="center"/>
        </w:trPr>
        <w:tc>
          <w:tcPr>
            <w:tcW w:w="490" w:type="pct"/>
            <w:shd w:val="clear" w:color="auto" w:fill="548DD4" w:themeFill="text2" w:themeFillTint="99"/>
          </w:tcPr>
          <w:p w14:paraId="44A5927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631" w:type="pct"/>
            <w:vAlign w:val="center"/>
          </w:tcPr>
          <w:p w14:paraId="1EF1BECC" w14:textId="77777777" w:rsidR="00427D02" w:rsidRPr="004D7397" w:rsidRDefault="00427D02" w:rsidP="00FC1FC4">
            <w:pPr>
              <w:jc w:val="center"/>
              <w:rPr>
                <w:sz w:val="18"/>
                <w:szCs w:val="18"/>
              </w:rPr>
            </w:pPr>
            <w:r w:rsidRPr="004D7397">
              <w:rPr>
                <w:sz w:val="18"/>
                <w:szCs w:val="18"/>
              </w:rPr>
              <w:t>354.669</w:t>
            </w:r>
          </w:p>
        </w:tc>
        <w:tc>
          <w:tcPr>
            <w:tcW w:w="632" w:type="pct"/>
            <w:vAlign w:val="center"/>
          </w:tcPr>
          <w:p w14:paraId="3B31557A" w14:textId="77777777" w:rsidR="00427D02" w:rsidRPr="004D7397" w:rsidRDefault="00427D02" w:rsidP="00FC1FC4">
            <w:pPr>
              <w:jc w:val="center"/>
              <w:rPr>
                <w:sz w:val="18"/>
                <w:szCs w:val="18"/>
              </w:rPr>
            </w:pPr>
            <w:r w:rsidRPr="004D7397">
              <w:rPr>
                <w:sz w:val="18"/>
                <w:szCs w:val="18"/>
              </w:rPr>
              <w:t>301.632</w:t>
            </w:r>
          </w:p>
        </w:tc>
        <w:tc>
          <w:tcPr>
            <w:tcW w:w="633" w:type="pct"/>
            <w:vAlign w:val="center"/>
          </w:tcPr>
          <w:p w14:paraId="6EA8FA17" w14:textId="77777777" w:rsidR="00427D02" w:rsidRPr="004D7397" w:rsidRDefault="00427D02" w:rsidP="00FC1FC4">
            <w:pPr>
              <w:jc w:val="center"/>
              <w:rPr>
                <w:sz w:val="18"/>
                <w:szCs w:val="18"/>
              </w:rPr>
            </w:pPr>
            <w:r w:rsidRPr="004D7397">
              <w:rPr>
                <w:sz w:val="18"/>
                <w:szCs w:val="18"/>
              </w:rPr>
              <w:t>248.595</w:t>
            </w:r>
          </w:p>
        </w:tc>
        <w:tc>
          <w:tcPr>
            <w:tcW w:w="491" w:type="pct"/>
            <w:shd w:val="clear" w:color="auto" w:fill="548DD4" w:themeFill="text2" w:themeFillTint="99"/>
            <w:vAlign w:val="center"/>
          </w:tcPr>
          <w:p w14:paraId="638F3D3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708" w:type="pct"/>
            <w:tcBorders>
              <w:top w:val="single" w:sz="4" w:space="0" w:color="auto"/>
              <w:bottom w:val="single" w:sz="4" w:space="0" w:color="auto"/>
              <w:right w:val="single" w:sz="4" w:space="0" w:color="auto"/>
            </w:tcBorders>
            <w:vAlign w:val="center"/>
          </w:tcPr>
          <w:p w14:paraId="092C4060" w14:textId="77777777" w:rsidR="00427D02" w:rsidRPr="004D7397" w:rsidRDefault="00427D02" w:rsidP="00FC1FC4">
            <w:pPr>
              <w:jc w:val="center"/>
              <w:rPr>
                <w:sz w:val="18"/>
                <w:szCs w:val="18"/>
              </w:rPr>
            </w:pPr>
            <w:r w:rsidRPr="004D7397">
              <w:rPr>
                <w:sz w:val="18"/>
                <w:szCs w:val="18"/>
              </w:rPr>
              <w:t>71.846</w:t>
            </w:r>
          </w:p>
        </w:tc>
        <w:tc>
          <w:tcPr>
            <w:tcW w:w="708" w:type="pct"/>
            <w:tcBorders>
              <w:top w:val="single" w:sz="4" w:space="0" w:color="auto"/>
              <w:left w:val="single" w:sz="4" w:space="0" w:color="auto"/>
              <w:bottom w:val="single" w:sz="4" w:space="0" w:color="auto"/>
              <w:right w:val="single" w:sz="4" w:space="0" w:color="auto"/>
            </w:tcBorders>
            <w:vAlign w:val="center"/>
          </w:tcPr>
          <w:p w14:paraId="01AE4ABE" w14:textId="77777777" w:rsidR="00427D02" w:rsidRPr="004D7397" w:rsidRDefault="00427D02" w:rsidP="00FC1FC4">
            <w:pPr>
              <w:jc w:val="center"/>
              <w:rPr>
                <w:sz w:val="18"/>
                <w:szCs w:val="18"/>
              </w:rPr>
            </w:pPr>
            <w:r w:rsidRPr="004D7397">
              <w:rPr>
                <w:sz w:val="18"/>
                <w:szCs w:val="18"/>
              </w:rPr>
              <w:t>63.627</w:t>
            </w:r>
          </w:p>
        </w:tc>
        <w:tc>
          <w:tcPr>
            <w:tcW w:w="707" w:type="pct"/>
            <w:tcBorders>
              <w:top w:val="single" w:sz="4" w:space="0" w:color="auto"/>
              <w:left w:val="single" w:sz="4" w:space="0" w:color="auto"/>
              <w:bottom w:val="single" w:sz="4" w:space="0" w:color="auto"/>
              <w:right w:val="single" w:sz="4" w:space="0" w:color="auto"/>
            </w:tcBorders>
            <w:vAlign w:val="center"/>
          </w:tcPr>
          <w:p w14:paraId="1676006A" w14:textId="77777777" w:rsidR="00427D02" w:rsidRPr="004D7397" w:rsidRDefault="00427D02" w:rsidP="00FC1FC4">
            <w:pPr>
              <w:jc w:val="center"/>
              <w:rPr>
                <w:sz w:val="18"/>
                <w:szCs w:val="18"/>
              </w:rPr>
            </w:pPr>
            <w:r w:rsidRPr="004D7397">
              <w:rPr>
                <w:sz w:val="18"/>
                <w:szCs w:val="18"/>
              </w:rPr>
              <w:t>55.409</w:t>
            </w:r>
          </w:p>
        </w:tc>
      </w:tr>
      <w:tr w:rsidR="00427D02" w:rsidRPr="004D7397" w14:paraId="2AE6048D" w14:textId="77777777" w:rsidTr="0029479B">
        <w:trPr>
          <w:trHeight w:val="300"/>
          <w:jc w:val="center"/>
        </w:trPr>
        <w:tc>
          <w:tcPr>
            <w:tcW w:w="490" w:type="pct"/>
            <w:tcBorders>
              <w:bottom w:val="single" w:sz="4" w:space="0" w:color="auto"/>
            </w:tcBorders>
            <w:shd w:val="clear" w:color="auto" w:fill="548DD4" w:themeFill="text2" w:themeFillTint="99"/>
          </w:tcPr>
          <w:p w14:paraId="7704C2E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631" w:type="pct"/>
            <w:tcBorders>
              <w:bottom w:val="single" w:sz="4" w:space="0" w:color="auto"/>
            </w:tcBorders>
            <w:vAlign w:val="center"/>
          </w:tcPr>
          <w:p w14:paraId="0CB71648" w14:textId="77777777" w:rsidR="00427D02" w:rsidRPr="004D7397" w:rsidRDefault="00427D02" w:rsidP="00FC1FC4">
            <w:pPr>
              <w:jc w:val="center"/>
              <w:rPr>
                <w:sz w:val="18"/>
                <w:szCs w:val="18"/>
              </w:rPr>
            </w:pPr>
            <w:r w:rsidRPr="004D7397">
              <w:rPr>
                <w:sz w:val="18"/>
                <w:szCs w:val="18"/>
              </w:rPr>
              <w:t>336.113</w:t>
            </w:r>
          </w:p>
        </w:tc>
        <w:tc>
          <w:tcPr>
            <w:tcW w:w="632" w:type="pct"/>
            <w:tcBorders>
              <w:bottom w:val="single" w:sz="4" w:space="0" w:color="auto"/>
            </w:tcBorders>
            <w:vAlign w:val="center"/>
          </w:tcPr>
          <w:p w14:paraId="66DE7855" w14:textId="77777777" w:rsidR="00427D02" w:rsidRPr="004D7397" w:rsidRDefault="00427D02" w:rsidP="00FC1FC4">
            <w:pPr>
              <w:jc w:val="center"/>
              <w:rPr>
                <w:sz w:val="18"/>
                <w:szCs w:val="18"/>
              </w:rPr>
            </w:pPr>
            <w:r w:rsidRPr="004D7397">
              <w:rPr>
                <w:sz w:val="18"/>
                <w:szCs w:val="18"/>
              </w:rPr>
              <w:t>286.206</w:t>
            </w:r>
          </w:p>
        </w:tc>
        <w:tc>
          <w:tcPr>
            <w:tcW w:w="633" w:type="pct"/>
            <w:tcBorders>
              <w:bottom w:val="single" w:sz="4" w:space="0" w:color="auto"/>
            </w:tcBorders>
            <w:vAlign w:val="center"/>
          </w:tcPr>
          <w:p w14:paraId="7FBB4D36" w14:textId="77777777" w:rsidR="00427D02" w:rsidRPr="004D7397" w:rsidRDefault="00427D02" w:rsidP="00FC1FC4">
            <w:pPr>
              <w:jc w:val="center"/>
              <w:rPr>
                <w:sz w:val="18"/>
                <w:szCs w:val="18"/>
              </w:rPr>
            </w:pPr>
            <w:r w:rsidRPr="004D7397">
              <w:rPr>
                <w:sz w:val="18"/>
                <w:szCs w:val="18"/>
              </w:rPr>
              <w:t>236.298</w:t>
            </w:r>
          </w:p>
        </w:tc>
        <w:tc>
          <w:tcPr>
            <w:tcW w:w="491" w:type="pct"/>
            <w:tcBorders>
              <w:bottom w:val="single" w:sz="4" w:space="0" w:color="auto"/>
            </w:tcBorders>
            <w:shd w:val="clear" w:color="auto" w:fill="548DD4" w:themeFill="text2" w:themeFillTint="99"/>
            <w:vAlign w:val="center"/>
          </w:tcPr>
          <w:p w14:paraId="4F8E05E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708" w:type="pct"/>
            <w:tcBorders>
              <w:top w:val="single" w:sz="4" w:space="0" w:color="auto"/>
              <w:bottom w:val="single" w:sz="4" w:space="0" w:color="auto"/>
              <w:right w:val="single" w:sz="4" w:space="0" w:color="auto"/>
            </w:tcBorders>
            <w:vAlign w:val="center"/>
          </w:tcPr>
          <w:p w14:paraId="16846CEC" w14:textId="77777777" w:rsidR="00427D02" w:rsidRPr="004D7397" w:rsidRDefault="00427D02" w:rsidP="00FC1FC4">
            <w:pPr>
              <w:jc w:val="center"/>
              <w:rPr>
                <w:sz w:val="18"/>
                <w:szCs w:val="18"/>
              </w:rPr>
            </w:pPr>
            <w:r w:rsidRPr="004D7397">
              <w:rPr>
                <w:sz w:val="18"/>
                <w:szCs w:val="18"/>
              </w:rPr>
              <w:t>68.633</w:t>
            </w:r>
          </w:p>
        </w:tc>
        <w:tc>
          <w:tcPr>
            <w:tcW w:w="708" w:type="pct"/>
            <w:tcBorders>
              <w:top w:val="single" w:sz="4" w:space="0" w:color="auto"/>
              <w:left w:val="single" w:sz="4" w:space="0" w:color="auto"/>
              <w:bottom w:val="single" w:sz="4" w:space="0" w:color="auto"/>
              <w:right w:val="single" w:sz="4" w:space="0" w:color="auto"/>
            </w:tcBorders>
            <w:vAlign w:val="center"/>
          </w:tcPr>
          <w:p w14:paraId="71534796" w14:textId="77777777" w:rsidR="00427D02" w:rsidRPr="004D7397" w:rsidRDefault="00427D02" w:rsidP="00FC1FC4">
            <w:pPr>
              <w:jc w:val="center"/>
              <w:rPr>
                <w:sz w:val="18"/>
                <w:szCs w:val="18"/>
              </w:rPr>
            </w:pPr>
            <w:r w:rsidRPr="004D7397">
              <w:rPr>
                <w:sz w:val="18"/>
                <w:szCs w:val="18"/>
              </w:rPr>
              <w:t>60.86</w:t>
            </w:r>
          </w:p>
        </w:tc>
        <w:tc>
          <w:tcPr>
            <w:tcW w:w="707" w:type="pct"/>
            <w:tcBorders>
              <w:top w:val="single" w:sz="4" w:space="0" w:color="auto"/>
              <w:left w:val="single" w:sz="4" w:space="0" w:color="auto"/>
              <w:bottom w:val="single" w:sz="4" w:space="0" w:color="auto"/>
              <w:right w:val="single" w:sz="4" w:space="0" w:color="auto"/>
            </w:tcBorders>
            <w:vAlign w:val="center"/>
          </w:tcPr>
          <w:p w14:paraId="22EE4BFE" w14:textId="77777777" w:rsidR="00427D02" w:rsidRPr="004D7397" w:rsidRDefault="00427D02" w:rsidP="00FC1FC4">
            <w:pPr>
              <w:jc w:val="center"/>
              <w:rPr>
                <w:sz w:val="18"/>
                <w:szCs w:val="18"/>
              </w:rPr>
            </w:pPr>
            <w:r w:rsidRPr="004D7397">
              <w:rPr>
                <w:sz w:val="18"/>
                <w:szCs w:val="18"/>
              </w:rPr>
              <w:t>53.088</w:t>
            </w:r>
          </w:p>
        </w:tc>
      </w:tr>
      <w:tr w:rsidR="00427D02" w:rsidRPr="00CC12D3" w14:paraId="784E62FF" w14:textId="77777777" w:rsidTr="00FC1FC4">
        <w:trPr>
          <w:trHeight w:val="300"/>
          <w:jc w:val="center"/>
        </w:trPr>
        <w:tc>
          <w:tcPr>
            <w:tcW w:w="5000" w:type="pct"/>
            <w:gridSpan w:val="8"/>
            <w:tcBorders>
              <w:top w:val="single" w:sz="4" w:space="0" w:color="auto"/>
              <w:left w:val="nil"/>
              <w:bottom w:val="nil"/>
              <w:right w:val="nil"/>
            </w:tcBorders>
          </w:tcPr>
          <w:p w14:paraId="55494E51" w14:textId="77777777" w:rsidR="00427D02" w:rsidRPr="00FE055B" w:rsidRDefault="00427D02" w:rsidP="00FC1FC4">
            <w:pPr>
              <w:jc w:val="right"/>
              <w:rPr>
                <w:sz w:val="18"/>
                <w:szCs w:val="18"/>
              </w:rPr>
            </w:pPr>
            <w:r w:rsidRPr="00A670D0">
              <w:rPr>
                <w:rFonts w:hint="eastAsia"/>
                <w:sz w:val="15"/>
                <w:szCs w:val="18"/>
              </w:rPr>
              <w:t>C</w:t>
            </w:r>
            <w:r w:rsidRPr="00A670D0">
              <w:rPr>
                <w:sz w:val="15"/>
                <w:szCs w:val="18"/>
              </w:rPr>
              <w:t>ontinue on next page…</w:t>
            </w:r>
          </w:p>
        </w:tc>
      </w:tr>
    </w:tbl>
    <w:p w14:paraId="7238CE37" w14:textId="77777777" w:rsidR="00427D02" w:rsidRDefault="00427D02" w:rsidP="00427D02"/>
    <w:p w14:paraId="084BFE4F" w14:textId="77777777" w:rsidR="00427D02" w:rsidRDefault="00427D02" w:rsidP="00427D02">
      <w:pPr>
        <w:widowControl/>
        <w:jc w:val="left"/>
      </w:pPr>
      <w:r>
        <w:br w:type="page"/>
      </w:r>
    </w:p>
    <w:p w14:paraId="6667C695" w14:textId="77777777" w:rsidR="00427D02" w:rsidRDefault="00427D02" w:rsidP="00427D02"/>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4"/>
        <w:gridCol w:w="1274"/>
        <w:gridCol w:w="1276"/>
        <w:gridCol w:w="1276"/>
        <w:gridCol w:w="992"/>
        <w:gridCol w:w="1428"/>
        <w:gridCol w:w="1430"/>
        <w:gridCol w:w="1428"/>
      </w:tblGrid>
      <w:tr w:rsidR="004F5898" w:rsidRPr="00CC12D3" w14:paraId="20CD46B8" w14:textId="77777777" w:rsidTr="0029479B">
        <w:trPr>
          <w:trHeight w:val="50"/>
          <w:jc w:val="center"/>
        </w:trPr>
        <w:tc>
          <w:tcPr>
            <w:tcW w:w="492" w:type="pct"/>
            <w:vMerge w:val="restart"/>
            <w:tcBorders>
              <w:top w:val="single" w:sz="4" w:space="0" w:color="auto"/>
            </w:tcBorders>
            <w:shd w:val="clear" w:color="auto" w:fill="548DD4" w:themeFill="text2" w:themeFillTint="99"/>
            <w:vAlign w:val="center"/>
          </w:tcPr>
          <w:p w14:paraId="363A3093"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71664733"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7BC65A86"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2" w:type="pct"/>
            <w:gridSpan w:val="3"/>
            <w:tcBorders>
              <w:top w:val="single" w:sz="4" w:space="0" w:color="auto"/>
            </w:tcBorders>
            <w:shd w:val="clear" w:color="auto" w:fill="548DD4" w:themeFill="text2" w:themeFillTint="99"/>
            <w:vAlign w:val="center"/>
          </w:tcPr>
          <w:p w14:paraId="038BAF35"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26E55521" w14:textId="77777777" w:rsidTr="00B06DC5">
        <w:trPr>
          <w:trHeight w:val="50"/>
          <w:jc w:val="center"/>
        </w:trPr>
        <w:tc>
          <w:tcPr>
            <w:tcW w:w="492" w:type="pct"/>
            <w:vMerge/>
            <w:shd w:val="clear" w:color="auto" w:fill="548DD4" w:themeFill="text2" w:themeFillTint="99"/>
            <w:vAlign w:val="center"/>
          </w:tcPr>
          <w:p w14:paraId="7E1EB8BD"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7BA217D4"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147912E2"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03D62D1D"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4A8D702D"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2F15427E"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5DA4B4F0"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12BE3AE0"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427D02" w:rsidRPr="00CC12D3" w14:paraId="07C9CE31" w14:textId="77777777" w:rsidTr="0029479B">
        <w:trPr>
          <w:trHeight w:val="300"/>
          <w:jc w:val="center"/>
        </w:trPr>
        <w:tc>
          <w:tcPr>
            <w:tcW w:w="492" w:type="pct"/>
            <w:shd w:val="clear" w:color="auto" w:fill="548DD4" w:themeFill="text2" w:themeFillTint="99"/>
            <w:vAlign w:val="center"/>
          </w:tcPr>
          <w:p w14:paraId="46FF9DD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24</w:t>
            </w:r>
          </w:p>
        </w:tc>
        <w:tc>
          <w:tcPr>
            <w:tcW w:w="631" w:type="pct"/>
            <w:vAlign w:val="center"/>
          </w:tcPr>
          <w:p w14:paraId="57572C8D" w14:textId="77777777" w:rsidR="00427D02" w:rsidRPr="004D7397" w:rsidRDefault="00427D02" w:rsidP="00FC1FC4">
            <w:pPr>
              <w:jc w:val="center"/>
              <w:rPr>
                <w:sz w:val="18"/>
                <w:szCs w:val="18"/>
              </w:rPr>
            </w:pPr>
            <w:r w:rsidRPr="004D7397">
              <w:rPr>
                <w:sz w:val="18"/>
                <w:szCs w:val="18"/>
              </w:rPr>
              <w:t>65.58</w:t>
            </w:r>
          </w:p>
        </w:tc>
        <w:tc>
          <w:tcPr>
            <w:tcW w:w="632" w:type="pct"/>
            <w:vAlign w:val="center"/>
          </w:tcPr>
          <w:p w14:paraId="46550932" w14:textId="77777777" w:rsidR="00427D02" w:rsidRPr="004D7397" w:rsidRDefault="00427D02" w:rsidP="00FC1FC4">
            <w:pPr>
              <w:jc w:val="center"/>
              <w:rPr>
                <w:sz w:val="18"/>
                <w:szCs w:val="18"/>
              </w:rPr>
            </w:pPr>
            <w:r w:rsidRPr="004D7397">
              <w:rPr>
                <w:sz w:val="18"/>
                <w:szCs w:val="18"/>
              </w:rPr>
              <w:t>58.228</w:t>
            </w:r>
          </w:p>
        </w:tc>
        <w:tc>
          <w:tcPr>
            <w:tcW w:w="632" w:type="pct"/>
            <w:vAlign w:val="center"/>
          </w:tcPr>
          <w:p w14:paraId="474E9330" w14:textId="77777777" w:rsidR="00427D02" w:rsidRPr="004D7397" w:rsidRDefault="00427D02" w:rsidP="00FC1FC4">
            <w:pPr>
              <w:jc w:val="center"/>
              <w:rPr>
                <w:sz w:val="18"/>
                <w:szCs w:val="18"/>
              </w:rPr>
            </w:pPr>
            <w:r w:rsidRPr="004D7397">
              <w:rPr>
                <w:sz w:val="18"/>
                <w:szCs w:val="18"/>
              </w:rPr>
              <w:t>50.877</w:t>
            </w:r>
          </w:p>
        </w:tc>
        <w:tc>
          <w:tcPr>
            <w:tcW w:w="491" w:type="pct"/>
            <w:shd w:val="clear" w:color="auto" w:fill="548DD4" w:themeFill="text2" w:themeFillTint="99"/>
            <w:vAlign w:val="center"/>
          </w:tcPr>
          <w:p w14:paraId="2C7171F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66</w:t>
            </w:r>
          </w:p>
        </w:tc>
        <w:tc>
          <w:tcPr>
            <w:tcW w:w="707" w:type="pct"/>
            <w:vAlign w:val="center"/>
          </w:tcPr>
          <w:p w14:paraId="172E5FFC" w14:textId="77777777" w:rsidR="00427D02" w:rsidRPr="004D7397" w:rsidRDefault="00427D02" w:rsidP="00FC1FC4">
            <w:pPr>
              <w:jc w:val="center"/>
              <w:rPr>
                <w:sz w:val="18"/>
                <w:szCs w:val="18"/>
              </w:rPr>
            </w:pPr>
            <w:r w:rsidRPr="004D7397">
              <w:rPr>
                <w:sz w:val="18"/>
                <w:szCs w:val="18"/>
              </w:rPr>
              <w:t>11.858</w:t>
            </w:r>
          </w:p>
        </w:tc>
        <w:tc>
          <w:tcPr>
            <w:tcW w:w="708" w:type="pct"/>
            <w:vAlign w:val="center"/>
          </w:tcPr>
          <w:p w14:paraId="69250A0E" w14:textId="77777777" w:rsidR="00427D02" w:rsidRPr="004D7397" w:rsidRDefault="00427D02" w:rsidP="00FC1FC4">
            <w:pPr>
              <w:jc w:val="center"/>
              <w:rPr>
                <w:sz w:val="18"/>
                <w:szCs w:val="18"/>
              </w:rPr>
            </w:pPr>
            <w:r w:rsidRPr="004D7397">
              <w:rPr>
                <w:sz w:val="18"/>
                <w:szCs w:val="18"/>
              </w:rPr>
              <w:t>11.134</w:t>
            </w:r>
          </w:p>
        </w:tc>
        <w:tc>
          <w:tcPr>
            <w:tcW w:w="707" w:type="pct"/>
            <w:vAlign w:val="center"/>
          </w:tcPr>
          <w:p w14:paraId="4CFFAE2D" w14:textId="77777777" w:rsidR="00427D02" w:rsidRPr="004D7397" w:rsidRDefault="00427D02" w:rsidP="00FC1FC4">
            <w:pPr>
              <w:jc w:val="center"/>
              <w:rPr>
                <w:sz w:val="18"/>
                <w:szCs w:val="18"/>
              </w:rPr>
            </w:pPr>
            <w:r w:rsidRPr="004D7397">
              <w:rPr>
                <w:sz w:val="18"/>
                <w:szCs w:val="18"/>
              </w:rPr>
              <w:t>10.411</w:t>
            </w:r>
          </w:p>
        </w:tc>
      </w:tr>
      <w:tr w:rsidR="00427D02" w:rsidRPr="00CC12D3" w14:paraId="7E24821C" w14:textId="77777777" w:rsidTr="0029479B">
        <w:trPr>
          <w:trHeight w:val="300"/>
          <w:jc w:val="center"/>
        </w:trPr>
        <w:tc>
          <w:tcPr>
            <w:tcW w:w="492" w:type="pct"/>
            <w:shd w:val="clear" w:color="auto" w:fill="548DD4" w:themeFill="text2" w:themeFillTint="99"/>
            <w:vAlign w:val="center"/>
          </w:tcPr>
          <w:p w14:paraId="63F7D91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25</w:t>
            </w:r>
          </w:p>
        </w:tc>
        <w:tc>
          <w:tcPr>
            <w:tcW w:w="631" w:type="pct"/>
            <w:vAlign w:val="center"/>
          </w:tcPr>
          <w:p w14:paraId="3650E090" w14:textId="77777777" w:rsidR="00427D02" w:rsidRPr="004D7397" w:rsidRDefault="00427D02" w:rsidP="00FC1FC4">
            <w:pPr>
              <w:jc w:val="center"/>
              <w:rPr>
                <w:sz w:val="18"/>
                <w:szCs w:val="18"/>
              </w:rPr>
            </w:pPr>
            <w:r w:rsidRPr="004D7397">
              <w:rPr>
                <w:sz w:val="18"/>
                <w:szCs w:val="18"/>
              </w:rPr>
              <w:t>62.678</w:t>
            </w:r>
          </w:p>
        </w:tc>
        <w:tc>
          <w:tcPr>
            <w:tcW w:w="632" w:type="pct"/>
            <w:vAlign w:val="center"/>
          </w:tcPr>
          <w:p w14:paraId="57C3C289" w14:textId="77777777" w:rsidR="00427D02" w:rsidRPr="004D7397" w:rsidRDefault="00427D02" w:rsidP="00FC1FC4">
            <w:pPr>
              <w:jc w:val="center"/>
              <w:rPr>
                <w:sz w:val="18"/>
                <w:szCs w:val="18"/>
              </w:rPr>
            </w:pPr>
            <w:r w:rsidRPr="004D7397">
              <w:rPr>
                <w:sz w:val="18"/>
                <w:szCs w:val="18"/>
              </w:rPr>
              <w:t>55.724</w:t>
            </w:r>
          </w:p>
        </w:tc>
        <w:tc>
          <w:tcPr>
            <w:tcW w:w="632" w:type="pct"/>
            <w:vAlign w:val="center"/>
          </w:tcPr>
          <w:p w14:paraId="0C0AF3E4" w14:textId="77777777" w:rsidR="00427D02" w:rsidRPr="004D7397" w:rsidRDefault="00427D02" w:rsidP="00FC1FC4">
            <w:pPr>
              <w:jc w:val="center"/>
              <w:rPr>
                <w:sz w:val="18"/>
                <w:szCs w:val="18"/>
              </w:rPr>
            </w:pPr>
            <w:r w:rsidRPr="004D7397">
              <w:rPr>
                <w:sz w:val="18"/>
                <w:szCs w:val="18"/>
              </w:rPr>
              <w:t>48.77</w:t>
            </w:r>
          </w:p>
        </w:tc>
        <w:tc>
          <w:tcPr>
            <w:tcW w:w="491" w:type="pct"/>
            <w:shd w:val="clear" w:color="auto" w:fill="548DD4" w:themeFill="text2" w:themeFillTint="99"/>
            <w:vAlign w:val="center"/>
          </w:tcPr>
          <w:p w14:paraId="1B3B177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67</w:t>
            </w:r>
          </w:p>
        </w:tc>
        <w:tc>
          <w:tcPr>
            <w:tcW w:w="707" w:type="pct"/>
            <w:vAlign w:val="center"/>
          </w:tcPr>
          <w:p w14:paraId="44FF2AEF" w14:textId="77777777" w:rsidR="00427D02" w:rsidRPr="004D7397" w:rsidRDefault="00427D02" w:rsidP="00FC1FC4">
            <w:pPr>
              <w:jc w:val="center"/>
              <w:rPr>
                <w:sz w:val="18"/>
                <w:szCs w:val="18"/>
              </w:rPr>
            </w:pPr>
            <w:r w:rsidRPr="004D7397">
              <w:rPr>
                <w:sz w:val="18"/>
                <w:szCs w:val="18"/>
              </w:rPr>
              <w:t>11.432</w:t>
            </w:r>
          </w:p>
        </w:tc>
        <w:tc>
          <w:tcPr>
            <w:tcW w:w="708" w:type="pct"/>
            <w:vAlign w:val="center"/>
          </w:tcPr>
          <w:p w14:paraId="0C1EE759" w14:textId="77777777" w:rsidR="00427D02" w:rsidRPr="004D7397" w:rsidRDefault="00427D02" w:rsidP="00FC1FC4">
            <w:pPr>
              <w:jc w:val="center"/>
              <w:rPr>
                <w:sz w:val="18"/>
                <w:szCs w:val="18"/>
              </w:rPr>
            </w:pPr>
            <w:r w:rsidRPr="004D7397">
              <w:rPr>
                <w:sz w:val="18"/>
                <w:szCs w:val="18"/>
              </w:rPr>
              <w:t>10.749</w:t>
            </w:r>
          </w:p>
        </w:tc>
        <w:tc>
          <w:tcPr>
            <w:tcW w:w="707" w:type="pct"/>
            <w:vAlign w:val="center"/>
          </w:tcPr>
          <w:p w14:paraId="189DF09D" w14:textId="77777777" w:rsidR="00427D02" w:rsidRPr="004D7397" w:rsidRDefault="00427D02" w:rsidP="00FC1FC4">
            <w:pPr>
              <w:jc w:val="center"/>
              <w:rPr>
                <w:sz w:val="18"/>
                <w:szCs w:val="18"/>
              </w:rPr>
            </w:pPr>
            <w:r w:rsidRPr="004D7397">
              <w:rPr>
                <w:sz w:val="18"/>
                <w:szCs w:val="18"/>
              </w:rPr>
              <w:t>10.066</w:t>
            </w:r>
          </w:p>
        </w:tc>
      </w:tr>
      <w:tr w:rsidR="00427D02" w:rsidRPr="00CC12D3" w14:paraId="70896551" w14:textId="77777777" w:rsidTr="0029479B">
        <w:trPr>
          <w:trHeight w:val="300"/>
          <w:jc w:val="center"/>
        </w:trPr>
        <w:tc>
          <w:tcPr>
            <w:tcW w:w="492" w:type="pct"/>
            <w:shd w:val="clear" w:color="auto" w:fill="548DD4" w:themeFill="text2" w:themeFillTint="99"/>
            <w:vAlign w:val="center"/>
          </w:tcPr>
          <w:p w14:paraId="59A06C8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26</w:t>
            </w:r>
          </w:p>
        </w:tc>
        <w:tc>
          <w:tcPr>
            <w:tcW w:w="631" w:type="pct"/>
            <w:vAlign w:val="center"/>
          </w:tcPr>
          <w:p w14:paraId="7A70305C" w14:textId="77777777" w:rsidR="00427D02" w:rsidRPr="004D7397" w:rsidRDefault="00427D02" w:rsidP="00FC1FC4">
            <w:pPr>
              <w:jc w:val="center"/>
              <w:rPr>
                <w:sz w:val="18"/>
                <w:szCs w:val="18"/>
              </w:rPr>
            </w:pPr>
            <w:r w:rsidRPr="004D7397">
              <w:rPr>
                <w:sz w:val="18"/>
                <w:szCs w:val="18"/>
              </w:rPr>
              <w:t>59.919</w:t>
            </w:r>
          </w:p>
        </w:tc>
        <w:tc>
          <w:tcPr>
            <w:tcW w:w="632" w:type="pct"/>
            <w:vAlign w:val="center"/>
          </w:tcPr>
          <w:p w14:paraId="3CFC37E7" w14:textId="77777777" w:rsidR="00427D02" w:rsidRPr="004D7397" w:rsidRDefault="00427D02" w:rsidP="00FC1FC4">
            <w:pPr>
              <w:jc w:val="center"/>
              <w:rPr>
                <w:sz w:val="18"/>
                <w:szCs w:val="18"/>
              </w:rPr>
            </w:pPr>
            <w:r w:rsidRPr="004D7397">
              <w:rPr>
                <w:sz w:val="18"/>
                <w:szCs w:val="18"/>
              </w:rPr>
              <w:t>53.34</w:t>
            </w:r>
          </w:p>
        </w:tc>
        <w:tc>
          <w:tcPr>
            <w:tcW w:w="632" w:type="pct"/>
            <w:vAlign w:val="center"/>
          </w:tcPr>
          <w:p w14:paraId="32F963C6" w14:textId="77777777" w:rsidR="00427D02" w:rsidRPr="004D7397" w:rsidRDefault="00427D02" w:rsidP="00FC1FC4">
            <w:pPr>
              <w:jc w:val="center"/>
              <w:rPr>
                <w:sz w:val="18"/>
                <w:szCs w:val="18"/>
              </w:rPr>
            </w:pPr>
            <w:r w:rsidRPr="004D7397">
              <w:rPr>
                <w:sz w:val="18"/>
                <w:szCs w:val="18"/>
              </w:rPr>
              <w:t>46.762</w:t>
            </w:r>
          </w:p>
        </w:tc>
        <w:tc>
          <w:tcPr>
            <w:tcW w:w="491" w:type="pct"/>
            <w:shd w:val="clear" w:color="auto" w:fill="548DD4" w:themeFill="text2" w:themeFillTint="99"/>
            <w:vAlign w:val="center"/>
          </w:tcPr>
          <w:p w14:paraId="2475680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68</w:t>
            </w:r>
          </w:p>
        </w:tc>
        <w:tc>
          <w:tcPr>
            <w:tcW w:w="707" w:type="pct"/>
            <w:vAlign w:val="center"/>
          </w:tcPr>
          <w:p w14:paraId="47242710" w14:textId="77777777" w:rsidR="00427D02" w:rsidRPr="004D7397" w:rsidRDefault="00427D02" w:rsidP="00FC1FC4">
            <w:pPr>
              <w:jc w:val="center"/>
              <w:rPr>
                <w:sz w:val="18"/>
                <w:szCs w:val="18"/>
              </w:rPr>
            </w:pPr>
            <w:r w:rsidRPr="004D7397">
              <w:rPr>
                <w:sz w:val="18"/>
                <w:szCs w:val="18"/>
              </w:rPr>
              <w:t>11.024</w:t>
            </w:r>
          </w:p>
        </w:tc>
        <w:tc>
          <w:tcPr>
            <w:tcW w:w="708" w:type="pct"/>
            <w:vAlign w:val="center"/>
          </w:tcPr>
          <w:p w14:paraId="50FB60D6" w14:textId="77777777" w:rsidR="00427D02" w:rsidRPr="004D7397" w:rsidRDefault="00427D02" w:rsidP="00FC1FC4">
            <w:pPr>
              <w:jc w:val="center"/>
              <w:rPr>
                <w:sz w:val="18"/>
                <w:szCs w:val="18"/>
              </w:rPr>
            </w:pPr>
            <w:r w:rsidRPr="004D7397">
              <w:rPr>
                <w:sz w:val="18"/>
                <w:szCs w:val="18"/>
              </w:rPr>
              <w:t>10.38</w:t>
            </w:r>
          </w:p>
        </w:tc>
        <w:tc>
          <w:tcPr>
            <w:tcW w:w="707" w:type="pct"/>
            <w:vAlign w:val="center"/>
          </w:tcPr>
          <w:p w14:paraId="56BECB48" w14:textId="77777777" w:rsidR="00427D02" w:rsidRPr="004D7397" w:rsidRDefault="00427D02" w:rsidP="00FC1FC4">
            <w:pPr>
              <w:jc w:val="center"/>
              <w:rPr>
                <w:sz w:val="18"/>
                <w:szCs w:val="18"/>
              </w:rPr>
            </w:pPr>
            <w:r w:rsidRPr="004D7397">
              <w:rPr>
                <w:sz w:val="18"/>
                <w:szCs w:val="18"/>
              </w:rPr>
              <w:t>9.735</w:t>
            </w:r>
          </w:p>
        </w:tc>
      </w:tr>
      <w:tr w:rsidR="00427D02" w:rsidRPr="00CC12D3" w14:paraId="1DDD82DA" w14:textId="77777777" w:rsidTr="0029479B">
        <w:trPr>
          <w:trHeight w:val="300"/>
          <w:jc w:val="center"/>
        </w:trPr>
        <w:tc>
          <w:tcPr>
            <w:tcW w:w="492" w:type="pct"/>
            <w:shd w:val="clear" w:color="auto" w:fill="548DD4" w:themeFill="text2" w:themeFillTint="99"/>
            <w:vAlign w:val="center"/>
          </w:tcPr>
          <w:p w14:paraId="6200BE4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27</w:t>
            </w:r>
          </w:p>
        </w:tc>
        <w:tc>
          <w:tcPr>
            <w:tcW w:w="631" w:type="pct"/>
            <w:vAlign w:val="center"/>
          </w:tcPr>
          <w:p w14:paraId="51915CC6" w14:textId="77777777" w:rsidR="00427D02" w:rsidRPr="004D7397" w:rsidRDefault="00427D02" w:rsidP="00FC1FC4">
            <w:pPr>
              <w:jc w:val="center"/>
              <w:rPr>
                <w:sz w:val="18"/>
                <w:szCs w:val="18"/>
              </w:rPr>
            </w:pPr>
            <w:r w:rsidRPr="004D7397">
              <w:rPr>
                <w:sz w:val="18"/>
                <w:szCs w:val="18"/>
              </w:rPr>
              <w:t>57.295</w:t>
            </w:r>
          </w:p>
        </w:tc>
        <w:tc>
          <w:tcPr>
            <w:tcW w:w="632" w:type="pct"/>
            <w:vAlign w:val="center"/>
          </w:tcPr>
          <w:p w14:paraId="50A0F8BD" w14:textId="77777777" w:rsidR="00427D02" w:rsidRPr="004D7397" w:rsidRDefault="00427D02" w:rsidP="00FC1FC4">
            <w:pPr>
              <w:jc w:val="center"/>
              <w:rPr>
                <w:sz w:val="18"/>
                <w:szCs w:val="18"/>
              </w:rPr>
            </w:pPr>
            <w:r w:rsidRPr="004D7397">
              <w:rPr>
                <w:sz w:val="18"/>
                <w:szCs w:val="18"/>
              </w:rPr>
              <w:t>51.071</w:t>
            </w:r>
          </w:p>
        </w:tc>
        <w:tc>
          <w:tcPr>
            <w:tcW w:w="632" w:type="pct"/>
            <w:vAlign w:val="center"/>
          </w:tcPr>
          <w:p w14:paraId="4A733836" w14:textId="77777777" w:rsidR="00427D02" w:rsidRPr="004D7397" w:rsidRDefault="00427D02" w:rsidP="00FC1FC4">
            <w:pPr>
              <w:jc w:val="center"/>
              <w:rPr>
                <w:sz w:val="18"/>
                <w:szCs w:val="18"/>
              </w:rPr>
            </w:pPr>
            <w:r w:rsidRPr="004D7397">
              <w:rPr>
                <w:sz w:val="18"/>
                <w:szCs w:val="18"/>
              </w:rPr>
              <w:t>44.847</w:t>
            </w:r>
          </w:p>
        </w:tc>
        <w:tc>
          <w:tcPr>
            <w:tcW w:w="491" w:type="pct"/>
            <w:shd w:val="clear" w:color="auto" w:fill="548DD4" w:themeFill="text2" w:themeFillTint="99"/>
            <w:vAlign w:val="center"/>
          </w:tcPr>
          <w:p w14:paraId="4140496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69</w:t>
            </w:r>
          </w:p>
        </w:tc>
        <w:tc>
          <w:tcPr>
            <w:tcW w:w="707" w:type="pct"/>
            <w:vAlign w:val="center"/>
          </w:tcPr>
          <w:p w14:paraId="5A4BFF4E" w14:textId="77777777" w:rsidR="00427D02" w:rsidRPr="004D7397" w:rsidRDefault="00427D02" w:rsidP="00FC1FC4">
            <w:pPr>
              <w:jc w:val="center"/>
              <w:rPr>
                <w:sz w:val="18"/>
                <w:szCs w:val="18"/>
              </w:rPr>
            </w:pPr>
            <w:r w:rsidRPr="004D7397">
              <w:rPr>
                <w:sz w:val="18"/>
                <w:szCs w:val="18"/>
              </w:rPr>
              <w:t>10.632</w:t>
            </w:r>
          </w:p>
        </w:tc>
        <w:tc>
          <w:tcPr>
            <w:tcW w:w="708" w:type="pct"/>
            <w:vAlign w:val="center"/>
          </w:tcPr>
          <w:p w14:paraId="308E30D9" w14:textId="77777777" w:rsidR="00427D02" w:rsidRPr="004D7397" w:rsidRDefault="00427D02" w:rsidP="00FC1FC4">
            <w:pPr>
              <w:jc w:val="center"/>
              <w:rPr>
                <w:sz w:val="18"/>
                <w:szCs w:val="18"/>
              </w:rPr>
            </w:pPr>
            <w:r w:rsidRPr="004D7397">
              <w:rPr>
                <w:sz w:val="18"/>
                <w:szCs w:val="18"/>
              </w:rPr>
              <w:t>10.024</w:t>
            </w:r>
          </w:p>
        </w:tc>
        <w:tc>
          <w:tcPr>
            <w:tcW w:w="707" w:type="pct"/>
            <w:vAlign w:val="center"/>
          </w:tcPr>
          <w:p w14:paraId="59F4C2AE" w14:textId="77777777" w:rsidR="00427D02" w:rsidRPr="004D7397" w:rsidRDefault="00427D02" w:rsidP="00FC1FC4">
            <w:pPr>
              <w:jc w:val="center"/>
              <w:rPr>
                <w:sz w:val="18"/>
                <w:szCs w:val="18"/>
              </w:rPr>
            </w:pPr>
            <w:r w:rsidRPr="004D7397">
              <w:rPr>
                <w:sz w:val="18"/>
                <w:szCs w:val="18"/>
              </w:rPr>
              <w:t>9.416</w:t>
            </w:r>
          </w:p>
        </w:tc>
      </w:tr>
      <w:tr w:rsidR="00427D02" w:rsidRPr="00CC12D3" w14:paraId="4C41B267" w14:textId="77777777" w:rsidTr="0029479B">
        <w:trPr>
          <w:trHeight w:val="300"/>
          <w:jc w:val="center"/>
        </w:trPr>
        <w:tc>
          <w:tcPr>
            <w:tcW w:w="492" w:type="pct"/>
            <w:shd w:val="clear" w:color="auto" w:fill="548DD4" w:themeFill="text2" w:themeFillTint="99"/>
            <w:vAlign w:val="center"/>
          </w:tcPr>
          <w:p w14:paraId="55F19F6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28</w:t>
            </w:r>
          </w:p>
        </w:tc>
        <w:tc>
          <w:tcPr>
            <w:tcW w:w="631" w:type="pct"/>
            <w:vAlign w:val="center"/>
          </w:tcPr>
          <w:p w14:paraId="317D8485" w14:textId="77777777" w:rsidR="00427D02" w:rsidRPr="004D7397" w:rsidRDefault="00427D02" w:rsidP="00FC1FC4">
            <w:pPr>
              <w:jc w:val="center"/>
              <w:rPr>
                <w:sz w:val="18"/>
                <w:szCs w:val="18"/>
              </w:rPr>
            </w:pPr>
            <w:r w:rsidRPr="004D7397">
              <w:rPr>
                <w:sz w:val="18"/>
                <w:szCs w:val="18"/>
              </w:rPr>
              <w:t>54.8</w:t>
            </w:r>
          </w:p>
        </w:tc>
        <w:tc>
          <w:tcPr>
            <w:tcW w:w="632" w:type="pct"/>
            <w:vAlign w:val="center"/>
          </w:tcPr>
          <w:p w14:paraId="3751A215" w14:textId="77777777" w:rsidR="00427D02" w:rsidRPr="004D7397" w:rsidRDefault="00427D02" w:rsidP="00FC1FC4">
            <w:pPr>
              <w:jc w:val="center"/>
              <w:rPr>
                <w:sz w:val="18"/>
                <w:szCs w:val="18"/>
              </w:rPr>
            </w:pPr>
            <w:r w:rsidRPr="004D7397">
              <w:rPr>
                <w:sz w:val="18"/>
                <w:szCs w:val="18"/>
              </w:rPr>
              <w:t>48.91</w:t>
            </w:r>
          </w:p>
        </w:tc>
        <w:tc>
          <w:tcPr>
            <w:tcW w:w="632" w:type="pct"/>
            <w:vAlign w:val="center"/>
          </w:tcPr>
          <w:p w14:paraId="51C3C935" w14:textId="77777777" w:rsidR="00427D02" w:rsidRPr="004D7397" w:rsidRDefault="00427D02" w:rsidP="00FC1FC4">
            <w:pPr>
              <w:jc w:val="center"/>
              <w:rPr>
                <w:sz w:val="18"/>
                <w:szCs w:val="18"/>
              </w:rPr>
            </w:pPr>
            <w:r w:rsidRPr="004D7397">
              <w:rPr>
                <w:sz w:val="18"/>
                <w:szCs w:val="18"/>
              </w:rPr>
              <w:t>43.021</w:t>
            </w:r>
          </w:p>
        </w:tc>
        <w:tc>
          <w:tcPr>
            <w:tcW w:w="491" w:type="pct"/>
            <w:shd w:val="clear" w:color="auto" w:fill="548DD4" w:themeFill="text2" w:themeFillTint="99"/>
            <w:vAlign w:val="center"/>
          </w:tcPr>
          <w:p w14:paraId="5F0ADE5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70</w:t>
            </w:r>
          </w:p>
        </w:tc>
        <w:tc>
          <w:tcPr>
            <w:tcW w:w="707" w:type="pct"/>
            <w:vAlign w:val="center"/>
          </w:tcPr>
          <w:p w14:paraId="3F0021D2" w14:textId="77777777" w:rsidR="00427D02" w:rsidRPr="004D7397" w:rsidRDefault="00427D02" w:rsidP="00FC1FC4">
            <w:pPr>
              <w:jc w:val="center"/>
              <w:rPr>
                <w:sz w:val="18"/>
                <w:szCs w:val="18"/>
              </w:rPr>
            </w:pPr>
            <w:r w:rsidRPr="004D7397">
              <w:rPr>
                <w:sz w:val="18"/>
                <w:szCs w:val="18"/>
              </w:rPr>
              <w:t>10.255</w:t>
            </w:r>
          </w:p>
        </w:tc>
        <w:tc>
          <w:tcPr>
            <w:tcW w:w="708" w:type="pct"/>
            <w:vAlign w:val="center"/>
          </w:tcPr>
          <w:p w14:paraId="031E3EF3" w14:textId="77777777" w:rsidR="00427D02" w:rsidRPr="004D7397" w:rsidRDefault="00427D02" w:rsidP="00FC1FC4">
            <w:pPr>
              <w:jc w:val="center"/>
              <w:rPr>
                <w:sz w:val="18"/>
                <w:szCs w:val="18"/>
              </w:rPr>
            </w:pPr>
            <w:r w:rsidRPr="004D7397">
              <w:rPr>
                <w:sz w:val="18"/>
                <w:szCs w:val="18"/>
              </w:rPr>
              <w:t>9.682</w:t>
            </w:r>
          </w:p>
        </w:tc>
        <w:tc>
          <w:tcPr>
            <w:tcW w:w="707" w:type="pct"/>
            <w:vAlign w:val="center"/>
          </w:tcPr>
          <w:p w14:paraId="3A619298" w14:textId="77777777" w:rsidR="00427D02" w:rsidRPr="004D7397" w:rsidRDefault="00427D02" w:rsidP="00FC1FC4">
            <w:pPr>
              <w:jc w:val="center"/>
              <w:rPr>
                <w:sz w:val="18"/>
                <w:szCs w:val="18"/>
              </w:rPr>
            </w:pPr>
            <w:r w:rsidRPr="004D7397">
              <w:rPr>
                <w:sz w:val="18"/>
                <w:szCs w:val="18"/>
              </w:rPr>
              <w:t>9.109</w:t>
            </w:r>
          </w:p>
        </w:tc>
      </w:tr>
      <w:tr w:rsidR="00427D02" w:rsidRPr="00CC12D3" w14:paraId="31BD714E" w14:textId="77777777" w:rsidTr="0029479B">
        <w:trPr>
          <w:trHeight w:val="300"/>
          <w:jc w:val="center"/>
        </w:trPr>
        <w:tc>
          <w:tcPr>
            <w:tcW w:w="492" w:type="pct"/>
            <w:shd w:val="clear" w:color="auto" w:fill="548DD4" w:themeFill="text2" w:themeFillTint="99"/>
            <w:vAlign w:val="center"/>
          </w:tcPr>
          <w:p w14:paraId="0F65FA7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29</w:t>
            </w:r>
          </w:p>
        </w:tc>
        <w:tc>
          <w:tcPr>
            <w:tcW w:w="631" w:type="pct"/>
            <w:vAlign w:val="center"/>
          </w:tcPr>
          <w:p w14:paraId="5645F03B" w14:textId="77777777" w:rsidR="00427D02" w:rsidRPr="004D7397" w:rsidRDefault="00427D02" w:rsidP="00FC1FC4">
            <w:pPr>
              <w:jc w:val="center"/>
              <w:rPr>
                <w:sz w:val="18"/>
                <w:szCs w:val="18"/>
              </w:rPr>
            </w:pPr>
            <w:r w:rsidRPr="004D7397">
              <w:rPr>
                <w:sz w:val="18"/>
                <w:szCs w:val="18"/>
              </w:rPr>
              <w:t>52.426</w:t>
            </w:r>
          </w:p>
        </w:tc>
        <w:tc>
          <w:tcPr>
            <w:tcW w:w="632" w:type="pct"/>
            <w:vAlign w:val="center"/>
          </w:tcPr>
          <w:p w14:paraId="541DFB32" w14:textId="77777777" w:rsidR="00427D02" w:rsidRPr="004D7397" w:rsidRDefault="00427D02" w:rsidP="00FC1FC4">
            <w:pPr>
              <w:jc w:val="center"/>
              <w:rPr>
                <w:sz w:val="18"/>
                <w:szCs w:val="18"/>
              </w:rPr>
            </w:pPr>
            <w:r w:rsidRPr="004D7397">
              <w:rPr>
                <w:sz w:val="18"/>
                <w:szCs w:val="18"/>
              </w:rPr>
              <w:t>46.853</w:t>
            </w:r>
          </w:p>
        </w:tc>
        <w:tc>
          <w:tcPr>
            <w:tcW w:w="632" w:type="pct"/>
            <w:vAlign w:val="center"/>
          </w:tcPr>
          <w:p w14:paraId="1D3A9F5B" w14:textId="77777777" w:rsidR="00427D02" w:rsidRPr="004D7397" w:rsidRDefault="00427D02" w:rsidP="00FC1FC4">
            <w:pPr>
              <w:jc w:val="center"/>
              <w:rPr>
                <w:sz w:val="18"/>
                <w:szCs w:val="18"/>
              </w:rPr>
            </w:pPr>
            <w:r w:rsidRPr="004D7397">
              <w:rPr>
                <w:sz w:val="18"/>
                <w:szCs w:val="18"/>
              </w:rPr>
              <w:t>41.279</w:t>
            </w:r>
          </w:p>
        </w:tc>
        <w:tc>
          <w:tcPr>
            <w:tcW w:w="491" w:type="pct"/>
            <w:shd w:val="clear" w:color="auto" w:fill="548DD4" w:themeFill="text2" w:themeFillTint="99"/>
            <w:vAlign w:val="center"/>
          </w:tcPr>
          <w:p w14:paraId="6D00390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71</w:t>
            </w:r>
          </w:p>
        </w:tc>
        <w:tc>
          <w:tcPr>
            <w:tcW w:w="707" w:type="pct"/>
            <w:vAlign w:val="center"/>
          </w:tcPr>
          <w:p w14:paraId="3C97B820" w14:textId="77777777" w:rsidR="00427D02" w:rsidRPr="004D7397" w:rsidRDefault="00427D02" w:rsidP="00FC1FC4">
            <w:pPr>
              <w:jc w:val="center"/>
              <w:rPr>
                <w:sz w:val="18"/>
                <w:szCs w:val="18"/>
              </w:rPr>
            </w:pPr>
            <w:r w:rsidRPr="004D7397">
              <w:rPr>
                <w:sz w:val="18"/>
                <w:szCs w:val="18"/>
              </w:rPr>
              <w:t>9.894</w:t>
            </w:r>
          </w:p>
        </w:tc>
        <w:tc>
          <w:tcPr>
            <w:tcW w:w="708" w:type="pct"/>
            <w:vAlign w:val="center"/>
          </w:tcPr>
          <w:p w14:paraId="237F78AC" w14:textId="77777777" w:rsidR="00427D02" w:rsidRPr="004D7397" w:rsidRDefault="00427D02" w:rsidP="00FC1FC4">
            <w:pPr>
              <w:jc w:val="center"/>
              <w:rPr>
                <w:sz w:val="18"/>
                <w:szCs w:val="18"/>
              </w:rPr>
            </w:pPr>
            <w:r w:rsidRPr="004D7397">
              <w:rPr>
                <w:sz w:val="18"/>
                <w:szCs w:val="18"/>
              </w:rPr>
              <w:t>9.354</w:t>
            </w:r>
          </w:p>
        </w:tc>
        <w:tc>
          <w:tcPr>
            <w:tcW w:w="707" w:type="pct"/>
            <w:vAlign w:val="center"/>
          </w:tcPr>
          <w:p w14:paraId="6C45182D" w14:textId="77777777" w:rsidR="00427D02" w:rsidRPr="004D7397" w:rsidRDefault="00427D02" w:rsidP="00FC1FC4">
            <w:pPr>
              <w:jc w:val="center"/>
              <w:rPr>
                <w:sz w:val="18"/>
                <w:szCs w:val="18"/>
              </w:rPr>
            </w:pPr>
            <w:r w:rsidRPr="004D7397">
              <w:rPr>
                <w:sz w:val="18"/>
                <w:szCs w:val="18"/>
              </w:rPr>
              <w:t>8.814</w:t>
            </w:r>
          </w:p>
        </w:tc>
      </w:tr>
      <w:tr w:rsidR="00427D02" w:rsidRPr="00CC12D3" w14:paraId="2A633C3F" w14:textId="77777777" w:rsidTr="0029479B">
        <w:trPr>
          <w:trHeight w:val="300"/>
          <w:jc w:val="center"/>
        </w:trPr>
        <w:tc>
          <w:tcPr>
            <w:tcW w:w="492" w:type="pct"/>
            <w:shd w:val="clear" w:color="auto" w:fill="548DD4" w:themeFill="text2" w:themeFillTint="99"/>
            <w:vAlign w:val="center"/>
          </w:tcPr>
          <w:p w14:paraId="4BB09A0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30</w:t>
            </w:r>
          </w:p>
        </w:tc>
        <w:tc>
          <w:tcPr>
            <w:tcW w:w="631" w:type="pct"/>
            <w:vAlign w:val="center"/>
          </w:tcPr>
          <w:p w14:paraId="5111A61B" w14:textId="77777777" w:rsidR="00427D02" w:rsidRPr="004D7397" w:rsidRDefault="00427D02" w:rsidP="00FC1FC4">
            <w:pPr>
              <w:jc w:val="center"/>
              <w:rPr>
                <w:sz w:val="18"/>
                <w:szCs w:val="18"/>
              </w:rPr>
            </w:pPr>
            <w:r w:rsidRPr="004D7397">
              <w:rPr>
                <w:sz w:val="18"/>
                <w:szCs w:val="18"/>
              </w:rPr>
              <w:t>50.167</w:t>
            </w:r>
          </w:p>
        </w:tc>
        <w:tc>
          <w:tcPr>
            <w:tcW w:w="632" w:type="pct"/>
            <w:vAlign w:val="center"/>
          </w:tcPr>
          <w:p w14:paraId="2D1E300D" w14:textId="77777777" w:rsidR="00427D02" w:rsidRPr="004D7397" w:rsidRDefault="00427D02" w:rsidP="00FC1FC4">
            <w:pPr>
              <w:jc w:val="center"/>
              <w:rPr>
                <w:sz w:val="18"/>
                <w:szCs w:val="18"/>
              </w:rPr>
            </w:pPr>
            <w:r w:rsidRPr="004D7397">
              <w:rPr>
                <w:sz w:val="18"/>
                <w:szCs w:val="18"/>
              </w:rPr>
              <w:t>44.892</w:t>
            </w:r>
          </w:p>
        </w:tc>
        <w:tc>
          <w:tcPr>
            <w:tcW w:w="632" w:type="pct"/>
            <w:vAlign w:val="center"/>
          </w:tcPr>
          <w:p w14:paraId="7A263F2E" w14:textId="77777777" w:rsidR="00427D02" w:rsidRPr="004D7397" w:rsidRDefault="00427D02" w:rsidP="00FC1FC4">
            <w:pPr>
              <w:jc w:val="center"/>
              <w:rPr>
                <w:sz w:val="18"/>
                <w:szCs w:val="18"/>
              </w:rPr>
            </w:pPr>
            <w:r w:rsidRPr="004D7397">
              <w:rPr>
                <w:sz w:val="18"/>
                <w:szCs w:val="18"/>
              </w:rPr>
              <w:t>39.617</w:t>
            </w:r>
          </w:p>
        </w:tc>
        <w:tc>
          <w:tcPr>
            <w:tcW w:w="491" w:type="pct"/>
            <w:shd w:val="clear" w:color="auto" w:fill="548DD4" w:themeFill="text2" w:themeFillTint="99"/>
            <w:vAlign w:val="center"/>
          </w:tcPr>
          <w:p w14:paraId="2852CD7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72</w:t>
            </w:r>
          </w:p>
        </w:tc>
        <w:tc>
          <w:tcPr>
            <w:tcW w:w="707" w:type="pct"/>
            <w:vAlign w:val="center"/>
          </w:tcPr>
          <w:p w14:paraId="0BA0E430" w14:textId="77777777" w:rsidR="00427D02" w:rsidRPr="004D7397" w:rsidRDefault="00427D02" w:rsidP="00FC1FC4">
            <w:pPr>
              <w:jc w:val="center"/>
              <w:rPr>
                <w:sz w:val="18"/>
                <w:szCs w:val="18"/>
              </w:rPr>
            </w:pPr>
            <w:r w:rsidRPr="004D7397">
              <w:rPr>
                <w:sz w:val="18"/>
                <w:szCs w:val="18"/>
              </w:rPr>
              <w:t>9.546</w:t>
            </w:r>
          </w:p>
        </w:tc>
        <w:tc>
          <w:tcPr>
            <w:tcW w:w="708" w:type="pct"/>
            <w:vAlign w:val="center"/>
          </w:tcPr>
          <w:p w14:paraId="365EC162" w14:textId="77777777" w:rsidR="00427D02" w:rsidRPr="004D7397" w:rsidRDefault="00427D02" w:rsidP="00FC1FC4">
            <w:pPr>
              <w:jc w:val="center"/>
              <w:rPr>
                <w:sz w:val="18"/>
                <w:szCs w:val="18"/>
              </w:rPr>
            </w:pPr>
            <w:r w:rsidRPr="004D7397">
              <w:rPr>
                <w:sz w:val="18"/>
                <w:szCs w:val="18"/>
              </w:rPr>
              <w:t>9.038</w:t>
            </w:r>
          </w:p>
        </w:tc>
        <w:tc>
          <w:tcPr>
            <w:tcW w:w="707" w:type="pct"/>
            <w:vAlign w:val="center"/>
          </w:tcPr>
          <w:p w14:paraId="6C2D8C10" w14:textId="77777777" w:rsidR="00427D02" w:rsidRPr="004D7397" w:rsidRDefault="00427D02" w:rsidP="00FC1FC4">
            <w:pPr>
              <w:jc w:val="center"/>
              <w:rPr>
                <w:sz w:val="18"/>
                <w:szCs w:val="18"/>
              </w:rPr>
            </w:pPr>
            <w:r w:rsidRPr="004D7397">
              <w:rPr>
                <w:sz w:val="18"/>
                <w:szCs w:val="18"/>
              </w:rPr>
              <w:t>8.53</w:t>
            </w:r>
          </w:p>
        </w:tc>
      </w:tr>
      <w:tr w:rsidR="00427D02" w:rsidRPr="00CC12D3" w14:paraId="74941B90" w14:textId="77777777" w:rsidTr="0029479B">
        <w:trPr>
          <w:trHeight w:val="300"/>
          <w:jc w:val="center"/>
        </w:trPr>
        <w:tc>
          <w:tcPr>
            <w:tcW w:w="492" w:type="pct"/>
            <w:shd w:val="clear" w:color="auto" w:fill="548DD4" w:themeFill="text2" w:themeFillTint="99"/>
            <w:vAlign w:val="center"/>
          </w:tcPr>
          <w:p w14:paraId="3C0B0F3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31</w:t>
            </w:r>
          </w:p>
        </w:tc>
        <w:tc>
          <w:tcPr>
            <w:tcW w:w="631" w:type="pct"/>
            <w:vAlign w:val="center"/>
          </w:tcPr>
          <w:p w14:paraId="0F543C2E" w14:textId="77777777" w:rsidR="00427D02" w:rsidRPr="004D7397" w:rsidRDefault="00427D02" w:rsidP="00FC1FC4">
            <w:pPr>
              <w:jc w:val="center"/>
              <w:rPr>
                <w:sz w:val="18"/>
                <w:szCs w:val="18"/>
              </w:rPr>
            </w:pPr>
            <w:r w:rsidRPr="004D7397">
              <w:rPr>
                <w:sz w:val="18"/>
                <w:szCs w:val="18"/>
              </w:rPr>
              <w:t>48.016</w:t>
            </w:r>
          </w:p>
        </w:tc>
        <w:tc>
          <w:tcPr>
            <w:tcW w:w="632" w:type="pct"/>
            <w:vAlign w:val="center"/>
          </w:tcPr>
          <w:p w14:paraId="2D9559D9" w14:textId="77777777" w:rsidR="00427D02" w:rsidRPr="004D7397" w:rsidRDefault="00427D02" w:rsidP="00FC1FC4">
            <w:pPr>
              <w:jc w:val="center"/>
              <w:rPr>
                <w:sz w:val="18"/>
                <w:szCs w:val="18"/>
              </w:rPr>
            </w:pPr>
            <w:r w:rsidRPr="004D7397">
              <w:rPr>
                <w:sz w:val="18"/>
                <w:szCs w:val="18"/>
              </w:rPr>
              <w:t>43.024</w:t>
            </w:r>
          </w:p>
        </w:tc>
        <w:tc>
          <w:tcPr>
            <w:tcW w:w="632" w:type="pct"/>
            <w:vAlign w:val="center"/>
          </w:tcPr>
          <w:p w14:paraId="55A4A8F5" w14:textId="77777777" w:rsidR="00427D02" w:rsidRPr="004D7397" w:rsidRDefault="00427D02" w:rsidP="00FC1FC4">
            <w:pPr>
              <w:jc w:val="center"/>
              <w:rPr>
                <w:sz w:val="18"/>
                <w:szCs w:val="18"/>
              </w:rPr>
            </w:pPr>
            <w:r w:rsidRPr="004D7397">
              <w:rPr>
                <w:sz w:val="18"/>
                <w:szCs w:val="18"/>
              </w:rPr>
              <w:t>38.031</w:t>
            </w:r>
          </w:p>
        </w:tc>
        <w:tc>
          <w:tcPr>
            <w:tcW w:w="491" w:type="pct"/>
            <w:shd w:val="clear" w:color="auto" w:fill="548DD4" w:themeFill="text2" w:themeFillTint="99"/>
            <w:vAlign w:val="center"/>
          </w:tcPr>
          <w:p w14:paraId="28F291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73</w:t>
            </w:r>
          </w:p>
        </w:tc>
        <w:tc>
          <w:tcPr>
            <w:tcW w:w="707" w:type="pct"/>
            <w:vAlign w:val="center"/>
          </w:tcPr>
          <w:p w14:paraId="7CCA748D" w14:textId="77777777" w:rsidR="00427D02" w:rsidRPr="004D7397" w:rsidRDefault="00427D02" w:rsidP="00FC1FC4">
            <w:pPr>
              <w:jc w:val="center"/>
              <w:rPr>
                <w:sz w:val="18"/>
                <w:szCs w:val="18"/>
              </w:rPr>
            </w:pPr>
            <w:r w:rsidRPr="004D7397">
              <w:rPr>
                <w:sz w:val="18"/>
                <w:szCs w:val="18"/>
              </w:rPr>
              <w:t>9.213</w:t>
            </w:r>
          </w:p>
        </w:tc>
        <w:tc>
          <w:tcPr>
            <w:tcW w:w="708" w:type="pct"/>
            <w:vAlign w:val="center"/>
          </w:tcPr>
          <w:p w14:paraId="7DE650F6" w14:textId="77777777" w:rsidR="00427D02" w:rsidRPr="004D7397" w:rsidRDefault="00427D02" w:rsidP="00FC1FC4">
            <w:pPr>
              <w:jc w:val="center"/>
              <w:rPr>
                <w:sz w:val="18"/>
                <w:szCs w:val="18"/>
              </w:rPr>
            </w:pPr>
            <w:r w:rsidRPr="004D7397">
              <w:rPr>
                <w:sz w:val="18"/>
                <w:szCs w:val="18"/>
              </w:rPr>
              <w:t>8.734</w:t>
            </w:r>
          </w:p>
        </w:tc>
        <w:tc>
          <w:tcPr>
            <w:tcW w:w="707" w:type="pct"/>
            <w:vAlign w:val="center"/>
          </w:tcPr>
          <w:p w14:paraId="07BCE46F" w14:textId="77777777" w:rsidR="00427D02" w:rsidRPr="004D7397" w:rsidRDefault="00427D02" w:rsidP="00FC1FC4">
            <w:pPr>
              <w:jc w:val="center"/>
              <w:rPr>
                <w:sz w:val="18"/>
                <w:szCs w:val="18"/>
              </w:rPr>
            </w:pPr>
            <w:r w:rsidRPr="004D7397">
              <w:rPr>
                <w:sz w:val="18"/>
                <w:szCs w:val="18"/>
              </w:rPr>
              <w:t>8.255</w:t>
            </w:r>
          </w:p>
        </w:tc>
      </w:tr>
      <w:tr w:rsidR="00427D02" w:rsidRPr="00CC12D3" w14:paraId="490C2256" w14:textId="77777777" w:rsidTr="0029479B">
        <w:trPr>
          <w:trHeight w:val="300"/>
          <w:jc w:val="center"/>
        </w:trPr>
        <w:tc>
          <w:tcPr>
            <w:tcW w:w="492" w:type="pct"/>
            <w:shd w:val="clear" w:color="auto" w:fill="548DD4" w:themeFill="text2" w:themeFillTint="99"/>
            <w:vAlign w:val="center"/>
          </w:tcPr>
          <w:p w14:paraId="70F247B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32</w:t>
            </w:r>
          </w:p>
        </w:tc>
        <w:tc>
          <w:tcPr>
            <w:tcW w:w="631" w:type="pct"/>
            <w:vAlign w:val="center"/>
          </w:tcPr>
          <w:p w14:paraId="19B6209C" w14:textId="77777777" w:rsidR="00427D02" w:rsidRPr="004D7397" w:rsidRDefault="00427D02" w:rsidP="00FC1FC4">
            <w:pPr>
              <w:jc w:val="center"/>
              <w:rPr>
                <w:sz w:val="18"/>
                <w:szCs w:val="18"/>
              </w:rPr>
            </w:pPr>
            <w:r w:rsidRPr="004D7397">
              <w:rPr>
                <w:sz w:val="18"/>
                <w:szCs w:val="18"/>
              </w:rPr>
              <w:t>45.969</w:t>
            </w:r>
          </w:p>
        </w:tc>
        <w:tc>
          <w:tcPr>
            <w:tcW w:w="632" w:type="pct"/>
            <w:vAlign w:val="center"/>
          </w:tcPr>
          <w:p w14:paraId="7B0DAE26" w14:textId="77777777" w:rsidR="00427D02" w:rsidRPr="004D7397" w:rsidRDefault="00427D02" w:rsidP="00FC1FC4">
            <w:pPr>
              <w:jc w:val="center"/>
              <w:rPr>
                <w:sz w:val="18"/>
                <w:szCs w:val="18"/>
              </w:rPr>
            </w:pPr>
            <w:r w:rsidRPr="004D7397">
              <w:rPr>
                <w:sz w:val="18"/>
                <w:szCs w:val="18"/>
              </w:rPr>
              <w:t>41.243</w:t>
            </w:r>
          </w:p>
        </w:tc>
        <w:tc>
          <w:tcPr>
            <w:tcW w:w="632" w:type="pct"/>
            <w:vAlign w:val="center"/>
          </w:tcPr>
          <w:p w14:paraId="56DEF1D2" w14:textId="77777777" w:rsidR="00427D02" w:rsidRPr="004D7397" w:rsidRDefault="00427D02" w:rsidP="00FC1FC4">
            <w:pPr>
              <w:jc w:val="center"/>
              <w:rPr>
                <w:sz w:val="18"/>
                <w:szCs w:val="18"/>
              </w:rPr>
            </w:pPr>
            <w:r w:rsidRPr="004D7397">
              <w:rPr>
                <w:sz w:val="18"/>
                <w:szCs w:val="18"/>
              </w:rPr>
              <w:t>36.517</w:t>
            </w:r>
          </w:p>
        </w:tc>
        <w:tc>
          <w:tcPr>
            <w:tcW w:w="491" w:type="pct"/>
            <w:shd w:val="clear" w:color="auto" w:fill="548DD4" w:themeFill="text2" w:themeFillTint="99"/>
            <w:vAlign w:val="center"/>
          </w:tcPr>
          <w:p w14:paraId="41EFF59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74</w:t>
            </w:r>
          </w:p>
        </w:tc>
        <w:tc>
          <w:tcPr>
            <w:tcW w:w="707" w:type="pct"/>
            <w:vAlign w:val="center"/>
          </w:tcPr>
          <w:p w14:paraId="2DAE1FDD" w14:textId="77777777" w:rsidR="00427D02" w:rsidRPr="004D7397" w:rsidRDefault="00427D02" w:rsidP="00FC1FC4">
            <w:pPr>
              <w:jc w:val="center"/>
              <w:rPr>
                <w:sz w:val="18"/>
                <w:szCs w:val="18"/>
              </w:rPr>
            </w:pPr>
            <w:r w:rsidRPr="004D7397">
              <w:rPr>
                <w:sz w:val="18"/>
                <w:szCs w:val="18"/>
              </w:rPr>
              <w:t>8.892</w:t>
            </w:r>
          </w:p>
        </w:tc>
        <w:tc>
          <w:tcPr>
            <w:tcW w:w="708" w:type="pct"/>
            <w:vAlign w:val="center"/>
          </w:tcPr>
          <w:p w14:paraId="0C0931FD" w14:textId="77777777" w:rsidR="00427D02" w:rsidRPr="004D7397" w:rsidRDefault="00427D02" w:rsidP="00FC1FC4">
            <w:pPr>
              <w:jc w:val="center"/>
              <w:rPr>
                <w:sz w:val="18"/>
                <w:szCs w:val="18"/>
              </w:rPr>
            </w:pPr>
            <w:r w:rsidRPr="004D7397">
              <w:rPr>
                <w:sz w:val="18"/>
                <w:szCs w:val="18"/>
              </w:rPr>
              <w:t>8.442</w:t>
            </w:r>
          </w:p>
        </w:tc>
        <w:tc>
          <w:tcPr>
            <w:tcW w:w="707" w:type="pct"/>
            <w:vAlign w:val="center"/>
          </w:tcPr>
          <w:p w14:paraId="57CF5C13" w14:textId="77777777" w:rsidR="00427D02" w:rsidRPr="004D7397" w:rsidRDefault="00427D02" w:rsidP="00FC1FC4">
            <w:pPr>
              <w:jc w:val="center"/>
              <w:rPr>
                <w:sz w:val="18"/>
                <w:szCs w:val="18"/>
              </w:rPr>
            </w:pPr>
            <w:r w:rsidRPr="004D7397">
              <w:rPr>
                <w:sz w:val="18"/>
                <w:szCs w:val="18"/>
              </w:rPr>
              <w:t>7.992</w:t>
            </w:r>
          </w:p>
        </w:tc>
      </w:tr>
      <w:tr w:rsidR="00427D02" w:rsidRPr="00CC12D3" w14:paraId="36A58168" w14:textId="77777777" w:rsidTr="0029479B">
        <w:trPr>
          <w:trHeight w:val="300"/>
          <w:jc w:val="center"/>
        </w:trPr>
        <w:tc>
          <w:tcPr>
            <w:tcW w:w="492" w:type="pct"/>
            <w:shd w:val="clear" w:color="auto" w:fill="548DD4" w:themeFill="text2" w:themeFillTint="99"/>
            <w:vAlign w:val="center"/>
          </w:tcPr>
          <w:p w14:paraId="718E2A7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33</w:t>
            </w:r>
          </w:p>
        </w:tc>
        <w:tc>
          <w:tcPr>
            <w:tcW w:w="631" w:type="pct"/>
            <w:vAlign w:val="center"/>
          </w:tcPr>
          <w:p w14:paraId="7600D0CD" w14:textId="77777777" w:rsidR="00427D02" w:rsidRPr="004D7397" w:rsidRDefault="00427D02" w:rsidP="00FC1FC4">
            <w:pPr>
              <w:jc w:val="center"/>
              <w:rPr>
                <w:sz w:val="18"/>
                <w:szCs w:val="18"/>
              </w:rPr>
            </w:pPr>
            <w:r w:rsidRPr="004D7397">
              <w:rPr>
                <w:sz w:val="18"/>
                <w:szCs w:val="18"/>
              </w:rPr>
              <w:t>44.019</w:t>
            </w:r>
          </w:p>
        </w:tc>
        <w:tc>
          <w:tcPr>
            <w:tcW w:w="632" w:type="pct"/>
            <w:vAlign w:val="center"/>
          </w:tcPr>
          <w:p w14:paraId="18574F1F" w14:textId="77777777" w:rsidR="00427D02" w:rsidRPr="004D7397" w:rsidRDefault="00427D02" w:rsidP="00FC1FC4">
            <w:pPr>
              <w:jc w:val="center"/>
              <w:rPr>
                <w:sz w:val="18"/>
                <w:szCs w:val="18"/>
              </w:rPr>
            </w:pPr>
            <w:r w:rsidRPr="004D7397">
              <w:rPr>
                <w:sz w:val="18"/>
                <w:szCs w:val="18"/>
              </w:rPr>
              <w:t>39.546</w:t>
            </w:r>
          </w:p>
        </w:tc>
        <w:tc>
          <w:tcPr>
            <w:tcW w:w="632" w:type="pct"/>
            <w:vAlign w:val="center"/>
          </w:tcPr>
          <w:p w14:paraId="68831B78" w14:textId="77777777" w:rsidR="00427D02" w:rsidRPr="004D7397" w:rsidRDefault="00427D02" w:rsidP="00FC1FC4">
            <w:pPr>
              <w:jc w:val="center"/>
              <w:rPr>
                <w:sz w:val="18"/>
                <w:szCs w:val="18"/>
              </w:rPr>
            </w:pPr>
            <w:r w:rsidRPr="004D7397">
              <w:rPr>
                <w:sz w:val="18"/>
                <w:szCs w:val="18"/>
              </w:rPr>
              <w:t>35.072</w:t>
            </w:r>
          </w:p>
        </w:tc>
        <w:tc>
          <w:tcPr>
            <w:tcW w:w="491" w:type="pct"/>
            <w:shd w:val="clear" w:color="auto" w:fill="548DD4" w:themeFill="text2" w:themeFillTint="99"/>
            <w:vAlign w:val="center"/>
          </w:tcPr>
          <w:p w14:paraId="08C1C82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75</w:t>
            </w:r>
          </w:p>
        </w:tc>
        <w:tc>
          <w:tcPr>
            <w:tcW w:w="707" w:type="pct"/>
            <w:tcBorders>
              <w:bottom w:val="single" w:sz="4" w:space="0" w:color="auto"/>
            </w:tcBorders>
            <w:vAlign w:val="center"/>
          </w:tcPr>
          <w:p w14:paraId="0D292A50" w14:textId="77777777" w:rsidR="00427D02" w:rsidRPr="004D7397" w:rsidRDefault="00427D02" w:rsidP="00FC1FC4">
            <w:pPr>
              <w:jc w:val="center"/>
              <w:rPr>
                <w:sz w:val="18"/>
                <w:szCs w:val="18"/>
              </w:rPr>
            </w:pPr>
            <w:r w:rsidRPr="004D7397">
              <w:rPr>
                <w:sz w:val="18"/>
                <w:szCs w:val="18"/>
              </w:rPr>
              <w:t>8.584</w:t>
            </w:r>
          </w:p>
        </w:tc>
        <w:tc>
          <w:tcPr>
            <w:tcW w:w="708" w:type="pct"/>
            <w:tcBorders>
              <w:bottom w:val="single" w:sz="4" w:space="0" w:color="auto"/>
            </w:tcBorders>
            <w:vAlign w:val="center"/>
          </w:tcPr>
          <w:p w14:paraId="7F48E8DE" w14:textId="77777777" w:rsidR="00427D02" w:rsidRPr="004D7397" w:rsidRDefault="00427D02" w:rsidP="00FC1FC4">
            <w:pPr>
              <w:jc w:val="center"/>
              <w:rPr>
                <w:sz w:val="18"/>
                <w:szCs w:val="18"/>
              </w:rPr>
            </w:pPr>
            <w:r w:rsidRPr="004D7397">
              <w:rPr>
                <w:sz w:val="18"/>
                <w:szCs w:val="18"/>
              </w:rPr>
              <w:t>8.161</w:t>
            </w:r>
          </w:p>
        </w:tc>
        <w:tc>
          <w:tcPr>
            <w:tcW w:w="707" w:type="pct"/>
            <w:tcBorders>
              <w:bottom w:val="single" w:sz="4" w:space="0" w:color="auto"/>
            </w:tcBorders>
            <w:vAlign w:val="center"/>
          </w:tcPr>
          <w:p w14:paraId="2B1A9A7D" w14:textId="77777777" w:rsidR="00427D02" w:rsidRPr="004D7397" w:rsidRDefault="00427D02" w:rsidP="00FC1FC4">
            <w:pPr>
              <w:jc w:val="center"/>
              <w:rPr>
                <w:sz w:val="18"/>
                <w:szCs w:val="18"/>
              </w:rPr>
            </w:pPr>
            <w:r w:rsidRPr="004D7397">
              <w:rPr>
                <w:sz w:val="18"/>
                <w:szCs w:val="18"/>
              </w:rPr>
              <w:t>7.737</w:t>
            </w:r>
          </w:p>
        </w:tc>
      </w:tr>
      <w:tr w:rsidR="00427D02" w:rsidRPr="00CC12D3" w14:paraId="2AE95821" w14:textId="77777777" w:rsidTr="0029479B">
        <w:trPr>
          <w:trHeight w:val="300"/>
          <w:jc w:val="center"/>
        </w:trPr>
        <w:tc>
          <w:tcPr>
            <w:tcW w:w="492" w:type="pct"/>
            <w:shd w:val="clear" w:color="auto" w:fill="548DD4" w:themeFill="text2" w:themeFillTint="99"/>
            <w:vAlign w:val="center"/>
          </w:tcPr>
          <w:p w14:paraId="06623E0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34</w:t>
            </w:r>
          </w:p>
        </w:tc>
        <w:tc>
          <w:tcPr>
            <w:tcW w:w="631" w:type="pct"/>
            <w:vAlign w:val="center"/>
          </w:tcPr>
          <w:p w14:paraId="01F1BAA8" w14:textId="77777777" w:rsidR="00427D02" w:rsidRPr="004D7397" w:rsidRDefault="00427D02" w:rsidP="00FC1FC4">
            <w:pPr>
              <w:jc w:val="center"/>
              <w:rPr>
                <w:sz w:val="18"/>
                <w:szCs w:val="18"/>
              </w:rPr>
            </w:pPr>
            <w:r w:rsidRPr="004D7397">
              <w:rPr>
                <w:sz w:val="18"/>
                <w:szCs w:val="18"/>
              </w:rPr>
              <w:t>42.162</w:t>
            </w:r>
          </w:p>
        </w:tc>
        <w:tc>
          <w:tcPr>
            <w:tcW w:w="632" w:type="pct"/>
            <w:vAlign w:val="center"/>
          </w:tcPr>
          <w:p w14:paraId="31927009" w14:textId="77777777" w:rsidR="00427D02" w:rsidRPr="004D7397" w:rsidRDefault="00427D02" w:rsidP="00FC1FC4">
            <w:pPr>
              <w:jc w:val="center"/>
              <w:rPr>
                <w:sz w:val="18"/>
                <w:szCs w:val="18"/>
              </w:rPr>
            </w:pPr>
            <w:r w:rsidRPr="004D7397">
              <w:rPr>
                <w:sz w:val="18"/>
                <w:szCs w:val="18"/>
              </w:rPr>
              <w:t>37.927</w:t>
            </w:r>
          </w:p>
        </w:tc>
        <w:tc>
          <w:tcPr>
            <w:tcW w:w="632" w:type="pct"/>
            <w:vAlign w:val="center"/>
          </w:tcPr>
          <w:p w14:paraId="59E0DB2B" w14:textId="77777777" w:rsidR="00427D02" w:rsidRPr="004D7397" w:rsidRDefault="00427D02" w:rsidP="00FC1FC4">
            <w:pPr>
              <w:jc w:val="center"/>
              <w:rPr>
                <w:sz w:val="18"/>
                <w:szCs w:val="18"/>
              </w:rPr>
            </w:pPr>
            <w:r w:rsidRPr="004D7397">
              <w:rPr>
                <w:sz w:val="18"/>
                <w:szCs w:val="18"/>
              </w:rPr>
              <w:t>33.692</w:t>
            </w:r>
          </w:p>
        </w:tc>
        <w:tc>
          <w:tcPr>
            <w:tcW w:w="491" w:type="pct"/>
            <w:shd w:val="clear" w:color="auto" w:fill="548DD4" w:themeFill="text2" w:themeFillTint="99"/>
            <w:vAlign w:val="center"/>
          </w:tcPr>
          <w:p w14:paraId="2244DF8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76</w:t>
            </w:r>
          </w:p>
        </w:tc>
        <w:tc>
          <w:tcPr>
            <w:tcW w:w="707" w:type="pct"/>
            <w:vAlign w:val="center"/>
          </w:tcPr>
          <w:p w14:paraId="474129BF" w14:textId="77777777" w:rsidR="00427D02" w:rsidRPr="004D7397" w:rsidRDefault="00427D02" w:rsidP="00FC1FC4">
            <w:pPr>
              <w:jc w:val="center"/>
              <w:rPr>
                <w:sz w:val="18"/>
                <w:szCs w:val="18"/>
              </w:rPr>
            </w:pPr>
            <w:r w:rsidRPr="004D7397">
              <w:rPr>
                <w:sz w:val="18"/>
                <w:szCs w:val="18"/>
              </w:rPr>
              <w:t>8.288</w:t>
            </w:r>
          </w:p>
        </w:tc>
        <w:tc>
          <w:tcPr>
            <w:tcW w:w="708" w:type="pct"/>
            <w:tcBorders>
              <w:bottom w:val="single" w:sz="4" w:space="0" w:color="auto"/>
            </w:tcBorders>
            <w:vAlign w:val="center"/>
          </w:tcPr>
          <w:p w14:paraId="29EB5217" w14:textId="77777777" w:rsidR="00427D02" w:rsidRPr="004D7397" w:rsidRDefault="00427D02" w:rsidP="00FC1FC4">
            <w:pPr>
              <w:jc w:val="center"/>
              <w:rPr>
                <w:sz w:val="18"/>
                <w:szCs w:val="18"/>
              </w:rPr>
            </w:pPr>
            <w:r w:rsidRPr="004D7397">
              <w:rPr>
                <w:sz w:val="18"/>
                <w:szCs w:val="18"/>
              </w:rPr>
              <w:t>7.89</w:t>
            </w:r>
          </w:p>
        </w:tc>
        <w:tc>
          <w:tcPr>
            <w:tcW w:w="707" w:type="pct"/>
            <w:tcBorders>
              <w:bottom w:val="single" w:sz="4" w:space="0" w:color="auto"/>
            </w:tcBorders>
            <w:vAlign w:val="center"/>
          </w:tcPr>
          <w:p w14:paraId="43B8FDB1" w14:textId="77777777" w:rsidR="00427D02" w:rsidRPr="004D7397" w:rsidRDefault="00427D02" w:rsidP="00FC1FC4">
            <w:pPr>
              <w:jc w:val="center"/>
              <w:rPr>
                <w:sz w:val="18"/>
                <w:szCs w:val="18"/>
              </w:rPr>
            </w:pPr>
            <w:r w:rsidRPr="004D7397">
              <w:rPr>
                <w:sz w:val="18"/>
                <w:szCs w:val="18"/>
              </w:rPr>
              <w:t>7.492</w:t>
            </w:r>
          </w:p>
        </w:tc>
      </w:tr>
      <w:tr w:rsidR="00427D02" w:rsidRPr="00CC12D3" w14:paraId="335901B5" w14:textId="77777777" w:rsidTr="0029479B">
        <w:trPr>
          <w:trHeight w:val="37"/>
          <w:jc w:val="center"/>
        </w:trPr>
        <w:tc>
          <w:tcPr>
            <w:tcW w:w="492" w:type="pct"/>
            <w:shd w:val="clear" w:color="auto" w:fill="548DD4" w:themeFill="text2" w:themeFillTint="99"/>
            <w:vAlign w:val="center"/>
          </w:tcPr>
          <w:p w14:paraId="54E6A1E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35</w:t>
            </w:r>
          </w:p>
        </w:tc>
        <w:tc>
          <w:tcPr>
            <w:tcW w:w="631" w:type="pct"/>
            <w:vAlign w:val="center"/>
          </w:tcPr>
          <w:p w14:paraId="2EDD4846" w14:textId="77777777" w:rsidR="00427D02" w:rsidRPr="004D7397" w:rsidRDefault="00427D02" w:rsidP="00FC1FC4">
            <w:pPr>
              <w:jc w:val="center"/>
              <w:rPr>
                <w:sz w:val="18"/>
                <w:szCs w:val="18"/>
              </w:rPr>
            </w:pPr>
            <w:r w:rsidRPr="004D7397">
              <w:rPr>
                <w:sz w:val="18"/>
                <w:szCs w:val="18"/>
              </w:rPr>
              <w:t>40.392</w:t>
            </w:r>
          </w:p>
        </w:tc>
        <w:tc>
          <w:tcPr>
            <w:tcW w:w="632" w:type="pct"/>
            <w:vAlign w:val="center"/>
          </w:tcPr>
          <w:p w14:paraId="7A2A71DA" w14:textId="77777777" w:rsidR="00427D02" w:rsidRPr="004D7397" w:rsidRDefault="00427D02" w:rsidP="00FC1FC4">
            <w:pPr>
              <w:jc w:val="center"/>
              <w:rPr>
                <w:sz w:val="18"/>
                <w:szCs w:val="18"/>
              </w:rPr>
            </w:pPr>
            <w:r w:rsidRPr="004D7397">
              <w:rPr>
                <w:sz w:val="18"/>
                <w:szCs w:val="18"/>
              </w:rPr>
              <w:t>36.383</w:t>
            </w:r>
          </w:p>
        </w:tc>
        <w:tc>
          <w:tcPr>
            <w:tcW w:w="632" w:type="pct"/>
            <w:vAlign w:val="center"/>
          </w:tcPr>
          <w:p w14:paraId="495EC2E3" w14:textId="77777777" w:rsidR="00427D02" w:rsidRPr="004D7397" w:rsidRDefault="00427D02" w:rsidP="00FC1FC4">
            <w:pPr>
              <w:jc w:val="center"/>
              <w:rPr>
                <w:sz w:val="18"/>
                <w:szCs w:val="18"/>
              </w:rPr>
            </w:pPr>
            <w:r w:rsidRPr="004D7397">
              <w:rPr>
                <w:sz w:val="18"/>
                <w:szCs w:val="18"/>
              </w:rPr>
              <w:t>32.373</w:t>
            </w:r>
          </w:p>
        </w:tc>
        <w:tc>
          <w:tcPr>
            <w:tcW w:w="491" w:type="pct"/>
            <w:shd w:val="clear" w:color="auto" w:fill="548DD4" w:themeFill="text2" w:themeFillTint="99"/>
            <w:vAlign w:val="center"/>
          </w:tcPr>
          <w:p w14:paraId="536760B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77</w:t>
            </w:r>
          </w:p>
        </w:tc>
        <w:tc>
          <w:tcPr>
            <w:tcW w:w="707" w:type="pct"/>
            <w:tcBorders>
              <w:bottom w:val="single" w:sz="4" w:space="0" w:color="auto"/>
              <w:right w:val="single" w:sz="4" w:space="0" w:color="auto"/>
            </w:tcBorders>
            <w:vAlign w:val="center"/>
          </w:tcPr>
          <w:p w14:paraId="3FF56B86" w14:textId="77777777" w:rsidR="00427D02" w:rsidRPr="004D7397" w:rsidRDefault="00427D02" w:rsidP="00FC1FC4">
            <w:pPr>
              <w:jc w:val="center"/>
              <w:rPr>
                <w:sz w:val="18"/>
                <w:szCs w:val="18"/>
              </w:rPr>
            </w:pPr>
            <w:r w:rsidRPr="004D7397">
              <w:rPr>
                <w:sz w:val="18"/>
                <w:szCs w:val="18"/>
              </w:rPr>
              <w:t>8.003</w:t>
            </w:r>
          </w:p>
        </w:tc>
        <w:tc>
          <w:tcPr>
            <w:tcW w:w="708" w:type="pct"/>
            <w:tcBorders>
              <w:top w:val="single" w:sz="4" w:space="0" w:color="auto"/>
              <w:left w:val="single" w:sz="4" w:space="0" w:color="auto"/>
              <w:bottom w:val="single" w:sz="4" w:space="0" w:color="auto"/>
              <w:right w:val="single" w:sz="4" w:space="0" w:color="auto"/>
            </w:tcBorders>
            <w:vAlign w:val="center"/>
          </w:tcPr>
          <w:p w14:paraId="452ACBDF" w14:textId="77777777" w:rsidR="00427D02" w:rsidRPr="004D7397" w:rsidRDefault="00427D02" w:rsidP="00FC1FC4">
            <w:pPr>
              <w:jc w:val="center"/>
              <w:rPr>
                <w:sz w:val="18"/>
                <w:szCs w:val="18"/>
              </w:rPr>
            </w:pPr>
            <w:r w:rsidRPr="004D7397">
              <w:rPr>
                <w:sz w:val="18"/>
                <w:szCs w:val="18"/>
              </w:rPr>
              <w:t>7.629</w:t>
            </w:r>
          </w:p>
        </w:tc>
        <w:tc>
          <w:tcPr>
            <w:tcW w:w="707" w:type="pct"/>
            <w:tcBorders>
              <w:top w:val="single" w:sz="4" w:space="0" w:color="auto"/>
              <w:left w:val="single" w:sz="4" w:space="0" w:color="auto"/>
              <w:bottom w:val="single" w:sz="4" w:space="0" w:color="auto"/>
              <w:right w:val="single" w:sz="4" w:space="0" w:color="auto"/>
            </w:tcBorders>
            <w:vAlign w:val="center"/>
          </w:tcPr>
          <w:p w14:paraId="15DBFBD6" w14:textId="77777777" w:rsidR="00427D02" w:rsidRPr="004D7397" w:rsidRDefault="00427D02" w:rsidP="00FC1FC4">
            <w:pPr>
              <w:jc w:val="center"/>
              <w:rPr>
                <w:sz w:val="18"/>
                <w:szCs w:val="18"/>
              </w:rPr>
            </w:pPr>
            <w:r w:rsidRPr="004D7397">
              <w:rPr>
                <w:sz w:val="18"/>
                <w:szCs w:val="18"/>
              </w:rPr>
              <w:t>7.256</w:t>
            </w:r>
          </w:p>
        </w:tc>
      </w:tr>
      <w:tr w:rsidR="00427D02" w:rsidRPr="00CC12D3" w14:paraId="639759BF" w14:textId="77777777" w:rsidTr="0029479B">
        <w:trPr>
          <w:trHeight w:val="300"/>
          <w:jc w:val="center"/>
        </w:trPr>
        <w:tc>
          <w:tcPr>
            <w:tcW w:w="492" w:type="pct"/>
            <w:shd w:val="clear" w:color="auto" w:fill="548DD4" w:themeFill="text2" w:themeFillTint="99"/>
            <w:vAlign w:val="center"/>
          </w:tcPr>
          <w:p w14:paraId="78A342B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36</w:t>
            </w:r>
          </w:p>
        </w:tc>
        <w:tc>
          <w:tcPr>
            <w:tcW w:w="631" w:type="pct"/>
            <w:vAlign w:val="center"/>
          </w:tcPr>
          <w:p w14:paraId="2A44192A" w14:textId="77777777" w:rsidR="00427D02" w:rsidRPr="004D7397" w:rsidRDefault="00427D02" w:rsidP="00FC1FC4">
            <w:pPr>
              <w:jc w:val="center"/>
              <w:rPr>
                <w:sz w:val="18"/>
                <w:szCs w:val="18"/>
              </w:rPr>
            </w:pPr>
            <w:r w:rsidRPr="004D7397">
              <w:rPr>
                <w:sz w:val="18"/>
                <w:szCs w:val="18"/>
              </w:rPr>
              <w:t>38.706</w:t>
            </w:r>
          </w:p>
        </w:tc>
        <w:tc>
          <w:tcPr>
            <w:tcW w:w="632" w:type="pct"/>
            <w:vAlign w:val="center"/>
          </w:tcPr>
          <w:p w14:paraId="11862545" w14:textId="77777777" w:rsidR="00427D02" w:rsidRPr="004D7397" w:rsidRDefault="00427D02" w:rsidP="00FC1FC4">
            <w:pPr>
              <w:jc w:val="center"/>
              <w:rPr>
                <w:sz w:val="18"/>
                <w:szCs w:val="18"/>
              </w:rPr>
            </w:pPr>
            <w:r w:rsidRPr="004D7397">
              <w:rPr>
                <w:sz w:val="18"/>
                <w:szCs w:val="18"/>
              </w:rPr>
              <w:t>34.91</w:t>
            </w:r>
          </w:p>
        </w:tc>
        <w:tc>
          <w:tcPr>
            <w:tcW w:w="632" w:type="pct"/>
            <w:vAlign w:val="center"/>
          </w:tcPr>
          <w:p w14:paraId="625086B4" w14:textId="77777777" w:rsidR="00427D02" w:rsidRPr="004D7397" w:rsidRDefault="00427D02" w:rsidP="00FC1FC4">
            <w:pPr>
              <w:jc w:val="center"/>
              <w:rPr>
                <w:sz w:val="18"/>
                <w:szCs w:val="18"/>
              </w:rPr>
            </w:pPr>
            <w:r w:rsidRPr="004D7397">
              <w:rPr>
                <w:sz w:val="18"/>
                <w:szCs w:val="18"/>
              </w:rPr>
              <w:t>31.113</w:t>
            </w:r>
          </w:p>
        </w:tc>
        <w:tc>
          <w:tcPr>
            <w:tcW w:w="491" w:type="pct"/>
            <w:shd w:val="clear" w:color="auto" w:fill="548DD4" w:themeFill="text2" w:themeFillTint="99"/>
            <w:vAlign w:val="center"/>
          </w:tcPr>
          <w:p w14:paraId="464CA1E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78</w:t>
            </w:r>
          </w:p>
        </w:tc>
        <w:tc>
          <w:tcPr>
            <w:tcW w:w="707" w:type="pct"/>
            <w:tcBorders>
              <w:top w:val="single" w:sz="4" w:space="0" w:color="auto"/>
              <w:bottom w:val="single" w:sz="4" w:space="0" w:color="auto"/>
              <w:right w:val="single" w:sz="4" w:space="0" w:color="auto"/>
            </w:tcBorders>
            <w:vAlign w:val="center"/>
          </w:tcPr>
          <w:p w14:paraId="04EBCDB9" w14:textId="77777777" w:rsidR="00427D02" w:rsidRPr="004D7397" w:rsidRDefault="00427D02" w:rsidP="00FC1FC4">
            <w:pPr>
              <w:jc w:val="center"/>
              <w:rPr>
                <w:sz w:val="18"/>
                <w:szCs w:val="18"/>
              </w:rPr>
            </w:pPr>
            <w:r w:rsidRPr="004D7397">
              <w:rPr>
                <w:sz w:val="18"/>
                <w:szCs w:val="18"/>
              </w:rPr>
              <w:t>7.729</w:t>
            </w:r>
          </w:p>
        </w:tc>
        <w:tc>
          <w:tcPr>
            <w:tcW w:w="708" w:type="pct"/>
            <w:tcBorders>
              <w:top w:val="single" w:sz="4" w:space="0" w:color="auto"/>
              <w:left w:val="single" w:sz="4" w:space="0" w:color="auto"/>
              <w:bottom w:val="single" w:sz="4" w:space="0" w:color="auto"/>
              <w:right w:val="single" w:sz="4" w:space="0" w:color="auto"/>
            </w:tcBorders>
            <w:vAlign w:val="center"/>
          </w:tcPr>
          <w:p w14:paraId="653FEB86" w14:textId="77777777" w:rsidR="00427D02" w:rsidRPr="004D7397" w:rsidRDefault="00427D02" w:rsidP="00FC1FC4">
            <w:pPr>
              <w:jc w:val="center"/>
              <w:rPr>
                <w:sz w:val="18"/>
                <w:szCs w:val="18"/>
              </w:rPr>
            </w:pPr>
            <w:r w:rsidRPr="004D7397">
              <w:rPr>
                <w:sz w:val="18"/>
                <w:szCs w:val="18"/>
              </w:rPr>
              <w:t>7.379</w:t>
            </w:r>
          </w:p>
        </w:tc>
        <w:tc>
          <w:tcPr>
            <w:tcW w:w="707" w:type="pct"/>
            <w:tcBorders>
              <w:top w:val="single" w:sz="4" w:space="0" w:color="auto"/>
              <w:left w:val="single" w:sz="4" w:space="0" w:color="auto"/>
              <w:bottom w:val="single" w:sz="4" w:space="0" w:color="auto"/>
              <w:right w:val="single" w:sz="4" w:space="0" w:color="auto"/>
            </w:tcBorders>
            <w:vAlign w:val="center"/>
          </w:tcPr>
          <w:p w14:paraId="603B7228" w14:textId="77777777" w:rsidR="00427D02" w:rsidRPr="004D7397" w:rsidRDefault="00427D02" w:rsidP="00FC1FC4">
            <w:pPr>
              <w:jc w:val="center"/>
              <w:rPr>
                <w:sz w:val="18"/>
                <w:szCs w:val="18"/>
              </w:rPr>
            </w:pPr>
            <w:r w:rsidRPr="004D7397">
              <w:rPr>
                <w:sz w:val="18"/>
                <w:szCs w:val="18"/>
              </w:rPr>
              <w:t>7.028</w:t>
            </w:r>
          </w:p>
        </w:tc>
      </w:tr>
      <w:tr w:rsidR="00427D02" w:rsidRPr="00CC12D3" w14:paraId="1A985965" w14:textId="77777777" w:rsidTr="0029479B">
        <w:trPr>
          <w:trHeight w:val="300"/>
          <w:jc w:val="center"/>
        </w:trPr>
        <w:tc>
          <w:tcPr>
            <w:tcW w:w="492" w:type="pct"/>
            <w:shd w:val="clear" w:color="auto" w:fill="548DD4" w:themeFill="text2" w:themeFillTint="99"/>
            <w:vAlign w:val="center"/>
          </w:tcPr>
          <w:p w14:paraId="405ADFD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37</w:t>
            </w:r>
          </w:p>
        </w:tc>
        <w:tc>
          <w:tcPr>
            <w:tcW w:w="631" w:type="pct"/>
            <w:vAlign w:val="center"/>
          </w:tcPr>
          <w:p w14:paraId="7949DA59" w14:textId="77777777" w:rsidR="00427D02" w:rsidRPr="004D7397" w:rsidRDefault="00427D02" w:rsidP="00FC1FC4">
            <w:pPr>
              <w:jc w:val="center"/>
              <w:rPr>
                <w:sz w:val="18"/>
                <w:szCs w:val="18"/>
              </w:rPr>
            </w:pPr>
            <w:r w:rsidRPr="004D7397">
              <w:rPr>
                <w:sz w:val="18"/>
                <w:szCs w:val="18"/>
              </w:rPr>
              <w:t>37.098</w:t>
            </w:r>
          </w:p>
        </w:tc>
        <w:tc>
          <w:tcPr>
            <w:tcW w:w="632" w:type="pct"/>
            <w:vAlign w:val="center"/>
          </w:tcPr>
          <w:p w14:paraId="214A7EB9" w14:textId="77777777" w:rsidR="00427D02" w:rsidRPr="004D7397" w:rsidRDefault="00427D02" w:rsidP="00FC1FC4">
            <w:pPr>
              <w:jc w:val="center"/>
              <w:rPr>
                <w:sz w:val="18"/>
                <w:szCs w:val="18"/>
              </w:rPr>
            </w:pPr>
            <w:r w:rsidRPr="004D7397">
              <w:rPr>
                <w:sz w:val="18"/>
                <w:szCs w:val="18"/>
              </w:rPr>
              <w:t>33.504</w:t>
            </w:r>
          </w:p>
        </w:tc>
        <w:tc>
          <w:tcPr>
            <w:tcW w:w="632" w:type="pct"/>
            <w:vAlign w:val="center"/>
          </w:tcPr>
          <w:p w14:paraId="41EC3262" w14:textId="77777777" w:rsidR="00427D02" w:rsidRPr="004D7397" w:rsidRDefault="00427D02" w:rsidP="00FC1FC4">
            <w:pPr>
              <w:jc w:val="center"/>
              <w:rPr>
                <w:sz w:val="18"/>
                <w:szCs w:val="18"/>
              </w:rPr>
            </w:pPr>
            <w:r w:rsidRPr="004D7397">
              <w:rPr>
                <w:sz w:val="18"/>
                <w:szCs w:val="18"/>
              </w:rPr>
              <w:t>29.909</w:t>
            </w:r>
          </w:p>
        </w:tc>
        <w:tc>
          <w:tcPr>
            <w:tcW w:w="491" w:type="pct"/>
            <w:shd w:val="clear" w:color="auto" w:fill="548DD4" w:themeFill="text2" w:themeFillTint="99"/>
            <w:vAlign w:val="center"/>
          </w:tcPr>
          <w:p w14:paraId="1D55B5C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79</w:t>
            </w:r>
          </w:p>
        </w:tc>
        <w:tc>
          <w:tcPr>
            <w:tcW w:w="707" w:type="pct"/>
            <w:tcBorders>
              <w:top w:val="single" w:sz="4" w:space="0" w:color="auto"/>
              <w:bottom w:val="single" w:sz="4" w:space="0" w:color="auto"/>
              <w:right w:val="single" w:sz="4" w:space="0" w:color="auto"/>
            </w:tcBorders>
            <w:vAlign w:val="center"/>
          </w:tcPr>
          <w:p w14:paraId="7C2AE3B6" w14:textId="77777777" w:rsidR="00427D02" w:rsidRPr="004D7397" w:rsidRDefault="00427D02" w:rsidP="00FC1FC4">
            <w:pPr>
              <w:jc w:val="center"/>
              <w:rPr>
                <w:sz w:val="18"/>
                <w:szCs w:val="18"/>
              </w:rPr>
            </w:pPr>
            <w:r w:rsidRPr="004D7397">
              <w:rPr>
                <w:sz w:val="18"/>
                <w:szCs w:val="18"/>
              </w:rPr>
              <w:t>7.466</w:t>
            </w:r>
          </w:p>
        </w:tc>
        <w:tc>
          <w:tcPr>
            <w:tcW w:w="708" w:type="pct"/>
            <w:tcBorders>
              <w:top w:val="single" w:sz="4" w:space="0" w:color="auto"/>
              <w:left w:val="single" w:sz="4" w:space="0" w:color="auto"/>
              <w:bottom w:val="single" w:sz="4" w:space="0" w:color="auto"/>
              <w:right w:val="single" w:sz="4" w:space="0" w:color="auto"/>
            </w:tcBorders>
            <w:vAlign w:val="center"/>
          </w:tcPr>
          <w:p w14:paraId="146EB036" w14:textId="77777777" w:rsidR="00427D02" w:rsidRPr="004D7397" w:rsidRDefault="00427D02" w:rsidP="00FC1FC4">
            <w:pPr>
              <w:jc w:val="center"/>
              <w:rPr>
                <w:sz w:val="18"/>
                <w:szCs w:val="18"/>
              </w:rPr>
            </w:pPr>
            <w:r w:rsidRPr="004D7397">
              <w:rPr>
                <w:sz w:val="18"/>
                <w:szCs w:val="18"/>
              </w:rPr>
              <w:t>7.137</w:t>
            </w:r>
          </w:p>
        </w:tc>
        <w:tc>
          <w:tcPr>
            <w:tcW w:w="707" w:type="pct"/>
            <w:tcBorders>
              <w:top w:val="single" w:sz="4" w:space="0" w:color="auto"/>
              <w:left w:val="single" w:sz="4" w:space="0" w:color="auto"/>
              <w:bottom w:val="single" w:sz="4" w:space="0" w:color="auto"/>
              <w:right w:val="single" w:sz="4" w:space="0" w:color="auto"/>
            </w:tcBorders>
            <w:vAlign w:val="center"/>
          </w:tcPr>
          <w:p w14:paraId="756ABB17" w14:textId="77777777" w:rsidR="00427D02" w:rsidRPr="004D7397" w:rsidRDefault="00427D02" w:rsidP="00FC1FC4">
            <w:pPr>
              <w:jc w:val="center"/>
              <w:rPr>
                <w:sz w:val="18"/>
                <w:szCs w:val="18"/>
              </w:rPr>
            </w:pPr>
            <w:r w:rsidRPr="004D7397">
              <w:rPr>
                <w:sz w:val="18"/>
                <w:szCs w:val="18"/>
              </w:rPr>
              <w:t>6.809</w:t>
            </w:r>
          </w:p>
        </w:tc>
      </w:tr>
      <w:tr w:rsidR="00427D02" w:rsidRPr="00CC12D3" w14:paraId="43FB9B47" w14:textId="77777777" w:rsidTr="0029479B">
        <w:trPr>
          <w:trHeight w:val="300"/>
          <w:jc w:val="center"/>
        </w:trPr>
        <w:tc>
          <w:tcPr>
            <w:tcW w:w="492" w:type="pct"/>
            <w:shd w:val="clear" w:color="auto" w:fill="548DD4" w:themeFill="text2" w:themeFillTint="99"/>
            <w:vAlign w:val="center"/>
          </w:tcPr>
          <w:p w14:paraId="61AA2AD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38</w:t>
            </w:r>
          </w:p>
        </w:tc>
        <w:tc>
          <w:tcPr>
            <w:tcW w:w="631" w:type="pct"/>
            <w:vAlign w:val="center"/>
          </w:tcPr>
          <w:p w14:paraId="583B62CF" w14:textId="77777777" w:rsidR="00427D02" w:rsidRPr="004D7397" w:rsidRDefault="00427D02" w:rsidP="00FC1FC4">
            <w:pPr>
              <w:jc w:val="center"/>
              <w:rPr>
                <w:sz w:val="18"/>
                <w:szCs w:val="18"/>
              </w:rPr>
            </w:pPr>
            <w:r w:rsidRPr="004D7397">
              <w:rPr>
                <w:sz w:val="18"/>
                <w:szCs w:val="18"/>
              </w:rPr>
              <w:t>35.566</w:t>
            </w:r>
          </w:p>
        </w:tc>
        <w:tc>
          <w:tcPr>
            <w:tcW w:w="632" w:type="pct"/>
            <w:vAlign w:val="center"/>
          </w:tcPr>
          <w:p w14:paraId="794A8912" w14:textId="77777777" w:rsidR="00427D02" w:rsidRPr="004D7397" w:rsidRDefault="00427D02" w:rsidP="00FC1FC4">
            <w:pPr>
              <w:jc w:val="center"/>
              <w:rPr>
                <w:sz w:val="18"/>
                <w:szCs w:val="18"/>
              </w:rPr>
            </w:pPr>
            <w:r w:rsidRPr="004D7397">
              <w:rPr>
                <w:sz w:val="18"/>
                <w:szCs w:val="18"/>
              </w:rPr>
              <w:t>32.162</w:t>
            </w:r>
          </w:p>
        </w:tc>
        <w:tc>
          <w:tcPr>
            <w:tcW w:w="632" w:type="pct"/>
            <w:vAlign w:val="center"/>
          </w:tcPr>
          <w:p w14:paraId="3B796AA1" w14:textId="77777777" w:rsidR="00427D02" w:rsidRPr="004D7397" w:rsidRDefault="00427D02" w:rsidP="00FC1FC4">
            <w:pPr>
              <w:jc w:val="center"/>
              <w:rPr>
                <w:sz w:val="18"/>
                <w:szCs w:val="18"/>
              </w:rPr>
            </w:pPr>
            <w:r w:rsidRPr="004D7397">
              <w:rPr>
                <w:sz w:val="18"/>
                <w:szCs w:val="18"/>
              </w:rPr>
              <w:t>28.758</w:t>
            </w:r>
          </w:p>
        </w:tc>
        <w:tc>
          <w:tcPr>
            <w:tcW w:w="491" w:type="pct"/>
            <w:shd w:val="clear" w:color="auto" w:fill="548DD4" w:themeFill="text2" w:themeFillTint="99"/>
            <w:vAlign w:val="center"/>
          </w:tcPr>
          <w:p w14:paraId="3BFC7C5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80</w:t>
            </w:r>
          </w:p>
        </w:tc>
        <w:tc>
          <w:tcPr>
            <w:tcW w:w="707" w:type="pct"/>
            <w:tcBorders>
              <w:top w:val="single" w:sz="4" w:space="0" w:color="auto"/>
              <w:bottom w:val="single" w:sz="4" w:space="0" w:color="auto"/>
              <w:right w:val="single" w:sz="4" w:space="0" w:color="auto"/>
            </w:tcBorders>
            <w:vAlign w:val="center"/>
          </w:tcPr>
          <w:p w14:paraId="603A7430" w14:textId="77777777" w:rsidR="00427D02" w:rsidRPr="004D7397" w:rsidRDefault="00427D02" w:rsidP="00FC1FC4">
            <w:pPr>
              <w:jc w:val="center"/>
              <w:rPr>
                <w:sz w:val="18"/>
                <w:szCs w:val="18"/>
              </w:rPr>
            </w:pPr>
            <w:r w:rsidRPr="004D7397">
              <w:rPr>
                <w:sz w:val="18"/>
                <w:szCs w:val="18"/>
              </w:rPr>
              <w:t>7.213</w:t>
            </w:r>
          </w:p>
        </w:tc>
        <w:tc>
          <w:tcPr>
            <w:tcW w:w="708" w:type="pct"/>
            <w:tcBorders>
              <w:top w:val="single" w:sz="4" w:space="0" w:color="auto"/>
              <w:left w:val="single" w:sz="4" w:space="0" w:color="auto"/>
              <w:bottom w:val="single" w:sz="4" w:space="0" w:color="auto"/>
              <w:right w:val="single" w:sz="4" w:space="0" w:color="auto"/>
            </w:tcBorders>
            <w:vAlign w:val="center"/>
          </w:tcPr>
          <w:p w14:paraId="3D882ED4" w14:textId="77777777" w:rsidR="00427D02" w:rsidRPr="004D7397" w:rsidRDefault="00427D02" w:rsidP="00FC1FC4">
            <w:pPr>
              <w:jc w:val="center"/>
              <w:rPr>
                <w:sz w:val="18"/>
                <w:szCs w:val="18"/>
              </w:rPr>
            </w:pPr>
            <w:r w:rsidRPr="004D7397">
              <w:rPr>
                <w:sz w:val="18"/>
                <w:szCs w:val="18"/>
              </w:rPr>
              <w:t>6.905</w:t>
            </w:r>
          </w:p>
        </w:tc>
        <w:tc>
          <w:tcPr>
            <w:tcW w:w="707" w:type="pct"/>
            <w:tcBorders>
              <w:top w:val="single" w:sz="4" w:space="0" w:color="auto"/>
              <w:left w:val="single" w:sz="4" w:space="0" w:color="auto"/>
              <w:bottom w:val="single" w:sz="4" w:space="0" w:color="auto"/>
              <w:right w:val="single" w:sz="4" w:space="0" w:color="auto"/>
            </w:tcBorders>
            <w:vAlign w:val="center"/>
          </w:tcPr>
          <w:p w14:paraId="2C79493E" w14:textId="77777777" w:rsidR="00427D02" w:rsidRPr="004D7397" w:rsidRDefault="00427D02" w:rsidP="00FC1FC4">
            <w:pPr>
              <w:jc w:val="center"/>
              <w:rPr>
                <w:sz w:val="18"/>
                <w:szCs w:val="18"/>
              </w:rPr>
            </w:pPr>
            <w:r w:rsidRPr="004D7397">
              <w:rPr>
                <w:sz w:val="18"/>
                <w:szCs w:val="18"/>
              </w:rPr>
              <w:t>6.597</w:t>
            </w:r>
          </w:p>
        </w:tc>
      </w:tr>
      <w:tr w:rsidR="00427D02" w:rsidRPr="00CC12D3" w14:paraId="78E415B5" w14:textId="77777777" w:rsidTr="0029479B">
        <w:trPr>
          <w:trHeight w:val="300"/>
          <w:jc w:val="center"/>
        </w:trPr>
        <w:tc>
          <w:tcPr>
            <w:tcW w:w="492" w:type="pct"/>
            <w:shd w:val="clear" w:color="auto" w:fill="548DD4" w:themeFill="text2" w:themeFillTint="99"/>
            <w:vAlign w:val="center"/>
          </w:tcPr>
          <w:p w14:paraId="2680BEC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39</w:t>
            </w:r>
          </w:p>
        </w:tc>
        <w:tc>
          <w:tcPr>
            <w:tcW w:w="631" w:type="pct"/>
            <w:vAlign w:val="center"/>
          </w:tcPr>
          <w:p w14:paraId="34236C73" w14:textId="77777777" w:rsidR="00427D02" w:rsidRPr="004D7397" w:rsidRDefault="00427D02" w:rsidP="00FC1FC4">
            <w:pPr>
              <w:jc w:val="center"/>
              <w:rPr>
                <w:sz w:val="18"/>
                <w:szCs w:val="18"/>
              </w:rPr>
            </w:pPr>
            <w:r w:rsidRPr="004D7397">
              <w:rPr>
                <w:sz w:val="18"/>
                <w:szCs w:val="18"/>
              </w:rPr>
              <w:t>34.104</w:t>
            </w:r>
          </w:p>
        </w:tc>
        <w:tc>
          <w:tcPr>
            <w:tcW w:w="632" w:type="pct"/>
            <w:vAlign w:val="center"/>
          </w:tcPr>
          <w:p w14:paraId="4E044C4C" w14:textId="77777777" w:rsidR="00427D02" w:rsidRPr="004D7397" w:rsidRDefault="00427D02" w:rsidP="00FC1FC4">
            <w:pPr>
              <w:jc w:val="center"/>
              <w:rPr>
                <w:sz w:val="18"/>
                <w:szCs w:val="18"/>
              </w:rPr>
            </w:pPr>
            <w:r w:rsidRPr="004D7397">
              <w:rPr>
                <w:sz w:val="18"/>
                <w:szCs w:val="18"/>
              </w:rPr>
              <w:t>30.881</w:t>
            </w:r>
          </w:p>
        </w:tc>
        <w:tc>
          <w:tcPr>
            <w:tcW w:w="632" w:type="pct"/>
            <w:vAlign w:val="center"/>
          </w:tcPr>
          <w:p w14:paraId="15EFD541" w14:textId="77777777" w:rsidR="00427D02" w:rsidRPr="004D7397" w:rsidRDefault="00427D02" w:rsidP="00FC1FC4">
            <w:pPr>
              <w:jc w:val="center"/>
              <w:rPr>
                <w:sz w:val="18"/>
                <w:szCs w:val="18"/>
              </w:rPr>
            </w:pPr>
            <w:r w:rsidRPr="004D7397">
              <w:rPr>
                <w:sz w:val="18"/>
                <w:szCs w:val="18"/>
              </w:rPr>
              <w:t>27.657</w:t>
            </w:r>
          </w:p>
        </w:tc>
        <w:tc>
          <w:tcPr>
            <w:tcW w:w="491" w:type="pct"/>
            <w:shd w:val="clear" w:color="auto" w:fill="548DD4" w:themeFill="text2" w:themeFillTint="99"/>
            <w:vAlign w:val="center"/>
          </w:tcPr>
          <w:p w14:paraId="2CD4E9B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81</w:t>
            </w:r>
          </w:p>
        </w:tc>
        <w:tc>
          <w:tcPr>
            <w:tcW w:w="707" w:type="pct"/>
            <w:tcBorders>
              <w:top w:val="single" w:sz="4" w:space="0" w:color="auto"/>
              <w:bottom w:val="single" w:sz="4" w:space="0" w:color="auto"/>
              <w:right w:val="single" w:sz="4" w:space="0" w:color="auto"/>
            </w:tcBorders>
            <w:vAlign w:val="center"/>
          </w:tcPr>
          <w:p w14:paraId="7F160549" w14:textId="77777777" w:rsidR="00427D02" w:rsidRPr="004D7397" w:rsidRDefault="00427D02" w:rsidP="00FC1FC4">
            <w:pPr>
              <w:jc w:val="center"/>
              <w:rPr>
                <w:sz w:val="18"/>
                <w:szCs w:val="18"/>
              </w:rPr>
            </w:pPr>
            <w:r w:rsidRPr="004D7397">
              <w:rPr>
                <w:sz w:val="18"/>
                <w:szCs w:val="18"/>
              </w:rPr>
              <w:t>6.969</w:t>
            </w:r>
          </w:p>
        </w:tc>
        <w:tc>
          <w:tcPr>
            <w:tcW w:w="708" w:type="pct"/>
            <w:tcBorders>
              <w:top w:val="single" w:sz="4" w:space="0" w:color="auto"/>
              <w:left w:val="single" w:sz="4" w:space="0" w:color="auto"/>
              <w:bottom w:val="single" w:sz="4" w:space="0" w:color="auto"/>
              <w:right w:val="single" w:sz="4" w:space="0" w:color="auto"/>
            </w:tcBorders>
            <w:vAlign w:val="center"/>
          </w:tcPr>
          <w:p w14:paraId="0AD5C77F" w14:textId="77777777" w:rsidR="00427D02" w:rsidRPr="004D7397" w:rsidRDefault="00427D02" w:rsidP="00FC1FC4">
            <w:pPr>
              <w:jc w:val="center"/>
              <w:rPr>
                <w:sz w:val="18"/>
                <w:szCs w:val="18"/>
              </w:rPr>
            </w:pPr>
            <w:r w:rsidRPr="004D7397">
              <w:rPr>
                <w:sz w:val="18"/>
                <w:szCs w:val="18"/>
              </w:rPr>
              <w:t>6.681</w:t>
            </w:r>
          </w:p>
        </w:tc>
        <w:tc>
          <w:tcPr>
            <w:tcW w:w="707" w:type="pct"/>
            <w:tcBorders>
              <w:top w:val="single" w:sz="4" w:space="0" w:color="auto"/>
              <w:left w:val="single" w:sz="4" w:space="0" w:color="auto"/>
              <w:bottom w:val="single" w:sz="4" w:space="0" w:color="auto"/>
              <w:right w:val="single" w:sz="4" w:space="0" w:color="auto"/>
            </w:tcBorders>
            <w:vAlign w:val="center"/>
          </w:tcPr>
          <w:p w14:paraId="4652FDEC" w14:textId="77777777" w:rsidR="00427D02" w:rsidRPr="004D7397" w:rsidRDefault="00427D02" w:rsidP="00FC1FC4">
            <w:pPr>
              <w:jc w:val="center"/>
              <w:rPr>
                <w:sz w:val="18"/>
                <w:szCs w:val="18"/>
              </w:rPr>
            </w:pPr>
            <w:r w:rsidRPr="004D7397">
              <w:rPr>
                <w:sz w:val="18"/>
                <w:szCs w:val="18"/>
              </w:rPr>
              <w:t>6.393</w:t>
            </w:r>
          </w:p>
        </w:tc>
      </w:tr>
      <w:tr w:rsidR="00427D02" w:rsidRPr="00CC12D3" w14:paraId="3A9400D9" w14:textId="77777777" w:rsidTr="0029479B">
        <w:trPr>
          <w:trHeight w:val="300"/>
          <w:jc w:val="center"/>
        </w:trPr>
        <w:tc>
          <w:tcPr>
            <w:tcW w:w="492" w:type="pct"/>
            <w:shd w:val="clear" w:color="auto" w:fill="548DD4" w:themeFill="text2" w:themeFillTint="99"/>
            <w:vAlign w:val="center"/>
          </w:tcPr>
          <w:p w14:paraId="6121ABD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40</w:t>
            </w:r>
          </w:p>
        </w:tc>
        <w:tc>
          <w:tcPr>
            <w:tcW w:w="631" w:type="pct"/>
            <w:vAlign w:val="center"/>
          </w:tcPr>
          <w:p w14:paraId="63C9AD38" w14:textId="77777777" w:rsidR="00427D02" w:rsidRPr="004D7397" w:rsidRDefault="00427D02" w:rsidP="00FC1FC4">
            <w:pPr>
              <w:jc w:val="center"/>
              <w:rPr>
                <w:sz w:val="18"/>
                <w:szCs w:val="18"/>
              </w:rPr>
            </w:pPr>
            <w:r w:rsidRPr="004D7397">
              <w:rPr>
                <w:sz w:val="18"/>
                <w:szCs w:val="18"/>
              </w:rPr>
              <w:t>32.709</w:t>
            </w:r>
          </w:p>
        </w:tc>
        <w:tc>
          <w:tcPr>
            <w:tcW w:w="632" w:type="pct"/>
            <w:vAlign w:val="center"/>
          </w:tcPr>
          <w:p w14:paraId="4B0728F1" w14:textId="77777777" w:rsidR="00427D02" w:rsidRPr="004D7397" w:rsidRDefault="00427D02" w:rsidP="00FC1FC4">
            <w:pPr>
              <w:jc w:val="center"/>
              <w:rPr>
                <w:sz w:val="18"/>
                <w:szCs w:val="18"/>
              </w:rPr>
            </w:pPr>
            <w:r w:rsidRPr="004D7397">
              <w:rPr>
                <w:sz w:val="18"/>
                <w:szCs w:val="18"/>
              </w:rPr>
              <w:t>29.657</w:t>
            </w:r>
          </w:p>
        </w:tc>
        <w:tc>
          <w:tcPr>
            <w:tcW w:w="632" w:type="pct"/>
            <w:vAlign w:val="center"/>
          </w:tcPr>
          <w:p w14:paraId="6CBA7918" w14:textId="77777777" w:rsidR="00427D02" w:rsidRPr="004D7397" w:rsidRDefault="00427D02" w:rsidP="00FC1FC4">
            <w:pPr>
              <w:jc w:val="center"/>
              <w:rPr>
                <w:sz w:val="18"/>
                <w:szCs w:val="18"/>
              </w:rPr>
            </w:pPr>
            <w:r w:rsidRPr="004D7397">
              <w:rPr>
                <w:sz w:val="18"/>
                <w:szCs w:val="18"/>
              </w:rPr>
              <w:t>26.605</w:t>
            </w:r>
          </w:p>
        </w:tc>
        <w:tc>
          <w:tcPr>
            <w:tcW w:w="491" w:type="pct"/>
            <w:shd w:val="clear" w:color="auto" w:fill="548DD4" w:themeFill="text2" w:themeFillTint="99"/>
            <w:vAlign w:val="center"/>
          </w:tcPr>
          <w:p w14:paraId="48C47BD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82</w:t>
            </w:r>
          </w:p>
        </w:tc>
        <w:tc>
          <w:tcPr>
            <w:tcW w:w="707" w:type="pct"/>
            <w:tcBorders>
              <w:top w:val="single" w:sz="4" w:space="0" w:color="auto"/>
              <w:bottom w:val="single" w:sz="4" w:space="0" w:color="auto"/>
              <w:right w:val="single" w:sz="4" w:space="0" w:color="auto"/>
            </w:tcBorders>
            <w:vAlign w:val="center"/>
          </w:tcPr>
          <w:p w14:paraId="34D0A7BA" w14:textId="77777777" w:rsidR="00427D02" w:rsidRPr="004D7397" w:rsidRDefault="00427D02" w:rsidP="00FC1FC4">
            <w:pPr>
              <w:jc w:val="center"/>
              <w:rPr>
                <w:sz w:val="18"/>
                <w:szCs w:val="18"/>
              </w:rPr>
            </w:pPr>
            <w:r w:rsidRPr="004D7397">
              <w:rPr>
                <w:sz w:val="18"/>
                <w:szCs w:val="18"/>
              </w:rPr>
              <w:t>6.735</w:t>
            </w:r>
          </w:p>
        </w:tc>
        <w:tc>
          <w:tcPr>
            <w:tcW w:w="708" w:type="pct"/>
            <w:tcBorders>
              <w:top w:val="single" w:sz="4" w:space="0" w:color="auto"/>
              <w:left w:val="single" w:sz="4" w:space="0" w:color="auto"/>
              <w:bottom w:val="single" w:sz="4" w:space="0" w:color="auto"/>
              <w:right w:val="single" w:sz="4" w:space="0" w:color="auto"/>
            </w:tcBorders>
            <w:vAlign w:val="center"/>
          </w:tcPr>
          <w:p w14:paraId="43BF4743" w14:textId="77777777" w:rsidR="00427D02" w:rsidRPr="004D7397" w:rsidRDefault="00427D02" w:rsidP="00FC1FC4">
            <w:pPr>
              <w:jc w:val="center"/>
              <w:rPr>
                <w:sz w:val="18"/>
                <w:szCs w:val="18"/>
              </w:rPr>
            </w:pPr>
            <w:r w:rsidRPr="004D7397">
              <w:rPr>
                <w:sz w:val="18"/>
                <w:szCs w:val="18"/>
              </w:rPr>
              <w:t>6.466</w:t>
            </w:r>
          </w:p>
        </w:tc>
        <w:tc>
          <w:tcPr>
            <w:tcW w:w="707" w:type="pct"/>
            <w:tcBorders>
              <w:top w:val="single" w:sz="4" w:space="0" w:color="auto"/>
              <w:left w:val="single" w:sz="4" w:space="0" w:color="auto"/>
              <w:bottom w:val="single" w:sz="4" w:space="0" w:color="auto"/>
              <w:right w:val="single" w:sz="4" w:space="0" w:color="auto"/>
            </w:tcBorders>
            <w:vAlign w:val="center"/>
          </w:tcPr>
          <w:p w14:paraId="1C1DB420" w14:textId="77777777" w:rsidR="00427D02" w:rsidRPr="004D7397" w:rsidRDefault="00427D02" w:rsidP="00FC1FC4">
            <w:pPr>
              <w:jc w:val="center"/>
              <w:rPr>
                <w:sz w:val="18"/>
                <w:szCs w:val="18"/>
              </w:rPr>
            </w:pPr>
            <w:r w:rsidRPr="004D7397">
              <w:rPr>
                <w:sz w:val="18"/>
                <w:szCs w:val="18"/>
              </w:rPr>
              <w:t>6.196</w:t>
            </w:r>
          </w:p>
        </w:tc>
      </w:tr>
      <w:tr w:rsidR="00427D02" w:rsidRPr="00CC12D3" w14:paraId="49526E0E" w14:textId="77777777" w:rsidTr="0029479B">
        <w:trPr>
          <w:trHeight w:val="300"/>
          <w:jc w:val="center"/>
        </w:trPr>
        <w:tc>
          <w:tcPr>
            <w:tcW w:w="492" w:type="pct"/>
            <w:shd w:val="clear" w:color="auto" w:fill="548DD4" w:themeFill="text2" w:themeFillTint="99"/>
            <w:vAlign w:val="center"/>
          </w:tcPr>
          <w:p w14:paraId="5AF15AC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41</w:t>
            </w:r>
          </w:p>
        </w:tc>
        <w:tc>
          <w:tcPr>
            <w:tcW w:w="631" w:type="pct"/>
            <w:vAlign w:val="center"/>
          </w:tcPr>
          <w:p w14:paraId="783444E1" w14:textId="77777777" w:rsidR="00427D02" w:rsidRPr="004D7397" w:rsidRDefault="00427D02" w:rsidP="00FC1FC4">
            <w:pPr>
              <w:jc w:val="center"/>
              <w:rPr>
                <w:sz w:val="18"/>
                <w:szCs w:val="18"/>
              </w:rPr>
            </w:pPr>
            <w:r w:rsidRPr="004D7397">
              <w:rPr>
                <w:sz w:val="18"/>
                <w:szCs w:val="18"/>
              </w:rPr>
              <w:t>31.379</w:t>
            </w:r>
          </w:p>
        </w:tc>
        <w:tc>
          <w:tcPr>
            <w:tcW w:w="632" w:type="pct"/>
            <w:vAlign w:val="center"/>
          </w:tcPr>
          <w:p w14:paraId="08435B9C" w14:textId="77777777" w:rsidR="00427D02" w:rsidRPr="004D7397" w:rsidRDefault="00427D02" w:rsidP="00FC1FC4">
            <w:pPr>
              <w:jc w:val="center"/>
              <w:rPr>
                <w:sz w:val="18"/>
                <w:szCs w:val="18"/>
              </w:rPr>
            </w:pPr>
            <w:r w:rsidRPr="004D7397">
              <w:rPr>
                <w:sz w:val="18"/>
                <w:szCs w:val="18"/>
              </w:rPr>
              <w:t>28.488</w:t>
            </w:r>
          </w:p>
        </w:tc>
        <w:tc>
          <w:tcPr>
            <w:tcW w:w="632" w:type="pct"/>
            <w:vAlign w:val="center"/>
          </w:tcPr>
          <w:p w14:paraId="1B1E2A7E" w14:textId="77777777" w:rsidR="00427D02" w:rsidRPr="004D7397" w:rsidRDefault="00427D02" w:rsidP="00FC1FC4">
            <w:pPr>
              <w:jc w:val="center"/>
              <w:rPr>
                <w:sz w:val="18"/>
                <w:szCs w:val="18"/>
              </w:rPr>
            </w:pPr>
            <w:r w:rsidRPr="004D7397">
              <w:rPr>
                <w:sz w:val="18"/>
                <w:szCs w:val="18"/>
              </w:rPr>
              <w:t>25.598</w:t>
            </w:r>
          </w:p>
        </w:tc>
        <w:tc>
          <w:tcPr>
            <w:tcW w:w="491" w:type="pct"/>
            <w:shd w:val="clear" w:color="auto" w:fill="548DD4" w:themeFill="text2" w:themeFillTint="99"/>
            <w:vAlign w:val="center"/>
          </w:tcPr>
          <w:p w14:paraId="6F50EDC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83</w:t>
            </w:r>
          </w:p>
        </w:tc>
        <w:tc>
          <w:tcPr>
            <w:tcW w:w="707" w:type="pct"/>
            <w:tcBorders>
              <w:top w:val="single" w:sz="4" w:space="0" w:color="auto"/>
              <w:bottom w:val="single" w:sz="4" w:space="0" w:color="auto"/>
              <w:right w:val="single" w:sz="4" w:space="0" w:color="auto"/>
            </w:tcBorders>
            <w:vAlign w:val="center"/>
          </w:tcPr>
          <w:p w14:paraId="0EBFBD00" w14:textId="77777777" w:rsidR="00427D02" w:rsidRPr="004D7397" w:rsidRDefault="00427D02" w:rsidP="00FC1FC4">
            <w:pPr>
              <w:jc w:val="center"/>
              <w:rPr>
                <w:sz w:val="18"/>
                <w:szCs w:val="18"/>
              </w:rPr>
            </w:pPr>
            <w:r w:rsidRPr="004D7397">
              <w:rPr>
                <w:sz w:val="18"/>
                <w:szCs w:val="18"/>
              </w:rPr>
              <w:t>6.509</w:t>
            </w:r>
          </w:p>
        </w:tc>
        <w:tc>
          <w:tcPr>
            <w:tcW w:w="708" w:type="pct"/>
            <w:tcBorders>
              <w:top w:val="single" w:sz="4" w:space="0" w:color="auto"/>
              <w:left w:val="single" w:sz="4" w:space="0" w:color="auto"/>
              <w:bottom w:val="single" w:sz="4" w:space="0" w:color="auto"/>
              <w:right w:val="single" w:sz="4" w:space="0" w:color="auto"/>
            </w:tcBorders>
            <w:vAlign w:val="center"/>
          </w:tcPr>
          <w:p w14:paraId="6CC24F49" w14:textId="77777777" w:rsidR="00427D02" w:rsidRPr="004D7397" w:rsidRDefault="00427D02" w:rsidP="00FC1FC4">
            <w:pPr>
              <w:jc w:val="center"/>
              <w:rPr>
                <w:sz w:val="18"/>
                <w:szCs w:val="18"/>
              </w:rPr>
            </w:pPr>
            <w:r w:rsidRPr="004D7397">
              <w:rPr>
                <w:sz w:val="18"/>
                <w:szCs w:val="18"/>
              </w:rPr>
              <w:t>6.258</w:t>
            </w:r>
          </w:p>
        </w:tc>
        <w:tc>
          <w:tcPr>
            <w:tcW w:w="707" w:type="pct"/>
            <w:tcBorders>
              <w:top w:val="single" w:sz="4" w:space="0" w:color="auto"/>
              <w:left w:val="single" w:sz="4" w:space="0" w:color="auto"/>
              <w:bottom w:val="single" w:sz="4" w:space="0" w:color="auto"/>
              <w:right w:val="single" w:sz="4" w:space="0" w:color="auto"/>
            </w:tcBorders>
            <w:vAlign w:val="center"/>
          </w:tcPr>
          <w:p w14:paraId="75689CC0" w14:textId="77777777" w:rsidR="00427D02" w:rsidRPr="004D7397" w:rsidRDefault="00427D02" w:rsidP="00FC1FC4">
            <w:pPr>
              <w:jc w:val="center"/>
              <w:rPr>
                <w:sz w:val="18"/>
                <w:szCs w:val="18"/>
              </w:rPr>
            </w:pPr>
            <w:r w:rsidRPr="004D7397">
              <w:rPr>
                <w:sz w:val="18"/>
                <w:szCs w:val="18"/>
              </w:rPr>
              <w:t>6.006</w:t>
            </w:r>
          </w:p>
        </w:tc>
      </w:tr>
      <w:tr w:rsidR="00427D02" w:rsidRPr="00CC12D3" w14:paraId="68B20667" w14:textId="77777777" w:rsidTr="0029479B">
        <w:trPr>
          <w:trHeight w:val="300"/>
          <w:jc w:val="center"/>
        </w:trPr>
        <w:tc>
          <w:tcPr>
            <w:tcW w:w="492" w:type="pct"/>
            <w:shd w:val="clear" w:color="auto" w:fill="548DD4" w:themeFill="text2" w:themeFillTint="99"/>
            <w:vAlign w:val="center"/>
          </w:tcPr>
          <w:p w14:paraId="7A54F61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42</w:t>
            </w:r>
          </w:p>
        </w:tc>
        <w:tc>
          <w:tcPr>
            <w:tcW w:w="631" w:type="pct"/>
            <w:vAlign w:val="center"/>
          </w:tcPr>
          <w:p w14:paraId="28728703" w14:textId="77777777" w:rsidR="00427D02" w:rsidRPr="004D7397" w:rsidRDefault="00427D02" w:rsidP="00FC1FC4">
            <w:pPr>
              <w:jc w:val="center"/>
              <w:rPr>
                <w:sz w:val="18"/>
                <w:szCs w:val="18"/>
              </w:rPr>
            </w:pPr>
            <w:r w:rsidRPr="004D7397">
              <w:rPr>
                <w:sz w:val="18"/>
                <w:szCs w:val="18"/>
              </w:rPr>
              <w:t>30.109</w:t>
            </w:r>
          </w:p>
        </w:tc>
        <w:tc>
          <w:tcPr>
            <w:tcW w:w="632" w:type="pct"/>
            <w:vAlign w:val="center"/>
          </w:tcPr>
          <w:p w14:paraId="4CB234DD" w14:textId="77777777" w:rsidR="00427D02" w:rsidRPr="004D7397" w:rsidRDefault="00427D02" w:rsidP="00FC1FC4">
            <w:pPr>
              <w:jc w:val="center"/>
              <w:rPr>
                <w:sz w:val="18"/>
                <w:szCs w:val="18"/>
              </w:rPr>
            </w:pPr>
            <w:r w:rsidRPr="004D7397">
              <w:rPr>
                <w:sz w:val="18"/>
                <w:szCs w:val="18"/>
              </w:rPr>
              <w:t>27.372</w:t>
            </w:r>
          </w:p>
        </w:tc>
        <w:tc>
          <w:tcPr>
            <w:tcW w:w="632" w:type="pct"/>
            <w:vAlign w:val="center"/>
          </w:tcPr>
          <w:p w14:paraId="6BA2D3A8" w14:textId="77777777" w:rsidR="00427D02" w:rsidRPr="004D7397" w:rsidRDefault="00427D02" w:rsidP="00FC1FC4">
            <w:pPr>
              <w:jc w:val="center"/>
              <w:rPr>
                <w:sz w:val="18"/>
                <w:szCs w:val="18"/>
              </w:rPr>
            </w:pPr>
            <w:r w:rsidRPr="004D7397">
              <w:rPr>
                <w:sz w:val="18"/>
                <w:szCs w:val="18"/>
              </w:rPr>
              <w:t>24.634</w:t>
            </w:r>
          </w:p>
        </w:tc>
        <w:tc>
          <w:tcPr>
            <w:tcW w:w="491" w:type="pct"/>
            <w:shd w:val="clear" w:color="auto" w:fill="548DD4" w:themeFill="text2" w:themeFillTint="99"/>
            <w:vAlign w:val="center"/>
          </w:tcPr>
          <w:p w14:paraId="609EB7E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84</w:t>
            </w:r>
          </w:p>
        </w:tc>
        <w:tc>
          <w:tcPr>
            <w:tcW w:w="707" w:type="pct"/>
            <w:tcBorders>
              <w:top w:val="single" w:sz="4" w:space="0" w:color="auto"/>
              <w:bottom w:val="single" w:sz="4" w:space="0" w:color="auto"/>
              <w:right w:val="single" w:sz="4" w:space="0" w:color="auto"/>
            </w:tcBorders>
            <w:vAlign w:val="center"/>
          </w:tcPr>
          <w:p w14:paraId="4402446E" w14:textId="77777777" w:rsidR="00427D02" w:rsidRPr="004D7397" w:rsidRDefault="00427D02" w:rsidP="00FC1FC4">
            <w:pPr>
              <w:jc w:val="center"/>
              <w:rPr>
                <w:sz w:val="18"/>
                <w:szCs w:val="18"/>
              </w:rPr>
            </w:pPr>
            <w:r w:rsidRPr="004D7397">
              <w:rPr>
                <w:sz w:val="18"/>
                <w:szCs w:val="18"/>
              </w:rPr>
              <w:t>6.292</w:t>
            </w:r>
          </w:p>
        </w:tc>
        <w:tc>
          <w:tcPr>
            <w:tcW w:w="708" w:type="pct"/>
            <w:tcBorders>
              <w:top w:val="single" w:sz="4" w:space="0" w:color="auto"/>
              <w:left w:val="single" w:sz="4" w:space="0" w:color="auto"/>
              <w:bottom w:val="single" w:sz="4" w:space="0" w:color="auto"/>
              <w:right w:val="single" w:sz="4" w:space="0" w:color="auto"/>
            </w:tcBorders>
            <w:vAlign w:val="center"/>
          </w:tcPr>
          <w:p w14:paraId="2608012F" w14:textId="77777777" w:rsidR="00427D02" w:rsidRPr="004D7397" w:rsidRDefault="00427D02" w:rsidP="00FC1FC4">
            <w:pPr>
              <w:jc w:val="center"/>
              <w:rPr>
                <w:sz w:val="18"/>
                <w:szCs w:val="18"/>
              </w:rPr>
            </w:pPr>
            <w:r w:rsidRPr="004D7397">
              <w:rPr>
                <w:sz w:val="18"/>
                <w:szCs w:val="18"/>
              </w:rPr>
              <w:t>6.058</w:t>
            </w:r>
          </w:p>
        </w:tc>
        <w:tc>
          <w:tcPr>
            <w:tcW w:w="707" w:type="pct"/>
            <w:tcBorders>
              <w:top w:val="single" w:sz="4" w:space="0" w:color="auto"/>
              <w:left w:val="single" w:sz="4" w:space="0" w:color="auto"/>
              <w:bottom w:val="single" w:sz="4" w:space="0" w:color="auto"/>
              <w:right w:val="single" w:sz="4" w:space="0" w:color="auto"/>
            </w:tcBorders>
            <w:vAlign w:val="center"/>
          </w:tcPr>
          <w:p w14:paraId="1C223E05" w14:textId="77777777" w:rsidR="00427D02" w:rsidRPr="004D7397" w:rsidRDefault="00427D02" w:rsidP="00FC1FC4">
            <w:pPr>
              <w:jc w:val="center"/>
              <w:rPr>
                <w:sz w:val="18"/>
                <w:szCs w:val="18"/>
              </w:rPr>
            </w:pPr>
            <w:r w:rsidRPr="004D7397">
              <w:rPr>
                <w:sz w:val="18"/>
                <w:szCs w:val="18"/>
              </w:rPr>
              <w:t>5.823</w:t>
            </w:r>
          </w:p>
        </w:tc>
      </w:tr>
      <w:tr w:rsidR="00427D02" w:rsidRPr="00CC12D3" w14:paraId="5DC63D5D" w14:textId="77777777" w:rsidTr="0029479B">
        <w:trPr>
          <w:trHeight w:val="300"/>
          <w:jc w:val="center"/>
        </w:trPr>
        <w:tc>
          <w:tcPr>
            <w:tcW w:w="492" w:type="pct"/>
            <w:shd w:val="clear" w:color="auto" w:fill="548DD4" w:themeFill="text2" w:themeFillTint="99"/>
            <w:vAlign w:val="center"/>
          </w:tcPr>
          <w:p w14:paraId="10AC8D4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43</w:t>
            </w:r>
          </w:p>
        </w:tc>
        <w:tc>
          <w:tcPr>
            <w:tcW w:w="631" w:type="pct"/>
            <w:vAlign w:val="center"/>
          </w:tcPr>
          <w:p w14:paraId="46B50AA0" w14:textId="77777777" w:rsidR="00427D02" w:rsidRPr="004D7397" w:rsidRDefault="00427D02" w:rsidP="00FC1FC4">
            <w:pPr>
              <w:jc w:val="center"/>
              <w:rPr>
                <w:sz w:val="18"/>
                <w:szCs w:val="18"/>
              </w:rPr>
            </w:pPr>
            <w:r w:rsidRPr="004D7397">
              <w:rPr>
                <w:sz w:val="18"/>
                <w:szCs w:val="18"/>
              </w:rPr>
              <w:t>28.896</w:t>
            </w:r>
          </w:p>
        </w:tc>
        <w:tc>
          <w:tcPr>
            <w:tcW w:w="632" w:type="pct"/>
            <w:vAlign w:val="center"/>
          </w:tcPr>
          <w:p w14:paraId="2A65858D" w14:textId="77777777" w:rsidR="00427D02" w:rsidRPr="004D7397" w:rsidRDefault="00427D02" w:rsidP="00FC1FC4">
            <w:pPr>
              <w:jc w:val="center"/>
              <w:rPr>
                <w:sz w:val="18"/>
                <w:szCs w:val="18"/>
              </w:rPr>
            </w:pPr>
            <w:r w:rsidRPr="004D7397">
              <w:rPr>
                <w:sz w:val="18"/>
                <w:szCs w:val="18"/>
              </w:rPr>
              <w:t>26.304</w:t>
            </w:r>
          </w:p>
        </w:tc>
        <w:tc>
          <w:tcPr>
            <w:tcW w:w="632" w:type="pct"/>
            <w:vAlign w:val="center"/>
          </w:tcPr>
          <w:p w14:paraId="13C13B81" w14:textId="77777777" w:rsidR="00427D02" w:rsidRPr="004D7397" w:rsidRDefault="00427D02" w:rsidP="00FC1FC4">
            <w:pPr>
              <w:jc w:val="center"/>
              <w:rPr>
                <w:sz w:val="18"/>
                <w:szCs w:val="18"/>
              </w:rPr>
            </w:pPr>
            <w:r w:rsidRPr="004D7397">
              <w:rPr>
                <w:sz w:val="18"/>
                <w:szCs w:val="18"/>
              </w:rPr>
              <w:t>23.712</w:t>
            </w:r>
          </w:p>
        </w:tc>
        <w:tc>
          <w:tcPr>
            <w:tcW w:w="491" w:type="pct"/>
            <w:shd w:val="clear" w:color="auto" w:fill="548DD4" w:themeFill="text2" w:themeFillTint="99"/>
            <w:vAlign w:val="center"/>
          </w:tcPr>
          <w:p w14:paraId="7714901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85</w:t>
            </w:r>
          </w:p>
        </w:tc>
        <w:tc>
          <w:tcPr>
            <w:tcW w:w="707" w:type="pct"/>
            <w:tcBorders>
              <w:top w:val="single" w:sz="4" w:space="0" w:color="auto"/>
              <w:bottom w:val="single" w:sz="4" w:space="0" w:color="auto"/>
              <w:right w:val="single" w:sz="4" w:space="0" w:color="auto"/>
            </w:tcBorders>
            <w:vAlign w:val="center"/>
          </w:tcPr>
          <w:p w14:paraId="6AE7AB99" w14:textId="77777777" w:rsidR="00427D02" w:rsidRPr="004D7397" w:rsidRDefault="00427D02" w:rsidP="00FC1FC4">
            <w:pPr>
              <w:jc w:val="center"/>
              <w:rPr>
                <w:sz w:val="18"/>
                <w:szCs w:val="18"/>
              </w:rPr>
            </w:pPr>
            <w:r w:rsidRPr="004D7397">
              <w:rPr>
                <w:sz w:val="18"/>
                <w:szCs w:val="18"/>
              </w:rPr>
              <w:t>6.084</w:t>
            </w:r>
          </w:p>
        </w:tc>
        <w:tc>
          <w:tcPr>
            <w:tcW w:w="708" w:type="pct"/>
            <w:tcBorders>
              <w:top w:val="single" w:sz="4" w:space="0" w:color="auto"/>
              <w:left w:val="single" w:sz="4" w:space="0" w:color="auto"/>
              <w:bottom w:val="single" w:sz="4" w:space="0" w:color="auto"/>
              <w:right w:val="single" w:sz="4" w:space="0" w:color="auto"/>
            </w:tcBorders>
            <w:vAlign w:val="center"/>
          </w:tcPr>
          <w:p w14:paraId="54AEFB1A" w14:textId="77777777" w:rsidR="00427D02" w:rsidRPr="004D7397" w:rsidRDefault="00427D02" w:rsidP="00FC1FC4">
            <w:pPr>
              <w:jc w:val="center"/>
              <w:rPr>
                <w:sz w:val="18"/>
                <w:szCs w:val="18"/>
              </w:rPr>
            </w:pPr>
            <w:r w:rsidRPr="004D7397">
              <w:rPr>
                <w:sz w:val="18"/>
                <w:szCs w:val="18"/>
              </w:rPr>
              <w:t>5.865</w:t>
            </w:r>
          </w:p>
        </w:tc>
        <w:tc>
          <w:tcPr>
            <w:tcW w:w="707" w:type="pct"/>
            <w:tcBorders>
              <w:top w:val="single" w:sz="4" w:space="0" w:color="auto"/>
              <w:left w:val="single" w:sz="4" w:space="0" w:color="auto"/>
              <w:bottom w:val="single" w:sz="4" w:space="0" w:color="auto"/>
              <w:right w:val="single" w:sz="4" w:space="0" w:color="auto"/>
            </w:tcBorders>
            <w:vAlign w:val="center"/>
          </w:tcPr>
          <w:p w14:paraId="57E3EB49" w14:textId="77777777" w:rsidR="00427D02" w:rsidRPr="004D7397" w:rsidRDefault="00427D02" w:rsidP="00FC1FC4">
            <w:pPr>
              <w:jc w:val="center"/>
              <w:rPr>
                <w:sz w:val="18"/>
                <w:szCs w:val="18"/>
              </w:rPr>
            </w:pPr>
            <w:r w:rsidRPr="004D7397">
              <w:rPr>
                <w:sz w:val="18"/>
                <w:szCs w:val="18"/>
              </w:rPr>
              <w:t>5.646</w:t>
            </w:r>
          </w:p>
        </w:tc>
      </w:tr>
      <w:tr w:rsidR="00427D02" w:rsidRPr="00CC12D3" w14:paraId="1707AC71" w14:textId="77777777" w:rsidTr="0029479B">
        <w:trPr>
          <w:trHeight w:val="300"/>
          <w:jc w:val="center"/>
        </w:trPr>
        <w:tc>
          <w:tcPr>
            <w:tcW w:w="492" w:type="pct"/>
            <w:shd w:val="clear" w:color="auto" w:fill="548DD4" w:themeFill="text2" w:themeFillTint="99"/>
            <w:vAlign w:val="center"/>
          </w:tcPr>
          <w:p w14:paraId="192CFD9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44</w:t>
            </w:r>
          </w:p>
        </w:tc>
        <w:tc>
          <w:tcPr>
            <w:tcW w:w="631" w:type="pct"/>
            <w:vAlign w:val="center"/>
          </w:tcPr>
          <w:p w14:paraId="6E0862EA" w14:textId="77777777" w:rsidR="00427D02" w:rsidRPr="004D7397" w:rsidRDefault="00427D02" w:rsidP="00FC1FC4">
            <w:pPr>
              <w:jc w:val="center"/>
              <w:rPr>
                <w:sz w:val="18"/>
                <w:szCs w:val="18"/>
              </w:rPr>
            </w:pPr>
            <w:r w:rsidRPr="004D7397">
              <w:rPr>
                <w:sz w:val="18"/>
                <w:szCs w:val="18"/>
              </w:rPr>
              <w:t>27.739</w:t>
            </w:r>
          </w:p>
        </w:tc>
        <w:tc>
          <w:tcPr>
            <w:tcW w:w="632" w:type="pct"/>
            <w:vAlign w:val="center"/>
          </w:tcPr>
          <w:p w14:paraId="52C79089" w14:textId="77777777" w:rsidR="00427D02" w:rsidRPr="004D7397" w:rsidRDefault="00427D02" w:rsidP="00FC1FC4">
            <w:pPr>
              <w:jc w:val="center"/>
              <w:rPr>
                <w:sz w:val="18"/>
                <w:szCs w:val="18"/>
              </w:rPr>
            </w:pPr>
            <w:r w:rsidRPr="004D7397">
              <w:rPr>
                <w:sz w:val="18"/>
                <w:szCs w:val="18"/>
              </w:rPr>
              <w:t>25.284</w:t>
            </w:r>
          </w:p>
        </w:tc>
        <w:tc>
          <w:tcPr>
            <w:tcW w:w="632" w:type="pct"/>
            <w:vAlign w:val="center"/>
          </w:tcPr>
          <w:p w14:paraId="4D00B667" w14:textId="77777777" w:rsidR="00427D02" w:rsidRPr="004D7397" w:rsidRDefault="00427D02" w:rsidP="00FC1FC4">
            <w:pPr>
              <w:jc w:val="center"/>
              <w:rPr>
                <w:sz w:val="18"/>
                <w:szCs w:val="18"/>
              </w:rPr>
            </w:pPr>
            <w:r w:rsidRPr="004D7397">
              <w:rPr>
                <w:sz w:val="18"/>
                <w:szCs w:val="18"/>
              </w:rPr>
              <w:t>22.829</w:t>
            </w:r>
          </w:p>
        </w:tc>
        <w:tc>
          <w:tcPr>
            <w:tcW w:w="491" w:type="pct"/>
            <w:shd w:val="clear" w:color="auto" w:fill="548DD4" w:themeFill="text2" w:themeFillTint="99"/>
            <w:vAlign w:val="center"/>
          </w:tcPr>
          <w:p w14:paraId="2F62771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86</w:t>
            </w:r>
          </w:p>
        </w:tc>
        <w:tc>
          <w:tcPr>
            <w:tcW w:w="707" w:type="pct"/>
            <w:tcBorders>
              <w:top w:val="single" w:sz="4" w:space="0" w:color="auto"/>
              <w:bottom w:val="single" w:sz="4" w:space="0" w:color="auto"/>
              <w:right w:val="single" w:sz="4" w:space="0" w:color="auto"/>
            </w:tcBorders>
            <w:vAlign w:val="center"/>
          </w:tcPr>
          <w:p w14:paraId="6F7EA55C" w14:textId="77777777" w:rsidR="00427D02" w:rsidRPr="004D7397" w:rsidRDefault="00427D02" w:rsidP="00FC1FC4">
            <w:pPr>
              <w:jc w:val="center"/>
              <w:rPr>
                <w:sz w:val="18"/>
                <w:szCs w:val="18"/>
              </w:rPr>
            </w:pPr>
            <w:r w:rsidRPr="004D7397">
              <w:rPr>
                <w:sz w:val="18"/>
                <w:szCs w:val="18"/>
              </w:rPr>
              <w:t>5.883</w:t>
            </w:r>
          </w:p>
        </w:tc>
        <w:tc>
          <w:tcPr>
            <w:tcW w:w="708" w:type="pct"/>
            <w:tcBorders>
              <w:top w:val="single" w:sz="4" w:space="0" w:color="auto"/>
              <w:left w:val="single" w:sz="4" w:space="0" w:color="auto"/>
              <w:bottom w:val="single" w:sz="4" w:space="0" w:color="auto"/>
              <w:right w:val="single" w:sz="4" w:space="0" w:color="auto"/>
            </w:tcBorders>
            <w:vAlign w:val="center"/>
          </w:tcPr>
          <w:p w14:paraId="689AA09F" w14:textId="77777777" w:rsidR="00427D02" w:rsidRPr="004D7397" w:rsidRDefault="00427D02" w:rsidP="00FC1FC4">
            <w:pPr>
              <w:jc w:val="center"/>
              <w:rPr>
                <w:sz w:val="18"/>
                <w:szCs w:val="18"/>
              </w:rPr>
            </w:pPr>
            <w:r w:rsidRPr="004D7397">
              <w:rPr>
                <w:sz w:val="18"/>
                <w:szCs w:val="18"/>
              </w:rPr>
              <w:t>5.679</w:t>
            </w:r>
          </w:p>
        </w:tc>
        <w:tc>
          <w:tcPr>
            <w:tcW w:w="707" w:type="pct"/>
            <w:tcBorders>
              <w:top w:val="single" w:sz="4" w:space="0" w:color="auto"/>
              <w:left w:val="single" w:sz="4" w:space="0" w:color="auto"/>
              <w:bottom w:val="single" w:sz="4" w:space="0" w:color="auto"/>
              <w:right w:val="single" w:sz="4" w:space="0" w:color="auto"/>
            </w:tcBorders>
            <w:vAlign w:val="center"/>
          </w:tcPr>
          <w:p w14:paraId="0F10EAAD" w14:textId="77777777" w:rsidR="00427D02" w:rsidRPr="004D7397" w:rsidRDefault="00427D02" w:rsidP="00FC1FC4">
            <w:pPr>
              <w:jc w:val="center"/>
              <w:rPr>
                <w:sz w:val="18"/>
                <w:szCs w:val="18"/>
              </w:rPr>
            </w:pPr>
            <w:r w:rsidRPr="004D7397">
              <w:rPr>
                <w:sz w:val="18"/>
                <w:szCs w:val="18"/>
              </w:rPr>
              <w:t>5.476</w:t>
            </w:r>
          </w:p>
        </w:tc>
      </w:tr>
      <w:tr w:rsidR="00427D02" w:rsidRPr="00CC12D3" w14:paraId="5959F64A" w14:textId="77777777" w:rsidTr="0029479B">
        <w:trPr>
          <w:trHeight w:val="300"/>
          <w:jc w:val="center"/>
        </w:trPr>
        <w:tc>
          <w:tcPr>
            <w:tcW w:w="492" w:type="pct"/>
            <w:shd w:val="clear" w:color="auto" w:fill="548DD4" w:themeFill="text2" w:themeFillTint="99"/>
            <w:vAlign w:val="center"/>
          </w:tcPr>
          <w:p w14:paraId="1C6F2A5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45</w:t>
            </w:r>
          </w:p>
        </w:tc>
        <w:tc>
          <w:tcPr>
            <w:tcW w:w="631" w:type="pct"/>
            <w:vAlign w:val="center"/>
          </w:tcPr>
          <w:p w14:paraId="6FB91E47" w14:textId="77777777" w:rsidR="00427D02" w:rsidRPr="004D7397" w:rsidRDefault="00427D02" w:rsidP="00FC1FC4">
            <w:pPr>
              <w:jc w:val="center"/>
              <w:rPr>
                <w:sz w:val="18"/>
                <w:szCs w:val="18"/>
              </w:rPr>
            </w:pPr>
            <w:r w:rsidRPr="004D7397">
              <w:rPr>
                <w:sz w:val="18"/>
                <w:szCs w:val="18"/>
              </w:rPr>
              <w:t>26.633</w:t>
            </w:r>
          </w:p>
        </w:tc>
        <w:tc>
          <w:tcPr>
            <w:tcW w:w="632" w:type="pct"/>
            <w:vAlign w:val="center"/>
          </w:tcPr>
          <w:p w14:paraId="2BCB8A99" w14:textId="77777777" w:rsidR="00427D02" w:rsidRPr="004D7397" w:rsidRDefault="00427D02" w:rsidP="00FC1FC4">
            <w:pPr>
              <w:jc w:val="center"/>
              <w:rPr>
                <w:sz w:val="18"/>
                <w:szCs w:val="18"/>
              </w:rPr>
            </w:pPr>
            <w:r w:rsidRPr="004D7397">
              <w:rPr>
                <w:sz w:val="18"/>
                <w:szCs w:val="18"/>
              </w:rPr>
              <w:t>24.309</w:t>
            </w:r>
          </w:p>
        </w:tc>
        <w:tc>
          <w:tcPr>
            <w:tcW w:w="632" w:type="pct"/>
            <w:vAlign w:val="center"/>
          </w:tcPr>
          <w:p w14:paraId="3A90CC59" w14:textId="77777777" w:rsidR="00427D02" w:rsidRPr="004D7397" w:rsidRDefault="00427D02" w:rsidP="00FC1FC4">
            <w:pPr>
              <w:jc w:val="center"/>
              <w:rPr>
                <w:sz w:val="18"/>
                <w:szCs w:val="18"/>
              </w:rPr>
            </w:pPr>
            <w:r w:rsidRPr="004D7397">
              <w:rPr>
                <w:sz w:val="18"/>
                <w:szCs w:val="18"/>
              </w:rPr>
              <w:t>21.984</w:t>
            </w:r>
          </w:p>
        </w:tc>
        <w:tc>
          <w:tcPr>
            <w:tcW w:w="491" w:type="pct"/>
            <w:shd w:val="clear" w:color="auto" w:fill="548DD4" w:themeFill="text2" w:themeFillTint="99"/>
            <w:vAlign w:val="center"/>
          </w:tcPr>
          <w:p w14:paraId="5FFC581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87</w:t>
            </w:r>
          </w:p>
        </w:tc>
        <w:tc>
          <w:tcPr>
            <w:tcW w:w="707" w:type="pct"/>
            <w:tcBorders>
              <w:top w:val="single" w:sz="4" w:space="0" w:color="auto"/>
              <w:bottom w:val="single" w:sz="4" w:space="0" w:color="auto"/>
              <w:right w:val="single" w:sz="4" w:space="0" w:color="auto"/>
            </w:tcBorders>
            <w:vAlign w:val="center"/>
          </w:tcPr>
          <w:p w14:paraId="6ECC1117" w14:textId="77777777" w:rsidR="00427D02" w:rsidRPr="004D7397" w:rsidRDefault="00427D02" w:rsidP="00FC1FC4">
            <w:pPr>
              <w:jc w:val="center"/>
              <w:rPr>
                <w:sz w:val="18"/>
                <w:szCs w:val="18"/>
              </w:rPr>
            </w:pPr>
            <w:r w:rsidRPr="004D7397">
              <w:rPr>
                <w:sz w:val="18"/>
                <w:szCs w:val="18"/>
              </w:rPr>
              <w:t>5.689</w:t>
            </w:r>
          </w:p>
        </w:tc>
        <w:tc>
          <w:tcPr>
            <w:tcW w:w="708" w:type="pct"/>
            <w:tcBorders>
              <w:top w:val="single" w:sz="4" w:space="0" w:color="auto"/>
              <w:left w:val="single" w:sz="4" w:space="0" w:color="auto"/>
              <w:bottom w:val="single" w:sz="4" w:space="0" w:color="auto"/>
              <w:right w:val="single" w:sz="4" w:space="0" w:color="auto"/>
            </w:tcBorders>
            <w:vAlign w:val="center"/>
          </w:tcPr>
          <w:p w14:paraId="25B89C0A" w14:textId="77777777" w:rsidR="00427D02" w:rsidRPr="004D7397" w:rsidRDefault="00427D02" w:rsidP="00FC1FC4">
            <w:pPr>
              <w:jc w:val="center"/>
              <w:rPr>
                <w:sz w:val="18"/>
                <w:szCs w:val="18"/>
              </w:rPr>
            </w:pPr>
            <w:r w:rsidRPr="004D7397">
              <w:rPr>
                <w:sz w:val="18"/>
                <w:szCs w:val="18"/>
              </w:rPr>
              <w:t>5.5</w:t>
            </w:r>
          </w:p>
        </w:tc>
        <w:tc>
          <w:tcPr>
            <w:tcW w:w="707" w:type="pct"/>
            <w:tcBorders>
              <w:top w:val="single" w:sz="4" w:space="0" w:color="auto"/>
              <w:left w:val="single" w:sz="4" w:space="0" w:color="auto"/>
              <w:bottom w:val="single" w:sz="4" w:space="0" w:color="auto"/>
              <w:right w:val="single" w:sz="4" w:space="0" w:color="auto"/>
            </w:tcBorders>
            <w:vAlign w:val="center"/>
          </w:tcPr>
          <w:p w14:paraId="3646E8B3" w14:textId="77777777" w:rsidR="00427D02" w:rsidRPr="004D7397" w:rsidRDefault="00427D02" w:rsidP="00FC1FC4">
            <w:pPr>
              <w:jc w:val="center"/>
              <w:rPr>
                <w:sz w:val="18"/>
                <w:szCs w:val="18"/>
              </w:rPr>
            </w:pPr>
            <w:r w:rsidRPr="004D7397">
              <w:rPr>
                <w:sz w:val="18"/>
                <w:szCs w:val="18"/>
              </w:rPr>
              <w:t>5.311</w:t>
            </w:r>
          </w:p>
        </w:tc>
      </w:tr>
      <w:tr w:rsidR="00427D02" w:rsidRPr="00CC12D3" w14:paraId="7BC8E21B" w14:textId="77777777" w:rsidTr="0029479B">
        <w:trPr>
          <w:trHeight w:val="300"/>
          <w:jc w:val="center"/>
        </w:trPr>
        <w:tc>
          <w:tcPr>
            <w:tcW w:w="492" w:type="pct"/>
            <w:shd w:val="clear" w:color="auto" w:fill="548DD4" w:themeFill="text2" w:themeFillTint="99"/>
            <w:vAlign w:val="center"/>
          </w:tcPr>
          <w:p w14:paraId="6B4A57D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46</w:t>
            </w:r>
          </w:p>
        </w:tc>
        <w:tc>
          <w:tcPr>
            <w:tcW w:w="631" w:type="pct"/>
            <w:vAlign w:val="center"/>
          </w:tcPr>
          <w:p w14:paraId="1E19911A" w14:textId="77777777" w:rsidR="00427D02" w:rsidRPr="004D7397" w:rsidRDefault="00427D02" w:rsidP="00FC1FC4">
            <w:pPr>
              <w:jc w:val="center"/>
              <w:rPr>
                <w:sz w:val="18"/>
                <w:szCs w:val="18"/>
              </w:rPr>
            </w:pPr>
            <w:r w:rsidRPr="004D7397">
              <w:rPr>
                <w:sz w:val="18"/>
                <w:szCs w:val="18"/>
              </w:rPr>
              <w:t>25.577</w:t>
            </w:r>
          </w:p>
        </w:tc>
        <w:tc>
          <w:tcPr>
            <w:tcW w:w="632" w:type="pct"/>
            <w:vAlign w:val="center"/>
          </w:tcPr>
          <w:p w14:paraId="55E067CA" w14:textId="77777777" w:rsidR="00427D02" w:rsidRPr="004D7397" w:rsidRDefault="00427D02" w:rsidP="00FC1FC4">
            <w:pPr>
              <w:jc w:val="center"/>
              <w:rPr>
                <w:sz w:val="18"/>
                <w:szCs w:val="18"/>
              </w:rPr>
            </w:pPr>
            <w:r w:rsidRPr="004D7397">
              <w:rPr>
                <w:sz w:val="18"/>
                <w:szCs w:val="18"/>
              </w:rPr>
              <w:t>23.376</w:t>
            </w:r>
          </w:p>
        </w:tc>
        <w:tc>
          <w:tcPr>
            <w:tcW w:w="632" w:type="pct"/>
            <w:vAlign w:val="center"/>
          </w:tcPr>
          <w:p w14:paraId="1CFA85F4" w14:textId="77777777" w:rsidR="00427D02" w:rsidRPr="004D7397" w:rsidRDefault="00427D02" w:rsidP="00FC1FC4">
            <w:pPr>
              <w:jc w:val="center"/>
              <w:rPr>
                <w:sz w:val="18"/>
                <w:szCs w:val="18"/>
              </w:rPr>
            </w:pPr>
            <w:r w:rsidRPr="004D7397">
              <w:rPr>
                <w:sz w:val="18"/>
                <w:szCs w:val="18"/>
              </w:rPr>
              <w:t>21.174</w:t>
            </w:r>
          </w:p>
        </w:tc>
        <w:tc>
          <w:tcPr>
            <w:tcW w:w="491" w:type="pct"/>
            <w:shd w:val="clear" w:color="auto" w:fill="548DD4" w:themeFill="text2" w:themeFillTint="99"/>
            <w:vAlign w:val="center"/>
          </w:tcPr>
          <w:p w14:paraId="51F1A5C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88</w:t>
            </w:r>
          </w:p>
        </w:tc>
        <w:tc>
          <w:tcPr>
            <w:tcW w:w="707" w:type="pct"/>
            <w:tcBorders>
              <w:top w:val="single" w:sz="4" w:space="0" w:color="auto"/>
              <w:bottom w:val="single" w:sz="4" w:space="0" w:color="auto"/>
              <w:right w:val="single" w:sz="4" w:space="0" w:color="auto"/>
            </w:tcBorders>
            <w:vAlign w:val="center"/>
          </w:tcPr>
          <w:p w14:paraId="3E7094DC" w14:textId="77777777" w:rsidR="00427D02" w:rsidRPr="004D7397" w:rsidRDefault="00427D02" w:rsidP="00FC1FC4">
            <w:pPr>
              <w:jc w:val="center"/>
              <w:rPr>
                <w:sz w:val="18"/>
                <w:szCs w:val="18"/>
              </w:rPr>
            </w:pPr>
            <w:r w:rsidRPr="004D7397">
              <w:rPr>
                <w:sz w:val="18"/>
                <w:szCs w:val="18"/>
              </w:rPr>
              <w:t>5.502</w:t>
            </w:r>
          </w:p>
        </w:tc>
        <w:tc>
          <w:tcPr>
            <w:tcW w:w="708" w:type="pct"/>
            <w:tcBorders>
              <w:top w:val="single" w:sz="4" w:space="0" w:color="auto"/>
              <w:left w:val="single" w:sz="4" w:space="0" w:color="auto"/>
              <w:bottom w:val="single" w:sz="4" w:space="0" w:color="auto"/>
              <w:right w:val="single" w:sz="4" w:space="0" w:color="auto"/>
            </w:tcBorders>
            <w:vAlign w:val="center"/>
          </w:tcPr>
          <w:p w14:paraId="000B9B29" w14:textId="77777777" w:rsidR="00427D02" w:rsidRPr="004D7397" w:rsidRDefault="00427D02" w:rsidP="00FC1FC4">
            <w:pPr>
              <w:jc w:val="center"/>
              <w:rPr>
                <w:sz w:val="18"/>
                <w:szCs w:val="18"/>
              </w:rPr>
            </w:pPr>
            <w:r w:rsidRPr="004D7397">
              <w:rPr>
                <w:sz w:val="18"/>
                <w:szCs w:val="18"/>
              </w:rPr>
              <w:t>5.327</w:t>
            </w:r>
          </w:p>
        </w:tc>
        <w:tc>
          <w:tcPr>
            <w:tcW w:w="707" w:type="pct"/>
            <w:tcBorders>
              <w:top w:val="single" w:sz="4" w:space="0" w:color="auto"/>
              <w:left w:val="single" w:sz="4" w:space="0" w:color="auto"/>
              <w:bottom w:val="single" w:sz="4" w:space="0" w:color="auto"/>
              <w:right w:val="single" w:sz="4" w:space="0" w:color="auto"/>
            </w:tcBorders>
            <w:vAlign w:val="center"/>
          </w:tcPr>
          <w:p w14:paraId="584C2233" w14:textId="77777777" w:rsidR="00427D02" w:rsidRPr="004D7397" w:rsidRDefault="00427D02" w:rsidP="00FC1FC4">
            <w:pPr>
              <w:jc w:val="center"/>
              <w:rPr>
                <w:sz w:val="18"/>
                <w:szCs w:val="18"/>
              </w:rPr>
            </w:pPr>
            <w:r w:rsidRPr="004D7397">
              <w:rPr>
                <w:sz w:val="18"/>
                <w:szCs w:val="18"/>
              </w:rPr>
              <w:t>5.152</w:t>
            </w:r>
          </w:p>
        </w:tc>
      </w:tr>
      <w:tr w:rsidR="00427D02" w:rsidRPr="00CC12D3" w14:paraId="049B30CD" w14:textId="77777777" w:rsidTr="0029479B">
        <w:trPr>
          <w:trHeight w:val="300"/>
          <w:jc w:val="center"/>
        </w:trPr>
        <w:tc>
          <w:tcPr>
            <w:tcW w:w="492" w:type="pct"/>
            <w:shd w:val="clear" w:color="auto" w:fill="548DD4" w:themeFill="text2" w:themeFillTint="99"/>
            <w:vAlign w:val="center"/>
          </w:tcPr>
          <w:p w14:paraId="64971CA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47</w:t>
            </w:r>
          </w:p>
        </w:tc>
        <w:tc>
          <w:tcPr>
            <w:tcW w:w="631" w:type="pct"/>
            <w:vAlign w:val="center"/>
          </w:tcPr>
          <w:p w14:paraId="1432C315" w14:textId="77777777" w:rsidR="00427D02" w:rsidRPr="004D7397" w:rsidRDefault="00427D02" w:rsidP="00FC1FC4">
            <w:pPr>
              <w:jc w:val="center"/>
              <w:rPr>
                <w:sz w:val="18"/>
                <w:szCs w:val="18"/>
              </w:rPr>
            </w:pPr>
            <w:r w:rsidRPr="004D7397">
              <w:rPr>
                <w:sz w:val="18"/>
                <w:szCs w:val="18"/>
              </w:rPr>
              <w:t>24.568</w:t>
            </w:r>
          </w:p>
        </w:tc>
        <w:tc>
          <w:tcPr>
            <w:tcW w:w="632" w:type="pct"/>
            <w:vAlign w:val="center"/>
          </w:tcPr>
          <w:p w14:paraId="7A72A7A2" w14:textId="77777777" w:rsidR="00427D02" w:rsidRPr="004D7397" w:rsidRDefault="00427D02" w:rsidP="00FC1FC4">
            <w:pPr>
              <w:jc w:val="center"/>
              <w:rPr>
                <w:sz w:val="18"/>
                <w:szCs w:val="18"/>
              </w:rPr>
            </w:pPr>
            <w:r w:rsidRPr="004D7397">
              <w:rPr>
                <w:sz w:val="18"/>
                <w:szCs w:val="18"/>
              </w:rPr>
              <w:t>22.483</w:t>
            </w:r>
          </w:p>
        </w:tc>
        <w:tc>
          <w:tcPr>
            <w:tcW w:w="632" w:type="pct"/>
            <w:vAlign w:val="center"/>
          </w:tcPr>
          <w:p w14:paraId="1B95FC19" w14:textId="77777777" w:rsidR="00427D02" w:rsidRPr="004D7397" w:rsidRDefault="00427D02" w:rsidP="00FC1FC4">
            <w:pPr>
              <w:jc w:val="center"/>
              <w:rPr>
                <w:sz w:val="18"/>
                <w:szCs w:val="18"/>
              </w:rPr>
            </w:pPr>
            <w:r w:rsidRPr="004D7397">
              <w:rPr>
                <w:sz w:val="18"/>
                <w:szCs w:val="18"/>
              </w:rPr>
              <w:t>20.399</w:t>
            </w:r>
          </w:p>
        </w:tc>
        <w:tc>
          <w:tcPr>
            <w:tcW w:w="491" w:type="pct"/>
            <w:shd w:val="clear" w:color="auto" w:fill="548DD4" w:themeFill="text2" w:themeFillTint="99"/>
            <w:vAlign w:val="center"/>
          </w:tcPr>
          <w:p w14:paraId="63F5038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89</w:t>
            </w:r>
          </w:p>
        </w:tc>
        <w:tc>
          <w:tcPr>
            <w:tcW w:w="707" w:type="pct"/>
            <w:tcBorders>
              <w:top w:val="single" w:sz="4" w:space="0" w:color="auto"/>
              <w:bottom w:val="single" w:sz="4" w:space="0" w:color="auto"/>
              <w:right w:val="single" w:sz="4" w:space="0" w:color="auto"/>
            </w:tcBorders>
            <w:vAlign w:val="center"/>
          </w:tcPr>
          <w:p w14:paraId="49943D16" w14:textId="77777777" w:rsidR="00427D02" w:rsidRPr="004D7397" w:rsidRDefault="00427D02" w:rsidP="00FC1FC4">
            <w:pPr>
              <w:jc w:val="center"/>
              <w:rPr>
                <w:sz w:val="18"/>
                <w:szCs w:val="18"/>
              </w:rPr>
            </w:pPr>
            <w:r w:rsidRPr="004D7397">
              <w:rPr>
                <w:sz w:val="18"/>
                <w:szCs w:val="18"/>
              </w:rPr>
              <w:t>5.323</w:t>
            </w:r>
          </w:p>
        </w:tc>
        <w:tc>
          <w:tcPr>
            <w:tcW w:w="708" w:type="pct"/>
            <w:tcBorders>
              <w:top w:val="single" w:sz="4" w:space="0" w:color="auto"/>
              <w:left w:val="single" w:sz="4" w:space="0" w:color="auto"/>
              <w:bottom w:val="single" w:sz="4" w:space="0" w:color="auto"/>
              <w:right w:val="single" w:sz="4" w:space="0" w:color="auto"/>
            </w:tcBorders>
            <w:vAlign w:val="center"/>
          </w:tcPr>
          <w:p w14:paraId="56F84AEF" w14:textId="77777777" w:rsidR="00427D02" w:rsidRPr="004D7397" w:rsidRDefault="00427D02" w:rsidP="00FC1FC4">
            <w:pPr>
              <w:jc w:val="center"/>
              <w:rPr>
                <w:sz w:val="18"/>
                <w:szCs w:val="18"/>
              </w:rPr>
            </w:pPr>
            <w:r w:rsidRPr="004D7397">
              <w:rPr>
                <w:sz w:val="18"/>
                <w:szCs w:val="18"/>
              </w:rPr>
              <w:t>5.161</w:t>
            </w:r>
          </w:p>
        </w:tc>
        <w:tc>
          <w:tcPr>
            <w:tcW w:w="707" w:type="pct"/>
            <w:tcBorders>
              <w:top w:val="single" w:sz="4" w:space="0" w:color="auto"/>
              <w:left w:val="single" w:sz="4" w:space="0" w:color="auto"/>
              <w:bottom w:val="single" w:sz="4" w:space="0" w:color="auto"/>
              <w:right w:val="single" w:sz="4" w:space="0" w:color="auto"/>
            </w:tcBorders>
            <w:vAlign w:val="center"/>
          </w:tcPr>
          <w:p w14:paraId="0E5F99C7" w14:textId="77777777" w:rsidR="00427D02" w:rsidRPr="004D7397" w:rsidRDefault="00427D02" w:rsidP="00FC1FC4">
            <w:pPr>
              <w:jc w:val="center"/>
              <w:rPr>
                <w:sz w:val="18"/>
                <w:szCs w:val="18"/>
              </w:rPr>
            </w:pPr>
            <w:r w:rsidRPr="004D7397">
              <w:rPr>
                <w:sz w:val="18"/>
                <w:szCs w:val="18"/>
              </w:rPr>
              <w:t>4.998</w:t>
            </w:r>
          </w:p>
        </w:tc>
      </w:tr>
      <w:tr w:rsidR="00427D02" w:rsidRPr="00CC12D3" w14:paraId="5C2FB873" w14:textId="77777777" w:rsidTr="0029479B">
        <w:trPr>
          <w:trHeight w:val="300"/>
          <w:jc w:val="center"/>
        </w:trPr>
        <w:tc>
          <w:tcPr>
            <w:tcW w:w="492" w:type="pct"/>
            <w:shd w:val="clear" w:color="auto" w:fill="548DD4" w:themeFill="text2" w:themeFillTint="99"/>
            <w:vAlign w:val="center"/>
          </w:tcPr>
          <w:p w14:paraId="50ABE33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48</w:t>
            </w:r>
          </w:p>
        </w:tc>
        <w:tc>
          <w:tcPr>
            <w:tcW w:w="631" w:type="pct"/>
            <w:vAlign w:val="center"/>
          </w:tcPr>
          <w:p w14:paraId="6D389E67" w14:textId="77777777" w:rsidR="00427D02" w:rsidRPr="004D7397" w:rsidRDefault="00427D02" w:rsidP="00FC1FC4">
            <w:pPr>
              <w:jc w:val="center"/>
              <w:rPr>
                <w:sz w:val="18"/>
                <w:szCs w:val="18"/>
              </w:rPr>
            </w:pPr>
            <w:r w:rsidRPr="004D7397">
              <w:rPr>
                <w:sz w:val="18"/>
                <w:szCs w:val="18"/>
              </w:rPr>
              <w:t>23.603</w:t>
            </w:r>
          </w:p>
        </w:tc>
        <w:tc>
          <w:tcPr>
            <w:tcW w:w="632" w:type="pct"/>
            <w:vAlign w:val="center"/>
          </w:tcPr>
          <w:p w14:paraId="3021C510" w14:textId="77777777" w:rsidR="00427D02" w:rsidRPr="004D7397" w:rsidRDefault="00427D02" w:rsidP="00FC1FC4">
            <w:pPr>
              <w:jc w:val="center"/>
              <w:rPr>
                <w:sz w:val="18"/>
                <w:szCs w:val="18"/>
              </w:rPr>
            </w:pPr>
            <w:r w:rsidRPr="004D7397">
              <w:rPr>
                <w:sz w:val="18"/>
                <w:szCs w:val="18"/>
              </w:rPr>
              <w:t>21.629</w:t>
            </w:r>
          </w:p>
        </w:tc>
        <w:tc>
          <w:tcPr>
            <w:tcW w:w="632" w:type="pct"/>
            <w:vAlign w:val="center"/>
          </w:tcPr>
          <w:p w14:paraId="1A91C32B" w14:textId="77777777" w:rsidR="00427D02" w:rsidRPr="004D7397" w:rsidRDefault="00427D02" w:rsidP="00FC1FC4">
            <w:pPr>
              <w:jc w:val="center"/>
              <w:rPr>
                <w:sz w:val="18"/>
                <w:szCs w:val="18"/>
              </w:rPr>
            </w:pPr>
            <w:r w:rsidRPr="004D7397">
              <w:rPr>
                <w:sz w:val="18"/>
                <w:szCs w:val="18"/>
              </w:rPr>
              <w:t>19.656</w:t>
            </w:r>
          </w:p>
        </w:tc>
        <w:tc>
          <w:tcPr>
            <w:tcW w:w="491" w:type="pct"/>
            <w:shd w:val="clear" w:color="auto" w:fill="548DD4" w:themeFill="text2" w:themeFillTint="99"/>
            <w:vAlign w:val="center"/>
          </w:tcPr>
          <w:p w14:paraId="64F8FF9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90</w:t>
            </w:r>
          </w:p>
        </w:tc>
        <w:tc>
          <w:tcPr>
            <w:tcW w:w="707" w:type="pct"/>
            <w:tcBorders>
              <w:top w:val="single" w:sz="4" w:space="0" w:color="auto"/>
              <w:bottom w:val="single" w:sz="4" w:space="0" w:color="auto"/>
              <w:right w:val="single" w:sz="4" w:space="0" w:color="auto"/>
            </w:tcBorders>
            <w:vAlign w:val="center"/>
          </w:tcPr>
          <w:p w14:paraId="3F7336AD" w14:textId="77777777" w:rsidR="00427D02" w:rsidRPr="004D7397" w:rsidRDefault="00427D02" w:rsidP="00FC1FC4">
            <w:pPr>
              <w:jc w:val="center"/>
              <w:rPr>
                <w:sz w:val="18"/>
                <w:szCs w:val="18"/>
              </w:rPr>
            </w:pPr>
            <w:r w:rsidRPr="004D7397">
              <w:rPr>
                <w:sz w:val="18"/>
                <w:szCs w:val="18"/>
              </w:rPr>
              <w:t>5.15</w:t>
            </w:r>
          </w:p>
        </w:tc>
        <w:tc>
          <w:tcPr>
            <w:tcW w:w="708" w:type="pct"/>
            <w:tcBorders>
              <w:top w:val="single" w:sz="4" w:space="0" w:color="auto"/>
              <w:left w:val="single" w:sz="4" w:space="0" w:color="auto"/>
              <w:bottom w:val="single" w:sz="4" w:space="0" w:color="auto"/>
              <w:right w:val="single" w:sz="4" w:space="0" w:color="auto"/>
            </w:tcBorders>
            <w:vAlign w:val="center"/>
          </w:tcPr>
          <w:p w14:paraId="4205625D" w14:textId="77777777" w:rsidR="00427D02" w:rsidRPr="004D7397" w:rsidRDefault="00427D02" w:rsidP="00FC1FC4">
            <w:pPr>
              <w:jc w:val="center"/>
              <w:rPr>
                <w:sz w:val="18"/>
                <w:szCs w:val="18"/>
              </w:rPr>
            </w:pPr>
            <w:r w:rsidRPr="004D7397">
              <w:rPr>
                <w:sz w:val="18"/>
                <w:szCs w:val="18"/>
              </w:rPr>
              <w:t>5</w:t>
            </w:r>
          </w:p>
        </w:tc>
        <w:tc>
          <w:tcPr>
            <w:tcW w:w="707" w:type="pct"/>
            <w:tcBorders>
              <w:top w:val="single" w:sz="4" w:space="0" w:color="auto"/>
              <w:left w:val="single" w:sz="4" w:space="0" w:color="auto"/>
              <w:bottom w:val="single" w:sz="4" w:space="0" w:color="auto"/>
              <w:right w:val="single" w:sz="4" w:space="0" w:color="auto"/>
            </w:tcBorders>
            <w:vAlign w:val="center"/>
          </w:tcPr>
          <w:p w14:paraId="639B699E" w14:textId="77777777" w:rsidR="00427D02" w:rsidRPr="004D7397" w:rsidRDefault="00427D02" w:rsidP="00FC1FC4">
            <w:pPr>
              <w:jc w:val="center"/>
              <w:rPr>
                <w:sz w:val="18"/>
                <w:szCs w:val="18"/>
              </w:rPr>
            </w:pPr>
            <w:r w:rsidRPr="004D7397">
              <w:rPr>
                <w:sz w:val="18"/>
                <w:szCs w:val="18"/>
              </w:rPr>
              <w:t>4.85</w:t>
            </w:r>
          </w:p>
        </w:tc>
      </w:tr>
      <w:tr w:rsidR="00427D02" w:rsidRPr="00CC12D3" w14:paraId="7DFBD7F3" w14:textId="77777777" w:rsidTr="0029479B">
        <w:trPr>
          <w:trHeight w:val="300"/>
          <w:jc w:val="center"/>
        </w:trPr>
        <w:tc>
          <w:tcPr>
            <w:tcW w:w="492" w:type="pct"/>
            <w:shd w:val="clear" w:color="auto" w:fill="548DD4" w:themeFill="text2" w:themeFillTint="99"/>
            <w:vAlign w:val="center"/>
          </w:tcPr>
          <w:p w14:paraId="2DC3FCC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49</w:t>
            </w:r>
          </w:p>
        </w:tc>
        <w:tc>
          <w:tcPr>
            <w:tcW w:w="631" w:type="pct"/>
            <w:vAlign w:val="center"/>
          </w:tcPr>
          <w:p w14:paraId="52C43DF2" w14:textId="77777777" w:rsidR="00427D02" w:rsidRPr="004D7397" w:rsidRDefault="00427D02" w:rsidP="00FC1FC4">
            <w:pPr>
              <w:jc w:val="center"/>
              <w:rPr>
                <w:sz w:val="18"/>
                <w:szCs w:val="18"/>
              </w:rPr>
            </w:pPr>
            <w:r w:rsidRPr="004D7397">
              <w:rPr>
                <w:sz w:val="18"/>
                <w:szCs w:val="18"/>
              </w:rPr>
              <w:t>22.681</w:t>
            </w:r>
          </w:p>
        </w:tc>
        <w:tc>
          <w:tcPr>
            <w:tcW w:w="632" w:type="pct"/>
            <w:vAlign w:val="center"/>
          </w:tcPr>
          <w:p w14:paraId="4D8951D8" w14:textId="77777777" w:rsidR="00427D02" w:rsidRPr="004D7397" w:rsidRDefault="00427D02" w:rsidP="00FC1FC4">
            <w:pPr>
              <w:jc w:val="center"/>
              <w:rPr>
                <w:sz w:val="18"/>
                <w:szCs w:val="18"/>
              </w:rPr>
            </w:pPr>
            <w:r w:rsidRPr="004D7397">
              <w:rPr>
                <w:sz w:val="18"/>
                <w:szCs w:val="18"/>
              </w:rPr>
              <w:t>20.812</w:t>
            </w:r>
          </w:p>
        </w:tc>
        <w:tc>
          <w:tcPr>
            <w:tcW w:w="632" w:type="pct"/>
            <w:vAlign w:val="center"/>
          </w:tcPr>
          <w:p w14:paraId="281598A6" w14:textId="77777777" w:rsidR="00427D02" w:rsidRPr="004D7397" w:rsidRDefault="00427D02" w:rsidP="00FC1FC4">
            <w:pPr>
              <w:jc w:val="center"/>
              <w:rPr>
                <w:sz w:val="18"/>
                <w:szCs w:val="18"/>
              </w:rPr>
            </w:pPr>
            <w:r w:rsidRPr="004D7397">
              <w:rPr>
                <w:sz w:val="18"/>
                <w:szCs w:val="18"/>
              </w:rPr>
              <w:t>18.943</w:t>
            </w:r>
          </w:p>
        </w:tc>
        <w:tc>
          <w:tcPr>
            <w:tcW w:w="491" w:type="pct"/>
            <w:shd w:val="clear" w:color="auto" w:fill="548DD4" w:themeFill="text2" w:themeFillTint="99"/>
            <w:vAlign w:val="center"/>
          </w:tcPr>
          <w:p w14:paraId="5F8DCF3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91</w:t>
            </w:r>
          </w:p>
        </w:tc>
        <w:tc>
          <w:tcPr>
            <w:tcW w:w="707" w:type="pct"/>
            <w:tcBorders>
              <w:top w:val="single" w:sz="4" w:space="0" w:color="auto"/>
              <w:bottom w:val="single" w:sz="4" w:space="0" w:color="auto"/>
              <w:right w:val="single" w:sz="4" w:space="0" w:color="auto"/>
            </w:tcBorders>
            <w:vAlign w:val="center"/>
          </w:tcPr>
          <w:p w14:paraId="5E53C361" w14:textId="77777777" w:rsidR="00427D02" w:rsidRPr="004D7397" w:rsidRDefault="00427D02" w:rsidP="00FC1FC4">
            <w:pPr>
              <w:jc w:val="center"/>
              <w:rPr>
                <w:sz w:val="18"/>
                <w:szCs w:val="18"/>
              </w:rPr>
            </w:pPr>
            <w:r w:rsidRPr="004D7397">
              <w:rPr>
                <w:sz w:val="18"/>
                <w:szCs w:val="18"/>
              </w:rPr>
              <w:t>4.996</w:t>
            </w:r>
          </w:p>
        </w:tc>
        <w:tc>
          <w:tcPr>
            <w:tcW w:w="708" w:type="pct"/>
            <w:tcBorders>
              <w:top w:val="single" w:sz="4" w:space="0" w:color="auto"/>
              <w:left w:val="single" w:sz="4" w:space="0" w:color="auto"/>
              <w:bottom w:val="single" w:sz="4" w:space="0" w:color="auto"/>
              <w:right w:val="single" w:sz="4" w:space="0" w:color="auto"/>
            </w:tcBorders>
            <w:vAlign w:val="center"/>
          </w:tcPr>
          <w:p w14:paraId="4E7B3BE0" w14:textId="77777777" w:rsidR="00427D02" w:rsidRPr="004D7397" w:rsidRDefault="00427D02" w:rsidP="00FC1FC4">
            <w:pPr>
              <w:jc w:val="center"/>
              <w:rPr>
                <w:sz w:val="18"/>
                <w:szCs w:val="18"/>
              </w:rPr>
            </w:pPr>
            <w:r w:rsidRPr="004D7397">
              <w:rPr>
                <w:sz w:val="18"/>
                <w:szCs w:val="18"/>
              </w:rPr>
              <w:t>4.845</w:t>
            </w:r>
          </w:p>
        </w:tc>
        <w:tc>
          <w:tcPr>
            <w:tcW w:w="707" w:type="pct"/>
            <w:tcBorders>
              <w:top w:val="single" w:sz="4" w:space="0" w:color="auto"/>
              <w:left w:val="single" w:sz="4" w:space="0" w:color="auto"/>
              <w:bottom w:val="single" w:sz="4" w:space="0" w:color="auto"/>
              <w:right w:val="single" w:sz="4" w:space="0" w:color="auto"/>
            </w:tcBorders>
            <w:vAlign w:val="center"/>
          </w:tcPr>
          <w:p w14:paraId="68B4DFD5" w14:textId="77777777" w:rsidR="00427D02" w:rsidRPr="004D7397" w:rsidRDefault="00427D02" w:rsidP="00FC1FC4">
            <w:pPr>
              <w:jc w:val="center"/>
              <w:rPr>
                <w:sz w:val="18"/>
                <w:szCs w:val="18"/>
              </w:rPr>
            </w:pPr>
            <w:r w:rsidRPr="004D7397">
              <w:rPr>
                <w:sz w:val="18"/>
                <w:szCs w:val="18"/>
              </w:rPr>
              <w:t>4.694</w:t>
            </w:r>
          </w:p>
        </w:tc>
      </w:tr>
      <w:tr w:rsidR="00427D02" w:rsidRPr="00CC12D3" w14:paraId="57A613DB" w14:textId="77777777" w:rsidTr="0029479B">
        <w:trPr>
          <w:trHeight w:val="300"/>
          <w:jc w:val="center"/>
        </w:trPr>
        <w:tc>
          <w:tcPr>
            <w:tcW w:w="492" w:type="pct"/>
            <w:shd w:val="clear" w:color="auto" w:fill="548DD4" w:themeFill="text2" w:themeFillTint="99"/>
            <w:vAlign w:val="center"/>
          </w:tcPr>
          <w:p w14:paraId="419882D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50</w:t>
            </w:r>
          </w:p>
        </w:tc>
        <w:tc>
          <w:tcPr>
            <w:tcW w:w="631" w:type="pct"/>
            <w:vAlign w:val="center"/>
          </w:tcPr>
          <w:p w14:paraId="12E0F5E3" w14:textId="77777777" w:rsidR="00427D02" w:rsidRPr="004D7397" w:rsidRDefault="00427D02" w:rsidP="00FC1FC4">
            <w:pPr>
              <w:jc w:val="center"/>
              <w:rPr>
                <w:sz w:val="18"/>
                <w:szCs w:val="18"/>
              </w:rPr>
            </w:pPr>
            <w:r w:rsidRPr="004D7397">
              <w:rPr>
                <w:sz w:val="18"/>
                <w:szCs w:val="18"/>
              </w:rPr>
              <w:t>21.799</w:t>
            </w:r>
          </w:p>
        </w:tc>
        <w:tc>
          <w:tcPr>
            <w:tcW w:w="632" w:type="pct"/>
            <w:vAlign w:val="center"/>
          </w:tcPr>
          <w:p w14:paraId="5B45AF46" w14:textId="77777777" w:rsidR="00427D02" w:rsidRPr="004D7397" w:rsidRDefault="00427D02" w:rsidP="00FC1FC4">
            <w:pPr>
              <w:jc w:val="center"/>
              <w:rPr>
                <w:sz w:val="18"/>
                <w:szCs w:val="18"/>
              </w:rPr>
            </w:pPr>
            <w:r w:rsidRPr="004D7397">
              <w:rPr>
                <w:sz w:val="18"/>
                <w:szCs w:val="18"/>
              </w:rPr>
              <w:t>20.03</w:t>
            </w:r>
          </w:p>
        </w:tc>
        <w:tc>
          <w:tcPr>
            <w:tcW w:w="632" w:type="pct"/>
            <w:vAlign w:val="center"/>
          </w:tcPr>
          <w:p w14:paraId="1B61F7E9" w14:textId="77777777" w:rsidR="00427D02" w:rsidRPr="004D7397" w:rsidRDefault="00427D02" w:rsidP="00FC1FC4">
            <w:pPr>
              <w:jc w:val="center"/>
              <w:rPr>
                <w:sz w:val="18"/>
                <w:szCs w:val="18"/>
              </w:rPr>
            </w:pPr>
            <w:r w:rsidRPr="004D7397">
              <w:rPr>
                <w:sz w:val="18"/>
                <w:szCs w:val="18"/>
              </w:rPr>
              <w:t>18.261</w:t>
            </w:r>
          </w:p>
        </w:tc>
        <w:tc>
          <w:tcPr>
            <w:tcW w:w="491" w:type="pct"/>
            <w:shd w:val="clear" w:color="auto" w:fill="548DD4" w:themeFill="text2" w:themeFillTint="99"/>
            <w:vAlign w:val="center"/>
          </w:tcPr>
          <w:p w14:paraId="1870533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92</w:t>
            </w:r>
          </w:p>
        </w:tc>
        <w:tc>
          <w:tcPr>
            <w:tcW w:w="707" w:type="pct"/>
            <w:tcBorders>
              <w:top w:val="single" w:sz="4" w:space="0" w:color="auto"/>
              <w:bottom w:val="single" w:sz="4" w:space="0" w:color="auto"/>
              <w:right w:val="single" w:sz="4" w:space="0" w:color="auto"/>
            </w:tcBorders>
            <w:vAlign w:val="center"/>
          </w:tcPr>
          <w:p w14:paraId="2834B627" w14:textId="77777777" w:rsidR="00427D02" w:rsidRPr="004D7397" w:rsidRDefault="00427D02" w:rsidP="00FC1FC4">
            <w:pPr>
              <w:jc w:val="center"/>
              <w:rPr>
                <w:sz w:val="18"/>
                <w:szCs w:val="18"/>
              </w:rPr>
            </w:pPr>
            <w:r w:rsidRPr="004D7397">
              <w:rPr>
                <w:sz w:val="18"/>
                <w:szCs w:val="18"/>
              </w:rPr>
              <w:t>4.847</w:t>
            </w:r>
          </w:p>
        </w:tc>
        <w:tc>
          <w:tcPr>
            <w:tcW w:w="708" w:type="pct"/>
            <w:tcBorders>
              <w:top w:val="single" w:sz="4" w:space="0" w:color="auto"/>
              <w:left w:val="single" w:sz="4" w:space="0" w:color="auto"/>
              <w:bottom w:val="single" w:sz="4" w:space="0" w:color="auto"/>
              <w:right w:val="single" w:sz="4" w:space="0" w:color="auto"/>
            </w:tcBorders>
            <w:vAlign w:val="center"/>
          </w:tcPr>
          <w:p w14:paraId="093CBBDB" w14:textId="77777777" w:rsidR="00427D02" w:rsidRPr="004D7397" w:rsidRDefault="00427D02" w:rsidP="00FC1FC4">
            <w:pPr>
              <w:jc w:val="center"/>
              <w:rPr>
                <w:sz w:val="18"/>
                <w:szCs w:val="18"/>
              </w:rPr>
            </w:pPr>
            <w:r w:rsidRPr="004D7397">
              <w:rPr>
                <w:sz w:val="18"/>
                <w:szCs w:val="18"/>
              </w:rPr>
              <w:t>4.696</w:t>
            </w:r>
          </w:p>
        </w:tc>
        <w:tc>
          <w:tcPr>
            <w:tcW w:w="707" w:type="pct"/>
            <w:tcBorders>
              <w:top w:val="single" w:sz="4" w:space="0" w:color="auto"/>
              <w:left w:val="single" w:sz="4" w:space="0" w:color="auto"/>
              <w:bottom w:val="single" w:sz="4" w:space="0" w:color="auto"/>
              <w:right w:val="single" w:sz="4" w:space="0" w:color="auto"/>
            </w:tcBorders>
            <w:vAlign w:val="center"/>
          </w:tcPr>
          <w:p w14:paraId="79FF712F" w14:textId="77777777" w:rsidR="00427D02" w:rsidRPr="004D7397" w:rsidRDefault="00427D02" w:rsidP="00FC1FC4">
            <w:pPr>
              <w:jc w:val="center"/>
              <w:rPr>
                <w:sz w:val="18"/>
                <w:szCs w:val="18"/>
              </w:rPr>
            </w:pPr>
            <w:r w:rsidRPr="004D7397">
              <w:rPr>
                <w:sz w:val="18"/>
                <w:szCs w:val="18"/>
              </w:rPr>
              <w:t>4.545</w:t>
            </w:r>
          </w:p>
        </w:tc>
      </w:tr>
      <w:tr w:rsidR="00427D02" w:rsidRPr="00CC12D3" w14:paraId="64474E4A" w14:textId="77777777" w:rsidTr="0029479B">
        <w:trPr>
          <w:trHeight w:val="300"/>
          <w:jc w:val="center"/>
        </w:trPr>
        <w:tc>
          <w:tcPr>
            <w:tcW w:w="492" w:type="pct"/>
            <w:shd w:val="clear" w:color="auto" w:fill="548DD4" w:themeFill="text2" w:themeFillTint="99"/>
            <w:vAlign w:val="center"/>
          </w:tcPr>
          <w:p w14:paraId="1954951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51</w:t>
            </w:r>
          </w:p>
        </w:tc>
        <w:tc>
          <w:tcPr>
            <w:tcW w:w="631" w:type="pct"/>
            <w:vAlign w:val="center"/>
          </w:tcPr>
          <w:p w14:paraId="5CE8A012" w14:textId="77777777" w:rsidR="00427D02" w:rsidRPr="004D7397" w:rsidRDefault="00427D02" w:rsidP="00FC1FC4">
            <w:pPr>
              <w:jc w:val="center"/>
              <w:rPr>
                <w:sz w:val="18"/>
                <w:szCs w:val="18"/>
              </w:rPr>
            </w:pPr>
            <w:r w:rsidRPr="004D7397">
              <w:rPr>
                <w:sz w:val="18"/>
                <w:szCs w:val="18"/>
              </w:rPr>
              <w:t>20.956</w:t>
            </w:r>
          </w:p>
        </w:tc>
        <w:tc>
          <w:tcPr>
            <w:tcW w:w="632" w:type="pct"/>
            <w:vAlign w:val="center"/>
          </w:tcPr>
          <w:p w14:paraId="6351B106" w14:textId="77777777" w:rsidR="00427D02" w:rsidRPr="004D7397" w:rsidRDefault="00427D02" w:rsidP="00FC1FC4">
            <w:pPr>
              <w:jc w:val="center"/>
              <w:rPr>
                <w:sz w:val="18"/>
                <w:szCs w:val="18"/>
              </w:rPr>
            </w:pPr>
            <w:r w:rsidRPr="004D7397">
              <w:rPr>
                <w:sz w:val="18"/>
                <w:szCs w:val="18"/>
              </w:rPr>
              <w:t>19.281</w:t>
            </w:r>
          </w:p>
        </w:tc>
        <w:tc>
          <w:tcPr>
            <w:tcW w:w="632" w:type="pct"/>
            <w:vAlign w:val="center"/>
          </w:tcPr>
          <w:p w14:paraId="50010EE4" w14:textId="77777777" w:rsidR="00427D02" w:rsidRPr="004D7397" w:rsidRDefault="00427D02" w:rsidP="00FC1FC4">
            <w:pPr>
              <w:jc w:val="center"/>
              <w:rPr>
                <w:sz w:val="18"/>
                <w:szCs w:val="18"/>
              </w:rPr>
            </w:pPr>
            <w:r w:rsidRPr="004D7397">
              <w:rPr>
                <w:sz w:val="18"/>
                <w:szCs w:val="18"/>
              </w:rPr>
              <w:t>17.606</w:t>
            </w:r>
          </w:p>
        </w:tc>
        <w:tc>
          <w:tcPr>
            <w:tcW w:w="491" w:type="pct"/>
            <w:shd w:val="clear" w:color="auto" w:fill="548DD4" w:themeFill="text2" w:themeFillTint="99"/>
            <w:vAlign w:val="center"/>
          </w:tcPr>
          <w:p w14:paraId="53A5274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93</w:t>
            </w:r>
          </w:p>
        </w:tc>
        <w:tc>
          <w:tcPr>
            <w:tcW w:w="707" w:type="pct"/>
            <w:tcBorders>
              <w:top w:val="single" w:sz="4" w:space="0" w:color="auto"/>
              <w:bottom w:val="single" w:sz="4" w:space="0" w:color="auto"/>
              <w:right w:val="single" w:sz="4" w:space="0" w:color="auto"/>
            </w:tcBorders>
            <w:vAlign w:val="center"/>
          </w:tcPr>
          <w:p w14:paraId="01DFCE12" w14:textId="77777777" w:rsidR="00427D02" w:rsidRPr="004D7397" w:rsidRDefault="00427D02" w:rsidP="00FC1FC4">
            <w:pPr>
              <w:jc w:val="center"/>
              <w:rPr>
                <w:sz w:val="18"/>
                <w:szCs w:val="18"/>
              </w:rPr>
            </w:pPr>
            <w:r w:rsidRPr="004D7397">
              <w:rPr>
                <w:sz w:val="18"/>
                <w:szCs w:val="18"/>
              </w:rPr>
              <w:t>4.703</w:t>
            </w:r>
          </w:p>
        </w:tc>
        <w:tc>
          <w:tcPr>
            <w:tcW w:w="708" w:type="pct"/>
            <w:tcBorders>
              <w:top w:val="single" w:sz="4" w:space="0" w:color="auto"/>
              <w:left w:val="single" w:sz="4" w:space="0" w:color="auto"/>
              <w:bottom w:val="single" w:sz="4" w:space="0" w:color="auto"/>
              <w:right w:val="single" w:sz="4" w:space="0" w:color="auto"/>
            </w:tcBorders>
            <w:vAlign w:val="center"/>
          </w:tcPr>
          <w:p w14:paraId="01F139C5" w14:textId="77777777" w:rsidR="00427D02" w:rsidRPr="004D7397" w:rsidRDefault="00427D02" w:rsidP="00FC1FC4">
            <w:pPr>
              <w:jc w:val="center"/>
              <w:rPr>
                <w:sz w:val="18"/>
                <w:szCs w:val="18"/>
              </w:rPr>
            </w:pPr>
            <w:r w:rsidRPr="004D7397">
              <w:rPr>
                <w:sz w:val="18"/>
                <w:szCs w:val="18"/>
              </w:rPr>
              <w:t>4.552</w:t>
            </w:r>
          </w:p>
        </w:tc>
        <w:tc>
          <w:tcPr>
            <w:tcW w:w="707" w:type="pct"/>
            <w:tcBorders>
              <w:top w:val="single" w:sz="4" w:space="0" w:color="auto"/>
              <w:left w:val="single" w:sz="4" w:space="0" w:color="auto"/>
              <w:bottom w:val="single" w:sz="4" w:space="0" w:color="auto"/>
              <w:right w:val="single" w:sz="4" w:space="0" w:color="auto"/>
            </w:tcBorders>
            <w:vAlign w:val="center"/>
          </w:tcPr>
          <w:p w14:paraId="1E41FB02" w14:textId="77777777" w:rsidR="00427D02" w:rsidRPr="004D7397" w:rsidRDefault="00427D02" w:rsidP="00FC1FC4">
            <w:pPr>
              <w:jc w:val="center"/>
              <w:rPr>
                <w:sz w:val="18"/>
                <w:szCs w:val="18"/>
              </w:rPr>
            </w:pPr>
            <w:r w:rsidRPr="004D7397">
              <w:rPr>
                <w:sz w:val="18"/>
                <w:szCs w:val="18"/>
              </w:rPr>
              <w:t>4.4</w:t>
            </w:r>
          </w:p>
        </w:tc>
      </w:tr>
      <w:tr w:rsidR="00427D02" w:rsidRPr="00CC12D3" w14:paraId="1DA4927F" w14:textId="77777777" w:rsidTr="0029479B">
        <w:trPr>
          <w:trHeight w:val="300"/>
          <w:jc w:val="center"/>
        </w:trPr>
        <w:tc>
          <w:tcPr>
            <w:tcW w:w="492" w:type="pct"/>
            <w:shd w:val="clear" w:color="auto" w:fill="548DD4" w:themeFill="text2" w:themeFillTint="99"/>
            <w:vAlign w:val="center"/>
          </w:tcPr>
          <w:p w14:paraId="1E936BE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52</w:t>
            </w:r>
          </w:p>
        </w:tc>
        <w:tc>
          <w:tcPr>
            <w:tcW w:w="631" w:type="pct"/>
            <w:vAlign w:val="center"/>
          </w:tcPr>
          <w:p w14:paraId="189EB8BC" w14:textId="77777777" w:rsidR="00427D02" w:rsidRPr="004D7397" w:rsidRDefault="00427D02" w:rsidP="00FC1FC4">
            <w:pPr>
              <w:jc w:val="center"/>
              <w:rPr>
                <w:sz w:val="18"/>
                <w:szCs w:val="18"/>
              </w:rPr>
            </w:pPr>
            <w:r w:rsidRPr="004D7397">
              <w:rPr>
                <w:sz w:val="18"/>
                <w:szCs w:val="18"/>
              </w:rPr>
              <w:t>20.149</w:t>
            </w:r>
          </w:p>
        </w:tc>
        <w:tc>
          <w:tcPr>
            <w:tcW w:w="632" w:type="pct"/>
            <w:vAlign w:val="center"/>
          </w:tcPr>
          <w:p w14:paraId="1C21D2E6" w14:textId="77777777" w:rsidR="00427D02" w:rsidRPr="004D7397" w:rsidRDefault="00427D02" w:rsidP="00FC1FC4">
            <w:pPr>
              <w:jc w:val="center"/>
              <w:rPr>
                <w:sz w:val="18"/>
                <w:szCs w:val="18"/>
              </w:rPr>
            </w:pPr>
            <w:r w:rsidRPr="004D7397">
              <w:rPr>
                <w:sz w:val="18"/>
                <w:szCs w:val="18"/>
              </w:rPr>
              <w:t>18.563</w:t>
            </w:r>
          </w:p>
        </w:tc>
        <w:tc>
          <w:tcPr>
            <w:tcW w:w="632" w:type="pct"/>
            <w:vAlign w:val="center"/>
          </w:tcPr>
          <w:p w14:paraId="58A489C9" w14:textId="77777777" w:rsidR="00427D02" w:rsidRPr="004D7397" w:rsidRDefault="00427D02" w:rsidP="00FC1FC4">
            <w:pPr>
              <w:jc w:val="center"/>
              <w:rPr>
                <w:sz w:val="18"/>
                <w:szCs w:val="18"/>
              </w:rPr>
            </w:pPr>
            <w:r w:rsidRPr="004D7397">
              <w:rPr>
                <w:sz w:val="18"/>
                <w:szCs w:val="18"/>
              </w:rPr>
              <w:t>16.978</w:t>
            </w:r>
          </w:p>
        </w:tc>
        <w:tc>
          <w:tcPr>
            <w:tcW w:w="491" w:type="pct"/>
            <w:shd w:val="clear" w:color="auto" w:fill="548DD4" w:themeFill="text2" w:themeFillTint="99"/>
            <w:vAlign w:val="center"/>
          </w:tcPr>
          <w:p w14:paraId="3B46C1C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94</w:t>
            </w:r>
          </w:p>
        </w:tc>
        <w:tc>
          <w:tcPr>
            <w:tcW w:w="707" w:type="pct"/>
            <w:tcBorders>
              <w:top w:val="single" w:sz="4" w:space="0" w:color="auto"/>
              <w:bottom w:val="single" w:sz="4" w:space="0" w:color="auto"/>
              <w:right w:val="single" w:sz="4" w:space="0" w:color="auto"/>
            </w:tcBorders>
            <w:vAlign w:val="center"/>
          </w:tcPr>
          <w:p w14:paraId="2483EBDF" w14:textId="77777777" w:rsidR="00427D02" w:rsidRPr="004D7397" w:rsidRDefault="00427D02" w:rsidP="00FC1FC4">
            <w:pPr>
              <w:jc w:val="center"/>
              <w:rPr>
                <w:sz w:val="18"/>
                <w:szCs w:val="18"/>
              </w:rPr>
            </w:pPr>
            <w:r w:rsidRPr="004D7397">
              <w:rPr>
                <w:sz w:val="18"/>
                <w:szCs w:val="18"/>
              </w:rPr>
              <w:t>4.564</w:t>
            </w:r>
          </w:p>
        </w:tc>
        <w:tc>
          <w:tcPr>
            <w:tcW w:w="708" w:type="pct"/>
            <w:tcBorders>
              <w:top w:val="single" w:sz="4" w:space="0" w:color="auto"/>
              <w:left w:val="single" w:sz="4" w:space="0" w:color="auto"/>
              <w:bottom w:val="single" w:sz="4" w:space="0" w:color="auto"/>
              <w:right w:val="single" w:sz="4" w:space="0" w:color="auto"/>
            </w:tcBorders>
            <w:vAlign w:val="center"/>
          </w:tcPr>
          <w:p w14:paraId="73FC8CEB" w14:textId="77777777" w:rsidR="00427D02" w:rsidRPr="004D7397" w:rsidRDefault="00427D02" w:rsidP="00FC1FC4">
            <w:pPr>
              <w:jc w:val="center"/>
              <w:rPr>
                <w:sz w:val="18"/>
                <w:szCs w:val="18"/>
              </w:rPr>
            </w:pPr>
            <w:r w:rsidRPr="004D7397">
              <w:rPr>
                <w:sz w:val="18"/>
                <w:szCs w:val="18"/>
              </w:rPr>
              <w:t>4.412</w:t>
            </w:r>
          </w:p>
        </w:tc>
        <w:tc>
          <w:tcPr>
            <w:tcW w:w="707" w:type="pct"/>
            <w:tcBorders>
              <w:top w:val="single" w:sz="4" w:space="0" w:color="auto"/>
              <w:left w:val="single" w:sz="4" w:space="0" w:color="auto"/>
              <w:bottom w:val="single" w:sz="4" w:space="0" w:color="auto"/>
              <w:right w:val="single" w:sz="4" w:space="0" w:color="auto"/>
            </w:tcBorders>
            <w:vAlign w:val="center"/>
          </w:tcPr>
          <w:p w14:paraId="3AB71B71" w14:textId="77777777" w:rsidR="00427D02" w:rsidRPr="004D7397" w:rsidRDefault="00427D02" w:rsidP="00FC1FC4">
            <w:pPr>
              <w:jc w:val="center"/>
              <w:rPr>
                <w:sz w:val="18"/>
                <w:szCs w:val="18"/>
              </w:rPr>
            </w:pPr>
            <w:r w:rsidRPr="004D7397">
              <w:rPr>
                <w:sz w:val="18"/>
                <w:szCs w:val="18"/>
              </w:rPr>
              <w:t>4.261</w:t>
            </w:r>
          </w:p>
        </w:tc>
      </w:tr>
      <w:tr w:rsidR="00427D02" w:rsidRPr="00CC12D3" w14:paraId="79D9EE3C" w14:textId="77777777" w:rsidTr="0029479B">
        <w:trPr>
          <w:trHeight w:val="300"/>
          <w:jc w:val="center"/>
        </w:trPr>
        <w:tc>
          <w:tcPr>
            <w:tcW w:w="492" w:type="pct"/>
            <w:shd w:val="clear" w:color="auto" w:fill="548DD4" w:themeFill="text2" w:themeFillTint="99"/>
            <w:vAlign w:val="center"/>
          </w:tcPr>
          <w:p w14:paraId="4D94E0D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53</w:t>
            </w:r>
          </w:p>
        </w:tc>
        <w:tc>
          <w:tcPr>
            <w:tcW w:w="631" w:type="pct"/>
            <w:vAlign w:val="center"/>
          </w:tcPr>
          <w:p w14:paraId="63815AC3" w14:textId="77777777" w:rsidR="00427D02" w:rsidRPr="004D7397" w:rsidRDefault="00427D02" w:rsidP="00FC1FC4">
            <w:pPr>
              <w:jc w:val="center"/>
              <w:rPr>
                <w:sz w:val="18"/>
                <w:szCs w:val="18"/>
              </w:rPr>
            </w:pPr>
            <w:r w:rsidRPr="004D7397">
              <w:rPr>
                <w:sz w:val="18"/>
                <w:szCs w:val="18"/>
              </w:rPr>
              <w:t>19.377</w:t>
            </w:r>
          </w:p>
        </w:tc>
        <w:tc>
          <w:tcPr>
            <w:tcW w:w="632" w:type="pct"/>
            <w:vAlign w:val="center"/>
          </w:tcPr>
          <w:p w14:paraId="7483C474" w14:textId="77777777" w:rsidR="00427D02" w:rsidRPr="004D7397" w:rsidRDefault="00427D02" w:rsidP="00FC1FC4">
            <w:pPr>
              <w:jc w:val="center"/>
              <w:rPr>
                <w:sz w:val="18"/>
                <w:szCs w:val="18"/>
              </w:rPr>
            </w:pPr>
            <w:r w:rsidRPr="004D7397">
              <w:rPr>
                <w:sz w:val="18"/>
                <w:szCs w:val="18"/>
              </w:rPr>
              <w:t>17.876</w:t>
            </w:r>
          </w:p>
        </w:tc>
        <w:tc>
          <w:tcPr>
            <w:tcW w:w="632" w:type="pct"/>
            <w:vAlign w:val="center"/>
          </w:tcPr>
          <w:p w14:paraId="7E147944" w14:textId="77777777" w:rsidR="00427D02" w:rsidRPr="004D7397" w:rsidRDefault="00427D02" w:rsidP="00FC1FC4">
            <w:pPr>
              <w:jc w:val="center"/>
              <w:rPr>
                <w:sz w:val="18"/>
                <w:szCs w:val="18"/>
              </w:rPr>
            </w:pPr>
            <w:r w:rsidRPr="004D7397">
              <w:rPr>
                <w:sz w:val="18"/>
                <w:szCs w:val="18"/>
              </w:rPr>
              <w:t>16.375</w:t>
            </w:r>
          </w:p>
        </w:tc>
        <w:tc>
          <w:tcPr>
            <w:tcW w:w="491" w:type="pct"/>
            <w:shd w:val="clear" w:color="auto" w:fill="548DD4" w:themeFill="text2" w:themeFillTint="99"/>
            <w:vAlign w:val="center"/>
          </w:tcPr>
          <w:p w14:paraId="727D31E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95</w:t>
            </w:r>
          </w:p>
        </w:tc>
        <w:tc>
          <w:tcPr>
            <w:tcW w:w="707" w:type="pct"/>
            <w:tcBorders>
              <w:top w:val="single" w:sz="4" w:space="0" w:color="auto"/>
              <w:bottom w:val="single" w:sz="4" w:space="0" w:color="auto"/>
              <w:right w:val="single" w:sz="4" w:space="0" w:color="auto"/>
            </w:tcBorders>
            <w:vAlign w:val="center"/>
          </w:tcPr>
          <w:p w14:paraId="47EFF256" w14:textId="77777777" w:rsidR="00427D02" w:rsidRPr="004D7397" w:rsidRDefault="00427D02" w:rsidP="00FC1FC4">
            <w:pPr>
              <w:jc w:val="center"/>
              <w:rPr>
                <w:sz w:val="18"/>
                <w:szCs w:val="18"/>
              </w:rPr>
            </w:pPr>
            <w:r w:rsidRPr="004D7397">
              <w:rPr>
                <w:sz w:val="18"/>
                <w:szCs w:val="18"/>
              </w:rPr>
              <w:t>4.43</w:t>
            </w:r>
          </w:p>
        </w:tc>
        <w:tc>
          <w:tcPr>
            <w:tcW w:w="708" w:type="pct"/>
            <w:tcBorders>
              <w:top w:val="single" w:sz="4" w:space="0" w:color="auto"/>
              <w:left w:val="single" w:sz="4" w:space="0" w:color="auto"/>
              <w:bottom w:val="single" w:sz="4" w:space="0" w:color="auto"/>
              <w:right w:val="single" w:sz="4" w:space="0" w:color="auto"/>
            </w:tcBorders>
            <w:vAlign w:val="center"/>
          </w:tcPr>
          <w:p w14:paraId="5B30A67B" w14:textId="77777777" w:rsidR="00427D02" w:rsidRPr="004D7397" w:rsidRDefault="00427D02" w:rsidP="00FC1FC4">
            <w:pPr>
              <w:jc w:val="center"/>
              <w:rPr>
                <w:sz w:val="18"/>
                <w:szCs w:val="18"/>
              </w:rPr>
            </w:pPr>
            <w:r w:rsidRPr="004D7397">
              <w:rPr>
                <w:sz w:val="18"/>
                <w:szCs w:val="18"/>
              </w:rPr>
              <w:t>4.278</w:t>
            </w:r>
          </w:p>
        </w:tc>
        <w:tc>
          <w:tcPr>
            <w:tcW w:w="707" w:type="pct"/>
            <w:tcBorders>
              <w:top w:val="single" w:sz="4" w:space="0" w:color="auto"/>
              <w:left w:val="single" w:sz="4" w:space="0" w:color="auto"/>
              <w:bottom w:val="single" w:sz="4" w:space="0" w:color="auto"/>
              <w:right w:val="single" w:sz="4" w:space="0" w:color="auto"/>
            </w:tcBorders>
            <w:vAlign w:val="center"/>
          </w:tcPr>
          <w:p w14:paraId="746FA355" w14:textId="77777777" w:rsidR="00427D02" w:rsidRPr="004D7397" w:rsidRDefault="00427D02" w:rsidP="00FC1FC4">
            <w:pPr>
              <w:jc w:val="center"/>
              <w:rPr>
                <w:sz w:val="18"/>
                <w:szCs w:val="18"/>
              </w:rPr>
            </w:pPr>
            <w:r w:rsidRPr="004D7397">
              <w:rPr>
                <w:sz w:val="18"/>
                <w:szCs w:val="18"/>
              </w:rPr>
              <w:t>4.127</w:t>
            </w:r>
          </w:p>
        </w:tc>
      </w:tr>
      <w:tr w:rsidR="00427D02" w:rsidRPr="00CC12D3" w14:paraId="34D8C177" w14:textId="77777777" w:rsidTr="0029479B">
        <w:trPr>
          <w:trHeight w:val="300"/>
          <w:jc w:val="center"/>
        </w:trPr>
        <w:tc>
          <w:tcPr>
            <w:tcW w:w="492" w:type="pct"/>
            <w:shd w:val="clear" w:color="auto" w:fill="548DD4" w:themeFill="text2" w:themeFillTint="99"/>
            <w:vAlign w:val="center"/>
          </w:tcPr>
          <w:p w14:paraId="3895657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54</w:t>
            </w:r>
          </w:p>
        </w:tc>
        <w:tc>
          <w:tcPr>
            <w:tcW w:w="631" w:type="pct"/>
            <w:vAlign w:val="center"/>
          </w:tcPr>
          <w:p w14:paraId="56624ED6" w14:textId="77777777" w:rsidR="00427D02" w:rsidRPr="004D7397" w:rsidRDefault="00427D02" w:rsidP="00FC1FC4">
            <w:pPr>
              <w:jc w:val="center"/>
              <w:rPr>
                <w:sz w:val="18"/>
                <w:szCs w:val="18"/>
              </w:rPr>
            </w:pPr>
            <w:r w:rsidRPr="004D7397">
              <w:rPr>
                <w:sz w:val="18"/>
                <w:szCs w:val="18"/>
              </w:rPr>
              <w:t>18.638</w:t>
            </w:r>
          </w:p>
        </w:tc>
        <w:tc>
          <w:tcPr>
            <w:tcW w:w="632" w:type="pct"/>
            <w:vAlign w:val="center"/>
          </w:tcPr>
          <w:p w14:paraId="147741F5" w14:textId="77777777" w:rsidR="00427D02" w:rsidRPr="004D7397" w:rsidRDefault="00427D02" w:rsidP="00FC1FC4">
            <w:pPr>
              <w:jc w:val="center"/>
              <w:rPr>
                <w:sz w:val="18"/>
                <w:szCs w:val="18"/>
              </w:rPr>
            </w:pPr>
            <w:r w:rsidRPr="004D7397">
              <w:rPr>
                <w:sz w:val="18"/>
                <w:szCs w:val="18"/>
              </w:rPr>
              <w:t>17.218</w:t>
            </w:r>
          </w:p>
        </w:tc>
        <w:tc>
          <w:tcPr>
            <w:tcW w:w="632" w:type="pct"/>
            <w:vAlign w:val="center"/>
          </w:tcPr>
          <w:p w14:paraId="3E2A2228" w14:textId="77777777" w:rsidR="00427D02" w:rsidRPr="004D7397" w:rsidRDefault="00427D02" w:rsidP="00FC1FC4">
            <w:pPr>
              <w:jc w:val="center"/>
              <w:rPr>
                <w:sz w:val="18"/>
                <w:szCs w:val="18"/>
              </w:rPr>
            </w:pPr>
            <w:r w:rsidRPr="004D7397">
              <w:rPr>
                <w:sz w:val="18"/>
                <w:szCs w:val="18"/>
              </w:rPr>
              <w:t>15.797</w:t>
            </w:r>
          </w:p>
        </w:tc>
        <w:tc>
          <w:tcPr>
            <w:tcW w:w="491" w:type="pct"/>
            <w:shd w:val="clear" w:color="auto" w:fill="548DD4" w:themeFill="text2" w:themeFillTint="99"/>
            <w:vAlign w:val="center"/>
          </w:tcPr>
          <w:p w14:paraId="716D1D5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96</w:t>
            </w:r>
          </w:p>
        </w:tc>
        <w:tc>
          <w:tcPr>
            <w:tcW w:w="707" w:type="pct"/>
            <w:tcBorders>
              <w:top w:val="single" w:sz="4" w:space="0" w:color="auto"/>
              <w:bottom w:val="single" w:sz="4" w:space="0" w:color="auto"/>
              <w:right w:val="single" w:sz="4" w:space="0" w:color="auto"/>
            </w:tcBorders>
            <w:vAlign w:val="center"/>
          </w:tcPr>
          <w:p w14:paraId="020A7C87" w14:textId="77777777" w:rsidR="00427D02" w:rsidRPr="004D7397" w:rsidRDefault="00427D02" w:rsidP="00FC1FC4">
            <w:pPr>
              <w:jc w:val="center"/>
              <w:rPr>
                <w:sz w:val="18"/>
                <w:szCs w:val="18"/>
              </w:rPr>
            </w:pPr>
            <w:r w:rsidRPr="004D7397">
              <w:rPr>
                <w:sz w:val="18"/>
                <w:szCs w:val="18"/>
              </w:rPr>
              <w:t>4.3</w:t>
            </w:r>
          </w:p>
        </w:tc>
        <w:tc>
          <w:tcPr>
            <w:tcW w:w="708" w:type="pct"/>
            <w:tcBorders>
              <w:top w:val="single" w:sz="4" w:space="0" w:color="auto"/>
              <w:left w:val="single" w:sz="4" w:space="0" w:color="auto"/>
              <w:bottom w:val="single" w:sz="4" w:space="0" w:color="auto"/>
              <w:right w:val="single" w:sz="4" w:space="0" w:color="auto"/>
            </w:tcBorders>
            <w:vAlign w:val="center"/>
          </w:tcPr>
          <w:p w14:paraId="67580143" w14:textId="77777777" w:rsidR="00427D02" w:rsidRPr="004D7397" w:rsidRDefault="00427D02" w:rsidP="00FC1FC4">
            <w:pPr>
              <w:jc w:val="center"/>
              <w:rPr>
                <w:sz w:val="18"/>
                <w:szCs w:val="18"/>
              </w:rPr>
            </w:pPr>
            <w:r w:rsidRPr="004D7397">
              <w:rPr>
                <w:sz w:val="18"/>
                <w:szCs w:val="18"/>
              </w:rPr>
              <w:t>4.149</w:t>
            </w:r>
          </w:p>
        </w:tc>
        <w:tc>
          <w:tcPr>
            <w:tcW w:w="707" w:type="pct"/>
            <w:tcBorders>
              <w:top w:val="single" w:sz="4" w:space="0" w:color="auto"/>
              <w:left w:val="single" w:sz="4" w:space="0" w:color="auto"/>
              <w:bottom w:val="single" w:sz="4" w:space="0" w:color="auto"/>
              <w:right w:val="single" w:sz="4" w:space="0" w:color="auto"/>
            </w:tcBorders>
            <w:vAlign w:val="center"/>
          </w:tcPr>
          <w:p w14:paraId="3635465A" w14:textId="77777777" w:rsidR="00427D02" w:rsidRPr="004D7397" w:rsidRDefault="00427D02" w:rsidP="00FC1FC4">
            <w:pPr>
              <w:jc w:val="center"/>
              <w:rPr>
                <w:sz w:val="18"/>
                <w:szCs w:val="18"/>
              </w:rPr>
            </w:pPr>
            <w:r w:rsidRPr="004D7397">
              <w:rPr>
                <w:sz w:val="18"/>
                <w:szCs w:val="18"/>
              </w:rPr>
              <w:t>3.997</w:t>
            </w:r>
          </w:p>
        </w:tc>
      </w:tr>
      <w:tr w:rsidR="00427D02" w:rsidRPr="00CC12D3" w14:paraId="3EF92A5D"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7A82B2B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55</w:t>
            </w:r>
          </w:p>
        </w:tc>
        <w:tc>
          <w:tcPr>
            <w:tcW w:w="631" w:type="pct"/>
            <w:tcBorders>
              <w:bottom w:val="single" w:sz="4" w:space="0" w:color="auto"/>
            </w:tcBorders>
            <w:vAlign w:val="center"/>
          </w:tcPr>
          <w:p w14:paraId="03100BED" w14:textId="77777777" w:rsidR="00427D02" w:rsidRPr="004D7397" w:rsidRDefault="00427D02" w:rsidP="00FC1FC4">
            <w:pPr>
              <w:jc w:val="center"/>
              <w:rPr>
                <w:sz w:val="18"/>
                <w:szCs w:val="18"/>
              </w:rPr>
            </w:pPr>
            <w:r w:rsidRPr="004D7397">
              <w:rPr>
                <w:sz w:val="18"/>
                <w:szCs w:val="18"/>
              </w:rPr>
              <w:t>17.931</w:t>
            </w:r>
          </w:p>
        </w:tc>
        <w:tc>
          <w:tcPr>
            <w:tcW w:w="632" w:type="pct"/>
            <w:tcBorders>
              <w:bottom w:val="single" w:sz="4" w:space="0" w:color="auto"/>
            </w:tcBorders>
            <w:vAlign w:val="center"/>
          </w:tcPr>
          <w:p w14:paraId="19A641F7" w14:textId="77777777" w:rsidR="00427D02" w:rsidRPr="004D7397" w:rsidRDefault="00427D02" w:rsidP="00FC1FC4">
            <w:pPr>
              <w:jc w:val="center"/>
              <w:rPr>
                <w:sz w:val="18"/>
                <w:szCs w:val="18"/>
              </w:rPr>
            </w:pPr>
            <w:r w:rsidRPr="004D7397">
              <w:rPr>
                <w:sz w:val="18"/>
                <w:szCs w:val="18"/>
              </w:rPr>
              <w:t>16.587</w:t>
            </w:r>
          </w:p>
        </w:tc>
        <w:tc>
          <w:tcPr>
            <w:tcW w:w="632" w:type="pct"/>
            <w:tcBorders>
              <w:bottom w:val="single" w:sz="4" w:space="0" w:color="auto"/>
            </w:tcBorders>
            <w:vAlign w:val="center"/>
          </w:tcPr>
          <w:p w14:paraId="1A3D636C" w14:textId="77777777" w:rsidR="00427D02" w:rsidRPr="004D7397" w:rsidRDefault="00427D02" w:rsidP="00FC1FC4">
            <w:pPr>
              <w:jc w:val="center"/>
              <w:rPr>
                <w:sz w:val="18"/>
                <w:szCs w:val="18"/>
              </w:rPr>
            </w:pPr>
            <w:r w:rsidRPr="004D7397">
              <w:rPr>
                <w:sz w:val="18"/>
                <w:szCs w:val="18"/>
              </w:rPr>
              <w:t>15.243</w:t>
            </w:r>
          </w:p>
        </w:tc>
        <w:tc>
          <w:tcPr>
            <w:tcW w:w="491" w:type="pct"/>
            <w:tcBorders>
              <w:bottom w:val="single" w:sz="4" w:space="0" w:color="auto"/>
            </w:tcBorders>
            <w:shd w:val="clear" w:color="auto" w:fill="548DD4" w:themeFill="text2" w:themeFillTint="99"/>
            <w:vAlign w:val="center"/>
          </w:tcPr>
          <w:p w14:paraId="401BE3A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97</w:t>
            </w:r>
          </w:p>
        </w:tc>
        <w:tc>
          <w:tcPr>
            <w:tcW w:w="707" w:type="pct"/>
            <w:tcBorders>
              <w:top w:val="single" w:sz="4" w:space="0" w:color="auto"/>
              <w:bottom w:val="single" w:sz="4" w:space="0" w:color="auto"/>
              <w:right w:val="single" w:sz="4" w:space="0" w:color="auto"/>
            </w:tcBorders>
            <w:vAlign w:val="center"/>
          </w:tcPr>
          <w:p w14:paraId="08FA3B98" w14:textId="77777777" w:rsidR="00427D02" w:rsidRPr="004D7397" w:rsidRDefault="00427D02" w:rsidP="00FC1FC4">
            <w:pPr>
              <w:jc w:val="center"/>
              <w:rPr>
                <w:sz w:val="18"/>
                <w:szCs w:val="18"/>
              </w:rPr>
            </w:pPr>
            <w:r w:rsidRPr="004D7397">
              <w:rPr>
                <w:sz w:val="18"/>
                <w:szCs w:val="18"/>
              </w:rPr>
              <w:t>4.175</w:t>
            </w:r>
          </w:p>
        </w:tc>
        <w:tc>
          <w:tcPr>
            <w:tcW w:w="708" w:type="pct"/>
            <w:tcBorders>
              <w:top w:val="single" w:sz="4" w:space="0" w:color="auto"/>
              <w:left w:val="single" w:sz="4" w:space="0" w:color="auto"/>
              <w:bottom w:val="single" w:sz="4" w:space="0" w:color="auto"/>
              <w:right w:val="single" w:sz="4" w:space="0" w:color="auto"/>
            </w:tcBorders>
            <w:vAlign w:val="center"/>
          </w:tcPr>
          <w:p w14:paraId="02CCDE3C" w14:textId="77777777" w:rsidR="00427D02" w:rsidRPr="004D7397" w:rsidRDefault="00427D02" w:rsidP="00FC1FC4">
            <w:pPr>
              <w:jc w:val="center"/>
              <w:rPr>
                <w:sz w:val="18"/>
                <w:szCs w:val="18"/>
              </w:rPr>
            </w:pPr>
            <w:r w:rsidRPr="004D7397">
              <w:rPr>
                <w:sz w:val="18"/>
                <w:szCs w:val="18"/>
              </w:rPr>
              <w:t>4.024</w:t>
            </w:r>
          </w:p>
        </w:tc>
        <w:tc>
          <w:tcPr>
            <w:tcW w:w="707" w:type="pct"/>
            <w:tcBorders>
              <w:top w:val="single" w:sz="4" w:space="0" w:color="auto"/>
              <w:left w:val="single" w:sz="4" w:space="0" w:color="auto"/>
              <w:bottom w:val="single" w:sz="4" w:space="0" w:color="auto"/>
              <w:right w:val="single" w:sz="4" w:space="0" w:color="auto"/>
            </w:tcBorders>
            <w:vAlign w:val="center"/>
          </w:tcPr>
          <w:p w14:paraId="08765720" w14:textId="77777777" w:rsidR="00427D02" w:rsidRPr="004D7397" w:rsidRDefault="00427D02" w:rsidP="00FC1FC4">
            <w:pPr>
              <w:jc w:val="center"/>
              <w:rPr>
                <w:sz w:val="18"/>
                <w:szCs w:val="18"/>
              </w:rPr>
            </w:pPr>
            <w:r w:rsidRPr="004D7397">
              <w:rPr>
                <w:sz w:val="18"/>
                <w:szCs w:val="18"/>
              </w:rPr>
              <w:t>3.872</w:t>
            </w:r>
          </w:p>
        </w:tc>
      </w:tr>
      <w:tr w:rsidR="00427D02" w:rsidRPr="00CC12D3" w14:paraId="5A78AD0D"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77DB040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56</w:t>
            </w:r>
          </w:p>
        </w:tc>
        <w:tc>
          <w:tcPr>
            <w:tcW w:w="631" w:type="pct"/>
            <w:tcBorders>
              <w:bottom w:val="single" w:sz="4" w:space="0" w:color="auto"/>
            </w:tcBorders>
            <w:vAlign w:val="center"/>
          </w:tcPr>
          <w:p w14:paraId="28371BD9" w14:textId="77777777" w:rsidR="00427D02" w:rsidRPr="004D7397" w:rsidRDefault="00427D02" w:rsidP="00FC1FC4">
            <w:pPr>
              <w:jc w:val="center"/>
              <w:rPr>
                <w:sz w:val="18"/>
                <w:szCs w:val="18"/>
              </w:rPr>
            </w:pPr>
            <w:r w:rsidRPr="004D7397">
              <w:rPr>
                <w:sz w:val="18"/>
                <w:szCs w:val="18"/>
              </w:rPr>
              <w:t>17.254</w:t>
            </w:r>
          </w:p>
        </w:tc>
        <w:tc>
          <w:tcPr>
            <w:tcW w:w="632" w:type="pct"/>
            <w:tcBorders>
              <w:bottom w:val="single" w:sz="4" w:space="0" w:color="auto"/>
            </w:tcBorders>
            <w:vAlign w:val="center"/>
          </w:tcPr>
          <w:p w14:paraId="6534256D" w14:textId="77777777" w:rsidR="00427D02" w:rsidRPr="004D7397" w:rsidRDefault="00427D02" w:rsidP="00FC1FC4">
            <w:pPr>
              <w:jc w:val="center"/>
              <w:rPr>
                <w:sz w:val="18"/>
                <w:szCs w:val="18"/>
              </w:rPr>
            </w:pPr>
            <w:r w:rsidRPr="004D7397">
              <w:rPr>
                <w:sz w:val="18"/>
                <w:szCs w:val="18"/>
              </w:rPr>
              <w:t>15.982</w:t>
            </w:r>
          </w:p>
        </w:tc>
        <w:tc>
          <w:tcPr>
            <w:tcW w:w="632" w:type="pct"/>
            <w:tcBorders>
              <w:bottom w:val="single" w:sz="4" w:space="0" w:color="auto"/>
            </w:tcBorders>
            <w:vAlign w:val="center"/>
          </w:tcPr>
          <w:p w14:paraId="1C8CBF62" w14:textId="77777777" w:rsidR="00427D02" w:rsidRPr="004D7397" w:rsidRDefault="00427D02" w:rsidP="00FC1FC4">
            <w:pPr>
              <w:jc w:val="center"/>
              <w:rPr>
                <w:sz w:val="18"/>
                <w:szCs w:val="18"/>
              </w:rPr>
            </w:pPr>
            <w:r w:rsidRPr="004D7397">
              <w:rPr>
                <w:sz w:val="18"/>
                <w:szCs w:val="18"/>
              </w:rPr>
              <w:t>14.71</w:t>
            </w:r>
          </w:p>
        </w:tc>
        <w:tc>
          <w:tcPr>
            <w:tcW w:w="491" w:type="pct"/>
            <w:tcBorders>
              <w:bottom w:val="single" w:sz="4" w:space="0" w:color="auto"/>
            </w:tcBorders>
            <w:shd w:val="clear" w:color="auto" w:fill="548DD4" w:themeFill="text2" w:themeFillTint="99"/>
            <w:vAlign w:val="center"/>
          </w:tcPr>
          <w:p w14:paraId="5E96E4F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98</w:t>
            </w:r>
          </w:p>
        </w:tc>
        <w:tc>
          <w:tcPr>
            <w:tcW w:w="707" w:type="pct"/>
            <w:tcBorders>
              <w:top w:val="single" w:sz="4" w:space="0" w:color="auto"/>
              <w:bottom w:val="single" w:sz="4" w:space="0" w:color="auto"/>
              <w:right w:val="single" w:sz="4" w:space="0" w:color="auto"/>
            </w:tcBorders>
            <w:vAlign w:val="center"/>
          </w:tcPr>
          <w:p w14:paraId="5DDA09A7" w14:textId="77777777" w:rsidR="00427D02" w:rsidRPr="004D7397" w:rsidRDefault="00427D02" w:rsidP="00FC1FC4">
            <w:pPr>
              <w:jc w:val="center"/>
              <w:rPr>
                <w:sz w:val="18"/>
                <w:szCs w:val="18"/>
              </w:rPr>
            </w:pPr>
            <w:r w:rsidRPr="004D7397">
              <w:rPr>
                <w:sz w:val="18"/>
                <w:szCs w:val="18"/>
              </w:rPr>
              <w:t>4.054</w:t>
            </w:r>
          </w:p>
        </w:tc>
        <w:tc>
          <w:tcPr>
            <w:tcW w:w="708" w:type="pct"/>
            <w:tcBorders>
              <w:top w:val="single" w:sz="4" w:space="0" w:color="auto"/>
              <w:left w:val="single" w:sz="4" w:space="0" w:color="auto"/>
              <w:bottom w:val="single" w:sz="4" w:space="0" w:color="auto"/>
              <w:right w:val="single" w:sz="4" w:space="0" w:color="auto"/>
            </w:tcBorders>
            <w:vAlign w:val="center"/>
          </w:tcPr>
          <w:p w14:paraId="10B14189" w14:textId="77777777" w:rsidR="00427D02" w:rsidRPr="004D7397" w:rsidRDefault="00427D02" w:rsidP="00FC1FC4">
            <w:pPr>
              <w:jc w:val="center"/>
              <w:rPr>
                <w:sz w:val="18"/>
                <w:szCs w:val="18"/>
              </w:rPr>
            </w:pPr>
            <w:r w:rsidRPr="004D7397">
              <w:rPr>
                <w:sz w:val="18"/>
                <w:szCs w:val="18"/>
              </w:rPr>
              <w:t>3.903</w:t>
            </w:r>
          </w:p>
        </w:tc>
        <w:tc>
          <w:tcPr>
            <w:tcW w:w="707" w:type="pct"/>
            <w:tcBorders>
              <w:top w:val="single" w:sz="4" w:space="0" w:color="auto"/>
              <w:left w:val="single" w:sz="4" w:space="0" w:color="auto"/>
              <w:bottom w:val="single" w:sz="4" w:space="0" w:color="auto"/>
              <w:right w:val="single" w:sz="4" w:space="0" w:color="auto"/>
            </w:tcBorders>
            <w:vAlign w:val="center"/>
          </w:tcPr>
          <w:p w14:paraId="7B2BCD87" w14:textId="77777777" w:rsidR="00427D02" w:rsidRPr="004D7397" w:rsidRDefault="00427D02" w:rsidP="00FC1FC4">
            <w:pPr>
              <w:jc w:val="center"/>
              <w:rPr>
                <w:sz w:val="18"/>
                <w:szCs w:val="18"/>
              </w:rPr>
            </w:pPr>
            <w:r w:rsidRPr="004D7397">
              <w:rPr>
                <w:sz w:val="18"/>
                <w:szCs w:val="18"/>
              </w:rPr>
              <w:t>3.752</w:t>
            </w:r>
          </w:p>
        </w:tc>
      </w:tr>
      <w:tr w:rsidR="00427D02" w:rsidRPr="00CC12D3" w14:paraId="20F8F799"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6293B30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57</w:t>
            </w:r>
          </w:p>
        </w:tc>
        <w:tc>
          <w:tcPr>
            <w:tcW w:w="631" w:type="pct"/>
            <w:tcBorders>
              <w:bottom w:val="single" w:sz="4" w:space="0" w:color="auto"/>
            </w:tcBorders>
            <w:vAlign w:val="center"/>
          </w:tcPr>
          <w:p w14:paraId="5748BFB4" w14:textId="77777777" w:rsidR="00427D02" w:rsidRPr="004D7397" w:rsidRDefault="00427D02" w:rsidP="00FC1FC4">
            <w:pPr>
              <w:jc w:val="center"/>
              <w:rPr>
                <w:sz w:val="18"/>
                <w:szCs w:val="18"/>
              </w:rPr>
            </w:pPr>
            <w:r w:rsidRPr="004D7397">
              <w:rPr>
                <w:sz w:val="18"/>
                <w:szCs w:val="18"/>
              </w:rPr>
              <w:t>16.606</w:t>
            </w:r>
          </w:p>
        </w:tc>
        <w:tc>
          <w:tcPr>
            <w:tcW w:w="632" w:type="pct"/>
            <w:tcBorders>
              <w:bottom w:val="single" w:sz="4" w:space="0" w:color="auto"/>
            </w:tcBorders>
            <w:vAlign w:val="center"/>
          </w:tcPr>
          <w:p w14:paraId="1CEF4F42" w14:textId="77777777" w:rsidR="00427D02" w:rsidRPr="004D7397" w:rsidRDefault="00427D02" w:rsidP="00FC1FC4">
            <w:pPr>
              <w:jc w:val="center"/>
              <w:rPr>
                <w:sz w:val="18"/>
                <w:szCs w:val="18"/>
              </w:rPr>
            </w:pPr>
            <w:r w:rsidRPr="004D7397">
              <w:rPr>
                <w:sz w:val="18"/>
                <w:szCs w:val="18"/>
              </w:rPr>
              <w:t>15.402</w:t>
            </w:r>
          </w:p>
        </w:tc>
        <w:tc>
          <w:tcPr>
            <w:tcW w:w="632" w:type="pct"/>
            <w:tcBorders>
              <w:bottom w:val="single" w:sz="4" w:space="0" w:color="auto"/>
            </w:tcBorders>
            <w:vAlign w:val="center"/>
          </w:tcPr>
          <w:p w14:paraId="23C05BEA" w14:textId="77777777" w:rsidR="00427D02" w:rsidRPr="004D7397" w:rsidRDefault="00427D02" w:rsidP="00FC1FC4">
            <w:pPr>
              <w:jc w:val="center"/>
              <w:rPr>
                <w:sz w:val="18"/>
                <w:szCs w:val="18"/>
              </w:rPr>
            </w:pPr>
            <w:r w:rsidRPr="004D7397">
              <w:rPr>
                <w:sz w:val="18"/>
                <w:szCs w:val="18"/>
              </w:rPr>
              <w:t>14.199</w:t>
            </w:r>
          </w:p>
        </w:tc>
        <w:tc>
          <w:tcPr>
            <w:tcW w:w="491" w:type="pct"/>
            <w:tcBorders>
              <w:bottom w:val="single" w:sz="4" w:space="0" w:color="auto"/>
            </w:tcBorders>
            <w:shd w:val="clear" w:color="auto" w:fill="548DD4" w:themeFill="text2" w:themeFillTint="99"/>
            <w:vAlign w:val="center"/>
          </w:tcPr>
          <w:p w14:paraId="2592D7A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99</w:t>
            </w:r>
          </w:p>
        </w:tc>
        <w:tc>
          <w:tcPr>
            <w:tcW w:w="707" w:type="pct"/>
            <w:tcBorders>
              <w:top w:val="single" w:sz="4" w:space="0" w:color="auto"/>
              <w:bottom w:val="single" w:sz="4" w:space="0" w:color="auto"/>
              <w:right w:val="single" w:sz="4" w:space="0" w:color="auto"/>
            </w:tcBorders>
            <w:vAlign w:val="center"/>
          </w:tcPr>
          <w:p w14:paraId="0D69067B" w14:textId="77777777" w:rsidR="00427D02" w:rsidRPr="004D7397" w:rsidRDefault="00427D02" w:rsidP="00FC1FC4">
            <w:pPr>
              <w:jc w:val="center"/>
              <w:rPr>
                <w:sz w:val="18"/>
                <w:szCs w:val="18"/>
              </w:rPr>
            </w:pPr>
            <w:r w:rsidRPr="004D7397">
              <w:rPr>
                <w:sz w:val="18"/>
                <w:szCs w:val="18"/>
              </w:rPr>
              <w:t>3.937</w:t>
            </w:r>
          </w:p>
        </w:tc>
        <w:tc>
          <w:tcPr>
            <w:tcW w:w="708" w:type="pct"/>
            <w:tcBorders>
              <w:top w:val="single" w:sz="4" w:space="0" w:color="auto"/>
              <w:left w:val="single" w:sz="4" w:space="0" w:color="auto"/>
              <w:bottom w:val="single" w:sz="4" w:space="0" w:color="auto"/>
              <w:right w:val="single" w:sz="4" w:space="0" w:color="auto"/>
            </w:tcBorders>
            <w:vAlign w:val="center"/>
          </w:tcPr>
          <w:p w14:paraId="112A4F1D" w14:textId="77777777" w:rsidR="00427D02" w:rsidRPr="004D7397" w:rsidRDefault="00427D02" w:rsidP="00FC1FC4">
            <w:pPr>
              <w:jc w:val="center"/>
              <w:rPr>
                <w:sz w:val="18"/>
                <w:szCs w:val="18"/>
              </w:rPr>
            </w:pPr>
            <w:r w:rsidRPr="004D7397">
              <w:rPr>
                <w:sz w:val="18"/>
                <w:szCs w:val="18"/>
              </w:rPr>
              <w:t>3.787</w:t>
            </w:r>
          </w:p>
        </w:tc>
        <w:tc>
          <w:tcPr>
            <w:tcW w:w="707" w:type="pct"/>
            <w:tcBorders>
              <w:top w:val="single" w:sz="4" w:space="0" w:color="auto"/>
              <w:left w:val="single" w:sz="4" w:space="0" w:color="auto"/>
              <w:bottom w:val="single" w:sz="4" w:space="0" w:color="auto"/>
              <w:right w:val="single" w:sz="4" w:space="0" w:color="auto"/>
            </w:tcBorders>
            <w:vAlign w:val="center"/>
          </w:tcPr>
          <w:p w14:paraId="1F29C861" w14:textId="77777777" w:rsidR="00427D02" w:rsidRPr="004D7397" w:rsidRDefault="00427D02" w:rsidP="00FC1FC4">
            <w:pPr>
              <w:jc w:val="center"/>
              <w:rPr>
                <w:sz w:val="18"/>
                <w:szCs w:val="18"/>
              </w:rPr>
            </w:pPr>
            <w:r w:rsidRPr="004D7397">
              <w:rPr>
                <w:sz w:val="18"/>
                <w:szCs w:val="18"/>
              </w:rPr>
              <w:t>3.636</w:t>
            </w:r>
          </w:p>
        </w:tc>
      </w:tr>
      <w:tr w:rsidR="00427D02" w:rsidRPr="00CC12D3" w14:paraId="77ECF1E8"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A3F719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58</w:t>
            </w:r>
          </w:p>
        </w:tc>
        <w:tc>
          <w:tcPr>
            <w:tcW w:w="631" w:type="pct"/>
            <w:tcBorders>
              <w:bottom w:val="single" w:sz="4" w:space="0" w:color="auto"/>
            </w:tcBorders>
            <w:vAlign w:val="center"/>
          </w:tcPr>
          <w:p w14:paraId="3EF47801" w14:textId="77777777" w:rsidR="00427D02" w:rsidRPr="004D7397" w:rsidRDefault="00427D02" w:rsidP="00FC1FC4">
            <w:pPr>
              <w:jc w:val="center"/>
              <w:rPr>
                <w:sz w:val="18"/>
                <w:szCs w:val="18"/>
              </w:rPr>
            </w:pPr>
            <w:r w:rsidRPr="004D7397">
              <w:rPr>
                <w:sz w:val="18"/>
                <w:szCs w:val="18"/>
              </w:rPr>
              <w:t>15.984</w:t>
            </w:r>
          </w:p>
        </w:tc>
        <w:tc>
          <w:tcPr>
            <w:tcW w:w="632" w:type="pct"/>
            <w:tcBorders>
              <w:bottom w:val="single" w:sz="4" w:space="0" w:color="auto"/>
            </w:tcBorders>
            <w:vAlign w:val="center"/>
          </w:tcPr>
          <w:p w14:paraId="43AC9E46" w14:textId="77777777" w:rsidR="00427D02" w:rsidRPr="004D7397" w:rsidRDefault="00427D02" w:rsidP="00FC1FC4">
            <w:pPr>
              <w:jc w:val="center"/>
              <w:rPr>
                <w:sz w:val="18"/>
                <w:szCs w:val="18"/>
              </w:rPr>
            </w:pPr>
            <w:r w:rsidRPr="004D7397">
              <w:rPr>
                <w:sz w:val="18"/>
                <w:szCs w:val="18"/>
              </w:rPr>
              <w:t>14.846</w:t>
            </w:r>
          </w:p>
        </w:tc>
        <w:tc>
          <w:tcPr>
            <w:tcW w:w="632" w:type="pct"/>
            <w:tcBorders>
              <w:bottom w:val="single" w:sz="4" w:space="0" w:color="auto"/>
            </w:tcBorders>
            <w:vAlign w:val="center"/>
          </w:tcPr>
          <w:p w14:paraId="5040AA16" w14:textId="77777777" w:rsidR="00427D02" w:rsidRPr="004D7397" w:rsidRDefault="00427D02" w:rsidP="00FC1FC4">
            <w:pPr>
              <w:jc w:val="center"/>
              <w:rPr>
                <w:sz w:val="18"/>
                <w:szCs w:val="18"/>
              </w:rPr>
            </w:pPr>
            <w:r w:rsidRPr="004D7397">
              <w:rPr>
                <w:sz w:val="18"/>
                <w:szCs w:val="18"/>
              </w:rPr>
              <w:t>13.708</w:t>
            </w:r>
          </w:p>
        </w:tc>
        <w:tc>
          <w:tcPr>
            <w:tcW w:w="491" w:type="pct"/>
            <w:tcBorders>
              <w:bottom w:val="single" w:sz="4" w:space="0" w:color="auto"/>
            </w:tcBorders>
            <w:shd w:val="clear" w:color="auto" w:fill="548DD4" w:themeFill="text2" w:themeFillTint="99"/>
            <w:vAlign w:val="center"/>
          </w:tcPr>
          <w:p w14:paraId="5BC9F2D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100</w:t>
            </w:r>
          </w:p>
        </w:tc>
        <w:tc>
          <w:tcPr>
            <w:tcW w:w="707" w:type="pct"/>
            <w:tcBorders>
              <w:top w:val="single" w:sz="4" w:space="0" w:color="auto"/>
              <w:bottom w:val="single" w:sz="4" w:space="0" w:color="auto"/>
              <w:right w:val="single" w:sz="4" w:space="0" w:color="auto"/>
            </w:tcBorders>
            <w:vAlign w:val="center"/>
          </w:tcPr>
          <w:p w14:paraId="6D76350A" w14:textId="77777777" w:rsidR="00427D02" w:rsidRPr="004D7397" w:rsidRDefault="00427D02" w:rsidP="00FC1FC4">
            <w:pPr>
              <w:jc w:val="center"/>
              <w:rPr>
                <w:sz w:val="18"/>
                <w:szCs w:val="18"/>
              </w:rPr>
            </w:pPr>
            <w:r w:rsidRPr="004D7397">
              <w:rPr>
                <w:sz w:val="18"/>
                <w:szCs w:val="18"/>
              </w:rPr>
              <w:t>3.824</w:t>
            </w:r>
          </w:p>
        </w:tc>
        <w:tc>
          <w:tcPr>
            <w:tcW w:w="708" w:type="pct"/>
            <w:tcBorders>
              <w:top w:val="single" w:sz="4" w:space="0" w:color="auto"/>
              <w:left w:val="single" w:sz="4" w:space="0" w:color="auto"/>
              <w:bottom w:val="single" w:sz="4" w:space="0" w:color="auto"/>
              <w:right w:val="single" w:sz="4" w:space="0" w:color="auto"/>
            </w:tcBorders>
            <w:vAlign w:val="center"/>
          </w:tcPr>
          <w:p w14:paraId="6ADDA20A" w14:textId="77777777" w:rsidR="00427D02" w:rsidRPr="004D7397" w:rsidRDefault="00427D02" w:rsidP="00FC1FC4">
            <w:pPr>
              <w:jc w:val="center"/>
              <w:rPr>
                <w:sz w:val="18"/>
                <w:szCs w:val="18"/>
              </w:rPr>
            </w:pPr>
            <w:r w:rsidRPr="004D7397">
              <w:rPr>
                <w:sz w:val="18"/>
                <w:szCs w:val="18"/>
              </w:rPr>
              <w:t>3.674</w:t>
            </w:r>
          </w:p>
        </w:tc>
        <w:tc>
          <w:tcPr>
            <w:tcW w:w="707" w:type="pct"/>
            <w:tcBorders>
              <w:top w:val="single" w:sz="4" w:space="0" w:color="auto"/>
              <w:left w:val="single" w:sz="4" w:space="0" w:color="auto"/>
              <w:bottom w:val="single" w:sz="4" w:space="0" w:color="auto"/>
              <w:right w:val="single" w:sz="4" w:space="0" w:color="auto"/>
            </w:tcBorders>
            <w:vAlign w:val="center"/>
          </w:tcPr>
          <w:p w14:paraId="539E3891" w14:textId="77777777" w:rsidR="00427D02" w:rsidRPr="004D7397" w:rsidRDefault="00427D02" w:rsidP="00FC1FC4">
            <w:pPr>
              <w:jc w:val="center"/>
              <w:rPr>
                <w:sz w:val="18"/>
                <w:szCs w:val="18"/>
              </w:rPr>
            </w:pPr>
            <w:r w:rsidRPr="004D7397">
              <w:rPr>
                <w:sz w:val="18"/>
                <w:szCs w:val="18"/>
              </w:rPr>
              <w:t>3.524</w:t>
            </w:r>
          </w:p>
        </w:tc>
      </w:tr>
      <w:tr w:rsidR="00427D02" w:rsidRPr="00CC12D3" w14:paraId="16A59305"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58094C5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59</w:t>
            </w:r>
          </w:p>
        </w:tc>
        <w:tc>
          <w:tcPr>
            <w:tcW w:w="631" w:type="pct"/>
            <w:tcBorders>
              <w:bottom w:val="single" w:sz="4" w:space="0" w:color="auto"/>
            </w:tcBorders>
            <w:vAlign w:val="center"/>
          </w:tcPr>
          <w:p w14:paraId="77C17CCA" w14:textId="77777777" w:rsidR="00427D02" w:rsidRPr="004D7397" w:rsidRDefault="00427D02" w:rsidP="00FC1FC4">
            <w:pPr>
              <w:jc w:val="center"/>
              <w:rPr>
                <w:sz w:val="18"/>
                <w:szCs w:val="18"/>
              </w:rPr>
            </w:pPr>
            <w:r w:rsidRPr="004D7397">
              <w:rPr>
                <w:sz w:val="18"/>
                <w:szCs w:val="18"/>
              </w:rPr>
              <w:t>15.389</w:t>
            </w:r>
          </w:p>
        </w:tc>
        <w:tc>
          <w:tcPr>
            <w:tcW w:w="632" w:type="pct"/>
            <w:tcBorders>
              <w:bottom w:val="single" w:sz="4" w:space="0" w:color="auto"/>
            </w:tcBorders>
            <w:vAlign w:val="center"/>
          </w:tcPr>
          <w:p w14:paraId="54DD4885" w14:textId="77777777" w:rsidR="00427D02" w:rsidRPr="004D7397" w:rsidRDefault="00427D02" w:rsidP="00FC1FC4">
            <w:pPr>
              <w:jc w:val="center"/>
              <w:rPr>
                <w:sz w:val="18"/>
                <w:szCs w:val="18"/>
              </w:rPr>
            </w:pPr>
            <w:r w:rsidRPr="004D7397">
              <w:rPr>
                <w:sz w:val="18"/>
                <w:szCs w:val="18"/>
              </w:rPr>
              <w:t>14.313</w:t>
            </w:r>
          </w:p>
        </w:tc>
        <w:tc>
          <w:tcPr>
            <w:tcW w:w="632" w:type="pct"/>
            <w:tcBorders>
              <w:bottom w:val="single" w:sz="4" w:space="0" w:color="auto"/>
            </w:tcBorders>
            <w:vAlign w:val="center"/>
          </w:tcPr>
          <w:p w14:paraId="4833E8F6" w14:textId="77777777" w:rsidR="00427D02" w:rsidRPr="004D7397" w:rsidRDefault="00427D02" w:rsidP="00FC1FC4">
            <w:pPr>
              <w:jc w:val="center"/>
              <w:rPr>
                <w:sz w:val="18"/>
                <w:szCs w:val="18"/>
              </w:rPr>
            </w:pPr>
            <w:r w:rsidRPr="004D7397">
              <w:rPr>
                <w:sz w:val="18"/>
                <w:szCs w:val="18"/>
              </w:rPr>
              <w:t>13.236</w:t>
            </w:r>
          </w:p>
        </w:tc>
        <w:tc>
          <w:tcPr>
            <w:tcW w:w="491" w:type="pct"/>
            <w:tcBorders>
              <w:bottom w:val="single" w:sz="4" w:space="0" w:color="auto"/>
            </w:tcBorders>
            <w:shd w:val="clear" w:color="auto" w:fill="548DD4" w:themeFill="text2" w:themeFillTint="99"/>
            <w:vAlign w:val="center"/>
          </w:tcPr>
          <w:p w14:paraId="0A7D0C9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101</w:t>
            </w:r>
          </w:p>
        </w:tc>
        <w:tc>
          <w:tcPr>
            <w:tcW w:w="707" w:type="pct"/>
            <w:tcBorders>
              <w:top w:val="single" w:sz="4" w:space="0" w:color="auto"/>
              <w:bottom w:val="single" w:sz="4" w:space="0" w:color="auto"/>
              <w:right w:val="single" w:sz="4" w:space="0" w:color="auto"/>
            </w:tcBorders>
            <w:vAlign w:val="center"/>
          </w:tcPr>
          <w:p w14:paraId="7A59EEC6" w14:textId="77777777" w:rsidR="00427D02" w:rsidRPr="004D7397" w:rsidRDefault="00427D02" w:rsidP="00FC1FC4">
            <w:pPr>
              <w:jc w:val="center"/>
              <w:rPr>
                <w:sz w:val="18"/>
                <w:szCs w:val="18"/>
              </w:rPr>
            </w:pPr>
            <w:r w:rsidRPr="004D7397">
              <w:rPr>
                <w:sz w:val="18"/>
                <w:szCs w:val="18"/>
              </w:rPr>
              <w:t>3.715</w:t>
            </w:r>
          </w:p>
        </w:tc>
        <w:tc>
          <w:tcPr>
            <w:tcW w:w="708" w:type="pct"/>
            <w:tcBorders>
              <w:top w:val="single" w:sz="4" w:space="0" w:color="auto"/>
              <w:left w:val="single" w:sz="4" w:space="0" w:color="auto"/>
              <w:bottom w:val="single" w:sz="4" w:space="0" w:color="auto"/>
              <w:right w:val="single" w:sz="4" w:space="0" w:color="auto"/>
            </w:tcBorders>
            <w:vAlign w:val="center"/>
          </w:tcPr>
          <w:p w14:paraId="672A18EA" w14:textId="77777777" w:rsidR="00427D02" w:rsidRPr="004D7397" w:rsidRDefault="00427D02" w:rsidP="00FC1FC4">
            <w:pPr>
              <w:jc w:val="center"/>
              <w:rPr>
                <w:sz w:val="18"/>
                <w:szCs w:val="18"/>
              </w:rPr>
            </w:pPr>
            <w:r w:rsidRPr="004D7397">
              <w:rPr>
                <w:sz w:val="18"/>
                <w:szCs w:val="18"/>
              </w:rPr>
              <w:t>3.565</w:t>
            </w:r>
          </w:p>
        </w:tc>
        <w:tc>
          <w:tcPr>
            <w:tcW w:w="707" w:type="pct"/>
            <w:tcBorders>
              <w:top w:val="single" w:sz="4" w:space="0" w:color="auto"/>
              <w:left w:val="single" w:sz="4" w:space="0" w:color="auto"/>
              <w:bottom w:val="single" w:sz="4" w:space="0" w:color="auto"/>
              <w:right w:val="single" w:sz="4" w:space="0" w:color="auto"/>
            </w:tcBorders>
            <w:vAlign w:val="center"/>
          </w:tcPr>
          <w:p w14:paraId="550AB3EE" w14:textId="77777777" w:rsidR="00427D02" w:rsidRPr="004D7397" w:rsidRDefault="00427D02" w:rsidP="00FC1FC4">
            <w:pPr>
              <w:jc w:val="center"/>
              <w:rPr>
                <w:sz w:val="18"/>
                <w:szCs w:val="18"/>
              </w:rPr>
            </w:pPr>
            <w:r w:rsidRPr="004D7397">
              <w:rPr>
                <w:sz w:val="18"/>
                <w:szCs w:val="18"/>
              </w:rPr>
              <w:t>3.416</w:t>
            </w:r>
          </w:p>
        </w:tc>
      </w:tr>
      <w:tr w:rsidR="00427D02" w:rsidRPr="00CC12D3" w14:paraId="10275665"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6905ED5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60</w:t>
            </w:r>
          </w:p>
        </w:tc>
        <w:tc>
          <w:tcPr>
            <w:tcW w:w="631" w:type="pct"/>
            <w:tcBorders>
              <w:bottom w:val="single" w:sz="4" w:space="0" w:color="auto"/>
            </w:tcBorders>
            <w:vAlign w:val="center"/>
          </w:tcPr>
          <w:p w14:paraId="236E6012" w14:textId="77777777" w:rsidR="00427D02" w:rsidRPr="004D7397" w:rsidRDefault="00427D02" w:rsidP="00FC1FC4">
            <w:pPr>
              <w:jc w:val="center"/>
              <w:rPr>
                <w:sz w:val="18"/>
                <w:szCs w:val="18"/>
              </w:rPr>
            </w:pPr>
            <w:r w:rsidRPr="004D7397">
              <w:rPr>
                <w:sz w:val="18"/>
                <w:szCs w:val="18"/>
              </w:rPr>
              <w:t>14.819</w:t>
            </w:r>
          </w:p>
        </w:tc>
        <w:tc>
          <w:tcPr>
            <w:tcW w:w="632" w:type="pct"/>
            <w:tcBorders>
              <w:bottom w:val="single" w:sz="4" w:space="0" w:color="auto"/>
            </w:tcBorders>
            <w:vAlign w:val="center"/>
          </w:tcPr>
          <w:p w14:paraId="5C6860FD" w14:textId="77777777" w:rsidR="00427D02" w:rsidRPr="004D7397" w:rsidRDefault="00427D02" w:rsidP="00FC1FC4">
            <w:pPr>
              <w:jc w:val="center"/>
              <w:rPr>
                <w:sz w:val="18"/>
                <w:szCs w:val="18"/>
              </w:rPr>
            </w:pPr>
            <w:r w:rsidRPr="004D7397">
              <w:rPr>
                <w:sz w:val="18"/>
                <w:szCs w:val="18"/>
              </w:rPr>
              <w:t>13.801</w:t>
            </w:r>
          </w:p>
        </w:tc>
        <w:tc>
          <w:tcPr>
            <w:tcW w:w="632" w:type="pct"/>
            <w:tcBorders>
              <w:bottom w:val="single" w:sz="4" w:space="0" w:color="auto"/>
            </w:tcBorders>
            <w:vAlign w:val="center"/>
          </w:tcPr>
          <w:p w14:paraId="2B5DAA92" w14:textId="77777777" w:rsidR="00427D02" w:rsidRPr="004D7397" w:rsidRDefault="00427D02" w:rsidP="00FC1FC4">
            <w:pPr>
              <w:jc w:val="center"/>
              <w:rPr>
                <w:sz w:val="18"/>
                <w:szCs w:val="18"/>
              </w:rPr>
            </w:pPr>
            <w:r w:rsidRPr="004D7397">
              <w:rPr>
                <w:sz w:val="18"/>
                <w:szCs w:val="18"/>
              </w:rPr>
              <w:t>12.783</w:t>
            </w:r>
          </w:p>
        </w:tc>
        <w:tc>
          <w:tcPr>
            <w:tcW w:w="491" w:type="pct"/>
            <w:tcBorders>
              <w:bottom w:val="single" w:sz="4" w:space="0" w:color="auto"/>
            </w:tcBorders>
            <w:shd w:val="clear" w:color="auto" w:fill="548DD4" w:themeFill="text2" w:themeFillTint="99"/>
            <w:vAlign w:val="center"/>
          </w:tcPr>
          <w:p w14:paraId="436562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102</w:t>
            </w:r>
          </w:p>
        </w:tc>
        <w:tc>
          <w:tcPr>
            <w:tcW w:w="707" w:type="pct"/>
            <w:tcBorders>
              <w:top w:val="single" w:sz="4" w:space="0" w:color="auto"/>
              <w:bottom w:val="single" w:sz="4" w:space="0" w:color="auto"/>
              <w:right w:val="single" w:sz="4" w:space="0" w:color="auto"/>
            </w:tcBorders>
            <w:vAlign w:val="center"/>
          </w:tcPr>
          <w:p w14:paraId="238682AD" w14:textId="77777777" w:rsidR="00427D02" w:rsidRPr="004D7397" w:rsidRDefault="00427D02" w:rsidP="00FC1FC4">
            <w:pPr>
              <w:jc w:val="center"/>
              <w:rPr>
                <w:sz w:val="18"/>
                <w:szCs w:val="18"/>
              </w:rPr>
            </w:pPr>
            <w:r w:rsidRPr="004D7397">
              <w:rPr>
                <w:sz w:val="18"/>
                <w:szCs w:val="18"/>
              </w:rPr>
              <w:t>3.609</w:t>
            </w:r>
          </w:p>
        </w:tc>
        <w:tc>
          <w:tcPr>
            <w:tcW w:w="708" w:type="pct"/>
            <w:tcBorders>
              <w:top w:val="single" w:sz="4" w:space="0" w:color="auto"/>
              <w:left w:val="single" w:sz="4" w:space="0" w:color="auto"/>
              <w:bottom w:val="single" w:sz="4" w:space="0" w:color="auto"/>
              <w:right w:val="single" w:sz="4" w:space="0" w:color="auto"/>
            </w:tcBorders>
            <w:vAlign w:val="center"/>
          </w:tcPr>
          <w:p w14:paraId="7A4FF0CC" w14:textId="77777777" w:rsidR="00427D02" w:rsidRPr="004D7397" w:rsidRDefault="00427D02" w:rsidP="00FC1FC4">
            <w:pPr>
              <w:jc w:val="center"/>
              <w:rPr>
                <w:sz w:val="18"/>
                <w:szCs w:val="18"/>
              </w:rPr>
            </w:pPr>
            <w:r w:rsidRPr="004D7397">
              <w:rPr>
                <w:sz w:val="18"/>
                <w:szCs w:val="18"/>
              </w:rPr>
              <w:t>3.46</w:t>
            </w:r>
          </w:p>
        </w:tc>
        <w:tc>
          <w:tcPr>
            <w:tcW w:w="707" w:type="pct"/>
            <w:tcBorders>
              <w:top w:val="single" w:sz="4" w:space="0" w:color="auto"/>
              <w:left w:val="single" w:sz="4" w:space="0" w:color="auto"/>
              <w:bottom w:val="single" w:sz="4" w:space="0" w:color="auto"/>
              <w:right w:val="single" w:sz="4" w:space="0" w:color="auto"/>
            </w:tcBorders>
            <w:vAlign w:val="center"/>
          </w:tcPr>
          <w:p w14:paraId="67D5CD06" w14:textId="77777777" w:rsidR="00427D02" w:rsidRPr="004D7397" w:rsidRDefault="00427D02" w:rsidP="00FC1FC4">
            <w:pPr>
              <w:jc w:val="center"/>
              <w:rPr>
                <w:sz w:val="18"/>
                <w:szCs w:val="18"/>
              </w:rPr>
            </w:pPr>
            <w:r w:rsidRPr="004D7397">
              <w:rPr>
                <w:sz w:val="18"/>
                <w:szCs w:val="18"/>
              </w:rPr>
              <w:t>3.312</w:t>
            </w:r>
          </w:p>
        </w:tc>
      </w:tr>
      <w:tr w:rsidR="00427D02" w:rsidRPr="00CC12D3" w14:paraId="1B1AB6C7"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502A13C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61</w:t>
            </w:r>
          </w:p>
        </w:tc>
        <w:tc>
          <w:tcPr>
            <w:tcW w:w="631" w:type="pct"/>
            <w:tcBorders>
              <w:bottom w:val="single" w:sz="4" w:space="0" w:color="auto"/>
            </w:tcBorders>
            <w:vAlign w:val="center"/>
          </w:tcPr>
          <w:p w14:paraId="794627F0" w14:textId="77777777" w:rsidR="00427D02" w:rsidRPr="004D7397" w:rsidRDefault="00427D02" w:rsidP="00FC1FC4">
            <w:pPr>
              <w:jc w:val="center"/>
              <w:rPr>
                <w:sz w:val="18"/>
                <w:szCs w:val="18"/>
              </w:rPr>
            </w:pPr>
            <w:r w:rsidRPr="004D7397">
              <w:rPr>
                <w:sz w:val="18"/>
                <w:szCs w:val="18"/>
              </w:rPr>
              <w:t>14.272</w:t>
            </w:r>
          </w:p>
        </w:tc>
        <w:tc>
          <w:tcPr>
            <w:tcW w:w="632" w:type="pct"/>
            <w:tcBorders>
              <w:bottom w:val="single" w:sz="4" w:space="0" w:color="auto"/>
            </w:tcBorders>
            <w:vAlign w:val="center"/>
          </w:tcPr>
          <w:p w14:paraId="1377102F" w14:textId="77777777" w:rsidR="00427D02" w:rsidRPr="004D7397" w:rsidRDefault="00427D02" w:rsidP="00FC1FC4">
            <w:pPr>
              <w:jc w:val="center"/>
              <w:rPr>
                <w:sz w:val="18"/>
                <w:szCs w:val="18"/>
              </w:rPr>
            </w:pPr>
            <w:r w:rsidRPr="004D7397">
              <w:rPr>
                <w:sz w:val="18"/>
                <w:szCs w:val="18"/>
              </w:rPr>
              <w:t>13.31</w:t>
            </w:r>
          </w:p>
        </w:tc>
        <w:tc>
          <w:tcPr>
            <w:tcW w:w="632" w:type="pct"/>
            <w:tcBorders>
              <w:bottom w:val="single" w:sz="4" w:space="0" w:color="auto"/>
            </w:tcBorders>
            <w:vAlign w:val="center"/>
          </w:tcPr>
          <w:p w14:paraId="59B4A76D" w14:textId="77777777" w:rsidR="00427D02" w:rsidRPr="004D7397" w:rsidRDefault="00427D02" w:rsidP="00FC1FC4">
            <w:pPr>
              <w:jc w:val="center"/>
              <w:rPr>
                <w:sz w:val="18"/>
                <w:szCs w:val="18"/>
              </w:rPr>
            </w:pPr>
            <w:r w:rsidRPr="004D7397">
              <w:rPr>
                <w:sz w:val="18"/>
                <w:szCs w:val="18"/>
              </w:rPr>
              <w:t>12.348</w:t>
            </w:r>
          </w:p>
        </w:tc>
        <w:tc>
          <w:tcPr>
            <w:tcW w:w="491" w:type="pct"/>
            <w:tcBorders>
              <w:bottom w:val="single" w:sz="4" w:space="0" w:color="auto"/>
            </w:tcBorders>
            <w:shd w:val="clear" w:color="auto" w:fill="548DD4" w:themeFill="text2" w:themeFillTint="99"/>
            <w:vAlign w:val="center"/>
          </w:tcPr>
          <w:p w14:paraId="0287DDF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103</w:t>
            </w:r>
          </w:p>
        </w:tc>
        <w:tc>
          <w:tcPr>
            <w:tcW w:w="707" w:type="pct"/>
            <w:tcBorders>
              <w:top w:val="single" w:sz="4" w:space="0" w:color="auto"/>
              <w:bottom w:val="single" w:sz="4" w:space="0" w:color="auto"/>
              <w:right w:val="single" w:sz="4" w:space="0" w:color="auto"/>
            </w:tcBorders>
            <w:vAlign w:val="center"/>
          </w:tcPr>
          <w:p w14:paraId="315AE648" w14:textId="77777777" w:rsidR="00427D02" w:rsidRPr="004D7397" w:rsidRDefault="00427D02" w:rsidP="00FC1FC4">
            <w:pPr>
              <w:jc w:val="center"/>
              <w:rPr>
                <w:sz w:val="18"/>
                <w:szCs w:val="18"/>
              </w:rPr>
            </w:pPr>
            <w:r w:rsidRPr="004D7397">
              <w:rPr>
                <w:sz w:val="18"/>
                <w:szCs w:val="18"/>
              </w:rPr>
              <w:t>3.507</w:t>
            </w:r>
          </w:p>
        </w:tc>
        <w:tc>
          <w:tcPr>
            <w:tcW w:w="708" w:type="pct"/>
            <w:tcBorders>
              <w:top w:val="single" w:sz="4" w:space="0" w:color="auto"/>
              <w:left w:val="single" w:sz="4" w:space="0" w:color="auto"/>
              <w:bottom w:val="single" w:sz="4" w:space="0" w:color="auto"/>
              <w:right w:val="single" w:sz="4" w:space="0" w:color="auto"/>
            </w:tcBorders>
            <w:vAlign w:val="center"/>
          </w:tcPr>
          <w:p w14:paraId="07412FAE" w14:textId="77777777" w:rsidR="00427D02" w:rsidRPr="004D7397" w:rsidRDefault="00427D02" w:rsidP="00FC1FC4">
            <w:pPr>
              <w:jc w:val="center"/>
              <w:rPr>
                <w:sz w:val="18"/>
                <w:szCs w:val="18"/>
              </w:rPr>
            </w:pPr>
            <w:r w:rsidRPr="004D7397">
              <w:rPr>
                <w:sz w:val="18"/>
                <w:szCs w:val="18"/>
              </w:rPr>
              <w:t>3.359</w:t>
            </w:r>
          </w:p>
        </w:tc>
        <w:tc>
          <w:tcPr>
            <w:tcW w:w="707" w:type="pct"/>
            <w:tcBorders>
              <w:top w:val="single" w:sz="4" w:space="0" w:color="auto"/>
              <w:left w:val="single" w:sz="4" w:space="0" w:color="auto"/>
              <w:bottom w:val="single" w:sz="4" w:space="0" w:color="auto"/>
              <w:right w:val="single" w:sz="4" w:space="0" w:color="auto"/>
            </w:tcBorders>
            <w:vAlign w:val="center"/>
          </w:tcPr>
          <w:p w14:paraId="6ACED051" w14:textId="77777777" w:rsidR="00427D02" w:rsidRPr="004D7397" w:rsidRDefault="00427D02" w:rsidP="00FC1FC4">
            <w:pPr>
              <w:jc w:val="center"/>
              <w:rPr>
                <w:sz w:val="18"/>
                <w:szCs w:val="18"/>
              </w:rPr>
            </w:pPr>
            <w:r w:rsidRPr="004D7397">
              <w:rPr>
                <w:sz w:val="18"/>
                <w:szCs w:val="18"/>
              </w:rPr>
              <w:t>3.211</w:t>
            </w:r>
          </w:p>
        </w:tc>
      </w:tr>
      <w:tr w:rsidR="00427D02" w:rsidRPr="00CC12D3" w14:paraId="7A79CE25"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6AE2B3C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62</w:t>
            </w:r>
          </w:p>
        </w:tc>
        <w:tc>
          <w:tcPr>
            <w:tcW w:w="631" w:type="pct"/>
            <w:tcBorders>
              <w:bottom w:val="single" w:sz="4" w:space="0" w:color="auto"/>
            </w:tcBorders>
            <w:vAlign w:val="center"/>
          </w:tcPr>
          <w:p w14:paraId="1618B291" w14:textId="77777777" w:rsidR="00427D02" w:rsidRPr="004D7397" w:rsidRDefault="00427D02" w:rsidP="00FC1FC4">
            <w:pPr>
              <w:jc w:val="center"/>
              <w:rPr>
                <w:sz w:val="18"/>
                <w:szCs w:val="18"/>
              </w:rPr>
            </w:pPr>
            <w:r w:rsidRPr="004D7397">
              <w:rPr>
                <w:sz w:val="18"/>
                <w:szCs w:val="18"/>
              </w:rPr>
              <w:t>13.748</w:t>
            </w:r>
          </w:p>
        </w:tc>
        <w:tc>
          <w:tcPr>
            <w:tcW w:w="632" w:type="pct"/>
            <w:tcBorders>
              <w:bottom w:val="single" w:sz="4" w:space="0" w:color="auto"/>
            </w:tcBorders>
            <w:vAlign w:val="center"/>
          </w:tcPr>
          <w:p w14:paraId="4C871827" w14:textId="77777777" w:rsidR="00427D02" w:rsidRPr="004D7397" w:rsidRDefault="00427D02" w:rsidP="00FC1FC4">
            <w:pPr>
              <w:jc w:val="center"/>
              <w:rPr>
                <w:sz w:val="18"/>
                <w:szCs w:val="18"/>
              </w:rPr>
            </w:pPr>
            <w:r w:rsidRPr="004D7397">
              <w:rPr>
                <w:sz w:val="18"/>
                <w:szCs w:val="18"/>
              </w:rPr>
              <w:t>12.839</w:t>
            </w:r>
          </w:p>
        </w:tc>
        <w:tc>
          <w:tcPr>
            <w:tcW w:w="632" w:type="pct"/>
            <w:tcBorders>
              <w:bottom w:val="single" w:sz="4" w:space="0" w:color="auto"/>
            </w:tcBorders>
            <w:vAlign w:val="center"/>
          </w:tcPr>
          <w:p w14:paraId="75B661D6" w14:textId="77777777" w:rsidR="00427D02" w:rsidRPr="004D7397" w:rsidRDefault="00427D02" w:rsidP="00FC1FC4">
            <w:pPr>
              <w:jc w:val="center"/>
              <w:rPr>
                <w:sz w:val="18"/>
                <w:szCs w:val="18"/>
              </w:rPr>
            </w:pPr>
            <w:r w:rsidRPr="004D7397">
              <w:rPr>
                <w:sz w:val="18"/>
                <w:szCs w:val="18"/>
              </w:rPr>
              <w:t>11.929</w:t>
            </w:r>
          </w:p>
        </w:tc>
        <w:tc>
          <w:tcPr>
            <w:tcW w:w="491" w:type="pct"/>
            <w:tcBorders>
              <w:bottom w:val="single" w:sz="4" w:space="0" w:color="auto"/>
            </w:tcBorders>
            <w:shd w:val="clear" w:color="auto" w:fill="548DD4" w:themeFill="text2" w:themeFillTint="99"/>
            <w:vAlign w:val="center"/>
          </w:tcPr>
          <w:p w14:paraId="70D44E7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104</w:t>
            </w:r>
          </w:p>
        </w:tc>
        <w:tc>
          <w:tcPr>
            <w:tcW w:w="707" w:type="pct"/>
            <w:tcBorders>
              <w:top w:val="single" w:sz="4" w:space="0" w:color="auto"/>
              <w:bottom w:val="single" w:sz="4" w:space="0" w:color="auto"/>
              <w:right w:val="single" w:sz="4" w:space="0" w:color="auto"/>
            </w:tcBorders>
            <w:vAlign w:val="center"/>
          </w:tcPr>
          <w:p w14:paraId="1BD42C70" w14:textId="77777777" w:rsidR="00427D02" w:rsidRPr="004D7397" w:rsidRDefault="00427D02" w:rsidP="00FC1FC4">
            <w:pPr>
              <w:jc w:val="center"/>
              <w:rPr>
                <w:sz w:val="18"/>
                <w:szCs w:val="18"/>
              </w:rPr>
            </w:pPr>
            <w:r w:rsidRPr="004D7397">
              <w:rPr>
                <w:sz w:val="18"/>
                <w:szCs w:val="18"/>
              </w:rPr>
              <w:t>3.409</w:t>
            </w:r>
          </w:p>
        </w:tc>
        <w:tc>
          <w:tcPr>
            <w:tcW w:w="708" w:type="pct"/>
            <w:tcBorders>
              <w:top w:val="single" w:sz="4" w:space="0" w:color="auto"/>
              <w:left w:val="single" w:sz="4" w:space="0" w:color="auto"/>
              <w:bottom w:val="single" w:sz="4" w:space="0" w:color="auto"/>
              <w:right w:val="single" w:sz="4" w:space="0" w:color="auto"/>
            </w:tcBorders>
            <w:vAlign w:val="center"/>
          </w:tcPr>
          <w:p w14:paraId="35B9977C" w14:textId="77777777" w:rsidR="00427D02" w:rsidRPr="004D7397" w:rsidRDefault="00427D02" w:rsidP="00FC1FC4">
            <w:pPr>
              <w:jc w:val="center"/>
              <w:rPr>
                <w:sz w:val="18"/>
                <w:szCs w:val="18"/>
              </w:rPr>
            </w:pPr>
            <w:r w:rsidRPr="004D7397">
              <w:rPr>
                <w:sz w:val="18"/>
                <w:szCs w:val="18"/>
              </w:rPr>
              <w:t>3.261</w:t>
            </w:r>
          </w:p>
        </w:tc>
        <w:tc>
          <w:tcPr>
            <w:tcW w:w="707" w:type="pct"/>
            <w:tcBorders>
              <w:top w:val="single" w:sz="4" w:space="0" w:color="auto"/>
              <w:left w:val="single" w:sz="4" w:space="0" w:color="auto"/>
              <w:bottom w:val="single" w:sz="4" w:space="0" w:color="auto"/>
              <w:right w:val="single" w:sz="4" w:space="0" w:color="auto"/>
            </w:tcBorders>
            <w:vAlign w:val="center"/>
          </w:tcPr>
          <w:p w14:paraId="2BF53EDF" w14:textId="77777777" w:rsidR="00427D02" w:rsidRPr="004D7397" w:rsidRDefault="00427D02" w:rsidP="00FC1FC4">
            <w:pPr>
              <w:jc w:val="center"/>
              <w:rPr>
                <w:sz w:val="18"/>
                <w:szCs w:val="18"/>
              </w:rPr>
            </w:pPr>
            <w:r w:rsidRPr="004D7397">
              <w:rPr>
                <w:sz w:val="18"/>
                <w:szCs w:val="18"/>
              </w:rPr>
              <w:t>3.114</w:t>
            </w:r>
          </w:p>
        </w:tc>
      </w:tr>
      <w:tr w:rsidR="00427D02" w:rsidRPr="00CC12D3" w14:paraId="0198D5B4"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2DE6592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63</w:t>
            </w:r>
          </w:p>
        </w:tc>
        <w:tc>
          <w:tcPr>
            <w:tcW w:w="631" w:type="pct"/>
            <w:tcBorders>
              <w:bottom w:val="single" w:sz="4" w:space="0" w:color="auto"/>
            </w:tcBorders>
            <w:vAlign w:val="center"/>
          </w:tcPr>
          <w:p w14:paraId="78F7F760" w14:textId="77777777" w:rsidR="00427D02" w:rsidRPr="004D7397" w:rsidRDefault="00427D02" w:rsidP="00FC1FC4">
            <w:pPr>
              <w:jc w:val="center"/>
              <w:rPr>
                <w:sz w:val="18"/>
                <w:szCs w:val="18"/>
              </w:rPr>
            </w:pPr>
            <w:r w:rsidRPr="004D7397">
              <w:rPr>
                <w:sz w:val="18"/>
                <w:szCs w:val="18"/>
              </w:rPr>
              <w:t>13.246</w:t>
            </w:r>
          </w:p>
        </w:tc>
        <w:tc>
          <w:tcPr>
            <w:tcW w:w="632" w:type="pct"/>
            <w:tcBorders>
              <w:bottom w:val="single" w:sz="4" w:space="0" w:color="auto"/>
            </w:tcBorders>
            <w:vAlign w:val="center"/>
          </w:tcPr>
          <w:p w14:paraId="5BDA0A85" w14:textId="77777777" w:rsidR="00427D02" w:rsidRPr="004D7397" w:rsidRDefault="00427D02" w:rsidP="00FC1FC4">
            <w:pPr>
              <w:jc w:val="center"/>
              <w:rPr>
                <w:sz w:val="18"/>
                <w:szCs w:val="18"/>
              </w:rPr>
            </w:pPr>
            <w:r w:rsidRPr="004D7397">
              <w:rPr>
                <w:sz w:val="18"/>
                <w:szCs w:val="18"/>
              </w:rPr>
              <w:t>12.387</w:t>
            </w:r>
          </w:p>
        </w:tc>
        <w:tc>
          <w:tcPr>
            <w:tcW w:w="632" w:type="pct"/>
            <w:tcBorders>
              <w:bottom w:val="single" w:sz="4" w:space="0" w:color="auto"/>
            </w:tcBorders>
            <w:vAlign w:val="center"/>
          </w:tcPr>
          <w:p w14:paraId="56D278D7" w14:textId="77777777" w:rsidR="00427D02" w:rsidRPr="004D7397" w:rsidRDefault="00427D02" w:rsidP="00FC1FC4">
            <w:pPr>
              <w:jc w:val="center"/>
              <w:rPr>
                <w:sz w:val="18"/>
                <w:szCs w:val="18"/>
              </w:rPr>
            </w:pPr>
            <w:r w:rsidRPr="004D7397">
              <w:rPr>
                <w:sz w:val="18"/>
                <w:szCs w:val="18"/>
              </w:rPr>
              <w:t>11.527</w:t>
            </w:r>
          </w:p>
        </w:tc>
        <w:tc>
          <w:tcPr>
            <w:tcW w:w="491" w:type="pct"/>
            <w:tcBorders>
              <w:bottom w:val="single" w:sz="4" w:space="0" w:color="auto"/>
            </w:tcBorders>
            <w:shd w:val="clear" w:color="auto" w:fill="548DD4" w:themeFill="text2" w:themeFillTint="99"/>
            <w:vAlign w:val="center"/>
          </w:tcPr>
          <w:p w14:paraId="6372B8D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105</w:t>
            </w:r>
          </w:p>
        </w:tc>
        <w:tc>
          <w:tcPr>
            <w:tcW w:w="707" w:type="pct"/>
            <w:tcBorders>
              <w:top w:val="single" w:sz="4" w:space="0" w:color="auto"/>
              <w:bottom w:val="single" w:sz="4" w:space="0" w:color="auto"/>
              <w:right w:val="single" w:sz="4" w:space="0" w:color="auto"/>
            </w:tcBorders>
            <w:vAlign w:val="center"/>
          </w:tcPr>
          <w:p w14:paraId="432A80DA" w14:textId="77777777" w:rsidR="00427D02" w:rsidRPr="004D7397" w:rsidRDefault="00427D02" w:rsidP="00FC1FC4">
            <w:pPr>
              <w:jc w:val="center"/>
              <w:rPr>
                <w:sz w:val="18"/>
                <w:szCs w:val="18"/>
              </w:rPr>
            </w:pPr>
            <w:r w:rsidRPr="004D7397">
              <w:rPr>
                <w:sz w:val="18"/>
                <w:szCs w:val="18"/>
              </w:rPr>
              <w:t>3.313</w:t>
            </w:r>
          </w:p>
        </w:tc>
        <w:tc>
          <w:tcPr>
            <w:tcW w:w="708" w:type="pct"/>
            <w:tcBorders>
              <w:top w:val="single" w:sz="4" w:space="0" w:color="auto"/>
              <w:left w:val="single" w:sz="4" w:space="0" w:color="auto"/>
              <w:bottom w:val="single" w:sz="4" w:space="0" w:color="auto"/>
              <w:right w:val="single" w:sz="4" w:space="0" w:color="auto"/>
            </w:tcBorders>
            <w:vAlign w:val="center"/>
          </w:tcPr>
          <w:p w14:paraId="509DF61F" w14:textId="77777777" w:rsidR="00427D02" w:rsidRPr="004D7397" w:rsidRDefault="00427D02" w:rsidP="00FC1FC4">
            <w:pPr>
              <w:jc w:val="center"/>
              <w:rPr>
                <w:sz w:val="18"/>
                <w:szCs w:val="18"/>
              </w:rPr>
            </w:pPr>
            <w:r w:rsidRPr="004D7397">
              <w:rPr>
                <w:sz w:val="18"/>
                <w:szCs w:val="18"/>
              </w:rPr>
              <w:t>3.167</w:t>
            </w:r>
          </w:p>
        </w:tc>
        <w:tc>
          <w:tcPr>
            <w:tcW w:w="707" w:type="pct"/>
            <w:tcBorders>
              <w:top w:val="single" w:sz="4" w:space="0" w:color="auto"/>
              <w:left w:val="single" w:sz="4" w:space="0" w:color="auto"/>
              <w:bottom w:val="single" w:sz="4" w:space="0" w:color="auto"/>
              <w:right w:val="single" w:sz="4" w:space="0" w:color="auto"/>
            </w:tcBorders>
            <w:vAlign w:val="center"/>
          </w:tcPr>
          <w:p w14:paraId="56F7F5AD" w14:textId="77777777" w:rsidR="00427D02" w:rsidRPr="004D7397" w:rsidRDefault="00427D02" w:rsidP="00FC1FC4">
            <w:pPr>
              <w:jc w:val="center"/>
              <w:rPr>
                <w:sz w:val="18"/>
                <w:szCs w:val="18"/>
              </w:rPr>
            </w:pPr>
            <w:r w:rsidRPr="004D7397">
              <w:rPr>
                <w:sz w:val="18"/>
                <w:szCs w:val="18"/>
              </w:rPr>
              <w:t>3.02</w:t>
            </w:r>
          </w:p>
        </w:tc>
      </w:tr>
      <w:tr w:rsidR="00427D02" w:rsidRPr="00CC12D3" w14:paraId="7C6E618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5F4B046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64</w:t>
            </w:r>
          </w:p>
        </w:tc>
        <w:tc>
          <w:tcPr>
            <w:tcW w:w="631" w:type="pct"/>
            <w:tcBorders>
              <w:bottom w:val="single" w:sz="4" w:space="0" w:color="auto"/>
            </w:tcBorders>
            <w:vAlign w:val="center"/>
          </w:tcPr>
          <w:p w14:paraId="5BF59F9D" w14:textId="77777777" w:rsidR="00427D02" w:rsidRPr="004D7397" w:rsidRDefault="00427D02" w:rsidP="00FC1FC4">
            <w:pPr>
              <w:jc w:val="center"/>
              <w:rPr>
                <w:sz w:val="18"/>
                <w:szCs w:val="18"/>
              </w:rPr>
            </w:pPr>
            <w:r w:rsidRPr="004D7397">
              <w:rPr>
                <w:sz w:val="18"/>
                <w:szCs w:val="18"/>
              </w:rPr>
              <w:t>12.764</w:t>
            </w:r>
          </w:p>
        </w:tc>
        <w:tc>
          <w:tcPr>
            <w:tcW w:w="632" w:type="pct"/>
            <w:tcBorders>
              <w:bottom w:val="single" w:sz="4" w:space="0" w:color="auto"/>
            </w:tcBorders>
            <w:vAlign w:val="center"/>
          </w:tcPr>
          <w:p w14:paraId="78F9436A" w14:textId="77777777" w:rsidR="00427D02" w:rsidRPr="004D7397" w:rsidRDefault="00427D02" w:rsidP="00FC1FC4">
            <w:pPr>
              <w:jc w:val="center"/>
              <w:rPr>
                <w:sz w:val="18"/>
                <w:szCs w:val="18"/>
              </w:rPr>
            </w:pPr>
            <w:r w:rsidRPr="004D7397">
              <w:rPr>
                <w:sz w:val="18"/>
                <w:szCs w:val="18"/>
              </w:rPr>
              <w:t>11.952</w:t>
            </w:r>
          </w:p>
        </w:tc>
        <w:tc>
          <w:tcPr>
            <w:tcW w:w="632" w:type="pct"/>
            <w:tcBorders>
              <w:bottom w:val="single" w:sz="4" w:space="0" w:color="auto"/>
            </w:tcBorders>
            <w:vAlign w:val="center"/>
          </w:tcPr>
          <w:p w14:paraId="0D9C439B" w14:textId="77777777" w:rsidR="00427D02" w:rsidRPr="004D7397" w:rsidRDefault="00427D02" w:rsidP="00FC1FC4">
            <w:pPr>
              <w:jc w:val="center"/>
              <w:rPr>
                <w:sz w:val="18"/>
                <w:szCs w:val="18"/>
              </w:rPr>
            </w:pPr>
            <w:r w:rsidRPr="004D7397">
              <w:rPr>
                <w:sz w:val="18"/>
                <w:szCs w:val="18"/>
              </w:rPr>
              <w:t>11.14</w:t>
            </w:r>
          </w:p>
        </w:tc>
        <w:tc>
          <w:tcPr>
            <w:tcW w:w="491" w:type="pct"/>
            <w:tcBorders>
              <w:bottom w:val="single" w:sz="4" w:space="0" w:color="auto"/>
            </w:tcBorders>
            <w:shd w:val="clear" w:color="auto" w:fill="548DD4" w:themeFill="text2" w:themeFillTint="99"/>
            <w:vAlign w:val="center"/>
          </w:tcPr>
          <w:p w14:paraId="3EDA3BC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106</w:t>
            </w:r>
          </w:p>
        </w:tc>
        <w:tc>
          <w:tcPr>
            <w:tcW w:w="707" w:type="pct"/>
            <w:tcBorders>
              <w:top w:val="single" w:sz="4" w:space="0" w:color="auto"/>
              <w:bottom w:val="single" w:sz="4" w:space="0" w:color="auto"/>
              <w:right w:val="single" w:sz="4" w:space="0" w:color="auto"/>
            </w:tcBorders>
            <w:vAlign w:val="center"/>
          </w:tcPr>
          <w:p w14:paraId="5534B436" w14:textId="77777777" w:rsidR="00427D02" w:rsidRPr="004D7397" w:rsidRDefault="00427D02" w:rsidP="00FC1FC4">
            <w:pPr>
              <w:jc w:val="center"/>
              <w:rPr>
                <w:sz w:val="18"/>
                <w:szCs w:val="18"/>
              </w:rPr>
            </w:pPr>
            <w:r w:rsidRPr="004D7397">
              <w:rPr>
                <w:sz w:val="18"/>
                <w:szCs w:val="18"/>
              </w:rPr>
              <w:t>3.221</w:t>
            </w:r>
          </w:p>
        </w:tc>
        <w:tc>
          <w:tcPr>
            <w:tcW w:w="708" w:type="pct"/>
            <w:tcBorders>
              <w:top w:val="single" w:sz="4" w:space="0" w:color="auto"/>
              <w:left w:val="single" w:sz="4" w:space="0" w:color="auto"/>
              <w:bottom w:val="single" w:sz="4" w:space="0" w:color="auto"/>
              <w:right w:val="single" w:sz="4" w:space="0" w:color="auto"/>
            </w:tcBorders>
            <w:vAlign w:val="center"/>
          </w:tcPr>
          <w:p w14:paraId="61F250CF" w14:textId="77777777" w:rsidR="00427D02" w:rsidRPr="004D7397" w:rsidRDefault="00427D02" w:rsidP="00FC1FC4">
            <w:pPr>
              <w:jc w:val="center"/>
              <w:rPr>
                <w:sz w:val="18"/>
                <w:szCs w:val="18"/>
              </w:rPr>
            </w:pPr>
            <w:r w:rsidRPr="004D7397">
              <w:rPr>
                <w:sz w:val="18"/>
                <w:szCs w:val="18"/>
              </w:rPr>
              <w:t>3.075</w:t>
            </w:r>
          </w:p>
        </w:tc>
        <w:tc>
          <w:tcPr>
            <w:tcW w:w="707" w:type="pct"/>
            <w:tcBorders>
              <w:top w:val="single" w:sz="4" w:space="0" w:color="auto"/>
              <w:left w:val="single" w:sz="4" w:space="0" w:color="auto"/>
              <w:bottom w:val="single" w:sz="4" w:space="0" w:color="auto"/>
              <w:right w:val="single" w:sz="4" w:space="0" w:color="auto"/>
            </w:tcBorders>
            <w:vAlign w:val="center"/>
          </w:tcPr>
          <w:p w14:paraId="28130332" w14:textId="77777777" w:rsidR="00427D02" w:rsidRPr="004D7397" w:rsidRDefault="00427D02" w:rsidP="00FC1FC4">
            <w:pPr>
              <w:jc w:val="center"/>
              <w:rPr>
                <w:sz w:val="18"/>
                <w:szCs w:val="18"/>
              </w:rPr>
            </w:pPr>
            <w:r w:rsidRPr="004D7397">
              <w:rPr>
                <w:sz w:val="18"/>
                <w:szCs w:val="18"/>
              </w:rPr>
              <w:t>2.929</w:t>
            </w:r>
          </w:p>
        </w:tc>
      </w:tr>
      <w:tr w:rsidR="00427D02" w:rsidRPr="00CC12D3" w14:paraId="0E981E55"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319FE25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65</w:t>
            </w:r>
          </w:p>
        </w:tc>
        <w:tc>
          <w:tcPr>
            <w:tcW w:w="631" w:type="pct"/>
            <w:tcBorders>
              <w:bottom w:val="single" w:sz="4" w:space="0" w:color="auto"/>
            </w:tcBorders>
            <w:vAlign w:val="center"/>
          </w:tcPr>
          <w:p w14:paraId="5DB9FD7D" w14:textId="77777777" w:rsidR="00427D02" w:rsidRPr="004D7397" w:rsidRDefault="00427D02" w:rsidP="00FC1FC4">
            <w:pPr>
              <w:jc w:val="center"/>
              <w:rPr>
                <w:sz w:val="18"/>
                <w:szCs w:val="18"/>
              </w:rPr>
            </w:pPr>
            <w:r w:rsidRPr="004D7397">
              <w:rPr>
                <w:sz w:val="18"/>
                <w:szCs w:val="18"/>
              </w:rPr>
              <w:t>12.302</w:t>
            </w:r>
          </w:p>
        </w:tc>
        <w:tc>
          <w:tcPr>
            <w:tcW w:w="632" w:type="pct"/>
            <w:tcBorders>
              <w:bottom w:val="single" w:sz="4" w:space="0" w:color="auto"/>
            </w:tcBorders>
            <w:vAlign w:val="center"/>
          </w:tcPr>
          <w:p w14:paraId="433E89DD" w14:textId="77777777" w:rsidR="00427D02" w:rsidRPr="004D7397" w:rsidRDefault="00427D02" w:rsidP="00FC1FC4">
            <w:pPr>
              <w:jc w:val="center"/>
              <w:rPr>
                <w:sz w:val="18"/>
                <w:szCs w:val="18"/>
              </w:rPr>
            </w:pPr>
            <w:r w:rsidRPr="004D7397">
              <w:rPr>
                <w:sz w:val="18"/>
                <w:szCs w:val="18"/>
              </w:rPr>
              <w:t>11.535</w:t>
            </w:r>
          </w:p>
        </w:tc>
        <w:tc>
          <w:tcPr>
            <w:tcW w:w="632" w:type="pct"/>
            <w:tcBorders>
              <w:bottom w:val="single" w:sz="4" w:space="0" w:color="auto"/>
            </w:tcBorders>
            <w:vAlign w:val="center"/>
          </w:tcPr>
          <w:p w14:paraId="513BBAE0" w14:textId="77777777" w:rsidR="00427D02" w:rsidRPr="004D7397" w:rsidRDefault="00427D02" w:rsidP="00FC1FC4">
            <w:pPr>
              <w:jc w:val="center"/>
              <w:rPr>
                <w:sz w:val="18"/>
                <w:szCs w:val="18"/>
              </w:rPr>
            </w:pPr>
            <w:r w:rsidRPr="004D7397">
              <w:rPr>
                <w:sz w:val="18"/>
                <w:szCs w:val="18"/>
              </w:rPr>
              <w:t>10.768</w:t>
            </w:r>
          </w:p>
        </w:tc>
        <w:tc>
          <w:tcPr>
            <w:tcW w:w="491" w:type="pct"/>
            <w:tcBorders>
              <w:bottom w:val="single" w:sz="4" w:space="0" w:color="auto"/>
            </w:tcBorders>
            <w:shd w:val="clear" w:color="auto" w:fill="548DD4" w:themeFill="text2" w:themeFillTint="99"/>
            <w:vAlign w:val="center"/>
          </w:tcPr>
          <w:p w14:paraId="7B7D0A2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107</w:t>
            </w:r>
          </w:p>
        </w:tc>
        <w:tc>
          <w:tcPr>
            <w:tcW w:w="707" w:type="pct"/>
            <w:tcBorders>
              <w:top w:val="single" w:sz="4" w:space="0" w:color="auto"/>
              <w:bottom w:val="single" w:sz="4" w:space="0" w:color="auto"/>
              <w:right w:val="single" w:sz="4" w:space="0" w:color="auto"/>
            </w:tcBorders>
            <w:vAlign w:val="center"/>
          </w:tcPr>
          <w:p w14:paraId="06FC4248" w14:textId="77777777" w:rsidR="00427D02" w:rsidRPr="004D7397" w:rsidRDefault="00427D02" w:rsidP="00FC1FC4">
            <w:pPr>
              <w:jc w:val="center"/>
              <w:rPr>
                <w:sz w:val="18"/>
                <w:szCs w:val="18"/>
              </w:rPr>
            </w:pPr>
            <w:r w:rsidRPr="004D7397">
              <w:rPr>
                <w:sz w:val="18"/>
                <w:szCs w:val="18"/>
              </w:rPr>
              <w:t>3.131</w:t>
            </w:r>
          </w:p>
        </w:tc>
        <w:tc>
          <w:tcPr>
            <w:tcW w:w="708" w:type="pct"/>
            <w:tcBorders>
              <w:top w:val="single" w:sz="4" w:space="0" w:color="auto"/>
              <w:left w:val="single" w:sz="4" w:space="0" w:color="auto"/>
              <w:bottom w:val="single" w:sz="4" w:space="0" w:color="auto"/>
              <w:right w:val="single" w:sz="4" w:space="0" w:color="auto"/>
            </w:tcBorders>
            <w:vAlign w:val="center"/>
          </w:tcPr>
          <w:p w14:paraId="16878738" w14:textId="77777777" w:rsidR="00427D02" w:rsidRPr="004D7397" w:rsidRDefault="00427D02" w:rsidP="00FC1FC4">
            <w:pPr>
              <w:jc w:val="center"/>
              <w:rPr>
                <w:sz w:val="18"/>
                <w:szCs w:val="18"/>
              </w:rPr>
            </w:pPr>
            <w:r w:rsidRPr="004D7397">
              <w:rPr>
                <w:sz w:val="18"/>
                <w:szCs w:val="18"/>
              </w:rPr>
              <w:t>2.987</w:t>
            </w:r>
          </w:p>
        </w:tc>
        <w:tc>
          <w:tcPr>
            <w:tcW w:w="707" w:type="pct"/>
            <w:tcBorders>
              <w:top w:val="single" w:sz="4" w:space="0" w:color="auto"/>
              <w:left w:val="single" w:sz="4" w:space="0" w:color="auto"/>
              <w:bottom w:val="single" w:sz="4" w:space="0" w:color="auto"/>
              <w:right w:val="single" w:sz="4" w:space="0" w:color="auto"/>
            </w:tcBorders>
            <w:vAlign w:val="center"/>
          </w:tcPr>
          <w:p w14:paraId="685B389F" w14:textId="77777777" w:rsidR="00427D02" w:rsidRPr="004D7397" w:rsidRDefault="00427D02" w:rsidP="00FC1FC4">
            <w:pPr>
              <w:jc w:val="center"/>
              <w:rPr>
                <w:sz w:val="18"/>
                <w:szCs w:val="18"/>
              </w:rPr>
            </w:pPr>
            <w:r w:rsidRPr="004D7397">
              <w:rPr>
                <w:sz w:val="18"/>
                <w:szCs w:val="18"/>
              </w:rPr>
              <w:t>2.842</w:t>
            </w:r>
          </w:p>
        </w:tc>
      </w:tr>
      <w:tr w:rsidR="00427D02" w:rsidRPr="00CC12D3" w14:paraId="5DFE24B5" w14:textId="77777777" w:rsidTr="00FC1FC4">
        <w:trPr>
          <w:trHeight w:val="300"/>
          <w:jc w:val="center"/>
        </w:trPr>
        <w:tc>
          <w:tcPr>
            <w:tcW w:w="5000" w:type="pct"/>
            <w:gridSpan w:val="8"/>
            <w:tcBorders>
              <w:top w:val="single" w:sz="4" w:space="0" w:color="auto"/>
              <w:left w:val="nil"/>
              <w:bottom w:val="nil"/>
              <w:right w:val="nil"/>
            </w:tcBorders>
          </w:tcPr>
          <w:p w14:paraId="7CD04BF0" w14:textId="77777777" w:rsidR="00427D02" w:rsidRPr="00FE055B" w:rsidRDefault="00427D02" w:rsidP="00FC1FC4">
            <w:pPr>
              <w:jc w:val="right"/>
              <w:rPr>
                <w:sz w:val="18"/>
                <w:szCs w:val="18"/>
              </w:rPr>
            </w:pPr>
            <w:r w:rsidRPr="00A670D0">
              <w:rPr>
                <w:rFonts w:hint="eastAsia"/>
                <w:sz w:val="15"/>
                <w:szCs w:val="18"/>
              </w:rPr>
              <w:t>C</w:t>
            </w:r>
            <w:r w:rsidRPr="00A670D0">
              <w:rPr>
                <w:sz w:val="15"/>
                <w:szCs w:val="18"/>
              </w:rPr>
              <w:t>ontinue on next page…</w:t>
            </w:r>
          </w:p>
        </w:tc>
      </w:tr>
    </w:tbl>
    <w:p w14:paraId="79D30A98" w14:textId="77777777" w:rsidR="00427D02" w:rsidRDefault="00427D02" w:rsidP="00427D02">
      <w:pPr>
        <w:widowControl/>
        <w:jc w:val="left"/>
      </w:pPr>
    </w:p>
    <w:p w14:paraId="304A5711" w14:textId="77777777" w:rsidR="00427D02" w:rsidRDefault="00427D02" w:rsidP="00427D02">
      <w:pPr>
        <w:widowControl/>
        <w:jc w:val="left"/>
      </w:pP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4"/>
        <w:gridCol w:w="1274"/>
        <w:gridCol w:w="1276"/>
        <w:gridCol w:w="1276"/>
        <w:gridCol w:w="992"/>
        <w:gridCol w:w="1428"/>
        <w:gridCol w:w="1430"/>
        <w:gridCol w:w="1428"/>
      </w:tblGrid>
      <w:tr w:rsidR="004F5898" w:rsidRPr="00CC12D3" w14:paraId="0E7684A7" w14:textId="77777777" w:rsidTr="0029479B">
        <w:trPr>
          <w:trHeight w:val="50"/>
          <w:jc w:val="center"/>
        </w:trPr>
        <w:tc>
          <w:tcPr>
            <w:tcW w:w="492" w:type="pct"/>
            <w:vMerge w:val="restart"/>
            <w:tcBorders>
              <w:top w:val="single" w:sz="4" w:space="0" w:color="auto"/>
            </w:tcBorders>
            <w:shd w:val="clear" w:color="auto" w:fill="548DD4" w:themeFill="text2" w:themeFillTint="99"/>
            <w:vAlign w:val="center"/>
          </w:tcPr>
          <w:p w14:paraId="2EFAE5BE"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6A4C7733"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1285BCD1"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2" w:type="pct"/>
            <w:gridSpan w:val="3"/>
            <w:tcBorders>
              <w:top w:val="single" w:sz="4" w:space="0" w:color="auto"/>
            </w:tcBorders>
            <w:shd w:val="clear" w:color="auto" w:fill="548DD4" w:themeFill="text2" w:themeFillTint="99"/>
            <w:vAlign w:val="center"/>
          </w:tcPr>
          <w:p w14:paraId="2FA956DF"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4387E4E4" w14:textId="77777777" w:rsidTr="00B06DC5">
        <w:trPr>
          <w:trHeight w:val="50"/>
          <w:jc w:val="center"/>
        </w:trPr>
        <w:tc>
          <w:tcPr>
            <w:tcW w:w="492" w:type="pct"/>
            <w:vMerge/>
            <w:shd w:val="clear" w:color="auto" w:fill="548DD4" w:themeFill="text2" w:themeFillTint="99"/>
            <w:vAlign w:val="center"/>
          </w:tcPr>
          <w:p w14:paraId="73CBB3C3"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68BC2969"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158D9ECD"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7511E966"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4B33E078"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20374386"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03261CB0"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68273778"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5B5EDF" w:rsidRPr="00CC12D3" w14:paraId="3F02A4AC" w14:textId="77777777" w:rsidTr="0029479B">
        <w:trPr>
          <w:trHeight w:val="300"/>
          <w:jc w:val="center"/>
        </w:trPr>
        <w:tc>
          <w:tcPr>
            <w:tcW w:w="492" w:type="pct"/>
            <w:shd w:val="clear" w:color="auto" w:fill="548DD4" w:themeFill="text2" w:themeFillTint="99"/>
            <w:vAlign w:val="center"/>
          </w:tcPr>
          <w:p w14:paraId="4F64D7B1"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108</w:t>
            </w:r>
          </w:p>
        </w:tc>
        <w:tc>
          <w:tcPr>
            <w:tcW w:w="631" w:type="pct"/>
            <w:vAlign w:val="center"/>
          </w:tcPr>
          <w:p w14:paraId="6AB38B79" w14:textId="77777777" w:rsidR="005B5EDF" w:rsidRPr="004D7397" w:rsidRDefault="005B5EDF" w:rsidP="005B5EDF">
            <w:pPr>
              <w:jc w:val="center"/>
              <w:rPr>
                <w:sz w:val="18"/>
                <w:szCs w:val="18"/>
              </w:rPr>
            </w:pPr>
            <w:r w:rsidRPr="004D7397">
              <w:rPr>
                <w:sz w:val="18"/>
                <w:szCs w:val="18"/>
              </w:rPr>
              <w:t>3.045</w:t>
            </w:r>
          </w:p>
        </w:tc>
        <w:tc>
          <w:tcPr>
            <w:tcW w:w="632" w:type="pct"/>
            <w:vAlign w:val="center"/>
          </w:tcPr>
          <w:p w14:paraId="04FA8990" w14:textId="77777777" w:rsidR="005B5EDF" w:rsidRPr="004D7397" w:rsidRDefault="005B5EDF" w:rsidP="005B5EDF">
            <w:pPr>
              <w:jc w:val="center"/>
              <w:rPr>
                <w:sz w:val="18"/>
                <w:szCs w:val="18"/>
              </w:rPr>
            </w:pPr>
            <w:r w:rsidRPr="004D7397">
              <w:rPr>
                <w:sz w:val="18"/>
                <w:szCs w:val="18"/>
              </w:rPr>
              <w:t>2.901</w:t>
            </w:r>
          </w:p>
        </w:tc>
        <w:tc>
          <w:tcPr>
            <w:tcW w:w="632" w:type="pct"/>
            <w:vAlign w:val="center"/>
          </w:tcPr>
          <w:p w14:paraId="1A7BFC4E" w14:textId="77777777" w:rsidR="005B5EDF" w:rsidRPr="004D7397" w:rsidRDefault="005B5EDF" w:rsidP="005B5EDF">
            <w:pPr>
              <w:jc w:val="center"/>
              <w:rPr>
                <w:sz w:val="18"/>
                <w:szCs w:val="18"/>
              </w:rPr>
            </w:pPr>
            <w:r w:rsidRPr="004D7397">
              <w:rPr>
                <w:sz w:val="18"/>
                <w:szCs w:val="18"/>
              </w:rPr>
              <w:t>2.758</w:t>
            </w:r>
          </w:p>
        </w:tc>
        <w:tc>
          <w:tcPr>
            <w:tcW w:w="491" w:type="pct"/>
            <w:shd w:val="clear" w:color="auto" w:fill="548DD4" w:themeFill="text2" w:themeFillTint="99"/>
            <w:vAlign w:val="center"/>
          </w:tcPr>
          <w:p w14:paraId="218B0F82" w14:textId="2B836DE1"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130</w:t>
            </w:r>
          </w:p>
        </w:tc>
        <w:tc>
          <w:tcPr>
            <w:tcW w:w="707" w:type="pct"/>
            <w:vAlign w:val="center"/>
          </w:tcPr>
          <w:p w14:paraId="6EDEB987" w14:textId="6C1B23E8" w:rsidR="005B5EDF" w:rsidRPr="004D7397" w:rsidRDefault="005B5EDF" w:rsidP="005B5EDF">
            <w:pPr>
              <w:jc w:val="center"/>
              <w:rPr>
                <w:sz w:val="18"/>
                <w:szCs w:val="18"/>
              </w:rPr>
            </w:pPr>
            <w:r w:rsidRPr="004D7397">
              <w:rPr>
                <w:sz w:val="18"/>
                <w:szCs w:val="18"/>
              </w:rPr>
              <w:t>1.707</w:t>
            </w:r>
          </w:p>
        </w:tc>
        <w:tc>
          <w:tcPr>
            <w:tcW w:w="708" w:type="pct"/>
            <w:vAlign w:val="center"/>
          </w:tcPr>
          <w:p w14:paraId="71805EEF" w14:textId="683D6CF2" w:rsidR="005B5EDF" w:rsidRPr="004D7397" w:rsidRDefault="005B5EDF" w:rsidP="005B5EDF">
            <w:pPr>
              <w:jc w:val="center"/>
              <w:rPr>
                <w:sz w:val="18"/>
                <w:szCs w:val="18"/>
              </w:rPr>
            </w:pPr>
            <w:r w:rsidRPr="004D7397">
              <w:rPr>
                <w:sz w:val="18"/>
                <w:szCs w:val="18"/>
              </w:rPr>
              <w:t>1.59</w:t>
            </w:r>
          </w:p>
        </w:tc>
        <w:tc>
          <w:tcPr>
            <w:tcW w:w="707" w:type="pct"/>
            <w:vAlign w:val="center"/>
          </w:tcPr>
          <w:p w14:paraId="64C6F06E" w14:textId="17896EE3" w:rsidR="005B5EDF" w:rsidRPr="004D7397" w:rsidRDefault="005B5EDF" w:rsidP="005B5EDF">
            <w:pPr>
              <w:jc w:val="center"/>
              <w:rPr>
                <w:sz w:val="18"/>
                <w:szCs w:val="18"/>
              </w:rPr>
            </w:pPr>
            <w:r w:rsidRPr="004D7397">
              <w:rPr>
                <w:sz w:val="18"/>
                <w:szCs w:val="18"/>
              </w:rPr>
              <w:t>1.473</w:t>
            </w:r>
          </w:p>
        </w:tc>
      </w:tr>
      <w:tr w:rsidR="005B5EDF" w:rsidRPr="00CC12D3" w14:paraId="661775A4" w14:textId="77777777" w:rsidTr="0029479B">
        <w:trPr>
          <w:trHeight w:val="300"/>
          <w:jc w:val="center"/>
        </w:trPr>
        <w:tc>
          <w:tcPr>
            <w:tcW w:w="492" w:type="pct"/>
            <w:shd w:val="clear" w:color="auto" w:fill="548DD4" w:themeFill="text2" w:themeFillTint="99"/>
            <w:vAlign w:val="center"/>
          </w:tcPr>
          <w:p w14:paraId="637425D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109</w:t>
            </w:r>
          </w:p>
        </w:tc>
        <w:tc>
          <w:tcPr>
            <w:tcW w:w="631" w:type="pct"/>
            <w:vAlign w:val="center"/>
          </w:tcPr>
          <w:p w14:paraId="79DD5EC8" w14:textId="77777777" w:rsidR="005B5EDF" w:rsidRPr="004D7397" w:rsidRDefault="005B5EDF" w:rsidP="005B5EDF">
            <w:pPr>
              <w:jc w:val="center"/>
              <w:rPr>
                <w:sz w:val="18"/>
                <w:szCs w:val="18"/>
              </w:rPr>
            </w:pPr>
            <w:r w:rsidRPr="004D7397">
              <w:rPr>
                <w:sz w:val="18"/>
                <w:szCs w:val="18"/>
              </w:rPr>
              <w:t>2.962</w:t>
            </w:r>
          </w:p>
        </w:tc>
        <w:tc>
          <w:tcPr>
            <w:tcW w:w="632" w:type="pct"/>
            <w:vAlign w:val="center"/>
          </w:tcPr>
          <w:p w14:paraId="3C8A1425" w14:textId="77777777" w:rsidR="005B5EDF" w:rsidRPr="004D7397" w:rsidRDefault="005B5EDF" w:rsidP="005B5EDF">
            <w:pPr>
              <w:jc w:val="center"/>
              <w:rPr>
                <w:sz w:val="18"/>
                <w:szCs w:val="18"/>
              </w:rPr>
            </w:pPr>
            <w:r w:rsidRPr="004D7397">
              <w:rPr>
                <w:sz w:val="18"/>
                <w:szCs w:val="18"/>
              </w:rPr>
              <w:t>2.819</w:t>
            </w:r>
          </w:p>
        </w:tc>
        <w:tc>
          <w:tcPr>
            <w:tcW w:w="632" w:type="pct"/>
            <w:vAlign w:val="center"/>
          </w:tcPr>
          <w:p w14:paraId="1833A217" w14:textId="77777777" w:rsidR="005B5EDF" w:rsidRPr="004D7397" w:rsidRDefault="005B5EDF" w:rsidP="005B5EDF">
            <w:pPr>
              <w:jc w:val="center"/>
              <w:rPr>
                <w:sz w:val="18"/>
                <w:szCs w:val="18"/>
              </w:rPr>
            </w:pPr>
            <w:r w:rsidRPr="004D7397">
              <w:rPr>
                <w:sz w:val="18"/>
                <w:szCs w:val="18"/>
              </w:rPr>
              <w:t>2.676</w:t>
            </w:r>
          </w:p>
        </w:tc>
        <w:tc>
          <w:tcPr>
            <w:tcW w:w="491" w:type="pct"/>
            <w:shd w:val="clear" w:color="auto" w:fill="548DD4" w:themeFill="text2" w:themeFillTint="99"/>
            <w:vAlign w:val="center"/>
          </w:tcPr>
          <w:p w14:paraId="0FDE0D3F" w14:textId="0E6FAE52"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131</w:t>
            </w:r>
          </w:p>
        </w:tc>
        <w:tc>
          <w:tcPr>
            <w:tcW w:w="707" w:type="pct"/>
            <w:vAlign w:val="center"/>
          </w:tcPr>
          <w:p w14:paraId="54AEE8E7" w14:textId="6D7F2793" w:rsidR="005B5EDF" w:rsidRPr="004D7397" w:rsidRDefault="005B5EDF" w:rsidP="005B5EDF">
            <w:pPr>
              <w:jc w:val="center"/>
              <w:rPr>
                <w:sz w:val="18"/>
                <w:szCs w:val="18"/>
              </w:rPr>
            </w:pPr>
            <w:r w:rsidRPr="004D7397">
              <w:rPr>
                <w:sz w:val="18"/>
                <w:szCs w:val="18"/>
              </w:rPr>
              <w:t>1.665</w:t>
            </w:r>
          </w:p>
        </w:tc>
        <w:tc>
          <w:tcPr>
            <w:tcW w:w="708" w:type="pct"/>
            <w:vAlign w:val="center"/>
          </w:tcPr>
          <w:p w14:paraId="5529B68A" w14:textId="421E1D8D" w:rsidR="005B5EDF" w:rsidRPr="004D7397" w:rsidRDefault="005B5EDF" w:rsidP="005B5EDF">
            <w:pPr>
              <w:jc w:val="center"/>
              <w:rPr>
                <w:sz w:val="18"/>
                <w:szCs w:val="18"/>
              </w:rPr>
            </w:pPr>
            <w:r w:rsidRPr="004D7397">
              <w:rPr>
                <w:sz w:val="18"/>
                <w:szCs w:val="18"/>
              </w:rPr>
              <w:t>1.55</w:t>
            </w:r>
          </w:p>
        </w:tc>
        <w:tc>
          <w:tcPr>
            <w:tcW w:w="707" w:type="pct"/>
            <w:vAlign w:val="center"/>
          </w:tcPr>
          <w:p w14:paraId="3C4CB70E" w14:textId="18607A79" w:rsidR="005B5EDF" w:rsidRPr="004D7397" w:rsidRDefault="005B5EDF" w:rsidP="005B5EDF">
            <w:pPr>
              <w:jc w:val="center"/>
              <w:rPr>
                <w:sz w:val="18"/>
                <w:szCs w:val="18"/>
              </w:rPr>
            </w:pPr>
            <w:r w:rsidRPr="004D7397">
              <w:rPr>
                <w:sz w:val="18"/>
                <w:szCs w:val="18"/>
              </w:rPr>
              <w:t>1.434</w:t>
            </w:r>
          </w:p>
        </w:tc>
      </w:tr>
      <w:tr w:rsidR="005B5EDF" w:rsidRPr="00CC12D3" w14:paraId="517E4E91" w14:textId="77777777" w:rsidTr="0029479B">
        <w:trPr>
          <w:trHeight w:val="300"/>
          <w:jc w:val="center"/>
        </w:trPr>
        <w:tc>
          <w:tcPr>
            <w:tcW w:w="492" w:type="pct"/>
            <w:shd w:val="clear" w:color="auto" w:fill="548DD4" w:themeFill="text2" w:themeFillTint="99"/>
            <w:vAlign w:val="center"/>
          </w:tcPr>
          <w:p w14:paraId="2D090173"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110</w:t>
            </w:r>
          </w:p>
        </w:tc>
        <w:tc>
          <w:tcPr>
            <w:tcW w:w="631" w:type="pct"/>
            <w:vAlign w:val="center"/>
          </w:tcPr>
          <w:p w14:paraId="4D896FB2" w14:textId="77777777" w:rsidR="005B5EDF" w:rsidRPr="004D7397" w:rsidRDefault="005B5EDF" w:rsidP="005B5EDF">
            <w:pPr>
              <w:jc w:val="center"/>
              <w:rPr>
                <w:sz w:val="18"/>
                <w:szCs w:val="18"/>
              </w:rPr>
            </w:pPr>
            <w:r w:rsidRPr="004D7397">
              <w:rPr>
                <w:sz w:val="18"/>
                <w:szCs w:val="18"/>
              </w:rPr>
              <w:t>2.881</w:t>
            </w:r>
          </w:p>
        </w:tc>
        <w:tc>
          <w:tcPr>
            <w:tcW w:w="632" w:type="pct"/>
            <w:vAlign w:val="center"/>
          </w:tcPr>
          <w:p w14:paraId="2C8ECE1E" w14:textId="77777777" w:rsidR="005B5EDF" w:rsidRPr="004D7397" w:rsidRDefault="005B5EDF" w:rsidP="005B5EDF">
            <w:pPr>
              <w:jc w:val="center"/>
              <w:rPr>
                <w:sz w:val="18"/>
                <w:szCs w:val="18"/>
              </w:rPr>
            </w:pPr>
            <w:r w:rsidRPr="004D7397">
              <w:rPr>
                <w:sz w:val="18"/>
                <w:szCs w:val="18"/>
              </w:rPr>
              <w:t>2.739</w:t>
            </w:r>
          </w:p>
        </w:tc>
        <w:tc>
          <w:tcPr>
            <w:tcW w:w="632" w:type="pct"/>
            <w:vAlign w:val="center"/>
          </w:tcPr>
          <w:p w14:paraId="7D860F30" w14:textId="77777777" w:rsidR="005B5EDF" w:rsidRPr="004D7397" w:rsidRDefault="005B5EDF" w:rsidP="005B5EDF">
            <w:pPr>
              <w:jc w:val="center"/>
              <w:rPr>
                <w:sz w:val="18"/>
                <w:szCs w:val="18"/>
              </w:rPr>
            </w:pPr>
            <w:r w:rsidRPr="004D7397">
              <w:rPr>
                <w:sz w:val="18"/>
                <w:szCs w:val="18"/>
              </w:rPr>
              <w:t>2.597</w:t>
            </w:r>
          </w:p>
        </w:tc>
        <w:tc>
          <w:tcPr>
            <w:tcW w:w="491" w:type="pct"/>
            <w:shd w:val="clear" w:color="auto" w:fill="548DD4" w:themeFill="text2" w:themeFillTint="99"/>
            <w:vAlign w:val="center"/>
          </w:tcPr>
          <w:p w14:paraId="1B01B0C8" w14:textId="718030EF"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132</w:t>
            </w:r>
          </w:p>
        </w:tc>
        <w:tc>
          <w:tcPr>
            <w:tcW w:w="707" w:type="pct"/>
            <w:vAlign w:val="center"/>
          </w:tcPr>
          <w:p w14:paraId="2AE7A460" w14:textId="5DE24047" w:rsidR="005B5EDF" w:rsidRPr="004D7397" w:rsidRDefault="005B5EDF" w:rsidP="005B5EDF">
            <w:pPr>
              <w:jc w:val="center"/>
              <w:rPr>
                <w:sz w:val="18"/>
                <w:szCs w:val="18"/>
              </w:rPr>
            </w:pPr>
            <w:r w:rsidRPr="004D7397">
              <w:rPr>
                <w:sz w:val="18"/>
                <w:szCs w:val="18"/>
              </w:rPr>
              <w:t>1.625</w:t>
            </w:r>
          </w:p>
        </w:tc>
        <w:tc>
          <w:tcPr>
            <w:tcW w:w="708" w:type="pct"/>
            <w:vAlign w:val="center"/>
          </w:tcPr>
          <w:p w14:paraId="1399C7CD" w14:textId="4BC8BC95" w:rsidR="005B5EDF" w:rsidRPr="004D7397" w:rsidRDefault="005B5EDF" w:rsidP="005B5EDF">
            <w:pPr>
              <w:jc w:val="center"/>
              <w:rPr>
                <w:sz w:val="18"/>
                <w:szCs w:val="18"/>
              </w:rPr>
            </w:pPr>
            <w:r w:rsidRPr="004D7397">
              <w:rPr>
                <w:sz w:val="18"/>
                <w:szCs w:val="18"/>
              </w:rPr>
              <w:t>1.511</w:t>
            </w:r>
          </w:p>
        </w:tc>
        <w:tc>
          <w:tcPr>
            <w:tcW w:w="707" w:type="pct"/>
            <w:vAlign w:val="center"/>
          </w:tcPr>
          <w:p w14:paraId="0D92BD8C" w14:textId="6EF78355" w:rsidR="005B5EDF" w:rsidRPr="004D7397" w:rsidRDefault="005B5EDF" w:rsidP="005B5EDF">
            <w:pPr>
              <w:jc w:val="center"/>
              <w:rPr>
                <w:sz w:val="18"/>
                <w:szCs w:val="18"/>
              </w:rPr>
            </w:pPr>
            <w:r w:rsidRPr="004D7397">
              <w:rPr>
                <w:sz w:val="18"/>
                <w:szCs w:val="18"/>
              </w:rPr>
              <w:t>1.397</w:t>
            </w:r>
          </w:p>
        </w:tc>
      </w:tr>
      <w:tr w:rsidR="005B5EDF" w:rsidRPr="00CC12D3" w14:paraId="006A75EB" w14:textId="77777777" w:rsidTr="0029479B">
        <w:trPr>
          <w:trHeight w:val="300"/>
          <w:jc w:val="center"/>
        </w:trPr>
        <w:tc>
          <w:tcPr>
            <w:tcW w:w="492" w:type="pct"/>
            <w:shd w:val="clear" w:color="auto" w:fill="548DD4" w:themeFill="text2" w:themeFillTint="99"/>
            <w:vAlign w:val="center"/>
          </w:tcPr>
          <w:p w14:paraId="7598FF0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111</w:t>
            </w:r>
          </w:p>
        </w:tc>
        <w:tc>
          <w:tcPr>
            <w:tcW w:w="631" w:type="pct"/>
            <w:vAlign w:val="center"/>
          </w:tcPr>
          <w:p w14:paraId="097D3831" w14:textId="77777777" w:rsidR="005B5EDF" w:rsidRPr="004D7397" w:rsidRDefault="005B5EDF" w:rsidP="005B5EDF">
            <w:pPr>
              <w:jc w:val="center"/>
              <w:rPr>
                <w:sz w:val="18"/>
                <w:szCs w:val="18"/>
              </w:rPr>
            </w:pPr>
            <w:r w:rsidRPr="004D7397">
              <w:rPr>
                <w:sz w:val="18"/>
                <w:szCs w:val="18"/>
              </w:rPr>
              <w:t>2.802</w:t>
            </w:r>
          </w:p>
        </w:tc>
        <w:tc>
          <w:tcPr>
            <w:tcW w:w="632" w:type="pct"/>
            <w:vAlign w:val="center"/>
          </w:tcPr>
          <w:p w14:paraId="23E1788F" w14:textId="77777777" w:rsidR="005B5EDF" w:rsidRPr="004D7397" w:rsidRDefault="005B5EDF" w:rsidP="005B5EDF">
            <w:pPr>
              <w:jc w:val="center"/>
              <w:rPr>
                <w:sz w:val="18"/>
                <w:szCs w:val="18"/>
              </w:rPr>
            </w:pPr>
            <w:r w:rsidRPr="004D7397">
              <w:rPr>
                <w:sz w:val="18"/>
                <w:szCs w:val="18"/>
              </w:rPr>
              <w:t>2.662</w:t>
            </w:r>
          </w:p>
        </w:tc>
        <w:tc>
          <w:tcPr>
            <w:tcW w:w="632" w:type="pct"/>
            <w:vAlign w:val="center"/>
          </w:tcPr>
          <w:p w14:paraId="1BDAC7BD" w14:textId="77777777" w:rsidR="005B5EDF" w:rsidRPr="004D7397" w:rsidRDefault="005B5EDF" w:rsidP="005B5EDF">
            <w:pPr>
              <w:jc w:val="center"/>
              <w:rPr>
                <w:sz w:val="18"/>
                <w:szCs w:val="18"/>
              </w:rPr>
            </w:pPr>
            <w:r w:rsidRPr="004D7397">
              <w:rPr>
                <w:sz w:val="18"/>
                <w:szCs w:val="18"/>
              </w:rPr>
              <w:t>2.521</w:t>
            </w:r>
          </w:p>
        </w:tc>
        <w:tc>
          <w:tcPr>
            <w:tcW w:w="491" w:type="pct"/>
            <w:shd w:val="clear" w:color="auto" w:fill="548DD4" w:themeFill="text2" w:themeFillTint="99"/>
            <w:vAlign w:val="center"/>
          </w:tcPr>
          <w:p w14:paraId="332D6392" w14:textId="2876409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133</w:t>
            </w:r>
          </w:p>
        </w:tc>
        <w:tc>
          <w:tcPr>
            <w:tcW w:w="707" w:type="pct"/>
            <w:vAlign w:val="center"/>
          </w:tcPr>
          <w:p w14:paraId="6F519D92" w14:textId="5B991D00" w:rsidR="005B5EDF" w:rsidRPr="004D7397" w:rsidRDefault="005B5EDF" w:rsidP="005B5EDF">
            <w:pPr>
              <w:jc w:val="center"/>
              <w:rPr>
                <w:sz w:val="18"/>
                <w:szCs w:val="18"/>
              </w:rPr>
            </w:pPr>
            <w:r w:rsidRPr="004D7397">
              <w:rPr>
                <w:sz w:val="18"/>
                <w:szCs w:val="18"/>
              </w:rPr>
              <w:t>1.586</w:t>
            </w:r>
          </w:p>
        </w:tc>
        <w:tc>
          <w:tcPr>
            <w:tcW w:w="708" w:type="pct"/>
            <w:vAlign w:val="center"/>
          </w:tcPr>
          <w:p w14:paraId="2916D976" w14:textId="1BFA66AA" w:rsidR="005B5EDF" w:rsidRPr="004D7397" w:rsidRDefault="005B5EDF" w:rsidP="005B5EDF">
            <w:pPr>
              <w:jc w:val="center"/>
              <w:rPr>
                <w:sz w:val="18"/>
                <w:szCs w:val="18"/>
              </w:rPr>
            </w:pPr>
            <w:r w:rsidRPr="004D7397">
              <w:rPr>
                <w:sz w:val="18"/>
                <w:szCs w:val="18"/>
              </w:rPr>
              <w:t>1.473</w:t>
            </w:r>
          </w:p>
        </w:tc>
        <w:tc>
          <w:tcPr>
            <w:tcW w:w="707" w:type="pct"/>
            <w:vAlign w:val="center"/>
          </w:tcPr>
          <w:p w14:paraId="6CA13B3D" w14:textId="70413D2E" w:rsidR="005B5EDF" w:rsidRPr="004D7397" w:rsidRDefault="005B5EDF" w:rsidP="005B5EDF">
            <w:pPr>
              <w:jc w:val="center"/>
              <w:rPr>
                <w:sz w:val="18"/>
                <w:szCs w:val="18"/>
              </w:rPr>
            </w:pPr>
            <w:r w:rsidRPr="004D7397">
              <w:rPr>
                <w:sz w:val="18"/>
                <w:szCs w:val="18"/>
              </w:rPr>
              <w:t>1.36</w:t>
            </w:r>
          </w:p>
        </w:tc>
      </w:tr>
      <w:tr w:rsidR="005B5EDF" w:rsidRPr="00CC12D3" w14:paraId="4ED7BF02" w14:textId="77777777" w:rsidTr="0029479B">
        <w:trPr>
          <w:trHeight w:val="300"/>
          <w:jc w:val="center"/>
        </w:trPr>
        <w:tc>
          <w:tcPr>
            <w:tcW w:w="492" w:type="pct"/>
            <w:shd w:val="clear" w:color="auto" w:fill="548DD4" w:themeFill="text2" w:themeFillTint="99"/>
            <w:vAlign w:val="center"/>
          </w:tcPr>
          <w:p w14:paraId="0F3A7B6F"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112</w:t>
            </w:r>
          </w:p>
        </w:tc>
        <w:tc>
          <w:tcPr>
            <w:tcW w:w="631" w:type="pct"/>
            <w:vAlign w:val="center"/>
          </w:tcPr>
          <w:p w14:paraId="519E1A9B" w14:textId="77777777" w:rsidR="005B5EDF" w:rsidRPr="004D7397" w:rsidRDefault="005B5EDF" w:rsidP="005B5EDF">
            <w:pPr>
              <w:jc w:val="center"/>
              <w:rPr>
                <w:sz w:val="18"/>
                <w:szCs w:val="18"/>
              </w:rPr>
            </w:pPr>
            <w:r w:rsidRPr="004D7397">
              <w:rPr>
                <w:sz w:val="18"/>
                <w:szCs w:val="18"/>
              </w:rPr>
              <w:t>2.727</w:t>
            </w:r>
          </w:p>
        </w:tc>
        <w:tc>
          <w:tcPr>
            <w:tcW w:w="632" w:type="pct"/>
            <w:vAlign w:val="center"/>
          </w:tcPr>
          <w:p w14:paraId="396F8403" w14:textId="77777777" w:rsidR="005B5EDF" w:rsidRPr="004D7397" w:rsidRDefault="005B5EDF" w:rsidP="005B5EDF">
            <w:pPr>
              <w:jc w:val="center"/>
              <w:rPr>
                <w:sz w:val="18"/>
                <w:szCs w:val="18"/>
              </w:rPr>
            </w:pPr>
            <w:r w:rsidRPr="004D7397">
              <w:rPr>
                <w:sz w:val="18"/>
                <w:szCs w:val="18"/>
              </w:rPr>
              <w:t>2.587</w:t>
            </w:r>
          </w:p>
        </w:tc>
        <w:tc>
          <w:tcPr>
            <w:tcW w:w="632" w:type="pct"/>
            <w:vAlign w:val="center"/>
          </w:tcPr>
          <w:p w14:paraId="06284534" w14:textId="77777777" w:rsidR="005B5EDF" w:rsidRPr="004D7397" w:rsidRDefault="005B5EDF" w:rsidP="005B5EDF">
            <w:pPr>
              <w:jc w:val="center"/>
              <w:rPr>
                <w:sz w:val="18"/>
                <w:szCs w:val="18"/>
              </w:rPr>
            </w:pPr>
            <w:r w:rsidRPr="004D7397">
              <w:rPr>
                <w:sz w:val="18"/>
                <w:szCs w:val="18"/>
              </w:rPr>
              <w:t>2.448</w:t>
            </w:r>
          </w:p>
        </w:tc>
        <w:tc>
          <w:tcPr>
            <w:tcW w:w="491" w:type="pct"/>
            <w:shd w:val="clear" w:color="auto" w:fill="548DD4" w:themeFill="text2" w:themeFillTint="99"/>
            <w:vAlign w:val="center"/>
          </w:tcPr>
          <w:p w14:paraId="51F394C3" w14:textId="11D4FB1C"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134</w:t>
            </w:r>
          </w:p>
        </w:tc>
        <w:tc>
          <w:tcPr>
            <w:tcW w:w="707" w:type="pct"/>
            <w:vAlign w:val="center"/>
          </w:tcPr>
          <w:p w14:paraId="089ED183" w14:textId="32B21C24" w:rsidR="005B5EDF" w:rsidRPr="004D7397" w:rsidRDefault="005B5EDF" w:rsidP="005B5EDF">
            <w:pPr>
              <w:jc w:val="center"/>
              <w:rPr>
                <w:sz w:val="18"/>
                <w:szCs w:val="18"/>
              </w:rPr>
            </w:pPr>
            <w:r w:rsidRPr="004D7397">
              <w:rPr>
                <w:sz w:val="18"/>
                <w:szCs w:val="18"/>
              </w:rPr>
              <w:t>1.548</w:t>
            </w:r>
          </w:p>
        </w:tc>
        <w:tc>
          <w:tcPr>
            <w:tcW w:w="708" w:type="pct"/>
            <w:vAlign w:val="center"/>
          </w:tcPr>
          <w:p w14:paraId="4FD84BCE" w14:textId="75EE690A" w:rsidR="005B5EDF" w:rsidRPr="004D7397" w:rsidRDefault="005B5EDF" w:rsidP="005B5EDF">
            <w:pPr>
              <w:jc w:val="center"/>
              <w:rPr>
                <w:sz w:val="18"/>
                <w:szCs w:val="18"/>
              </w:rPr>
            </w:pPr>
            <w:r w:rsidRPr="004D7397">
              <w:rPr>
                <w:sz w:val="18"/>
                <w:szCs w:val="18"/>
              </w:rPr>
              <w:t>1.436</w:t>
            </w:r>
          </w:p>
        </w:tc>
        <w:tc>
          <w:tcPr>
            <w:tcW w:w="707" w:type="pct"/>
            <w:vAlign w:val="center"/>
          </w:tcPr>
          <w:p w14:paraId="37E10709" w14:textId="5640AE46" w:rsidR="005B5EDF" w:rsidRPr="004D7397" w:rsidRDefault="005B5EDF" w:rsidP="005B5EDF">
            <w:pPr>
              <w:jc w:val="center"/>
              <w:rPr>
                <w:sz w:val="18"/>
                <w:szCs w:val="18"/>
              </w:rPr>
            </w:pPr>
            <w:r w:rsidRPr="004D7397">
              <w:rPr>
                <w:sz w:val="18"/>
                <w:szCs w:val="18"/>
              </w:rPr>
              <w:t>1.324</w:t>
            </w:r>
          </w:p>
        </w:tc>
      </w:tr>
      <w:tr w:rsidR="005B5EDF" w:rsidRPr="00CC12D3" w14:paraId="744AA87E" w14:textId="77777777" w:rsidTr="0029479B">
        <w:trPr>
          <w:trHeight w:val="300"/>
          <w:jc w:val="center"/>
        </w:trPr>
        <w:tc>
          <w:tcPr>
            <w:tcW w:w="492" w:type="pct"/>
            <w:shd w:val="clear" w:color="auto" w:fill="548DD4" w:themeFill="text2" w:themeFillTint="99"/>
            <w:vAlign w:val="center"/>
          </w:tcPr>
          <w:p w14:paraId="45C7884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113</w:t>
            </w:r>
          </w:p>
        </w:tc>
        <w:tc>
          <w:tcPr>
            <w:tcW w:w="631" w:type="pct"/>
            <w:vAlign w:val="center"/>
          </w:tcPr>
          <w:p w14:paraId="12C4738D" w14:textId="77777777" w:rsidR="005B5EDF" w:rsidRPr="004D7397" w:rsidRDefault="005B5EDF" w:rsidP="005B5EDF">
            <w:pPr>
              <w:jc w:val="center"/>
              <w:rPr>
                <w:sz w:val="18"/>
                <w:szCs w:val="18"/>
              </w:rPr>
            </w:pPr>
            <w:r w:rsidRPr="004D7397">
              <w:rPr>
                <w:sz w:val="18"/>
                <w:szCs w:val="18"/>
              </w:rPr>
              <w:t>2.653</w:t>
            </w:r>
          </w:p>
        </w:tc>
        <w:tc>
          <w:tcPr>
            <w:tcW w:w="632" w:type="pct"/>
            <w:vAlign w:val="center"/>
          </w:tcPr>
          <w:p w14:paraId="15919495" w14:textId="77777777" w:rsidR="005B5EDF" w:rsidRPr="004D7397" w:rsidRDefault="005B5EDF" w:rsidP="005B5EDF">
            <w:pPr>
              <w:jc w:val="center"/>
              <w:rPr>
                <w:sz w:val="18"/>
                <w:szCs w:val="18"/>
              </w:rPr>
            </w:pPr>
            <w:r w:rsidRPr="004D7397">
              <w:rPr>
                <w:sz w:val="18"/>
                <w:szCs w:val="18"/>
              </w:rPr>
              <w:t>2.515</w:t>
            </w:r>
          </w:p>
        </w:tc>
        <w:tc>
          <w:tcPr>
            <w:tcW w:w="632" w:type="pct"/>
            <w:vAlign w:val="center"/>
          </w:tcPr>
          <w:p w14:paraId="0CFDDFFD" w14:textId="77777777" w:rsidR="005B5EDF" w:rsidRPr="004D7397" w:rsidRDefault="005B5EDF" w:rsidP="005B5EDF">
            <w:pPr>
              <w:jc w:val="center"/>
              <w:rPr>
                <w:sz w:val="18"/>
                <w:szCs w:val="18"/>
              </w:rPr>
            </w:pPr>
            <w:r w:rsidRPr="004D7397">
              <w:rPr>
                <w:sz w:val="18"/>
                <w:szCs w:val="18"/>
              </w:rPr>
              <w:t>2.377</w:t>
            </w:r>
          </w:p>
        </w:tc>
        <w:tc>
          <w:tcPr>
            <w:tcW w:w="491" w:type="pct"/>
            <w:shd w:val="clear" w:color="auto" w:fill="548DD4" w:themeFill="text2" w:themeFillTint="99"/>
            <w:vAlign w:val="center"/>
          </w:tcPr>
          <w:p w14:paraId="0286A7CF" w14:textId="0A6AA73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135</w:t>
            </w:r>
          </w:p>
        </w:tc>
        <w:tc>
          <w:tcPr>
            <w:tcW w:w="707" w:type="pct"/>
            <w:vAlign w:val="center"/>
          </w:tcPr>
          <w:p w14:paraId="02E05AD6" w14:textId="389CF4FE" w:rsidR="005B5EDF" w:rsidRPr="004D7397" w:rsidRDefault="005B5EDF" w:rsidP="005B5EDF">
            <w:pPr>
              <w:jc w:val="center"/>
              <w:rPr>
                <w:sz w:val="18"/>
                <w:szCs w:val="18"/>
              </w:rPr>
            </w:pPr>
            <w:r w:rsidRPr="004D7397">
              <w:rPr>
                <w:sz w:val="18"/>
                <w:szCs w:val="18"/>
              </w:rPr>
              <w:t>1.511</w:t>
            </w:r>
          </w:p>
        </w:tc>
        <w:tc>
          <w:tcPr>
            <w:tcW w:w="708" w:type="pct"/>
            <w:vAlign w:val="center"/>
          </w:tcPr>
          <w:p w14:paraId="740984C8" w14:textId="786F8737" w:rsidR="005B5EDF" w:rsidRPr="004D7397" w:rsidRDefault="005B5EDF" w:rsidP="005B5EDF">
            <w:pPr>
              <w:jc w:val="center"/>
              <w:rPr>
                <w:sz w:val="18"/>
                <w:szCs w:val="18"/>
              </w:rPr>
            </w:pPr>
            <w:r w:rsidRPr="004D7397">
              <w:rPr>
                <w:sz w:val="18"/>
                <w:szCs w:val="18"/>
              </w:rPr>
              <w:t>1.401</w:t>
            </w:r>
          </w:p>
        </w:tc>
        <w:tc>
          <w:tcPr>
            <w:tcW w:w="707" w:type="pct"/>
            <w:vAlign w:val="center"/>
          </w:tcPr>
          <w:p w14:paraId="2C37D09C" w14:textId="69A34C1A" w:rsidR="005B5EDF" w:rsidRPr="004D7397" w:rsidRDefault="005B5EDF" w:rsidP="005B5EDF">
            <w:pPr>
              <w:jc w:val="center"/>
              <w:rPr>
                <w:sz w:val="18"/>
                <w:szCs w:val="18"/>
              </w:rPr>
            </w:pPr>
            <w:r w:rsidRPr="004D7397">
              <w:rPr>
                <w:sz w:val="18"/>
                <w:szCs w:val="18"/>
              </w:rPr>
              <w:t>1.29</w:t>
            </w:r>
          </w:p>
        </w:tc>
      </w:tr>
      <w:tr w:rsidR="005B5EDF" w:rsidRPr="00CC12D3" w14:paraId="4B7061DD" w14:textId="77777777" w:rsidTr="0029479B">
        <w:trPr>
          <w:trHeight w:val="300"/>
          <w:jc w:val="center"/>
        </w:trPr>
        <w:tc>
          <w:tcPr>
            <w:tcW w:w="492" w:type="pct"/>
            <w:shd w:val="clear" w:color="auto" w:fill="548DD4" w:themeFill="text2" w:themeFillTint="99"/>
            <w:vAlign w:val="center"/>
          </w:tcPr>
          <w:p w14:paraId="6F2ECFF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114</w:t>
            </w:r>
          </w:p>
        </w:tc>
        <w:tc>
          <w:tcPr>
            <w:tcW w:w="631" w:type="pct"/>
            <w:vAlign w:val="center"/>
          </w:tcPr>
          <w:p w14:paraId="71ED7A5E" w14:textId="77777777" w:rsidR="005B5EDF" w:rsidRPr="004D7397" w:rsidRDefault="005B5EDF" w:rsidP="005B5EDF">
            <w:pPr>
              <w:jc w:val="center"/>
              <w:rPr>
                <w:sz w:val="18"/>
                <w:szCs w:val="18"/>
              </w:rPr>
            </w:pPr>
            <w:r w:rsidRPr="004D7397">
              <w:rPr>
                <w:sz w:val="18"/>
                <w:szCs w:val="18"/>
              </w:rPr>
              <w:t>2.582</w:t>
            </w:r>
          </w:p>
        </w:tc>
        <w:tc>
          <w:tcPr>
            <w:tcW w:w="632" w:type="pct"/>
            <w:vAlign w:val="center"/>
          </w:tcPr>
          <w:p w14:paraId="3E7C4C2E" w14:textId="77777777" w:rsidR="005B5EDF" w:rsidRPr="004D7397" w:rsidRDefault="005B5EDF" w:rsidP="005B5EDF">
            <w:pPr>
              <w:jc w:val="center"/>
              <w:rPr>
                <w:sz w:val="18"/>
                <w:szCs w:val="18"/>
              </w:rPr>
            </w:pPr>
            <w:r w:rsidRPr="004D7397">
              <w:rPr>
                <w:sz w:val="18"/>
                <w:szCs w:val="18"/>
              </w:rPr>
              <w:t>2.445</w:t>
            </w:r>
          </w:p>
        </w:tc>
        <w:tc>
          <w:tcPr>
            <w:tcW w:w="632" w:type="pct"/>
            <w:vAlign w:val="center"/>
          </w:tcPr>
          <w:p w14:paraId="41834712" w14:textId="77777777" w:rsidR="005B5EDF" w:rsidRPr="004D7397" w:rsidRDefault="005B5EDF" w:rsidP="005B5EDF">
            <w:pPr>
              <w:jc w:val="center"/>
              <w:rPr>
                <w:sz w:val="18"/>
                <w:szCs w:val="18"/>
              </w:rPr>
            </w:pPr>
            <w:r w:rsidRPr="004D7397">
              <w:rPr>
                <w:sz w:val="18"/>
                <w:szCs w:val="18"/>
              </w:rPr>
              <w:t>2.308</w:t>
            </w:r>
          </w:p>
        </w:tc>
        <w:tc>
          <w:tcPr>
            <w:tcW w:w="491" w:type="pct"/>
            <w:shd w:val="clear" w:color="auto" w:fill="548DD4" w:themeFill="text2" w:themeFillTint="99"/>
            <w:vAlign w:val="center"/>
          </w:tcPr>
          <w:p w14:paraId="644A4684" w14:textId="38AB7CD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136</w:t>
            </w:r>
          </w:p>
        </w:tc>
        <w:tc>
          <w:tcPr>
            <w:tcW w:w="707" w:type="pct"/>
            <w:vAlign w:val="center"/>
          </w:tcPr>
          <w:p w14:paraId="10803303" w14:textId="25E19741" w:rsidR="005B5EDF" w:rsidRPr="004D7397" w:rsidRDefault="005B5EDF" w:rsidP="005B5EDF">
            <w:pPr>
              <w:jc w:val="center"/>
              <w:rPr>
                <w:sz w:val="18"/>
                <w:szCs w:val="18"/>
              </w:rPr>
            </w:pPr>
            <w:r w:rsidRPr="004D7397">
              <w:rPr>
                <w:sz w:val="18"/>
                <w:szCs w:val="18"/>
              </w:rPr>
              <w:t>1.475</w:t>
            </w:r>
          </w:p>
        </w:tc>
        <w:tc>
          <w:tcPr>
            <w:tcW w:w="708" w:type="pct"/>
            <w:vAlign w:val="center"/>
          </w:tcPr>
          <w:p w14:paraId="2131B3A3" w14:textId="5A746D35" w:rsidR="005B5EDF" w:rsidRPr="004D7397" w:rsidRDefault="005B5EDF" w:rsidP="005B5EDF">
            <w:pPr>
              <w:jc w:val="center"/>
              <w:rPr>
                <w:sz w:val="18"/>
                <w:szCs w:val="18"/>
              </w:rPr>
            </w:pPr>
            <w:r w:rsidRPr="004D7397">
              <w:rPr>
                <w:sz w:val="18"/>
                <w:szCs w:val="18"/>
              </w:rPr>
              <w:t>1.366</w:t>
            </w:r>
          </w:p>
        </w:tc>
        <w:tc>
          <w:tcPr>
            <w:tcW w:w="707" w:type="pct"/>
            <w:vAlign w:val="center"/>
          </w:tcPr>
          <w:p w14:paraId="0AC53AE0" w14:textId="3F8E66DE" w:rsidR="005B5EDF" w:rsidRPr="004D7397" w:rsidRDefault="005B5EDF" w:rsidP="005B5EDF">
            <w:pPr>
              <w:jc w:val="center"/>
              <w:rPr>
                <w:sz w:val="18"/>
                <w:szCs w:val="18"/>
              </w:rPr>
            </w:pPr>
            <w:r w:rsidRPr="004D7397">
              <w:rPr>
                <w:sz w:val="18"/>
                <w:szCs w:val="18"/>
              </w:rPr>
              <w:t>1.257</w:t>
            </w:r>
          </w:p>
        </w:tc>
      </w:tr>
      <w:tr w:rsidR="005B5EDF" w:rsidRPr="00CC12D3" w14:paraId="3AEAE736" w14:textId="77777777" w:rsidTr="0029479B">
        <w:trPr>
          <w:trHeight w:val="300"/>
          <w:jc w:val="center"/>
        </w:trPr>
        <w:tc>
          <w:tcPr>
            <w:tcW w:w="492" w:type="pct"/>
            <w:shd w:val="clear" w:color="auto" w:fill="548DD4" w:themeFill="text2" w:themeFillTint="99"/>
            <w:vAlign w:val="center"/>
          </w:tcPr>
          <w:p w14:paraId="316747D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115</w:t>
            </w:r>
          </w:p>
        </w:tc>
        <w:tc>
          <w:tcPr>
            <w:tcW w:w="631" w:type="pct"/>
            <w:vAlign w:val="center"/>
          </w:tcPr>
          <w:p w14:paraId="623C7DF7" w14:textId="77777777" w:rsidR="005B5EDF" w:rsidRPr="004D7397" w:rsidRDefault="005B5EDF" w:rsidP="005B5EDF">
            <w:pPr>
              <w:jc w:val="center"/>
              <w:rPr>
                <w:sz w:val="18"/>
                <w:szCs w:val="18"/>
              </w:rPr>
            </w:pPr>
            <w:r w:rsidRPr="004D7397">
              <w:rPr>
                <w:sz w:val="18"/>
                <w:szCs w:val="18"/>
              </w:rPr>
              <w:t>2.514</w:t>
            </w:r>
          </w:p>
        </w:tc>
        <w:tc>
          <w:tcPr>
            <w:tcW w:w="632" w:type="pct"/>
            <w:vAlign w:val="center"/>
          </w:tcPr>
          <w:p w14:paraId="45B94BAA" w14:textId="77777777" w:rsidR="005B5EDF" w:rsidRPr="004D7397" w:rsidRDefault="005B5EDF" w:rsidP="005B5EDF">
            <w:pPr>
              <w:jc w:val="center"/>
              <w:rPr>
                <w:sz w:val="18"/>
                <w:szCs w:val="18"/>
              </w:rPr>
            </w:pPr>
            <w:r w:rsidRPr="004D7397">
              <w:rPr>
                <w:sz w:val="18"/>
                <w:szCs w:val="18"/>
              </w:rPr>
              <w:t>2.378</w:t>
            </w:r>
          </w:p>
        </w:tc>
        <w:tc>
          <w:tcPr>
            <w:tcW w:w="632" w:type="pct"/>
            <w:vAlign w:val="center"/>
          </w:tcPr>
          <w:p w14:paraId="709897EA" w14:textId="77777777" w:rsidR="005B5EDF" w:rsidRPr="004D7397" w:rsidRDefault="005B5EDF" w:rsidP="005B5EDF">
            <w:pPr>
              <w:jc w:val="center"/>
              <w:rPr>
                <w:sz w:val="18"/>
                <w:szCs w:val="18"/>
              </w:rPr>
            </w:pPr>
            <w:r w:rsidRPr="004D7397">
              <w:rPr>
                <w:sz w:val="18"/>
                <w:szCs w:val="18"/>
              </w:rPr>
              <w:t>2.242</w:t>
            </w:r>
          </w:p>
        </w:tc>
        <w:tc>
          <w:tcPr>
            <w:tcW w:w="491" w:type="pct"/>
            <w:shd w:val="clear" w:color="auto" w:fill="548DD4" w:themeFill="text2" w:themeFillTint="99"/>
            <w:vAlign w:val="center"/>
          </w:tcPr>
          <w:p w14:paraId="2908E013" w14:textId="550D199B"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137</w:t>
            </w:r>
          </w:p>
        </w:tc>
        <w:tc>
          <w:tcPr>
            <w:tcW w:w="707" w:type="pct"/>
            <w:vAlign w:val="center"/>
          </w:tcPr>
          <w:p w14:paraId="5488FA50" w14:textId="729C29AB" w:rsidR="005B5EDF" w:rsidRPr="004D7397" w:rsidRDefault="005B5EDF" w:rsidP="005B5EDF">
            <w:pPr>
              <w:jc w:val="center"/>
              <w:rPr>
                <w:sz w:val="18"/>
                <w:szCs w:val="18"/>
              </w:rPr>
            </w:pPr>
            <w:r w:rsidRPr="004D7397">
              <w:rPr>
                <w:sz w:val="18"/>
                <w:szCs w:val="18"/>
              </w:rPr>
              <w:t>1.44</w:t>
            </w:r>
          </w:p>
        </w:tc>
        <w:tc>
          <w:tcPr>
            <w:tcW w:w="708" w:type="pct"/>
            <w:vAlign w:val="center"/>
          </w:tcPr>
          <w:p w14:paraId="25F7BEDC" w14:textId="6BF78792" w:rsidR="005B5EDF" w:rsidRPr="004D7397" w:rsidRDefault="005B5EDF" w:rsidP="005B5EDF">
            <w:pPr>
              <w:jc w:val="center"/>
              <w:rPr>
                <w:sz w:val="18"/>
                <w:szCs w:val="18"/>
              </w:rPr>
            </w:pPr>
            <w:r w:rsidRPr="004D7397">
              <w:rPr>
                <w:sz w:val="18"/>
                <w:szCs w:val="18"/>
              </w:rPr>
              <w:t>1.332</w:t>
            </w:r>
          </w:p>
        </w:tc>
        <w:tc>
          <w:tcPr>
            <w:tcW w:w="707" w:type="pct"/>
            <w:vAlign w:val="center"/>
          </w:tcPr>
          <w:p w14:paraId="2C61B1B3" w14:textId="1218CF06" w:rsidR="005B5EDF" w:rsidRPr="004D7397" w:rsidRDefault="005B5EDF" w:rsidP="005B5EDF">
            <w:pPr>
              <w:jc w:val="center"/>
              <w:rPr>
                <w:sz w:val="18"/>
                <w:szCs w:val="18"/>
              </w:rPr>
            </w:pPr>
            <w:r w:rsidRPr="004D7397">
              <w:rPr>
                <w:sz w:val="18"/>
                <w:szCs w:val="18"/>
              </w:rPr>
              <w:t>1.225</w:t>
            </w:r>
          </w:p>
        </w:tc>
      </w:tr>
      <w:tr w:rsidR="005B5EDF" w:rsidRPr="00CC12D3" w14:paraId="277643B3" w14:textId="77777777" w:rsidTr="0029479B">
        <w:trPr>
          <w:trHeight w:val="300"/>
          <w:jc w:val="center"/>
        </w:trPr>
        <w:tc>
          <w:tcPr>
            <w:tcW w:w="492" w:type="pct"/>
            <w:shd w:val="clear" w:color="auto" w:fill="548DD4" w:themeFill="text2" w:themeFillTint="99"/>
            <w:vAlign w:val="center"/>
          </w:tcPr>
          <w:p w14:paraId="60B4CB85"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116</w:t>
            </w:r>
          </w:p>
        </w:tc>
        <w:tc>
          <w:tcPr>
            <w:tcW w:w="631" w:type="pct"/>
            <w:vAlign w:val="center"/>
          </w:tcPr>
          <w:p w14:paraId="12F0A368" w14:textId="77777777" w:rsidR="005B5EDF" w:rsidRPr="004D7397" w:rsidRDefault="005B5EDF" w:rsidP="005B5EDF">
            <w:pPr>
              <w:jc w:val="center"/>
              <w:rPr>
                <w:sz w:val="18"/>
                <w:szCs w:val="18"/>
              </w:rPr>
            </w:pPr>
            <w:r w:rsidRPr="004D7397">
              <w:rPr>
                <w:sz w:val="18"/>
                <w:szCs w:val="18"/>
              </w:rPr>
              <w:t>2.447</w:t>
            </w:r>
          </w:p>
        </w:tc>
        <w:tc>
          <w:tcPr>
            <w:tcW w:w="632" w:type="pct"/>
            <w:vAlign w:val="center"/>
          </w:tcPr>
          <w:p w14:paraId="34B98A73" w14:textId="77777777" w:rsidR="005B5EDF" w:rsidRPr="004D7397" w:rsidRDefault="005B5EDF" w:rsidP="005B5EDF">
            <w:pPr>
              <w:jc w:val="center"/>
              <w:rPr>
                <w:sz w:val="18"/>
                <w:szCs w:val="18"/>
              </w:rPr>
            </w:pPr>
            <w:r w:rsidRPr="004D7397">
              <w:rPr>
                <w:sz w:val="18"/>
                <w:szCs w:val="18"/>
              </w:rPr>
              <w:t>2.313</w:t>
            </w:r>
          </w:p>
        </w:tc>
        <w:tc>
          <w:tcPr>
            <w:tcW w:w="632" w:type="pct"/>
            <w:vAlign w:val="center"/>
          </w:tcPr>
          <w:p w14:paraId="4D01240F" w14:textId="77777777" w:rsidR="005B5EDF" w:rsidRPr="004D7397" w:rsidRDefault="005B5EDF" w:rsidP="005B5EDF">
            <w:pPr>
              <w:jc w:val="center"/>
              <w:rPr>
                <w:sz w:val="18"/>
                <w:szCs w:val="18"/>
              </w:rPr>
            </w:pPr>
            <w:r w:rsidRPr="004D7397">
              <w:rPr>
                <w:sz w:val="18"/>
                <w:szCs w:val="18"/>
              </w:rPr>
              <w:t>2.178</w:t>
            </w:r>
          </w:p>
        </w:tc>
        <w:tc>
          <w:tcPr>
            <w:tcW w:w="491" w:type="pct"/>
            <w:shd w:val="clear" w:color="auto" w:fill="548DD4" w:themeFill="text2" w:themeFillTint="99"/>
            <w:vAlign w:val="center"/>
          </w:tcPr>
          <w:p w14:paraId="3FD13BD3" w14:textId="5CCACAB5"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138</w:t>
            </w:r>
          </w:p>
        </w:tc>
        <w:tc>
          <w:tcPr>
            <w:tcW w:w="707" w:type="pct"/>
            <w:vAlign w:val="center"/>
          </w:tcPr>
          <w:p w14:paraId="58F0E877" w14:textId="6ACF5E10" w:rsidR="005B5EDF" w:rsidRPr="004D7397" w:rsidRDefault="005B5EDF" w:rsidP="005B5EDF">
            <w:pPr>
              <w:jc w:val="center"/>
              <w:rPr>
                <w:sz w:val="18"/>
                <w:szCs w:val="18"/>
              </w:rPr>
            </w:pPr>
            <w:r w:rsidRPr="004D7397">
              <w:rPr>
                <w:sz w:val="18"/>
                <w:szCs w:val="18"/>
              </w:rPr>
              <w:t>1.407</w:t>
            </w:r>
          </w:p>
        </w:tc>
        <w:tc>
          <w:tcPr>
            <w:tcW w:w="708" w:type="pct"/>
            <w:vAlign w:val="center"/>
          </w:tcPr>
          <w:p w14:paraId="2D12FCC4" w14:textId="305883A0" w:rsidR="005B5EDF" w:rsidRPr="004D7397" w:rsidRDefault="005B5EDF" w:rsidP="005B5EDF">
            <w:pPr>
              <w:jc w:val="center"/>
              <w:rPr>
                <w:sz w:val="18"/>
                <w:szCs w:val="18"/>
              </w:rPr>
            </w:pPr>
            <w:r w:rsidRPr="004D7397">
              <w:rPr>
                <w:sz w:val="18"/>
                <w:szCs w:val="18"/>
              </w:rPr>
              <w:t>1.3</w:t>
            </w:r>
          </w:p>
        </w:tc>
        <w:tc>
          <w:tcPr>
            <w:tcW w:w="707" w:type="pct"/>
            <w:vAlign w:val="center"/>
          </w:tcPr>
          <w:p w14:paraId="4C77B562" w14:textId="4EBE55AF" w:rsidR="005B5EDF" w:rsidRPr="004D7397" w:rsidRDefault="005B5EDF" w:rsidP="005B5EDF">
            <w:pPr>
              <w:jc w:val="center"/>
              <w:rPr>
                <w:sz w:val="18"/>
                <w:szCs w:val="18"/>
              </w:rPr>
            </w:pPr>
            <w:r w:rsidRPr="004D7397">
              <w:rPr>
                <w:sz w:val="18"/>
                <w:szCs w:val="18"/>
              </w:rPr>
              <w:t>1.193</w:t>
            </w:r>
          </w:p>
        </w:tc>
      </w:tr>
      <w:tr w:rsidR="005B5EDF" w:rsidRPr="00CC12D3" w14:paraId="3F7DA338" w14:textId="77777777" w:rsidTr="0029479B">
        <w:trPr>
          <w:trHeight w:val="300"/>
          <w:jc w:val="center"/>
        </w:trPr>
        <w:tc>
          <w:tcPr>
            <w:tcW w:w="492" w:type="pct"/>
            <w:shd w:val="clear" w:color="auto" w:fill="548DD4" w:themeFill="text2" w:themeFillTint="99"/>
            <w:vAlign w:val="center"/>
          </w:tcPr>
          <w:p w14:paraId="7F0FEE5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117</w:t>
            </w:r>
          </w:p>
        </w:tc>
        <w:tc>
          <w:tcPr>
            <w:tcW w:w="631" w:type="pct"/>
            <w:vAlign w:val="center"/>
          </w:tcPr>
          <w:p w14:paraId="21383270" w14:textId="77777777" w:rsidR="005B5EDF" w:rsidRPr="004D7397" w:rsidRDefault="005B5EDF" w:rsidP="005B5EDF">
            <w:pPr>
              <w:jc w:val="center"/>
              <w:rPr>
                <w:sz w:val="18"/>
                <w:szCs w:val="18"/>
              </w:rPr>
            </w:pPr>
            <w:r w:rsidRPr="004D7397">
              <w:rPr>
                <w:sz w:val="18"/>
                <w:szCs w:val="18"/>
              </w:rPr>
              <w:t>2.383</w:t>
            </w:r>
          </w:p>
        </w:tc>
        <w:tc>
          <w:tcPr>
            <w:tcW w:w="632" w:type="pct"/>
            <w:vAlign w:val="center"/>
          </w:tcPr>
          <w:p w14:paraId="03F3C5A3" w14:textId="77777777" w:rsidR="005B5EDF" w:rsidRPr="004D7397" w:rsidRDefault="005B5EDF" w:rsidP="005B5EDF">
            <w:pPr>
              <w:jc w:val="center"/>
              <w:rPr>
                <w:sz w:val="18"/>
                <w:szCs w:val="18"/>
              </w:rPr>
            </w:pPr>
            <w:r w:rsidRPr="004D7397">
              <w:rPr>
                <w:sz w:val="18"/>
                <w:szCs w:val="18"/>
              </w:rPr>
              <w:t>2.249</w:t>
            </w:r>
          </w:p>
        </w:tc>
        <w:tc>
          <w:tcPr>
            <w:tcW w:w="632" w:type="pct"/>
            <w:vAlign w:val="center"/>
          </w:tcPr>
          <w:p w14:paraId="39F1B49D" w14:textId="77777777" w:rsidR="005B5EDF" w:rsidRPr="004D7397" w:rsidRDefault="005B5EDF" w:rsidP="005B5EDF">
            <w:pPr>
              <w:jc w:val="center"/>
              <w:rPr>
                <w:sz w:val="18"/>
                <w:szCs w:val="18"/>
              </w:rPr>
            </w:pPr>
            <w:r w:rsidRPr="004D7397">
              <w:rPr>
                <w:sz w:val="18"/>
                <w:szCs w:val="18"/>
              </w:rPr>
              <w:t>2.116</w:t>
            </w:r>
          </w:p>
        </w:tc>
        <w:tc>
          <w:tcPr>
            <w:tcW w:w="491" w:type="pct"/>
            <w:shd w:val="clear" w:color="auto" w:fill="548DD4" w:themeFill="text2" w:themeFillTint="99"/>
            <w:vAlign w:val="center"/>
          </w:tcPr>
          <w:p w14:paraId="08AABFEF" w14:textId="76E9FC21"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139</w:t>
            </w:r>
          </w:p>
        </w:tc>
        <w:tc>
          <w:tcPr>
            <w:tcW w:w="707" w:type="pct"/>
            <w:tcBorders>
              <w:bottom w:val="single" w:sz="4" w:space="0" w:color="auto"/>
            </w:tcBorders>
            <w:vAlign w:val="center"/>
          </w:tcPr>
          <w:p w14:paraId="1991DF96" w14:textId="097A6ADD" w:rsidR="005B5EDF" w:rsidRPr="004D7397" w:rsidRDefault="005B5EDF" w:rsidP="005B5EDF">
            <w:pPr>
              <w:jc w:val="center"/>
              <w:rPr>
                <w:sz w:val="18"/>
                <w:szCs w:val="18"/>
              </w:rPr>
            </w:pPr>
            <w:r w:rsidRPr="004D7397">
              <w:rPr>
                <w:sz w:val="18"/>
                <w:szCs w:val="18"/>
              </w:rPr>
              <w:t>1.374</w:t>
            </w:r>
          </w:p>
        </w:tc>
        <w:tc>
          <w:tcPr>
            <w:tcW w:w="708" w:type="pct"/>
            <w:tcBorders>
              <w:bottom w:val="single" w:sz="4" w:space="0" w:color="auto"/>
            </w:tcBorders>
            <w:vAlign w:val="center"/>
          </w:tcPr>
          <w:p w14:paraId="0C3B33F8" w14:textId="386250EA" w:rsidR="005B5EDF" w:rsidRPr="004D7397" w:rsidRDefault="005B5EDF" w:rsidP="005B5EDF">
            <w:pPr>
              <w:jc w:val="center"/>
              <w:rPr>
                <w:sz w:val="18"/>
                <w:szCs w:val="18"/>
              </w:rPr>
            </w:pPr>
            <w:r w:rsidRPr="004D7397">
              <w:rPr>
                <w:sz w:val="18"/>
                <w:szCs w:val="18"/>
              </w:rPr>
              <w:t>1.268</w:t>
            </w:r>
          </w:p>
        </w:tc>
        <w:tc>
          <w:tcPr>
            <w:tcW w:w="707" w:type="pct"/>
            <w:tcBorders>
              <w:bottom w:val="single" w:sz="4" w:space="0" w:color="auto"/>
            </w:tcBorders>
            <w:vAlign w:val="center"/>
          </w:tcPr>
          <w:p w14:paraId="56456697" w14:textId="2EC6F66D" w:rsidR="005B5EDF" w:rsidRPr="004D7397" w:rsidRDefault="005B5EDF" w:rsidP="005B5EDF">
            <w:pPr>
              <w:jc w:val="center"/>
              <w:rPr>
                <w:sz w:val="18"/>
                <w:szCs w:val="18"/>
              </w:rPr>
            </w:pPr>
            <w:r w:rsidRPr="004D7397">
              <w:rPr>
                <w:sz w:val="18"/>
                <w:szCs w:val="18"/>
              </w:rPr>
              <w:t>1.163</w:t>
            </w:r>
          </w:p>
        </w:tc>
      </w:tr>
      <w:tr w:rsidR="005B5EDF" w:rsidRPr="00CC12D3" w14:paraId="54B043B3" w14:textId="77777777" w:rsidTr="0029479B">
        <w:trPr>
          <w:trHeight w:val="300"/>
          <w:jc w:val="center"/>
        </w:trPr>
        <w:tc>
          <w:tcPr>
            <w:tcW w:w="492" w:type="pct"/>
            <w:shd w:val="clear" w:color="auto" w:fill="548DD4" w:themeFill="text2" w:themeFillTint="99"/>
            <w:vAlign w:val="center"/>
          </w:tcPr>
          <w:p w14:paraId="51EB788E"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118</w:t>
            </w:r>
          </w:p>
        </w:tc>
        <w:tc>
          <w:tcPr>
            <w:tcW w:w="631" w:type="pct"/>
            <w:vAlign w:val="center"/>
          </w:tcPr>
          <w:p w14:paraId="517CB7ED" w14:textId="77777777" w:rsidR="005B5EDF" w:rsidRPr="004D7397" w:rsidRDefault="005B5EDF" w:rsidP="005B5EDF">
            <w:pPr>
              <w:jc w:val="center"/>
              <w:rPr>
                <w:sz w:val="18"/>
                <w:szCs w:val="18"/>
              </w:rPr>
            </w:pPr>
            <w:r w:rsidRPr="004D7397">
              <w:rPr>
                <w:sz w:val="18"/>
                <w:szCs w:val="18"/>
              </w:rPr>
              <w:t>2.32</w:t>
            </w:r>
          </w:p>
        </w:tc>
        <w:tc>
          <w:tcPr>
            <w:tcW w:w="632" w:type="pct"/>
            <w:vAlign w:val="center"/>
          </w:tcPr>
          <w:p w14:paraId="38A8DEDB" w14:textId="77777777" w:rsidR="005B5EDF" w:rsidRPr="004D7397" w:rsidRDefault="005B5EDF" w:rsidP="005B5EDF">
            <w:pPr>
              <w:jc w:val="center"/>
              <w:rPr>
                <w:sz w:val="18"/>
                <w:szCs w:val="18"/>
              </w:rPr>
            </w:pPr>
            <w:r w:rsidRPr="004D7397">
              <w:rPr>
                <w:sz w:val="18"/>
                <w:szCs w:val="18"/>
              </w:rPr>
              <w:t>2.188</w:t>
            </w:r>
          </w:p>
        </w:tc>
        <w:tc>
          <w:tcPr>
            <w:tcW w:w="632" w:type="pct"/>
            <w:vAlign w:val="center"/>
          </w:tcPr>
          <w:p w14:paraId="417A56A5" w14:textId="77777777" w:rsidR="005B5EDF" w:rsidRPr="004D7397" w:rsidRDefault="005B5EDF" w:rsidP="005B5EDF">
            <w:pPr>
              <w:jc w:val="center"/>
              <w:rPr>
                <w:sz w:val="18"/>
                <w:szCs w:val="18"/>
              </w:rPr>
            </w:pPr>
            <w:r w:rsidRPr="004D7397">
              <w:rPr>
                <w:sz w:val="18"/>
                <w:szCs w:val="18"/>
              </w:rPr>
              <w:t>2.056</w:t>
            </w:r>
          </w:p>
        </w:tc>
        <w:tc>
          <w:tcPr>
            <w:tcW w:w="491" w:type="pct"/>
            <w:shd w:val="clear" w:color="auto" w:fill="548DD4" w:themeFill="text2" w:themeFillTint="99"/>
            <w:vAlign w:val="center"/>
          </w:tcPr>
          <w:p w14:paraId="0D5ABEAD" w14:textId="21E8902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140</w:t>
            </w:r>
          </w:p>
        </w:tc>
        <w:tc>
          <w:tcPr>
            <w:tcW w:w="707" w:type="pct"/>
            <w:vAlign w:val="center"/>
          </w:tcPr>
          <w:p w14:paraId="6D51B84E" w14:textId="71EE4EB3" w:rsidR="005B5EDF" w:rsidRPr="004D7397" w:rsidRDefault="005B5EDF" w:rsidP="005B5EDF">
            <w:pPr>
              <w:jc w:val="center"/>
              <w:rPr>
                <w:sz w:val="18"/>
                <w:szCs w:val="18"/>
              </w:rPr>
            </w:pPr>
            <w:r w:rsidRPr="004D7397">
              <w:rPr>
                <w:sz w:val="18"/>
                <w:szCs w:val="18"/>
              </w:rPr>
              <w:t>1.342</w:t>
            </w:r>
          </w:p>
        </w:tc>
        <w:tc>
          <w:tcPr>
            <w:tcW w:w="708" w:type="pct"/>
            <w:tcBorders>
              <w:bottom w:val="single" w:sz="4" w:space="0" w:color="auto"/>
            </w:tcBorders>
            <w:vAlign w:val="center"/>
          </w:tcPr>
          <w:p w14:paraId="731870C8" w14:textId="5E4E2DE0" w:rsidR="005B5EDF" w:rsidRPr="004D7397" w:rsidRDefault="005B5EDF" w:rsidP="005B5EDF">
            <w:pPr>
              <w:jc w:val="center"/>
              <w:rPr>
                <w:sz w:val="18"/>
                <w:szCs w:val="18"/>
              </w:rPr>
            </w:pPr>
            <w:r w:rsidRPr="004D7397">
              <w:rPr>
                <w:sz w:val="18"/>
                <w:szCs w:val="18"/>
              </w:rPr>
              <w:t>1.238</w:t>
            </w:r>
          </w:p>
        </w:tc>
        <w:tc>
          <w:tcPr>
            <w:tcW w:w="707" w:type="pct"/>
            <w:tcBorders>
              <w:bottom w:val="single" w:sz="4" w:space="0" w:color="auto"/>
            </w:tcBorders>
            <w:vAlign w:val="center"/>
          </w:tcPr>
          <w:p w14:paraId="0BABB0F4" w14:textId="7842C629" w:rsidR="005B5EDF" w:rsidRPr="004D7397" w:rsidRDefault="005B5EDF" w:rsidP="005B5EDF">
            <w:pPr>
              <w:jc w:val="center"/>
              <w:rPr>
                <w:sz w:val="18"/>
                <w:szCs w:val="18"/>
              </w:rPr>
            </w:pPr>
            <w:r w:rsidRPr="004D7397">
              <w:rPr>
                <w:sz w:val="18"/>
                <w:szCs w:val="18"/>
              </w:rPr>
              <w:t>1.133</w:t>
            </w:r>
          </w:p>
        </w:tc>
      </w:tr>
      <w:tr w:rsidR="005B5EDF" w:rsidRPr="00CC12D3" w14:paraId="52125A9D" w14:textId="77777777" w:rsidTr="0029479B">
        <w:trPr>
          <w:trHeight w:val="37"/>
          <w:jc w:val="center"/>
        </w:trPr>
        <w:tc>
          <w:tcPr>
            <w:tcW w:w="492" w:type="pct"/>
            <w:shd w:val="clear" w:color="auto" w:fill="548DD4" w:themeFill="text2" w:themeFillTint="99"/>
            <w:vAlign w:val="center"/>
          </w:tcPr>
          <w:p w14:paraId="092219AD"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119</w:t>
            </w:r>
          </w:p>
        </w:tc>
        <w:tc>
          <w:tcPr>
            <w:tcW w:w="631" w:type="pct"/>
            <w:vAlign w:val="center"/>
          </w:tcPr>
          <w:p w14:paraId="7C3FA7AF" w14:textId="77777777" w:rsidR="005B5EDF" w:rsidRPr="004D7397" w:rsidRDefault="005B5EDF" w:rsidP="005B5EDF">
            <w:pPr>
              <w:jc w:val="center"/>
              <w:rPr>
                <w:sz w:val="18"/>
                <w:szCs w:val="18"/>
              </w:rPr>
            </w:pPr>
            <w:r w:rsidRPr="004D7397">
              <w:rPr>
                <w:sz w:val="18"/>
                <w:szCs w:val="18"/>
              </w:rPr>
              <w:t>2.26</w:t>
            </w:r>
          </w:p>
        </w:tc>
        <w:tc>
          <w:tcPr>
            <w:tcW w:w="632" w:type="pct"/>
            <w:vAlign w:val="center"/>
          </w:tcPr>
          <w:p w14:paraId="3110DA5D" w14:textId="77777777" w:rsidR="005B5EDF" w:rsidRPr="004D7397" w:rsidRDefault="005B5EDF" w:rsidP="005B5EDF">
            <w:pPr>
              <w:jc w:val="center"/>
              <w:rPr>
                <w:sz w:val="18"/>
                <w:szCs w:val="18"/>
              </w:rPr>
            </w:pPr>
            <w:r w:rsidRPr="004D7397">
              <w:rPr>
                <w:sz w:val="18"/>
                <w:szCs w:val="18"/>
              </w:rPr>
              <w:t>2.129</w:t>
            </w:r>
          </w:p>
        </w:tc>
        <w:tc>
          <w:tcPr>
            <w:tcW w:w="632" w:type="pct"/>
            <w:vAlign w:val="center"/>
          </w:tcPr>
          <w:p w14:paraId="6E95E9F0" w14:textId="77777777" w:rsidR="005B5EDF" w:rsidRPr="004D7397" w:rsidRDefault="005B5EDF" w:rsidP="005B5EDF">
            <w:pPr>
              <w:jc w:val="center"/>
              <w:rPr>
                <w:sz w:val="18"/>
                <w:szCs w:val="18"/>
              </w:rPr>
            </w:pPr>
            <w:r w:rsidRPr="004D7397">
              <w:rPr>
                <w:sz w:val="18"/>
                <w:szCs w:val="18"/>
              </w:rPr>
              <w:t>1.998</w:t>
            </w:r>
          </w:p>
        </w:tc>
        <w:tc>
          <w:tcPr>
            <w:tcW w:w="491" w:type="pct"/>
            <w:shd w:val="clear" w:color="auto" w:fill="548DD4" w:themeFill="text2" w:themeFillTint="99"/>
            <w:vAlign w:val="center"/>
          </w:tcPr>
          <w:p w14:paraId="083C9952" w14:textId="34B9004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141</w:t>
            </w:r>
          </w:p>
        </w:tc>
        <w:tc>
          <w:tcPr>
            <w:tcW w:w="707" w:type="pct"/>
            <w:tcBorders>
              <w:bottom w:val="single" w:sz="4" w:space="0" w:color="auto"/>
              <w:right w:val="single" w:sz="4" w:space="0" w:color="auto"/>
            </w:tcBorders>
            <w:vAlign w:val="center"/>
          </w:tcPr>
          <w:p w14:paraId="17D29F74" w14:textId="384CF837" w:rsidR="005B5EDF" w:rsidRPr="004D7397" w:rsidRDefault="005B5EDF" w:rsidP="005B5EDF">
            <w:pPr>
              <w:jc w:val="center"/>
              <w:rPr>
                <w:sz w:val="18"/>
                <w:szCs w:val="18"/>
              </w:rPr>
            </w:pPr>
            <w:r w:rsidRPr="004D7397">
              <w:rPr>
                <w:sz w:val="18"/>
                <w:szCs w:val="18"/>
              </w:rPr>
              <w:t>1.311</w:t>
            </w:r>
          </w:p>
        </w:tc>
        <w:tc>
          <w:tcPr>
            <w:tcW w:w="708" w:type="pct"/>
            <w:tcBorders>
              <w:top w:val="single" w:sz="4" w:space="0" w:color="auto"/>
              <w:left w:val="single" w:sz="4" w:space="0" w:color="auto"/>
              <w:bottom w:val="single" w:sz="4" w:space="0" w:color="auto"/>
              <w:right w:val="single" w:sz="4" w:space="0" w:color="auto"/>
            </w:tcBorders>
            <w:vAlign w:val="center"/>
          </w:tcPr>
          <w:p w14:paraId="063BF59E" w14:textId="7BDB2DF1" w:rsidR="005B5EDF" w:rsidRPr="004D7397" w:rsidRDefault="005B5EDF" w:rsidP="005B5EDF">
            <w:pPr>
              <w:jc w:val="center"/>
              <w:rPr>
                <w:sz w:val="18"/>
                <w:szCs w:val="18"/>
              </w:rPr>
            </w:pPr>
            <w:r w:rsidRPr="004D7397">
              <w:rPr>
                <w:sz w:val="18"/>
                <w:szCs w:val="18"/>
              </w:rPr>
              <w:t>1.208</w:t>
            </w:r>
          </w:p>
        </w:tc>
        <w:tc>
          <w:tcPr>
            <w:tcW w:w="707" w:type="pct"/>
            <w:tcBorders>
              <w:top w:val="single" w:sz="4" w:space="0" w:color="auto"/>
              <w:left w:val="single" w:sz="4" w:space="0" w:color="auto"/>
              <w:bottom w:val="single" w:sz="4" w:space="0" w:color="auto"/>
              <w:right w:val="single" w:sz="4" w:space="0" w:color="auto"/>
            </w:tcBorders>
            <w:vAlign w:val="center"/>
          </w:tcPr>
          <w:p w14:paraId="454A6505" w14:textId="227E8032" w:rsidR="005B5EDF" w:rsidRPr="004D7397" w:rsidRDefault="005B5EDF" w:rsidP="005B5EDF">
            <w:pPr>
              <w:jc w:val="center"/>
              <w:rPr>
                <w:sz w:val="18"/>
                <w:szCs w:val="18"/>
              </w:rPr>
            </w:pPr>
            <w:r w:rsidRPr="004D7397">
              <w:rPr>
                <w:sz w:val="18"/>
                <w:szCs w:val="18"/>
              </w:rPr>
              <w:t>1.105</w:t>
            </w:r>
          </w:p>
        </w:tc>
      </w:tr>
      <w:tr w:rsidR="005B5EDF" w:rsidRPr="00CC12D3" w14:paraId="015BF041" w14:textId="77777777" w:rsidTr="0029479B">
        <w:trPr>
          <w:trHeight w:val="300"/>
          <w:jc w:val="center"/>
        </w:trPr>
        <w:tc>
          <w:tcPr>
            <w:tcW w:w="492" w:type="pct"/>
            <w:shd w:val="clear" w:color="auto" w:fill="548DD4" w:themeFill="text2" w:themeFillTint="99"/>
            <w:vAlign w:val="center"/>
          </w:tcPr>
          <w:p w14:paraId="252B252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120</w:t>
            </w:r>
          </w:p>
        </w:tc>
        <w:tc>
          <w:tcPr>
            <w:tcW w:w="631" w:type="pct"/>
            <w:vAlign w:val="center"/>
          </w:tcPr>
          <w:p w14:paraId="033D4D7F" w14:textId="77777777" w:rsidR="005B5EDF" w:rsidRPr="004D7397" w:rsidRDefault="005B5EDF" w:rsidP="005B5EDF">
            <w:pPr>
              <w:jc w:val="center"/>
              <w:rPr>
                <w:sz w:val="18"/>
                <w:szCs w:val="18"/>
              </w:rPr>
            </w:pPr>
            <w:r w:rsidRPr="004D7397">
              <w:rPr>
                <w:sz w:val="18"/>
                <w:szCs w:val="18"/>
              </w:rPr>
              <w:t>2.201</w:t>
            </w:r>
          </w:p>
        </w:tc>
        <w:tc>
          <w:tcPr>
            <w:tcW w:w="632" w:type="pct"/>
            <w:vAlign w:val="center"/>
          </w:tcPr>
          <w:p w14:paraId="61D2AC12" w14:textId="77777777" w:rsidR="005B5EDF" w:rsidRPr="004D7397" w:rsidRDefault="005B5EDF" w:rsidP="005B5EDF">
            <w:pPr>
              <w:jc w:val="center"/>
              <w:rPr>
                <w:sz w:val="18"/>
                <w:szCs w:val="18"/>
              </w:rPr>
            </w:pPr>
            <w:r w:rsidRPr="004D7397">
              <w:rPr>
                <w:sz w:val="18"/>
                <w:szCs w:val="18"/>
              </w:rPr>
              <w:t>2.072</w:t>
            </w:r>
          </w:p>
        </w:tc>
        <w:tc>
          <w:tcPr>
            <w:tcW w:w="632" w:type="pct"/>
            <w:vAlign w:val="center"/>
          </w:tcPr>
          <w:p w14:paraId="6A200B73" w14:textId="77777777" w:rsidR="005B5EDF" w:rsidRPr="004D7397" w:rsidRDefault="005B5EDF" w:rsidP="005B5EDF">
            <w:pPr>
              <w:jc w:val="center"/>
              <w:rPr>
                <w:sz w:val="18"/>
                <w:szCs w:val="18"/>
              </w:rPr>
            </w:pPr>
            <w:r w:rsidRPr="004D7397">
              <w:rPr>
                <w:sz w:val="18"/>
                <w:szCs w:val="18"/>
              </w:rPr>
              <w:t>1.942</w:t>
            </w:r>
          </w:p>
        </w:tc>
        <w:tc>
          <w:tcPr>
            <w:tcW w:w="491" w:type="pct"/>
            <w:shd w:val="clear" w:color="auto" w:fill="548DD4" w:themeFill="text2" w:themeFillTint="99"/>
            <w:vAlign w:val="center"/>
          </w:tcPr>
          <w:p w14:paraId="6A64349C" w14:textId="6A08CB9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142</w:t>
            </w:r>
          </w:p>
        </w:tc>
        <w:tc>
          <w:tcPr>
            <w:tcW w:w="707" w:type="pct"/>
            <w:tcBorders>
              <w:top w:val="single" w:sz="4" w:space="0" w:color="auto"/>
              <w:bottom w:val="single" w:sz="4" w:space="0" w:color="auto"/>
              <w:right w:val="single" w:sz="4" w:space="0" w:color="auto"/>
            </w:tcBorders>
            <w:vAlign w:val="center"/>
          </w:tcPr>
          <w:p w14:paraId="21432BDA" w14:textId="6E764580" w:rsidR="005B5EDF" w:rsidRPr="004D7397" w:rsidRDefault="005B5EDF" w:rsidP="005B5EDF">
            <w:pPr>
              <w:jc w:val="center"/>
              <w:rPr>
                <w:sz w:val="18"/>
                <w:szCs w:val="18"/>
              </w:rPr>
            </w:pPr>
            <w:r w:rsidRPr="004D7397">
              <w:rPr>
                <w:sz w:val="18"/>
                <w:szCs w:val="18"/>
              </w:rPr>
              <w:t>1.281</w:t>
            </w:r>
          </w:p>
        </w:tc>
        <w:tc>
          <w:tcPr>
            <w:tcW w:w="708" w:type="pct"/>
            <w:tcBorders>
              <w:top w:val="single" w:sz="4" w:space="0" w:color="auto"/>
              <w:left w:val="single" w:sz="4" w:space="0" w:color="auto"/>
              <w:bottom w:val="single" w:sz="4" w:space="0" w:color="auto"/>
              <w:right w:val="single" w:sz="4" w:space="0" w:color="auto"/>
            </w:tcBorders>
            <w:vAlign w:val="center"/>
          </w:tcPr>
          <w:p w14:paraId="28F6023E" w14:textId="4A5538CF" w:rsidR="005B5EDF" w:rsidRPr="004D7397" w:rsidRDefault="005B5EDF" w:rsidP="005B5EDF">
            <w:pPr>
              <w:jc w:val="center"/>
              <w:rPr>
                <w:sz w:val="18"/>
                <w:szCs w:val="18"/>
              </w:rPr>
            </w:pPr>
            <w:r w:rsidRPr="004D7397">
              <w:rPr>
                <w:sz w:val="18"/>
                <w:szCs w:val="18"/>
              </w:rPr>
              <w:t>1.179</w:t>
            </w:r>
          </w:p>
        </w:tc>
        <w:tc>
          <w:tcPr>
            <w:tcW w:w="707" w:type="pct"/>
            <w:tcBorders>
              <w:top w:val="single" w:sz="4" w:space="0" w:color="auto"/>
              <w:left w:val="single" w:sz="4" w:space="0" w:color="auto"/>
              <w:bottom w:val="single" w:sz="4" w:space="0" w:color="auto"/>
              <w:right w:val="single" w:sz="4" w:space="0" w:color="auto"/>
            </w:tcBorders>
            <w:vAlign w:val="center"/>
          </w:tcPr>
          <w:p w14:paraId="00C0D946" w14:textId="42713A09" w:rsidR="005B5EDF" w:rsidRPr="004D7397" w:rsidRDefault="005B5EDF" w:rsidP="005B5EDF">
            <w:pPr>
              <w:jc w:val="center"/>
              <w:rPr>
                <w:sz w:val="18"/>
                <w:szCs w:val="18"/>
              </w:rPr>
            </w:pPr>
            <w:r w:rsidRPr="004D7397">
              <w:rPr>
                <w:sz w:val="18"/>
                <w:szCs w:val="18"/>
              </w:rPr>
              <w:t>1.077</w:t>
            </w:r>
          </w:p>
        </w:tc>
      </w:tr>
      <w:tr w:rsidR="005B5EDF" w:rsidRPr="00CC12D3" w14:paraId="3CF341EB" w14:textId="77777777" w:rsidTr="0029479B">
        <w:trPr>
          <w:trHeight w:val="300"/>
          <w:jc w:val="center"/>
        </w:trPr>
        <w:tc>
          <w:tcPr>
            <w:tcW w:w="492" w:type="pct"/>
            <w:shd w:val="clear" w:color="auto" w:fill="548DD4" w:themeFill="text2" w:themeFillTint="99"/>
            <w:vAlign w:val="center"/>
          </w:tcPr>
          <w:p w14:paraId="3F1CAC5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121</w:t>
            </w:r>
          </w:p>
        </w:tc>
        <w:tc>
          <w:tcPr>
            <w:tcW w:w="631" w:type="pct"/>
            <w:vAlign w:val="center"/>
          </w:tcPr>
          <w:p w14:paraId="4A0BF921" w14:textId="77777777" w:rsidR="005B5EDF" w:rsidRPr="004D7397" w:rsidRDefault="005B5EDF" w:rsidP="005B5EDF">
            <w:pPr>
              <w:jc w:val="center"/>
              <w:rPr>
                <w:sz w:val="18"/>
                <w:szCs w:val="18"/>
              </w:rPr>
            </w:pPr>
            <w:r w:rsidRPr="004D7397">
              <w:rPr>
                <w:sz w:val="18"/>
                <w:szCs w:val="18"/>
              </w:rPr>
              <w:t>2.145</w:t>
            </w:r>
          </w:p>
        </w:tc>
        <w:tc>
          <w:tcPr>
            <w:tcW w:w="632" w:type="pct"/>
            <w:vAlign w:val="center"/>
          </w:tcPr>
          <w:p w14:paraId="486133B7" w14:textId="77777777" w:rsidR="005B5EDF" w:rsidRPr="004D7397" w:rsidRDefault="005B5EDF" w:rsidP="005B5EDF">
            <w:pPr>
              <w:jc w:val="center"/>
              <w:rPr>
                <w:sz w:val="18"/>
                <w:szCs w:val="18"/>
              </w:rPr>
            </w:pPr>
            <w:r w:rsidRPr="004D7397">
              <w:rPr>
                <w:sz w:val="18"/>
                <w:szCs w:val="18"/>
              </w:rPr>
              <w:t>2.016</w:t>
            </w:r>
          </w:p>
        </w:tc>
        <w:tc>
          <w:tcPr>
            <w:tcW w:w="632" w:type="pct"/>
            <w:vAlign w:val="center"/>
          </w:tcPr>
          <w:p w14:paraId="5409CD52" w14:textId="77777777" w:rsidR="005B5EDF" w:rsidRPr="004D7397" w:rsidRDefault="005B5EDF" w:rsidP="005B5EDF">
            <w:pPr>
              <w:jc w:val="center"/>
              <w:rPr>
                <w:sz w:val="18"/>
                <w:szCs w:val="18"/>
              </w:rPr>
            </w:pPr>
            <w:r w:rsidRPr="004D7397">
              <w:rPr>
                <w:sz w:val="18"/>
                <w:szCs w:val="18"/>
              </w:rPr>
              <w:t>1.888</w:t>
            </w:r>
          </w:p>
        </w:tc>
        <w:tc>
          <w:tcPr>
            <w:tcW w:w="491" w:type="pct"/>
            <w:shd w:val="clear" w:color="auto" w:fill="548DD4" w:themeFill="text2" w:themeFillTint="99"/>
            <w:vAlign w:val="center"/>
          </w:tcPr>
          <w:p w14:paraId="17169477" w14:textId="0CCC472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143</w:t>
            </w:r>
          </w:p>
        </w:tc>
        <w:tc>
          <w:tcPr>
            <w:tcW w:w="707" w:type="pct"/>
            <w:tcBorders>
              <w:top w:val="single" w:sz="4" w:space="0" w:color="auto"/>
              <w:bottom w:val="single" w:sz="4" w:space="0" w:color="auto"/>
              <w:right w:val="single" w:sz="4" w:space="0" w:color="auto"/>
            </w:tcBorders>
            <w:vAlign w:val="center"/>
          </w:tcPr>
          <w:p w14:paraId="584A4C41" w14:textId="13D1B15B" w:rsidR="005B5EDF" w:rsidRPr="004D7397" w:rsidRDefault="005B5EDF" w:rsidP="005B5EDF">
            <w:pPr>
              <w:jc w:val="center"/>
              <w:rPr>
                <w:sz w:val="18"/>
                <w:szCs w:val="18"/>
              </w:rPr>
            </w:pPr>
            <w:r w:rsidRPr="004D7397">
              <w:rPr>
                <w:sz w:val="18"/>
                <w:szCs w:val="18"/>
              </w:rPr>
              <w:t>1.252</w:t>
            </w:r>
          </w:p>
        </w:tc>
        <w:tc>
          <w:tcPr>
            <w:tcW w:w="708" w:type="pct"/>
            <w:tcBorders>
              <w:top w:val="single" w:sz="4" w:space="0" w:color="auto"/>
              <w:left w:val="single" w:sz="4" w:space="0" w:color="auto"/>
              <w:bottom w:val="single" w:sz="4" w:space="0" w:color="auto"/>
              <w:right w:val="single" w:sz="4" w:space="0" w:color="auto"/>
            </w:tcBorders>
            <w:vAlign w:val="center"/>
          </w:tcPr>
          <w:p w14:paraId="355C4E34" w14:textId="6E8DA6E7" w:rsidR="005B5EDF" w:rsidRPr="004D7397" w:rsidRDefault="005B5EDF" w:rsidP="005B5EDF">
            <w:pPr>
              <w:jc w:val="center"/>
              <w:rPr>
                <w:sz w:val="18"/>
                <w:szCs w:val="18"/>
              </w:rPr>
            </w:pPr>
            <w:r w:rsidRPr="004D7397">
              <w:rPr>
                <w:sz w:val="18"/>
                <w:szCs w:val="18"/>
              </w:rPr>
              <w:t>1.151</w:t>
            </w:r>
          </w:p>
        </w:tc>
        <w:tc>
          <w:tcPr>
            <w:tcW w:w="707" w:type="pct"/>
            <w:tcBorders>
              <w:top w:val="single" w:sz="4" w:space="0" w:color="auto"/>
              <w:left w:val="single" w:sz="4" w:space="0" w:color="auto"/>
              <w:bottom w:val="single" w:sz="4" w:space="0" w:color="auto"/>
              <w:right w:val="single" w:sz="4" w:space="0" w:color="auto"/>
            </w:tcBorders>
            <w:vAlign w:val="center"/>
          </w:tcPr>
          <w:p w14:paraId="3130ECA5" w14:textId="4B48EA9F" w:rsidR="005B5EDF" w:rsidRPr="004D7397" w:rsidRDefault="005B5EDF" w:rsidP="005B5EDF">
            <w:pPr>
              <w:jc w:val="center"/>
              <w:rPr>
                <w:sz w:val="18"/>
                <w:szCs w:val="18"/>
              </w:rPr>
            </w:pPr>
            <w:r w:rsidRPr="004D7397">
              <w:rPr>
                <w:sz w:val="18"/>
                <w:szCs w:val="18"/>
              </w:rPr>
              <w:t>1.051</w:t>
            </w:r>
          </w:p>
        </w:tc>
      </w:tr>
      <w:tr w:rsidR="005B5EDF" w:rsidRPr="00CC12D3" w14:paraId="4A0C4561" w14:textId="77777777" w:rsidTr="0029479B">
        <w:trPr>
          <w:trHeight w:val="300"/>
          <w:jc w:val="center"/>
        </w:trPr>
        <w:tc>
          <w:tcPr>
            <w:tcW w:w="492" w:type="pct"/>
            <w:shd w:val="clear" w:color="auto" w:fill="548DD4" w:themeFill="text2" w:themeFillTint="99"/>
            <w:vAlign w:val="center"/>
          </w:tcPr>
          <w:p w14:paraId="5B34B541"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122</w:t>
            </w:r>
          </w:p>
        </w:tc>
        <w:tc>
          <w:tcPr>
            <w:tcW w:w="631" w:type="pct"/>
            <w:vAlign w:val="center"/>
          </w:tcPr>
          <w:p w14:paraId="101A5323" w14:textId="77777777" w:rsidR="005B5EDF" w:rsidRPr="004D7397" w:rsidRDefault="005B5EDF" w:rsidP="005B5EDF">
            <w:pPr>
              <w:jc w:val="center"/>
              <w:rPr>
                <w:sz w:val="18"/>
                <w:szCs w:val="18"/>
              </w:rPr>
            </w:pPr>
            <w:r w:rsidRPr="004D7397">
              <w:rPr>
                <w:sz w:val="18"/>
                <w:szCs w:val="18"/>
              </w:rPr>
              <w:t>2.09</w:t>
            </w:r>
          </w:p>
        </w:tc>
        <w:tc>
          <w:tcPr>
            <w:tcW w:w="632" w:type="pct"/>
            <w:vAlign w:val="center"/>
          </w:tcPr>
          <w:p w14:paraId="5CF414FE" w14:textId="77777777" w:rsidR="005B5EDF" w:rsidRPr="004D7397" w:rsidRDefault="005B5EDF" w:rsidP="005B5EDF">
            <w:pPr>
              <w:jc w:val="center"/>
              <w:rPr>
                <w:sz w:val="18"/>
                <w:szCs w:val="18"/>
              </w:rPr>
            </w:pPr>
            <w:r w:rsidRPr="004D7397">
              <w:rPr>
                <w:sz w:val="18"/>
                <w:szCs w:val="18"/>
              </w:rPr>
              <w:t>1.963</w:t>
            </w:r>
          </w:p>
        </w:tc>
        <w:tc>
          <w:tcPr>
            <w:tcW w:w="632" w:type="pct"/>
            <w:vAlign w:val="center"/>
          </w:tcPr>
          <w:p w14:paraId="1AD645B8" w14:textId="77777777" w:rsidR="005B5EDF" w:rsidRPr="004D7397" w:rsidRDefault="005B5EDF" w:rsidP="005B5EDF">
            <w:pPr>
              <w:jc w:val="center"/>
              <w:rPr>
                <w:sz w:val="18"/>
                <w:szCs w:val="18"/>
              </w:rPr>
            </w:pPr>
            <w:r w:rsidRPr="004D7397">
              <w:rPr>
                <w:sz w:val="18"/>
                <w:szCs w:val="18"/>
              </w:rPr>
              <w:t>1.836</w:t>
            </w:r>
          </w:p>
        </w:tc>
        <w:tc>
          <w:tcPr>
            <w:tcW w:w="491" w:type="pct"/>
            <w:shd w:val="clear" w:color="auto" w:fill="548DD4" w:themeFill="text2" w:themeFillTint="99"/>
            <w:vAlign w:val="center"/>
          </w:tcPr>
          <w:p w14:paraId="293D5779" w14:textId="475DB59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144</w:t>
            </w:r>
          </w:p>
        </w:tc>
        <w:tc>
          <w:tcPr>
            <w:tcW w:w="707" w:type="pct"/>
            <w:tcBorders>
              <w:top w:val="single" w:sz="4" w:space="0" w:color="auto"/>
              <w:bottom w:val="single" w:sz="4" w:space="0" w:color="auto"/>
              <w:right w:val="single" w:sz="4" w:space="0" w:color="auto"/>
            </w:tcBorders>
            <w:vAlign w:val="center"/>
          </w:tcPr>
          <w:p w14:paraId="31517634" w14:textId="710C6E45" w:rsidR="005B5EDF" w:rsidRPr="004D7397" w:rsidRDefault="005B5EDF" w:rsidP="005B5EDF">
            <w:pPr>
              <w:jc w:val="center"/>
              <w:rPr>
                <w:sz w:val="18"/>
                <w:szCs w:val="18"/>
              </w:rPr>
            </w:pPr>
            <w:r w:rsidRPr="004D7397">
              <w:rPr>
                <w:sz w:val="18"/>
                <w:szCs w:val="18"/>
              </w:rPr>
              <w:t>1.224</w:t>
            </w:r>
          </w:p>
        </w:tc>
        <w:tc>
          <w:tcPr>
            <w:tcW w:w="708" w:type="pct"/>
            <w:tcBorders>
              <w:top w:val="single" w:sz="4" w:space="0" w:color="auto"/>
              <w:left w:val="single" w:sz="4" w:space="0" w:color="auto"/>
              <w:bottom w:val="single" w:sz="4" w:space="0" w:color="auto"/>
              <w:right w:val="single" w:sz="4" w:space="0" w:color="auto"/>
            </w:tcBorders>
            <w:vAlign w:val="center"/>
          </w:tcPr>
          <w:p w14:paraId="1D307A0A" w14:textId="04EF360B" w:rsidR="005B5EDF" w:rsidRPr="004D7397" w:rsidRDefault="005B5EDF" w:rsidP="005B5EDF">
            <w:pPr>
              <w:jc w:val="center"/>
              <w:rPr>
                <w:sz w:val="18"/>
                <w:szCs w:val="18"/>
              </w:rPr>
            </w:pPr>
            <w:r w:rsidRPr="004D7397">
              <w:rPr>
                <w:sz w:val="18"/>
                <w:szCs w:val="18"/>
              </w:rPr>
              <w:t>1.124</w:t>
            </w:r>
          </w:p>
        </w:tc>
        <w:tc>
          <w:tcPr>
            <w:tcW w:w="707" w:type="pct"/>
            <w:tcBorders>
              <w:top w:val="single" w:sz="4" w:space="0" w:color="auto"/>
              <w:left w:val="single" w:sz="4" w:space="0" w:color="auto"/>
              <w:bottom w:val="single" w:sz="4" w:space="0" w:color="auto"/>
              <w:right w:val="single" w:sz="4" w:space="0" w:color="auto"/>
            </w:tcBorders>
            <w:vAlign w:val="center"/>
          </w:tcPr>
          <w:p w14:paraId="67C6A09B" w14:textId="67F909E7" w:rsidR="005B5EDF" w:rsidRPr="004D7397" w:rsidRDefault="005B5EDF" w:rsidP="005B5EDF">
            <w:pPr>
              <w:jc w:val="center"/>
              <w:rPr>
                <w:sz w:val="18"/>
                <w:szCs w:val="18"/>
              </w:rPr>
            </w:pPr>
            <w:r w:rsidRPr="004D7397">
              <w:rPr>
                <w:sz w:val="18"/>
                <w:szCs w:val="18"/>
              </w:rPr>
              <w:t>1.024</w:t>
            </w:r>
          </w:p>
        </w:tc>
      </w:tr>
      <w:tr w:rsidR="005B5EDF" w:rsidRPr="00CC12D3" w14:paraId="1CA61094" w14:textId="77777777" w:rsidTr="0029479B">
        <w:trPr>
          <w:trHeight w:val="300"/>
          <w:jc w:val="center"/>
        </w:trPr>
        <w:tc>
          <w:tcPr>
            <w:tcW w:w="492" w:type="pct"/>
            <w:shd w:val="clear" w:color="auto" w:fill="548DD4" w:themeFill="text2" w:themeFillTint="99"/>
            <w:vAlign w:val="center"/>
          </w:tcPr>
          <w:p w14:paraId="53CE89B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123</w:t>
            </w:r>
          </w:p>
        </w:tc>
        <w:tc>
          <w:tcPr>
            <w:tcW w:w="631" w:type="pct"/>
            <w:vAlign w:val="center"/>
          </w:tcPr>
          <w:p w14:paraId="3586AF90" w14:textId="77777777" w:rsidR="005B5EDF" w:rsidRPr="004D7397" w:rsidRDefault="005B5EDF" w:rsidP="005B5EDF">
            <w:pPr>
              <w:jc w:val="center"/>
              <w:rPr>
                <w:sz w:val="18"/>
                <w:szCs w:val="18"/>
              </w:rPr>
            </w:pPr>
            <w:r w:rsidRPr="004D7397">
              <w:rPr>
                <w:sz w:val="18"/>
                <w:szCs w:val="18"/>
              </w:rPr>
              <w:t>2.037</w:t>
            </w:r>
          </w:p>
        </w:tc>
        <w:tc>
          <w:tcPr>
            <w:tcW w:w="632" w:type="pct"/>
            <w:vAlign w:val="center"/>
          </w:tcPr>
          <w:p w14:paraId="0B09FEFB" w14:textId="77777777" w:rsidR="005B5EDF" w:rsidRPr="004D7397" w:rsidRDefault="005B5EDF" w:rsidP="005B5EDF">
            <w:pPr>
              <w:jc w:val="center"/>
              <w:rPr>
                <w:sz w:val="18"/>
                <w:szCs w:val="18"/>
              </w:rPr>
            </w:pPr>
            <w:r w:rsidRPr="004D7397">
              <w:rPr>
                <w:sz w:val="18"/>
                <w:szCs w:val="18"/>
              </w:rPr>
              <w:t>1.911</w:t>
            </w:r>
          </w:p>
        </w:tc>
        <w:tc>
          <w:tcPr>
            <w:tcW w:w="632" w:type="pct"/>
            <w:vAlign w:val="center"/>
          </w:tcPr>
          <w:p w14:paraId="1987AA98" w14:textId="77777777" w:rsidR="005B5EDF" w:rsidRPr="004D7397" w:rsidRDefault="005B5EDF" w:rsidP="005B5EDF">
            <w:pPr>
              <w:jc w:val="center"/>
              <w:rPr>
                <w:sz w:val="18"/>
                <w:szCs w:val="18"/>
              </w:rPr>
            </w:pPr>
            <w:r w:rsidRPr="004D7397">
              <w:rPr>
                <w:sz w:val="18"/>
                <w:szCs w:val="18"/>
              </w:rPr>
              <w:t>1.785</w:t>
            </w:r>
          </w:p>
        </w:tc>
        <w:tc>
          <w:tcPr>
            <w:tcW w:w="491" w:type="pct"/>
            <w:shd w:val="clear" w:color="auto" w:fill="548DD4" w:themeFill="text2" w:themeFillTint="99"/>
            <w:vAlign w:val="center"/>
          </w:tcPr>
          <w:p w14:paraId="04A840AB" w14:textId="57FDCED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145</w:t>
            </w:r>
          </w:p>
        </w:tc>
        <w:tc>
          <w:tcPr>
            <w:tcW w:w="707" w:type="pct"/>
            <w:tcBorders>
              <w:top w:val="single" w:sz="4" w:space="0" w:color="auto"/>
              <w:bottom w:val="single" w:sz="4" w:space="0" w:color="auto"/>
              <w:right w:val="single" w:sz="4" w:space="0" w:color="auto"/>
            </w:tcBorders>
            <w:vAlign w:val="center"/>
          </w:tcPr>
          <w:p w14:paraId="45C5A37B" w14:textId="3EF3F0FB" w:rsidR="005B5EDF" w:rsidRPr="004D7397" w:rsidRDefault="005B5EDF" w:rsidP="005B5EDF">
            <w:pPr>
              <w:jc w:val="center"/>
              <w:rPr>
                <w:sz w:val="18"/>
                <w:szCs w:val="18"/>
              </w:rPr>
            </w:pPr>
            <w:r w:rsidRPr="004D7397">
              <w:rPr>
                <w:sz w:val="18"/>
                <w:szCs w:val="18"/>
              </w:rPr>
              <w:t>1.196</w:t>
            </w:r>
          </w:p>
        </w:tc>
        <w:tc>
          <w:tcPr>
            <w:tcW w:w="708" w:type="pct"/>
            <w:tcBorders>
              <w:top w:val="single" w:sz="4" w:space="0" w:color="auto"/>
              <w:left w:val="single" w:sz="4" w:space="0" w:color="auto"/>
              <w:bottom w:val="single" w:sz="4" w:space="0" w:color="auto"/>
              <w:right w:val="single" w:sz="4" w:space="0" w:color="auto"/>
            </w:tcBorders>
            <w:vAlign w:val="center"/>
          </w:tcPr>
          <w:p w14:paraId="4A1D8AD6" w14:textId="2F70AAD8" w:rsidR="005B5EDF" w:rsidRPr="004D7397" w:rsidRDefault="005B5EDF" w:rsidP="005B5EDF">
            <w:pPr>
              <w:jc w:val="center"/>
              <w:rPr>
                <w:sz w:val="18"/>
                <w:szCs w:val="18"/>
              </w:rPr>
            </w:pPr>
            <w:r w:rsidRPr="004D7397">
              <w:rPr>
                <w:sz w:val="18"/>
                <w:szCs w:val="18"/>
              </w:rPr>
              <w:t>1.098</w:t>
            </w:r>
          </w:p>
        </w:tc>
        <w:tc>
          <w:tcPr>
            <w:tcW w:w="707" w:type="pct"/>
            <w:tcBorders>
              <w:top w:val="single" w:sz="4" w:space="0" w:color="auto"/>
              <w:left w:val="single" w:sz="4" w:space="0" w:color="auto"/>
              <w:bottom w:val="single" w:sz="4" w:space="0" w:color="auto"/>
              <w:right w:val="single" w:sz="4" w:space="0" w:color="auto"/>
            </w:tcBorders>
            <w:vAlign w:val="center"/>
          </w:tcPr>
          <w:p w14:paraId="6A6415D2" w14:textId="1056FC42" w:rsidR="005B5EDF" w:rsidRPr="004D7397" w:rsidRDefault="005B5EDF" w:rsidP="005B5EDF">
            <w:pPr>
              <w:jc w:val="center"/>
              <w:rPr>
                <w:sz w:val="18"/>
                <w:szCs w:val="18"/>
              </w:rPr>
            </w:pPr>
            <w:r w:rsidRPr="004D7397">
              <w:rPr>
                <w:sz w:val="18"/>
                <w:szCs w:val="18"/>
              </w:rPr>
              <w:t>0.999</w:t>
            </w:r>
          </w:p>
        </w:tc>
      </w:tr>
      <w:tr w:rsidR="005B5EDF" w:rsidRPr="00CC12D3" w14:paraId="14C0A5F3" w14:textId="77777777" w:rsidTr="0029479B">
        <w:trPr>
          <w:trHeight w:val="300"/>
          <w:jc w:val="center"/>
        </w:trPr>
        <w:tc>
          <w:tcPr>
            <w:tcW w:w="492" w:type="pct"/>
            <w:shd w:val="clear" w:color="auto" w:fill="548DD4" w:themeFill="text2" w:themeFillTint="99"/>
            <w:vAlign w:val="center"/>
          </w:tcPr>
          <w:p w14:paraId="29D6B7D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124</w:t>
            </w:r>
          </w:p>
        </w:tc>
        <w:tc>
          <w:tcPr>
            <w:tcW w:w="631" w:type="pct"/>
            <w:vAlign w:val="center"/>
          </w:tcPr>
          <w:p w14:paraId="2D575DD1" w14:textId="77777777" w:rsidR="005B5EDF" w:rsidRPr="004D7397" w:rsidRDefault="005B5EDF" w:rsidP="005B5EDF">
            <w:pPr>
              <w:jc w:val="center"/>
              <w:rPr>
                <w:sz w:val="18"/>
                <w:szCs w:val="18"/>
              </w:rPr>
            </w:pPr>
            <w:r w:rsidRPr="004D7397">
              <w:rPr>
                <w:sz w:val="18"/>
                <w:szCs w:val="18"/>
              </w:rPr>
              <w:t>1.985</w:t>
            </w:r>
          </w:p>
        </w:tc>
        <w:tc>
          <w:tcPr>
            <w:tcW w:w="632" w:type="pct"/>
            <w:vAlign w:val="center"/>
          </w:tcPr>
          <w:p w14:paraId="0BB6E2EF" w14:textId="77777777" w:rsidR="005B5EDF" w:rsidRPr="004D7397" w:rsidRDefault="005B5EDF" w:rsidP="005B5EDF">
            <w:pPr>
              <w:jc w:val="center"/>
              <w:rPr>
                <w:sz w:val="18"/>
                <w:szCs w:val="18"/>
              </w:rPr>
            </w:pPr>
            <w:r w:rsidRPr="004D7397">
              <w:rPr>
                <w:sz w:val="18"/>
                <w:szCs w:val="18"/>
              </w:rPr>
              <w:t>1.86</w:t>
            </w:r>
          </w:p>
        </w:tc>
        <w:tc>
          <w:tcPr>
            <w:tcW w:w="632" w:type="pct"/>
            <w:vAlign w:val="center"/>
          </w:tcPr>
          <w:p w14:paraId="022CB3A9" w14:textId="77777777" w:rsidR="005B5EDF" w:rsidRPr="004D7397" w:rsidRDefault="005B5EDF" w:rsidP="005B5EDF">
            <w:pPr>
              <w:jc w:val="center"/>
              <w:rPr>
                <w:sz w:val="18"/>
                <w:szCs w:val="18"/>
              </w:rPr>
            </w:pPr>
            <w:r w:rsidRPr="004D7397">
              <w:rPr>
                <w:sz w:val="18"/>
                <w:szCs w:val="18"/>
              </w:rPr>
              <w:t>1.736</w:t>
            </w:r>
          </w:p>
        </w:tc>
        <w:tc>
          <w:tcPr>
            <w:tcW w:w="491" w:type="pct"/>
            <w:shd w:val="clear" w:color="auto" w:fill="548DD4" w:themeFill="text2" w:themeFillTint="99"/>
            <w:vAlign w:val="center"/>
          </w:tcPr>
          <w:p w14:paraId="07F4FCCA" w14:textId="74183701"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146</w:t>
            </w:r>
          </w:p>
        </w:tc>
        <w:tc>
          <w:tcPr>
            <w:tcW w:w="707" w:type="pct"/>
            <w:tcBorders>
              <w:top w:val="single" w:sz="4" w:space="0" w:color="auto"/>
              <w:bottom w:val="single" w:sz="4" w:space="0" w:color="auto"/>
              <w:right w:val="single" w:sz="4" w:space="0" w:color="auto"/>
            </w:tcBorders>
            <w:vAlign w:val="center"/>
          </w:tcPr>
          <w:p w14:paraId="5C92932C" w14:textId="6003290F" w:rsidR="005B5EDF" w:rsidRPr="004D7397" w:rsidRDefault="005B5EDF" w:rsidP="005B5EDF">
            <w:pPr>
              <w:jc w:val="center"/>
              <w:rPr>
                <w:sz w:val="18"/>
                <w:szCs w:val="18"/>
              </w:rPr>
            </w:pPr>
            <w:r w:rsidRPr="004D7397">
              <w:rPr>
                <w:sz w:val="18"/>
                <w:szCs w:val="18"/>
              </w:rPr>
              <w:t>1.169</w:t>
            </w:r>
          </w:p>
        </w:tc>
        <w:tc>
          <w:tcPr>
            <w:tcW w:w="708" w:type="pct"/>
            <w:tcBorders>
              <w:top w:val="single" w:sz="4" w:space="0" w:color="auto"/>
              <w:left w:val="single" w:sz="4" w:space="0" w:color="auto"/>
              <w:bottom w:val="single" w:sz="4" w:space="0" w:color="auto"/>
              <w:right w:val="single" w:sz="4" w:space="0" w:color="auto"/>
            </w:tcBorders>
            <w:vAlign w:val="center"/>
          </w:tcPr>
          <w:p w14:paraId="7E24DBE2" w14:textId="744AFC7D" w:rsidR="005B5EDF" w:rsidRPr="004D7397" w:rsidRDefault="005B5EDF" w:rsidP="005B5EDF">
            <w:pPr>
              <w:jc w:val="center"/>
              <w:rPr>
                <w:sz w:val="18"/>
                <w:szCs w:val="18"/>
              </w:rPr>
            </w:pPr>
            <w:r w:rsidRPr="004D7397">
              <w:rPr>
                <w:sz w:val="18"/>
                <w:szCs w:val="18"/>
              </w:rPr>
              <w:t>1.072</w:t>
            </w:r>
          </w:p>
        </w:tc>
        <w:tc>
          <w:tcPr>
            <w:tcW w:w="707" w:type="pct"/>
            <w:tcBorders>
              <w:top w:val="single" w:sz="4" w:space="0" w:color="auto"/>
              <w:left w:val="single" w:sz="4" w:space="0" w:color="auto"/>
              <w:bottom w:val="single" w:sz="4" w:space="0" w:color="auto"/>
              <w:right w:val="single" w:sz="4" w:space="0" w:color="auto"/>
            </w:tcBorders>
            <w:vAlign w:val="center"/>
          </w:tcPr>
          <w:p w14:paraId="67146702" w14:textId="7BC531A8" w:rsidR="005B5EDF" w:rsidRPr="004D7397" w:rsidRDefault="005B5EDF" w:rsidP="005B5EDF">
            <w:pPr>
              <w:jc w:val="center"/>
              <w:rPr>
                <w:sz w:val="18"/>
                <w:szCs w:val="18"/>
              </w:rPr>
            </w:pPr>
            <w:r w:rsidRPr="004D7397">
              <w:rPr>
                <w:sz w:val="18"/>
                <w:szCs w:val="18"/>
              </w:rPr>
              <w:t>0.975</w:t>
            </w:r>
          </w:p>
        </w:tc>
      </w:tr>
      <w:tr w:rsidR="005B5EDF" w:rsidRPr="00CC12D3" w14:paraId="7DB89927" w14:textId="77777777" w:rsidTr="0029479B">
        <w:trPr>
          <w:trHeight w:val="300"/>
          <w:jc w:val="center"/>
        </w:trPr>
        <w:tc>
          <w:tcPr>
            <w:tcW w:w="492" w:type="pct"/>
            <w:shd w:val="clear" w:color="auto" w:fill="548DD4" w:themeFill="text2" w:themeFillTint="99"/>
            <w:vAlign w:val="center"/>
          </w:tcPr>
          <w:p w14:paraId="3DAB162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125</w:t>
            </w:r>
          </w:p>
        </w:tc>
        <w:tc>
          <w:tcPr>
            <w:tcW w:w="631" w:type="pct"/>
            <w:vAlign w:val="center"/>
          </w:tcPr>
          <w:p w14:paraId="677E66FB" w14:textId="77777777" w:rsidR="005B5EDF" w:rsidRPr="004D7397" w:rsidRDefault="005B5EDF" w:rsidP="005B5EDF">
            <w:pPr>
              <w:jc w:val="center"/>
              <w:rPr>
                <w:sz w:val="18"/>
                <w:szCs w:val="18"/>
              </w:rPr>
            </w:pPr>
            <w:r w:rsidRPr="004D7397">
              <w:rPr>
                <w:sz w:val="18"/>
                <w:szCs w:val="18"/>
              </w:rPr>
              <w:t>1.935</w:t>
            </w:r>
          </w:p>
        </w:tc>
        <w:tc>
          <w:tcPr>
            <w:tcW w:w="632" w:type="pct"/>
            <w:vAlign w:val="center"/>
          </w:tcPr>
          <w:p w14:paraId="77419295" w14:textId="77777777" w:rsidR="005B5EDF" w:rsidRPr="004D7397" w:rsidRDefault="005B5EDF" w:rsidP="005B5EDF">
            <w:pPr>
              <w:jc w:val="center"/>
              <w:rPr>
                <w:sz w:val="18"/>
                <w:szCs w:val="18"/>
              </w:rPr>
            </w:pPr>
            <w:r w:rsidRPr="004D7397">
              <w:rPr>
                <w:sz w:val="18"/>
                <w:szCs w:val="18"/>
              </w:rPr>
              <w:t>1.812</w:t>
            </w:r>
          </w:p>
        </w:tc>
        <w:tc>
          <w:tcPr>
            <w:tcW w:w="632" w:type="pct"/>
            <w:vAlign w:val="center"/>
          </w:tcPr>
          <w:p w14:paraId="29A15172" w14:textId="77777777" w:rsidR="005B5EDF" w:rsidRPr="004D7397" w:rsidRDefault="005B5EDF" w:rsidP="005B5EDF">
            <w:pPr>
              <w:jc w:val="center"/>
              <w:rPr>
                <w:sz w:val="18"/>
                <w:szCs w:val="18"/>
              </w:rPr>
            </w:pPr>
            <w:r w:rsidRPr="004D7397">
              <w:rPr>
                <w:sz w:val="18"/>
                <w:szCs w:val="18"/>
              </w:rPr>
              <w:t>1.689</w:t>
            </w:r>
          </w:p>
        </w:tc>
        <w:tc>
          <w:tcPr>
            <w:tcW w:w="491" w:type="pct"/>
            <w:shd w:val="clear" w:color="auto" w:fill="548DD4" w:themeFill="text2" w:themeFillTint="99"/>
            <w:vAlign w:val="center"/>
          </w:tcPr>
          <w:p w14:paraId="2CBE4ADF" w14:textId="570EE9C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147</w:t>
            </w:r>
          </w:p>
        </w:tc>
        <w:tc>
          <w:tcPr>
            <w:tcW w:w="707" w:type="pct"/>
            <w:tcBorders>
              <w:top w:val="single" w:sz="4" w:space="0" w:color="auto"/>
              <w:bottom w:val="single" w:sz="4" w:space="0" w:color="auto"/>
              <w:right w:val="single" w:sz="4" w:space="0" w:color="auto"/>
            </w:tcBorders>
            <w:vAlign w:val="center"/>
          </w:tcPr>
          <w:p w14:paraId="1B4B194B" w14:textId="722A3DFE" w:rsidR="005B5EDF" w:rsidRPr="004D7397" w:rsidRDefault="005B5EDF" w:rsidP="005B5EDF">
            <w:pPr>
              <w:jc w:val="center"/>
              <w:rPr>
                <w:sz w:val="18"/>
                <w:szCs w:val="18"/>
              </w:rPr>
            </w:pPr>
            <w:r w:rsidRPr="004D7397">
              <w:rPr>
                <w:sz w:val="18"/>
                <w:szCs w:val="18"/>
              </w:rPr>
              <w:t>1.143</w:t>
            </w:r>
          </w:p>
        </w:tc>
        <w:tc>
          <w:tcPr>
            <w:tcW w:w="708" w:type="pct"/>
            <w:tcBorders>
              <w:top w:val="single" w:sz="4" w:space="0" w:color="auto"/>
              <w:left w:val="single" w:sz="4" w:space="0" w:color="auto"/>
              <w:bottom w:val="single" w:sz="4" w:space="0" w:color="auto"/>
              <w:right w:val="single" w:sz="4" w:space="0" w:color="auto"/>
            </w:tcBorders>
            <w:vAlign w:val="center"/>
          </w:tcPr>
          <w:p w14:paraId="2B160247" w14:textId="599931E8" w:rsidR="005B5EDF" w:rsidRPr="004D7397" w:rsidRDefault="005B5EDF" w:rsidP="005B5EDF">
            <w:pPr>
              <w:jc w:val="center"/>
              <w:rPr>
                <w:sz w:val="18"/>
                <w:szCs w:val="18"/>
              </w:rPr>
            </w:pPr>
            <w:r w:rsidRPr="004D7397">
              <w:rPr>
                <w:sz w:val="18"/>
                <w:szCs w:val="18"/>
              </w:rPr>
              <w:t>1.047</w:t>
            </w:r>
          </w:p>
        </w:tc>
        <w:tc>
          <w:tcPr>
            <w:tcW w:w="707" w:type="pct"/>
            <w:tcBorders>
              <w:top w:val="single" w:sz="4" w:space="0" w:color="auto"/>
              <w:left w:val="single" w:sz="4" w:space="0" w:color="auto"/>
              <w:bottom w:val="single" w:sz="4" w:space="0" w:color="auto"/>
              <w:right w:val="single" w:sz="4" w:space="0" w:color="auto"/>
            </w:tcBorders>
            <w:vAlign w:val="center"/>
          </w:tcPr>
          <w:p w14:paraId="066221D5" w14:textId="651C7C34" w:rsidR="005B5EDF" w:rsidRPr="004D7397" w:rsidRDefault="005B5EDF" w:rsidP="005B5EDF">
            <w:pPr>
              <w:jc w:val="center"/>
              <w:rPr>
                <w:sz w:val="18"/>
                <w:szCs w:val="18"/>
              </w:rPr>
            </w:pPr>
            <w:r w:rsidRPr="004D7397">
              <w:rPr>
                <w:sz w:val="18"/>
                <w:szCs w:val="18"/>
              </w:rPr>
              <w:t>0.951</w:t>
            </w:r>
          </w:p>
        </w:tc>
      </w:tr>
      <w:tr w:rsidR="005B5EDF" w:rsidRPr="00CC12D3" w14:paraId="12AC0F58" w14:textId="77777777" w:rsidTr="0029479B">
        <w:trPr>
          <w:trHeight w:val="300"/>
          <w:jc w:val="center"/>
        </w:trPr>
        <w:tc>
          <w:tcPr>
            <w:tcW w:w="492" w:type="pct"/>
            <w:shd w:val="clear" w:color="auto" w:fill="548DD4" w:themeFill="text2" w:themeFillTint="99"/>
            <w:vAlign w:val="center"/>
          </w:tcPr>
          <w:p w14:paraId="2DD876E3"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126</w:t>
            </w:r>
          </w:p>
        </w:tc>
        <w:tc>
          <w:tcPr>
            <w:tcW w:w="631" w:type="pct"/>
            <w:vAlign w:val="center"/>
          </w:tcPr>
          <w:p w14:paraId="6455B6E8" w14:textId="77777777" w:rsidR="005B5EDF" w:rsidRPr="004D7397" w:rsidRDefault="005B5EDF" w:rsidP="005B5EDF">
            <w:pPr>
              <w:jc w:val="center"/>
              <w:rPr>
                <w:sz w:val="18"/>
                <w:szCs w:val="18"/>
              </w:rPr>
            </w:pPr>
            <w:r w:rsidRPr="004D7397">
              <w:rPr>
                <w:sz w:val="18"/>
                <w:szCs w:val="18"/>
              </w:rPr>
              <w:t>1.887</w:t>
            </w:r>
          </w:p>
        </w:tc>
        <w:tc>
          <w:tcPr>
            <w:tcW w:w="632" w:type="pct"/>
            <w:vAlign w:val="center"/>
          </w:tcPr>
          <w:p w14:paraId="4756D752" w14:textId="77777777" w:rsidR="005B5EDF" w:rsidRPr="004D7397" w:rsidRDefault="005B5EDF" w:rsidP="005B5EDF">
            <w:pPr>
              <w:jc w:val="center"/>
              <w:rPr>
                <w:sz w:val="18"/>
                <w:szCs w:val="18"/>
              </w:rPr>
            </w:pPr>
            <w:r w:rsidRPr="004D7397">
              <w:rPr>
                <w:sz w:val="18"/>
                <w:szCs w:val="18"/>
              </w:rPr>
              <w:t>1.765</w:t>
            </w:r>
          </w:p>
        </w:tc>
        <w:tc>
          <w:tcPr>
            <w:tcW w:w="632" w:type="pct"/>
            <w:vAlign w:val="center"/>
          </w:tcPr>
          <w:p w14:paraId="698F33FC" w14:textId="77777777" w:rsidR="005B5EDF" w:rsidRPr="004D7397" w:rsidRDefault="005B5EDF" w:rsidP="005B5EDF">
            <w:pPr>
              <w:jc w:val="center"/>
              <w:rPr>
                <w:sz w:val="18"/>
                <w:szCs w:val="18"/>
              </w:rPr>
            </w:pPr>
            <w:r w:rsidRPr="004D7397">
              <w:rPr>
                <w:sz w:val="18"/>
                <w:szCs w:val="18"/>
              </w:rPr>
              <w:t>1.643</w:t>
            </w:r>
          </w:p>
        </w:tc>
        <w:tc>
          <w:tcPr>
            <w:tcW w:w="491" w:type="pct"/>
            <w:shd w:val="clear" w:color="auto" w:fill="548DD4" w:themeFill="text2" w:themeFillTint="99"/>
            <w:vAlign w:val="center"/>
          </w:tcPr>
          <w:p w14:paraId="35CA4A86" w14:textId="10D5B87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148</w:t>
            </w:r>
          </w:p>
        </w:tc>
        <w:tc>
          <w:tcPr>
            <w:tcW w:w="707" w:type="pct"/>
            <w:tcBorders>
              <w:top w:val="single" w:sz="4" w:space="0" w:color="auto"/>
              <w:bottom w:val="single" w:sz="4" w:space="0" w:color="auto"/>
              <w:right w:val="single" w:sz="4" w:space="0" w:color="auto"/>
            </w:tcBorders>
            <w:vAlign w:val="center"/>
          </w:tcPr>
          <w:p w14:paraId="2C99D9D0" w14:textId="7211DA48" w:rsidR="005B5EDF" w:rsidRPr="004D7397" w:rsidRDefault="005B5EDF" w:rsidP="005B5EDF">
            <w:pPr>
              <w:jc w:val="center"/>
              <w:rPr>
                <w:sz w:val="18"/>
                <w:szCs w:val="18"/>
              </w:rPr>
            </w:pPr>
            <w:r w:rsidRPr="004D7397">
              <w:rPr>
                <w:sz w:val="18"/>
                <w:szCs w:val="18"/>
              </w:rPr>
              <w:t>1.118</w:t>
            </w:r>
          </w:p>
        </w:tc>
        <w:tc>
          <w:tcPr>
            <w:tcW w:w="708" w:type="pct"/>
            <w:tcBorders>
              <w:top w:val="single" w:sz="4" w:space="0" w:color="auto"/>
              <w:left w:val="single" w:sz="4" w:space="0" w:color="auto"/>
              <w:bottom w:val="single" w:sz="4" w:space="0" w:color="auto"/>
              <w:right w:val="single" w:sz="4" w:space="0" w:color="auto"/>
            </w:tcBorders>
            <w:vAlign w:val="center"/>
          </w:tcPr>
          <w:p w14:paraId="2545BFF4" w14:textId="31EFF970" w:rsidR="005B5EDF" w:rsidRPr="004D7397" w:rsidRDefault="005B5EDF" w:rsidP="005B5EDF">
            <w:pPr>
              <w:jc w:val="center"/>
              <w:rPr>
                <w:sz w:val="18"/>
                <w:szCs w:val="18"/>
              </w:rPr>
            </w:pPr>
            <w:r w:rsidRPr="004D7397">
              <w:rPr>
                <w:sz w:val="18"/>
                <w:szCs w:val="18"/>
              </w:rPr>
              <w:t>1.023</w:t>
            </w:r>
          </w:p>
        </w:tc>
        <w:tc>
          <w:tcPr>
            <w:tcW w:w="707" w:type="pct"/>
            <w:tcBorders>
              <w:top w:val="single" w:sz="4" w:space="0" w:color="auto"/>
              <w:left w:val="single" w:sz="4" w:space="0" w:color="auto"/>
              <w:bottom w:val="single" w:sz="4" w:space="0" w:color="auto"/>
              <w:right w:val="single" w:sz="4" w:space="0" w:color="auto"/>
            </w:tcBorders>
            <w:vAlign w:val="center"/>
          </w:tcPr>
          <w:p w14:paraId="7FE1C0BD" w14:textId="5E410C23" w:rsidR="005B5EDF" w:rsidRPr="004D7397" w:rsidRDefault="005B5EDF" w:rsidP="005B5EDF">
            <w:pPr>
              <w:jc w:val="center"/>
              <w:rPr>
                <w:sz w:val="18"/>
                <w:szCs w:val="18"/>
              </w:rPr>
            </w:pPr>
            <w:r w:rsidRPr="004D7397">
              <w:rPr>
                <w:sz w:val="18"/>
                <w:szCs w:val="18"/>
              </w:rPr>
              <w:t>0.928</w:t>
            </w:r>
          </w:p>
        </w:tc>
      </w:tr>
      <w:tr w:rsidR="005B5EDF" w:rsidRPr="00CC12D3" w14:paraId="0FA6674B" w14:textId="77777777" w:rsidTr="0029479B">
        <w:trPr>
          <w:trHeight w:val="300"/>
          <w:jc w:val="center"/>
        </w:trPr>
        <w:tc>
          <w:tcPr>
            <w:tcW w:w="492" w:type="pct"/>
            <w:shd w:val="clear" w:color="auto" w:fill="548DD4" w:themeFill="text2" w:themeFillTint="99"/>
            <w:vAlign w:val="center"/>
          </w:tcPr>
          <w:p w14:paraId="6DD56008"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127</w:t>
            </w:r>
          </w:p>
        </w:tc>
        <w:tc>
          <w:tcPr>
            <w:tcW w:w="631" w:type="pct"/>
            <w:vAlign w:val="center"/>
          </w:tcPr>
          <w:p w14:paraId="2DD21489" w14:textId="77777777" w:rsidR="005B5EDF" w:rsidRPr="004D7397" w:rsidRDefault="005B5EDF" w:rsidP="005B5EDF">
            <w:pPr>
              <w:jc w:val="center"/>
              <w:rPr>
                <w:sz w:val="18"/>
                <w:szCs w:val="18"/>
              </w:rPr>
            </w:pPr>
            <w:r w:rsidRPr="004D7397">
              <w:rPr>
                <w:sz w:val="18"/>
                <w:szCs w:val="18"/>
              </w:rPr>
              <w:t>1.84</w:t>
            </w:r>
          </w:p>
        </w:tc>
        <w:tc>
          <w:tcPr>
            <w:tcW w:w="632" w:type="pct"/>
            <w:vAlign w:val="center"/>
          </w:tcPr>
          <w:p w14:paraId="6F6A8889" w14:textId="77777777" w:rsidR="005B5EDF" w:rsidRPr="004D7397" w:rsidRDefault="005B5EDF" w:rsidP="005B5EDF">
            <w:pPr>
              <w:jc w:val="center"/>
              <w:rPr>
                <w:sz w:val="18"/>
                <w:szCs w:val="18"/>
              </w:rPr>
            </w:pPr>
            <w:r w:rsidRPr="004D7397">
              <w:rPr>
                <w:sz w:val="18"/>
                <w:szCs w:val="18"/>
              </w:rPr>
              <w:t>1.719</w:t>
            </w:r>
          </w:p>
        </w:tc>
        <w:tc>
          <w:tcPr>
            <w:tcW w:w="632" w:type="pct"/>
            <w:vAlign w:val="center"/>
          </w:tcPr>
          <w:p w14:paraId="6504D585" w14:textId="77777777" w:rsidR="005B5EDF" w:rsidRPr="004D7397" w:rsidRDefault="005B5EDF" w:rsidP="005B5EDF">
            <w:pPr>
              <w:jc w:val="center"/>
              <w:rPr>
                <w:sz w:val="18"/>
                <w:szCs w:val="18"/>
              </w:rPr>
            </w:pPr>
            <w:r w:rsidRPr="004D7397">
              <w:rPr>
                <w:sz w:val="18"/>
                <w:szCs w:val="18"/>
              </w:rPr>
              <w:t>1.598</w:t>
            </w:r>
          </w:p>
        </w:tc>
        <w:tc>
          <w:tcPr>
            <w:tcW w:w="491" w:type="pct"/>
            <w:shd w:val="clear" w:color="auto" w:fill="548DD4" w:themeFill="text2" w:themeFillTint="99"/>
            <w:vAlign w:val="center"/>
          </w:tcPr>
          <w:p w14:paraId="058042EF" w14:textId="007B7B6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149</w:t>
            </w:r>
          </w:p>
        </w:tc>
        <w:tc>
          <w:tcPr>
            <w:tcW w:w="707" w:type="pct"/>
            <w:tcBorders>
              <w:top w:val="single" w:sz="4" w:space="0" w:color="auto"/>
              <w:bottom w:val="single" w:sz="4" w:space="0" w:color="auto"/>
              <w:right w:val="single" w:sz="4" w:space="0" w:color="auto"/>
            </w:tcBorders>
            <w:vAlign w:val="center"/>
          </w:tcPr>
          <w:p w14:paraId="249488B8" w14:textId="1C38D17E" w:rsidR="005B5EDF" w:rsidRPr="00A670D0" w:rsidRDefault="005B5EDF" w:rsidP="005B5EDF">
            <w:pPr>
              <w:jc w:val="center"/>
              <w:rPr>
                <w:sz w:val="18"/>
                <w:szCs w:val="18"/>
              </w:rPr>
            </w:pPr>
            <w:r w:rsidRPr="004D7397">
              <w:rPr>
                <w:sz w:val="18"/>
                <w:szCs w:val="18"/>
              </w:rPr>
              <w:t>1.093</w:t>
            </w:r>
          </w:p>
        </w:tc>
        <w:tc>
          <w:tcPr>
            <w:tcW w:w="708" w:type="pct"/>
            <w:tcBorders>
              <w:top w:val="single" w:sz="4" w:space="0" w:color="auto"/>
              <w:left w:val="single" w:sz="4" w:space="0" w:color="auto"/>
              <w:bottom w:val="single" w:sz="4" w:space="0" w:color="auto"/>
              <w:right w:val="single" w:sz="4" w:space="0" w:color="auto"/>
            </w:tcBorders>
            <w:vAlign w:val="center"/>
          </w:tcPr>
          <w:p w14:paraId="714DAFAA" w14:textId="4AC98A6B" w:rsidR="005B5EDF" w:rsidRPr="00A670D0" w:rsidRDefault="005B5EDF" w:rsidP="005B5EDF">
            <w:pPr>
              <w:jc w:val="center"/>
              <w:rPr>
                <w:sz w:val="18"/>
                <w:szCs w:val="18"/>
              </w:rPr>
            </w:pPr>
            <w:r w:rsidRPr="004D7397">
              <w:rPr>
                <w:sz w:val="18"/>
                <w:szCs w:val="18"/>
              </w:rPr>
              <w:t>0.999</w:t>
            </w:r>
          </w:p>
        </w:tc>
        <w:tc>
          <w:tcPr>
            <w:tcW w:w="707" w:type="pct"/>
            <w:tcBorders>
              <w:top w:val="single" w:sz="4" w:space="0" w:color="auto"/>
              <w:left w:val="single" w:sz="4" w:space="0" w:color="auto"/>
              <w:bottom w:val="single" w:sz="4" w:space="0" w:color="auto"/>
              <w:right w:val="single" w:sz="4" w:space="0" w:color="auto"/>
            </w:tcBorders>
            <w:vAlign w:val="center"/>
          </w:tcPr>
          <w:p w14:paraId="4C590F22" w14:textId="30D00054" w:rsidR="005B5EDF" w:rsidRPr="00A670D0" w:rsidRDefault="005B5EDF" w:rsidP="005B5EDF">
            <w:pPr>
              <w:jc w:val="center"/>
              <w:rPr>
                <w:sz w:val="18"/>
                <w:szCs w:val="18"/>
              </w:rPr>
            </w:pPr>
            <w:r w:rsidRPr="004D7397">
              <w:rPr>
                <w:sz w:val="18"/>
                <w:szCs w:val="18"/>
              </w:rPr>
              <w:t>0.905</w:t>
            </w:r>
          </w:p>
        </w:tc>
      </w:tr>
      <w:tr w:rsidR="005B5EDF" w:rsidRPr="00CC12D3" w14:paraId="74D8F5B6" w14:textId="77777777" w:rsidTr="0029479B">
        <w:trPr>
          <w:trHeight w:val="300"/>
          <w:jc w:val="center"/>
        </w:trPr>
        <w:tc>
          <w:tcPr>
            <w:tcW w:w="492" w:type="pct"/>
            <w:shd w:val="clear" w:color="auto" w:fill="548DD4" w:themeFill="text2" w:themeFillTint="99"/>
            <w:vAlign w:val="center"/>
          </w:tcPr>
          <w:p w14:paraId="7DD556D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128</w:t>
            </w:r>
          </w:p>
        </w:tc>
        <w:tc>
          <w:tcPr>
            <w:tcW w:w="631" w:type="pct"/>
            <w:vAlign w:val="center"/>
          </w:tcPr>
          <w:p w14:paraId="7C71C248" w14:textId="77777777" w:rsidR="005B5EDF" w:rsidRPr="004D7397" w:rsidRDefault="005B5EDF" w:rsidP="005B5EDF">
            <w:pPr>
              <w:jc w:val="center"/>
              <w:rPr>
                <w:sz w:val="18"/>
                <w:szCs w:val="18"/>
              </w:rPr>
            </w:pPr>
            <w:r w:rsidRPr="004D7397">
              <w:rPr>
                <w:sz w:val="18"/>
                <w:szCs w:val="18"/>
              </w:rPr>
              <w:t>1.794</w:t>
            </w:r>
          </w:p>
        </w:tc>
        <w:tc>
          <w:tcPr>
            <w:tcW w:w="632" w:type="pct"/>
            <w:vAlign w:val="center"/>
          </w:tcPr>
          <w:p w14:paraId="33374350" w14:textId="77777777" w:rsidR="005B5EDF" w:rsidRPr="004D7397" w:rsidRDefault="005B5EDF" w:rsidP="005B5EDF">
            <w:pPr>
              <w:jc w:val="center"/>
              <w:rPr>
                <w:sz w:val="18"/>
                <w:szCs w:val="18"/>
              </w:rPr>
            </w:pPr>
            <w:r w:rsidRPr="004D7397">
              <w:rPr>
                <w:sz w:val="18"/>
                <w:szCs w:val="18"/>
              </w:rPr>
              <w:t>1.675</w:t>
            </w:r>
          </w:p>
        </w:tc>
        <w:tc>
          <w:tcPr>
            <w:tcW w:w="632" w:type="pct"/>
            <w:vAlign w:val="center"/>
          </w:tcPr>
          <w:p w14:paraId="6A1E10FA" w14:textId="77777777" w:rsidR="005B5EDF" w:rsidRPr="004D7397" w:rsidRDefault="005B5EDF" w:rsidP="005B5EDF">
            <w:pPr>
              <w:jc w:val="center"/>
              <w:rPr>
                <w:sz w:val="18"/>
                <w:szCs w:val="18"/>
              </w:rPr>
            </w:pPr>
            <w:r w:rsidRPr="004D7397">
              <w:rPr>
                <w:sz w:val="18"/>
                <w:szCs w:val="18"/>
              </w:rPr>
              <w:t>1.555</w:t>
            </w:r>
          </w:p>
        </w:tc>
        <w:tc>
          <w:tcPr>
            <w:tcW w:w="491" w:type="pct"/>
            <w:shd w:val="clear" w:color="auto" w:fill="548DD4" w:themeFill="text2" w:themeFillTint="99"/>
            <w:vAlign w:val="center"/>
          </w:tcPr>
          <w:p w14:paraId="1E7E3A83" w14:textId="36A96365"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150</w:t>
            </w:r>
          </w:p>
        </w:tc>
        <w:tc>
          <w:tcPr>
            <w:tcW w:w="707" w:type="pct"/>
            <w:tcBorders>
              <w:top w:val="single" w:sz="4" w:space="0" w:color="auto"/>
              <w:bottom w:val="single" w:sz="4" w:space="0" w:color="auto"/>
              <w:right w:val="single" w:sz="4" w:space="0" w:color="auto"/>
            </w:tcBorders>
            <w:vAlign w:val="center"/>
          </w:tcPr>
          <w:p w14:paraId="6B977872" w14:textId="1B56DB1B" w:rsidR="005B5EDF" w:rsidRPr="00A670D0" w:rsidRDefault="005B5EDF" w:rsidP="005B5EDF">
            <w:pPr>
              <w:jc w:val="center"/>
              <w:rPr>
                <w:sz w:val="18"/>
                <w:szCs w:val="18"/>
              </w:rPr>
            </w:pPr>
            <w:r w:rsidRPr="004D7397">
              <w:rPr>
                <w:sz w:val="18"/>
                <w:szCs w:val="18"/>
              </w:rPr>
              <w:t>1.069</w:t>
            </w:r>
          </w:p>
        </w:tc>
        <w:tc>
          <w:tcPr>
            <w:tcW w:w="708" w:type="pct"/>
            <w:tcBorders>
              <w:top w:val="single" w:sz="4" w:space="0" w:color="auto"/>
              <w:left w:val="single" w:sz="4" w:space="0" w:color="auto"/>
              <w:bottom w:val="single" w:sz="4" w:space="0" w:color="auto"/>
              <w:right w:val="single" w:sz="4" w:space="0" w:color="auto"/>
            </w:tcBorders>
            <w:vAlign w:val="center"/>
          </w:tcPr>
          <w:p w14:paraId="2CF4AAD8" w14:textId="6E20643C" w:rsidR="005B5EDF" w:rsidRPr="00A670D0" w:rsidRDefault="005B5EDF" w:rsidP="005B5EDF">
            <w:pPr>
              <w:jc w:val="center"/>
              <w:rPr>
                <w:sz w:val="18"/>
                <w:szCs w:val="18"/>
              </w:rPr>
            </w:pPr>
            <w:r w:rsidRPr="004D7397">
              <w:rPr>
                <w:sz w:val="18"/>
                <w:szCs w:val="18"/>
              </w:rPr>
              <w:t>0.977</w:t>
            </w:r>
          </w:p>
        </w:tc>
        <w:tc>
          <w:tcPr>
            <w:tcW w:w="707" w:type="pct"/>
            <w:tcBorders>
              <w:top w:val="single" w:sz="4" w:space="0" w:color="auto"/>
              <w:left w:val="single" w:sz="4" w:space="0" w:color="auto"/>
              <w:bottom w:val="single" w:sz="4" w:space="0" w:color="auto"/>
              <w:right w:val="single" w:sz="4" w:space="0" w:color="auto"/>
            </w:tcBorders>
            <w:vAlign w:val="center"/>
          </w:tcPr>
          <w:p w14:paraId="414AFD01" w14:textId="6BB2524C" w:rsidR="005B5EDF" w:rsidRPr="00A670D0" w:rsidRDefault="005B5EDF" w:rsidP="005B5EDF">
            <w:pPr>
              <w:jc w:val="center"/>
              <w:rPr>
                <w:sz w:val="18"/>
                <w:szCs w:val="18"/>
              </w:rPr>
            </w:pPr>
            <w:r w:rsidRPr="004D7397">
              <w:rPr>
                <w:sz w:val="18"/>
                <w:szCs w:val="18"/>
              </w:rPr>
              <w:t>0.884</w:t>
            </w:r>
          </w:p>
        </w:tc>
      </w:tr>
      <w:tr w:rsidR="005B5EDF" w:rsidRPr="00CC12D3" w14:paraId="362D2362" w14:textId="77777777" w:rsidTr="0029479B">
        <w:trPr>
          <w:trHeight w:val="300"/>
          <w:jc w:val="center"/>
        </w:trPr>
        <w:tc>
          <w:tcPr>
            <w:tcW w:w="492" w:type="pct"/>
            <w:shd w:val="clear" w:color="auto" w:fill="548DD4" w:themeFill="text2" w:themeFillTint="99"/>
            <w:vAlign w:val="center"/>
          </w:tcPr>
          <w:p w14:paraId="42574BF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129</w:t>
            </w:r>
          </w:p>
        </w:tc>
        <w:tc>
          <w:tcPr>
            <w:tcW w:w="631" w:type="pct"/>
            <w:vAlign w:val="center"/>
          </w:tcPr>
          <w:p w14:paraId="2A0A1E85" w14:textId="77777777" w:rsidR="005B5EDF" w:rsidRPr="004D7397" w:rsidRDefault="005B5EDF" w:rsidP="005B5EDF">
            <w:pPr>
              <w:jc w:val="center"/>
              <w:rPr>
                <w:sz w:val="18"/>
                <w:szCs w:val="18"/>
              </w:rPr>
            </w:pPr>
            <w:r w:rsidRPr="004D7397">
              <w:rPr>
                <w:sz w:val="18"/>
                <w:szCs w:val="18"/>
              </w:rPr>
              <w:t>1.75</w:t>
            </w:r>
          </w:p>
        </w:tc>
        <w:tc>
          <w:tcPr>
            <w:tcW w:w="632" w:type="pct"/>
            <w:vAlign w:val="center"/>
          </w:tcPr>
          <w:p w14:paraId="61419B59" w14:textId="77777777" w:rsidR="005B5EDF" w:rsidRPr="004D7397" w:rsidRDefault="005B5EDF" w:rsidP="005B5EDF">
            <w:pPr>
              <w:jc w:val="center"/>
              <w:rPr>
                <w:sz w:val="18"/>
                <w:szCs w:val="18"/>
              </w:rPr>
            </w:pPr>
            <w:r w:rsidRPr="004D7397">
              <w:rPr>
                <w:sz w:val="18"/>
                <w:szCs w:val="18"/>
              </w:rPr>
              <w:t>1.632</w:t>
            </w:r>
          </w:p>
        </w:tc>
        <w:tc>
          <w:tcPr>
            <w:tcW w:w="632" w:type="pct"/>
            <w:vAlign w:val="center"/>
          </w:tcPr>
          <w:p w14:paraId="2CF186AA" w14:textId="77777777" w:rsidR="005B5EDF" w:rsidRPr="004D7397" w:rsidRDefault="005B5EDF" w:rsidP="005B5EDF">
            <w:pPr>
              <w:jc w:val="center"/>
              <w:rPr>
                <w:sz w:val="18"/>
                <w:szCs w:val="18"/>
              </w:rPr>
            </w:pPr>
            <w:r w:rsidRPr="004D7397">
              <w:rPr>
                <w:sz w:val="18"/>
                <w:szCs w:val="18"/>
              </w:rPr>
              <w:t>1.514</w:t>
            </w:r>
          </w:p>
        </w:tc>
        <w:tc>
          <w:tcPr>
            <w:tcW w:w="491" w:type="pct"/>
            <w:shd w:val="clear" w:color="auto" w:fill="548DD4" w:themeFill="text2" w:themeFillTint="99"/>
            <w:vAlign w:val="center"/>
          </w:tcPr>
          <w:p w14:paraId="48C7FFB9" w14:textId="77277EBD" w:rsidR="005B5EDF" w:rsidRPr="0029479B" w:rsidRDefault="004F5898" w:rsidP="005B5EDF">
            <w:pPr>
              <w:jc w:val="center"/>
              <w:rPr>
                <w:rFonts w:cs="Arial"/>
                <w:b/>
                <w:color w:val="FFFFFF" w:themeColor="background1"/>
                <w:sz w:val="18"/>
                <w:szCs w:val="18"/>
              </w:rPr>
            </w:pPr>
            <w:r>
              <w:rPr>
                <w:rFonts w:cs="Arial" w:hint="eastAsia"/>
                <w:b/>
                <w:color w:val="FFFFFF" w:themeColor="background1"/>
                <w:sz w:val="18"/>
                <w:szCs w:val="18"/>
              </w:rPr>
              <w:t>/</w:t>
            </w:r>
          </w:p>
        </w:tc>
        <w:tc>
          <w:tcPr>
            <w:tcW w:w="707" w:type="pct"/>
            <w:tcBorders>
              <w:top w:val="single" w:sz="4" w:space="0" w:color="auto"/>
              <w:bottom w:val="single" w:sz="4" w:space="0" w:color="auto"/>
              <w:right w:val="single" w:sz="4" w:space="0" w:color="auto"/>
            </w:tcBorders>
            <w:vAlign w:val="center"/>
          </w:tcPr>
          <w:p w14:paraId="3BAA3F7D" w14:textId="2CF51252" w:rsidR="005B5EDF" w:rsidRPr="00A670D0" w:rsidRDefault="004F5898" w:rsidP="005B5EDF">
            <w:pPr>
              <w:jc w:val="center"/>
              <w:rPr>
                <w:sz w:val="18"/>
                <w:szCs w:val="18"/>
              </w:rPr>
            </w:pPr>
            <w:r>
              <w:rPr>
                <w:rFonts w:hint="eastAsia"/>
                <w:sz w:val="18"/>
                <w:szCs w:val="18"/>
              </w:rPr>
              <w:t>/</w:t>
            </w:r>
          </w:p>
        </w:tc>
        <w:tc>
          <w:tcPr>
            <w:tcW w:w="708" w:type="pct"/>
            <w:tcBorders>
              <w:top w:val="single" w:sz="4" w:space="0" w:color="auto"/>
              <w:left w:val="single" w:sz="4" w:space="0" w:color="auto"/>
              <w:bottom w:val="single" w:sz="4" w:space="0" w:color="auto"/>
              <w:right w:val="single" w:sz="4" w:space="0" w:color="auto"/>
            </w:tcBorders>
            <w:vAlign w:val="center"/>
          </w:tcPr>
          <w:p w14:paraId="0D526BBD" w14:textId="446BD4A9" w:rsidR="005B5EDF" w:rsidRPr="00A670D0" w:rsidRDefault="004F5898" w:rsidP="005B5EDF">
            <w:pPr>
              <w:jc w:val="center"/>
              <w:rPr>
                <w:sz w:val="18"/>
                <w:szCs w:val="18"/>
              </w:rPr>
            </w:pPr>
            <w:r>
              <w:rPr>
                <w:rFonts w:hint="eastAsia"/>
                <w:sz w:val="18"/>
                <w:szCs w:val="18"/>
              </w:rPr>
              <w:t>/</w:t>
            </w:r>
          </w:p>
        </w:tc>
        <w:tc>
          <w:tcPr>
            <w:tcW w:w="707" w:type="pct"/>
            <w:tcBorders>
              <w:top w:val="single" w:sz="4" w:space="0" w:color="auto"/>
              <w:left w:val="single" w:sz="4" w:space="0" w:color="auto"/>
              <w:bottom w:val="single" w:sz="4" w:space="0" w:color="auto"/>
              <w:right w:val="single" w:sz="4" w:space="0" w:color="auto"/>
            </w:tcBorders>
            <w:vAlign w:val="center"/>
          </w:tcPr>
          <w:p w14:paraId="2DFBF685" w14:textId="2C8C327A" w:rsidR="005B5EDF" w:rsidRPr="00A670D0" w:rsidRDefault="004F5898" w:rsidP="005B5EDF">
            <w:pPr>
              <w:jc w:val="center"/>
              <w:rPr>
                <w:sz w:val="18"/>
                <w:szCs w:val="18"/>
              </w:rPr>
            </w:pPr>
            <w:r>
              <w:rPr>
                <w:rFonts w:hint="eastAsia"/>
                <w:sz w:val="18"/>
                <w:szCs w:val="18"/>
              </w:rPr>
              <w:t>/</w:t>
            </w:r>
          </w:p>
        </w:tc>
      </w:tr>
      <w:tr w:rsidR="005B5EDF" w:rsidRPr="00CC12D3" w14:paraId="2F8C7E98" w14:textId="77777777" w:rsidTr="00FC1FC4">
        <w:trPr>
          <w:trHeight w:val="300"/>
          <w:jc w:val="center"/>
        </w:trPr>
        <w:tc>
          <w:tcPr>
            <w:tcW w:w="5000" w:type="pct"/>
            <w:gridSpan w:val="8"/>
            <w:tcBorders>
              <w:top w:val="single" w:sz="4" w:space="0" w:color="auto"/>
              <w:left w:val="nil"/>
              <w:bottom w:val="nil"/>
              <w:right w:val="nil"/>
            </w:tcBorders>
          </w:tcPr>
          <w:p w14:paraId="0489A506" w14:textId="77777777" w:rsidR="005B5EDF" w:rsidRPr="00FE055B" w:rsidRDefault="005B5EDF" w:rsidP="005B5EDF">
            <w:pPr>
              <w:jc w:val="right"/>
              <w:rPr>
                <w:sz w:val="18"/>
                <w:szCs w:val="18"/>
              </w:rPr>
            </w:pPr>
            <w:r>
              <w:rPr>
                <w:sz w:val="15"/>
                <w:szCs w:val="18"/>
              </w:rPr>
              <w:t>End</w:t>
            </w:r>
          </w:p>
        </w:tc>
      </w:tr>
    </w:tbl>
    <w:p w14:paraId="3BE15586" w14:textId="77777777" w:rsidR="00427D02" w:rsidRPr="00A670D0" w:rsidRDefault="00427D02" w:rsidP="00427D02">
      <w:pPr>
        <w:widowControl/>
        <w:jc w:val="left"/>
      </w:pPr>
    </w:p>
    <w:p w14:paraId="4E9ADA62" w14:textId="77777777" w:rsidR="00427D02" w:rsidRDefault="00427D02" w:rsidP="00427D02"/>
    <w:p w14:paraId="25B8C03D" w14:textId="77777777" w:rsidR="00427D02" w:rsidRDefault="00427D02" w:rsidP="00427D02">
      <w:pPr>
        <w:widowControl/>
        <w:jc w:val="left"/>
      </w:pPr>
      <w:r>
        <w:br w:type="page"/>
      </w:r>
    </w:p>
    <w:p w14:paraId="3BB3A772" w14:textId="77777777" w:rsidR="00427D02" w:rsidRDefault="00427D02" w:rsidP="00427D02"/>
    <w:tbl>
      <w:tblPr>
        <w:tblW w:w="4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2"/>
        <w:gridCol w:w="1276"/>
        <w:gridCol w:w="1276"/>
        <w:gridCol w:w="1276"/>
        <w:gridCol w:w="991"/>
        <w:gridCol w:w="1425"/>
        <w:gridCol w:w="1427"/>
        <w:gridCol w:w="1431"/>
      </w:tblGrid>
      <w:tr w:rsidR="00427D02" w:rsidRPr="00CC12D3" w14:paraId="0CCD200E" w14:textId="77777777" w:rsidTr="00AC5EBE">
        <w:trPr>
          <w:trHeight w:val="30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62B9E99" w14:textId="77777777" w:rsidR="00427D02" w:rsidRDefault="00427D02" w:rsidP="00FC1FC4">
            <w:pPr>
              <w:autoSpaceDE w:val="0"/>
              <w:autoSpaceDN w:val="0"/>
              <w:adjustRightInd w:val="0"/>
              <w:snapToGrid w:val="0"/>
              <w:jc w:val="left"/>
              <w:rPr>
                <w:i/>
                <w:sz w:val="18"/>
                <w:szCs w:val="18"/>
              </w:rPr>
            </w:pPr>
            <w:r w:rsidRPr="00CC12D3">
              <w:br w:type="page"/>
            </w:r>
            <w:r w:rsidRPr="00CC12D3">
              <w:br w:type="page"/>
            </w:r>
            <w:r>
              <w:t>Applied to</w:t>
            </w:r>
          </w:p>
          <w:p w14:paraId="027039CA" w14:textId="4AD445BB" w:rsidR="00427D02" w:rsidRPr="002031F5" w:rsidRDefault="00427D02" w:rsidP="00FC1FC4">
            <w:pPr>
              <w:autoSpaceDE w:val="0"/>
              <w:autoSpaceDN w:val="0"/>
              <w:adjustRightInd w:val="0"/>
              <w:snapToGrid w:val="0"/>
              <w:jc w:val="left"/>
              <w:rPr>
                <w:kern w:val="0"/>
                <w:sz w:val="18"/>
                <w:szCs w:val="18"/>
              </w:rPr>
            </w:pPr>
            <w:proofErr w:type="spellStart"/>
            <w:r w:rsidRPr="002031F5">
              <w:rPr>
                <w:rFonts w:hint="eastAsia"/>
                <w:kern w:val="0"/>
                <w:sz w:val="18"/>
                <w:szCs w:val="18"/>
              </w:rPr>
              <w:t>TW_in</w:t>
            </w:r>
            <w:proofErr w:type="spellEnd"/>
            <w:r w:rsidR="002031F5" w:rsidRPr="002031F5">
              <w:t xml:space="preserve"> </w:t>
            </w:r>
            <w:r w:rsidR="002031F5" w:rsidRPr="002031F5">
              <w:rPr>
                <w:kern w:val="0"/>
                <w:sz w:val="18"/>
                <w:szCs w:val="18"/>
              </w:rPr>
              <w:t>Plate heat exchanger inlet water</w:t>
            </w:r>
            <w:r w:rsidR="00B63CE2">
              <w:rPr>
                <w:kern w:val="0"/>
                <w:sz w:val="18"/>
                <w:szCs w:val="18"/>
              </w:rPr>
              <w:t xml:space="preserve"> </w:t>
            </w:r>
            <w:r w:rsidR="002031F5" w:rsidRPr="002031F5">
              <w:rPr>
                <w:kern w:val="0"/>
                <w:sz w:val="18"/>
                <w:szCs w:val="18"/>
              </w:rPr>
              <w:t>temperature sensor</w:t>
            </w:r>
          </w:p>
          <w:p w14:paraId="2665A492" w14:textId="6F1D73A4" w:rsidR="00427D02" w:rsidRPr="002031F5" w:rsidRDefault="00427D02" w:rsidP="00FC1FC4">
            <w:pPr>
              <w:autoSpaceDE w:val="0"/>
              <w:autoSpaceDN w:val="0"/>
              <w:adjustRightInd w:val="0"/>
              <w:snapToGrid w:val="0"/>
              <w:jc w:val="left"/>
              <w:rPr>
                <w:kern w:val="0"/>
                <w:sz w:val="18"/>
                <w:szCs w:val="18"/>
              </w:rPr>
            </w:pPr>
            <w:proofErr w:type="spellStart"/>
            <w:r w:rsidRPr="002031F5">
              <w:rPr>
                <w:rFonts w:hint="eastAsia"/>
                <w:kern w:val="0"/>
                <w:sz w:val="18"/>
                <w:szCs w:val="18"/>
              </w:rPr>
              <w:t>TW_out</w:t>
            </w:r>
            <w:proofErr w:type="spellEnd"/>
            <w:r w:rsidR="002031F5" w:rsidRPr="002031F5">
              <w:rPr>
                <w:kern w:val="0"/>
                <w:sz w:val="18"/>
                <w:szCs w:val="18"/>
              </w:rPr>
              <w:t xml:space="preserve"> Plate heat exchanger outlet water temperature sensor </w:t>
            </w:r>
          </w:p>
          <w:p w14:paraId="246732A2" w14:textId="63157601" w:rsidR="00427D02" w:rsidRPr="002031F5" w:rsidRDefault="00427D02" w:rsidP="00FC1FC4">
            <w:pPr>
              <w:autoSpaceDE w:val="0"/>
              <w:autoSpaceDN w:val="0"/>
              <w:adjustRightInd w:val="0"/>
              <w:snapToGrid w:val="0"/>
              <w:jc w:val="left"/>
              <w:rPr>
                <w:kern w:val="0"/>
                <w:sz w:val="18"/>
                <w:szCs w:val="18"/>
              </w:rPr>
            </w:pPr>
            <w:r w:rsidRPr="002031F5">
              <w:rPr>
                <w:rFonts w:hint="eastAsia"/>
                <w:kern w:val="0"/>
                <w:sz w:val="18"/>
                <w:szCs w:val="18"/>
              </w:rPr>
              <w:t>T5</w:t>
            </w:r>
            <w:r w:rsidR="002031F5" w:rsidRPr="002031F5">
              <w:t xml:space="preserve"> </w:t>
            </w:r>
            <w:r w:rsidR="002031F5" w:rsidRPr="002031F5">
              <w:rPr>
                <w:kern w:val="0"/>
                <w:sz w:val="18"/>
                <w:szCs w:val="18"/>
              </w:rPr>
              <w:t>Water tank temperature sensor</w:t>
            </w:r>
          </w:p>
          <w:p w14:paraId="260E472C" w14:textId="624F1EE3" w:rsidR="00427D02" w:rsidRPr="00CC12D3" w:rsidRDefault="00427D02" w:rsidP="002031F5">
            <w:pPr>
              <w:autoSpaceDE w:val="0"/>
              <w:autoSpaceDN w:val="0"/>
              <w:adjustRightInd w:val="0"/>
              <w:snapToGrid w:val="0"/>
              <w:jc w:val="left"/>
              <w:rPr>
                <w:b/>
                <w:kern w:val="0"/>
                <w:sz w:val="18"/>
                <w:szCs w:val="18"/>
              </w:rPr>
            </w:pPr>
            <w:r w:rsidRPr="002031F5">
              <w:rPr>
                <w:rFonts w:hint="eastAsia"/>
                <w:kern w:val="0"/>
                <w:sz w:val="18"/>
                <w:szCs w:val="18"/>
              </w:rPr>
              <w:t>TW2</w:t>
            </w:r>
            <w:r w:rsidR="002031F5" w:rsidRPr="002031F5">
              <w:t xml:space="preserve"> </w:t>
            </w:r>
            <w:r w:rsidR="002031F5" w:rsidRPr="002031F5">
              <w:rPr>
                <w:kern w:val="0"/>
                <w:sz w:val="18"/>
                <w:szCs w:val="18"/>
              </w:rPr>
              <w:t>Zone 2 water flow temperature sensor</w:t>
            </w:r>
          </w:p>
        </w:tc>
      </w:tr>
      <w:tr w:rsidR="00427D02" w:rsidRPr="00CC12D3" w14:paraId="7FAF3F86" w14:textId="77777777" w:rsidTr="00AC5EBE">
        <w:trPr>
          <w:trHeight w:val="300"/>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4536DFD" w14:textId="187A331F" w:rsidR="00427D02" w:rsidRPr="0029479B" w:rsidRDefault="00427D02" w:rsidP="00FC1FC4">
            <w:pPr>
              <w:widowControl/>
              <w:jc w:val="left"/>
            </w:pPr>
            <w:r w:rsidRPr="0029479B">
              <w:t>R50</w:t>
            </w:r>
            <w:r w:rsidR="0010465D" w:rsidRPr="0029479B">
              <w:rPr>
                <w:rFonts w:hint="eastAsia"/>
              </w:rPr>
              <w:t>℃</w:t>
            </w:r>
            <w:r w:rsidRPr="0029479B">
              <w:t>=17.6KΩ±3%</w:t>
            </w:r>
            <w:r w:rsidRPr="0029479B">
              <w:rPr>
                <w:rFonts w:hint="eastAsia"/>
              </w:rPr>
              <w:t>，</w:t>
            </w:r>
            <w:r w:rsidRPr="0029479B">
              <w:t>B0/100=3970K±2%</w:t>
            </w:r>
          </w:p>
        </w:tc>
      </w:tr>
      <w:tr w:rsidR="004F5898" w:rsidRPr="00CC12D3" w14:paraId="5B410A6D" w14:textId="77777777" w:rsidTr="00AC5EBE">
        <w:trPr>
          <w:trHeight w:val="50"/>
          <w:jc w:val="center"/>
        </w:trPr>
        <w:tc>
          <w:tcPr>
            <w:tcW w:w="491" w:type="pct"/>
            <w:vMerge w:val="restart"/>
            <w:tcBorders>
              <w:top w:val="single" w:sz="4" w:space="0" w:color="auto"/>
            </w:tcBorders>
            <w:shd w:val="clear" w:color="auto" w:fill="548DD4" w:themeFill="text2" w:themeFillTint="99"/>
            <w:vAlign w:val="center"/>
          </w:tcPr>
          <w:p w14:paraId="0124F5DD"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6" w:type="pct"/>
            <w:gridSpan w:val="3"/>
            <w:tcBorders>
              <w:top w:val="single" w:sz="4" w:space="0" w:color="auto"/>
            </w:tcBorders>
            <w:shd w:val="clear" w:color="auto" w:fill="548DD4" w:themeFill="text2" w:themeFillTint="99"/>
            <w:vAlign w:val="center"/>
          </w:tcPr>
          <w:p w14:paraId="01F8CE45"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410DDC46"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1" w:type="pct"/>
            <w:gridSpan w:val="3"/>
            <w:tcBorders>
              <w:top w:val="single" w:sz="4" w:space="0" w:color="auto"/>
            </w:tcBorders>
            <w:shd w:val="clear" w:color="auto" w:fill="548DD4" w:themeFill="text2" w:themeFillTint="99"/>
            <w:vAlign w:val="center"/>
          </w:tcPr>
          <w:p w14:paraId="4BC8390A"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3815DBD4" w14:textId="77777777" w:rsidTr="00B06DC5">
        <w:trPr>
          <w:trHeight w:val="50"/>
          <w:jc w:val="center"/>
        </w:trPr>
        <w:tc>
          <w:tcPr>
            <w:tcW w:w="491" w:type="pct"/>
            <w:vMerge/>
            <w:shd w:val="clear" w:color="auto" w:fill="548DD4" w:themeFill="text2" w:themeFillTint="99"/>
            <w:vAlign w:val="center"/>
          </w:tcPr>
          <w:p w14:paraId="6939D09C" w14:textId="77777777" w:rsidR="004F5898" w:rsidRPr="0029479B" w:rsidRDefault="004F5898" w:rsidP="00FC1FC4">
            <w:pPr>
              <w:jc w:val="center"/>
              <w:rPr>
                <w:b/>
                <w:color w:val="FFFFFF" w:themeColor="background1"/>
                <w:sz w:val="18"/>
                <w:szCs w:val="18"/>
              </w:rPr>
            </w:pPr>
          </w:p>
        </w:tc>
        <w:tc>
          <w:tcPr>
            <w:tcW w:w="632" w:type="pct"/>
            <w:tcBorders>
              <w:top w:val="single" w:sz="4" w:space="0" w:color="auto"/>
            </w:tcBorders>
            <w:shd w:val="clear" w:color="auto" w:fill="548DD4" w:themeFill="text2" w:themeFillTint="99"/>
            <w:vAlign w:val="center"/>
          </w:tcPr>
          <w:p w14:paraId="6A04E8C8"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59632103"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4AF6608F"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68E31A13" w14:textId="77777777" w:rsidR="004F5898" w:rsidRPr="0029479B" w:rsidRDefault="004F5898" w:rsidP="00FC1FC4">
            <w:pPr>
              <w:jc w:val="center"/>
              <w:rPr>
                <w:b/>
                <w:color w:val="FFFFFF" w:themeColor="background1"/>
                <w:sz w:val="18"/>
                <w:szCs w:val="18"/>
              </w:rPr>
            </w:pPr>
          </w:p>
        </w:tc>
        <w:tc>
          <w:tcPr>
            <w:tcW w:w="706" w:type="pct"/>
            <w:tcBorders>
              <w:top w:val="single" w:sz="4" w:space="0" w:color="auto"/>
              <w:bottom w:val="single" w:sz="4" w:space="0" w:color="auto"/>
            </w:tcBorders>
            <w:shd w:val="clear" w:color="auto" w:fill="548DD4" w:themeFill="text2" w:themeFillTint="99"/>
            <w:vAlign w:val="center"/>
          </w:tcPr>
          <w:p w14:paraId="6B6C39B8"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7" w:type="pct"/>
            <w:tcBorders>
              <w:top w:val="single" w:sz="4" w:space="0" w:color="auto"/>
              <w:bottom w:val="single" w:sz="4" w:space="0" w:color="auto"/>
            </w:tcBorders>
            <w:shd w:val="clear" w:color="auto" w:fill="548DD4" w:themeFill="text2" w:themeFillTint="99"/>
            <w:vAlign w:val="center"/>
          </w:tcPr>
          <w:p w14:paraId="31EF3A7C"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9" w:type="pct"/>
            <w:tcBorders>
              <w:top w:val="single" w:sz="4" w:space="0" w:color="auto"/>
              <w:bottom w:val="single" w:sz="4" w:space="0" w:color="auto"/>
            </w:tcBorders>
            <w:shd w:val="clear" w:color="auto" w:fill="548DD4" w:themeFill="text2" w:themeFillTint="99"/>
            <w:vAlign w:val="center"/>
          </w:tcPr>
          <w:p w14:paraId="41A37D97"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427D02" w:rsidRPr="00CC12D3" w14:paraId="710E9CC5" w14:textId="77777777" w:rsidTr="004F5898">
        <w:trPr>
          <w:trHeight w:val="300"/>
          <w:jc w:val="center"/>
        </w:trPr>
        <w:tc>
          <w:tcPr>
            <w:tcW w:w="491" w:type="pct"/>
            <w:shd w:val="clear" w:color="auto" w:fill="548DD4" w:themeFill="text2" w:themeFillTint="99"/>
            <w:vAlign w:val="center"/>
          </w:tcPr>
          <w:p w14:paraId="399F22E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-40</w:t>
            </w:r>
          </w:p>
        </w:tc>
        <w:tc>
          <w:tcPr>
            <w:tcW w:w="632" w:type="pct"/>
            <w:vAlign w:val="center"/>
          </w:tcPr>
          <w:p w14:paraId="290B4F1D" w14:textId="77777777" w:rsidR="00427D02" w:rsidRPr="004D7397" w:rsidRDefault="00427D02" w:rsidP="00FC1FC4">
            <w:pPr>
              <w:jc w:val="center"/>
              <w:rPr>
                <w:rFonts w:cs="Arial"/>
                <w:color w:val="000000"/>
                <w:sz w:val="18"/>
                <w:szCs w:val="18"/>
              </w:rPr>
            </w:pPr>
            <w:r w:rsidRPr="004D7397">
              <w:rPr>
                <w:rFonts w:cs="Arial"/>
                <w:color w:val="000000"/>
                <w:sz w:val="18"/>
                <w:szCs w:val="18"/>
              </w:rPr>
              <w:t>1822.916</w:t>
            </w:r>
          </w:p>
        </w:tc>
        <w:tc>
          <w:tcPr>
            <w:tcW w:w="632" w:type="pct"/>
            <w:vAlign w:val="center"/>
          </w:tcPr>
          <w:p w14:paraId="31E6D8CA" w14:textId="77777777" w:rsidR="00427D02" w:rsidRPr="004D7397" w:rsidRDefault="00427D02" w:rsidP="00FC1FC4">
            <w:pPr>
              <w:jc w:val="center"/>
              <w:rPr>
                <w:rFonts w:cs="Arial"/>
                <w:color w:val="000000"/>
                <w:sz w:val="18"/>
                <w:szCs w:val="18"/>
              </w:rPr>
            </w:pPr>
            <w:r w:rsidRPr="004D7397">
              <w:rPr>
                <w:rFonts w:cs="Arial"/>
                <w:color w:val="000000"/>
                <w:sz w:val="18"/>
                <w:szCs w:val="18"/>
              </w:rPr>
              <w:t>1608.351</w:t>
            </w:r>
          </w:p>
        </w:tc>
        <w:tc>
          <w:tcPr>
            <w:tcW w:w="632" w:type="pct"/>
            <w:vAlign w:val="center"/>
          </w:tcPr>
          <w:p w14:paraId="00177B47" w14:textId="77777777" w:rsidR="00427D02" w:rsidRPr="004D7397" w:rsidRDefault="00427D02" w:rsidP="00FC1FC4">
            <w:pPr>
              <w:jc w:val="center"/>
              <w:rPr>
                <w:rFonts w:cs="Arial"/>
                <w:color w:val="000000"/>
                <w:sz w:val="18"/>
                <w:szCs w:val="18"/>
              </w:rPr>
            </w:pPr>
            <w:r w:rsidRPr="004D7397">
              <w:rPr>
                <w:rFonts w:cs="Arial"/>
                <w:color w:val="000000"/>
                <w:sz w:val="18"/>
                <w:szCs w:val="18"/>
              </w:rPr>
              <w:t>1393.786</w:t>
            </w:r>
          </w:p>
        </w:tc>
        <w:tc>
          <w:tcPr>
            <w:tcW w:w="491" w:type="pct"/>
            <w:shd w:val="clear" w:color="auto" w:fill="548DD4" w:themeFill="text2" w:themeFillTint="99"/>
            <w:vAlign w:val="center"/>
          </w:tcPr>
          <w:p w14:paraId="1FE1079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6" w:type="pct"/>
            <w:vAlign w:val="center"/>
          </w:tcPr>
          <w:p w14:paraId="16EE146A" w14:textId="77777777" w:rsidR="00427D02" w:rsidRPr="00FE055B" w:rsidRDefault="00427D02" w:rsidP="00FC1FC4">
            <w:pPr>
              <w:jc w:val="center"/>
              <w:rPr>
                <w:sz w:val="18"/>
                <w:szCs w:val="18"/>
              </w:rPr>
            </w:pPr>
            <w:r w:rsidRPr="00FE055B">
              <w:rPr>
                <w:sz w:val="18"/>
                <w:szCs w:val="18"/>
              </w:rPr>
              <w:t>263.273</w:t>
            </w:r>
          </w:p>
        </w:tc>
        <w:tc>
          <w:tcPr>
            <w:tcW w:w="707" w:type="pct"/>
            <w:vAlign w:val="center"/>
          </w:tcPr>
          <w:p w14:paraId="4691E9B8" w14:textId="77777777" w:rsidR="00427D02" w:rsidRPr="00FE055B" w:rsidRDefault="00427D02" w:rsidP="00FC1FC4">
            <w:pPr>
              <w:jc w:val="center"/>
              <w:rPr>
                <w:sz w:val="18"/>
                <w:szCs w:val="18"/>
              </w:rPr>
            </w:pPr>
            <w:r w:rsidRPr="00FE055B">
              <w:rPr>
                <w:sz w:val="18"/>
                <w:szCs w:val="18"/>
              </w:rPr>
              <w:t>242.131</w:t>
            </w:r>
          </w:p>
        </w:tc>
        <w:tc>
          <w:tcPr>
            <w:tcW w:w="709" w:type="pct"/>
            <w:vAlign w:val="center"/>
          </w:tcPr>
          <w:p w14:paraId="66C00F0F" w14:textId="77777777" w:rsidR="00427D02" w:rsidRPr="00FE055B" w:rsidRDefault="00427D02" w:rsidP="00FC1FC4">
            <w:pPr>
              <w:jc w:val="center"/>
              <w:rPr>
                <w:sz w:val="18"/>
                <w:szCs w:val="18"/>
              </w:rPr>
            </w:pPr>
            <w:r w:rsidRPr="00FE055B">
              <w:rPr>
                <w:sz w:val="18"/>
                <w:szCs w:val="18"/>
              </w:rPr>
              <w:t>220.989</w:t>
            </w:r>
          </w:p>
        </w:tc>
      </w:tr>
      <w:tr w:rsidR="00427D02" w:rsidRPr="00CC12D3" w14:paraId="2535D73F" w14:textId="77777777" w:rsidTr="004F5898">
        <w:trPr>
          <w:trHeight w:val="300"/>
          <w:jc w:val="center"/>
        </w:trPr>
        <w:tc>
          <w:tcPr>
            <w:tcW w:w="491" w:type="pct"/>
            <w:shd w:val="clear" w:color="auto" w:fill="548DD4" w:themeFill="text2" w:themeFillTint="99"/>
            <w:vAlign w:val="center"/>
          </w:tcPr>
          <w:p w14:paraId="58A1281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-39</w:t>
            </w:r>
          </w:p>
        </w:tc>
        <w:tc>
          <w:tcPr>
            <w:tcW w:w="632" w:type="pct"/>
            <w:vAlign w:val="center"/>
          </w:tcPr>
          <w:p w14:paraId="398C5512" w14:textId="77777777" w:rsidR="00427D02" w:rsidRPr="004D7397" w:rsidRDefault="00427D02" w:rsidP="00FC1FC4">
            <w:pPr>
              <w:jc w:val="center"/>
              <w:rPr>
                <w:rFonts w:cs="Arial"/>
                <w:color w:val="000000"/>
                <w:sz w:val="18"/>
                <w:szCs w:val="18"/>
              </w:rPr>
            </w:pPr>
            <w:r w:rsidRPr="004D7397">
              <w:rPr>
                <w:rFonts w:cs="Arial"/>
                <w:color w:val="000000"/>
                <w:sz w:val="18"/>
                <w:szCs w:val="18"/>
              </w:rPr>
              <w:t>1705.939</w:t>
            </w:r>
          </w:p>
        </w:tc>
        <w:tc>
          <w:tcPr>
            <w:tcW w:w="632" w:type="pct"/>
            <w:vAlign w:val="center"/>
          </w:tcPr>
          <w:p w14:paraId="57A87565" w14:textId="77777777" w:rsidR="00427D02" w:rsidRPr="004D7397" w:rsidRDefault="00427D02" w:rsidP="00FC1FC4">
            <w:pPr>
              <w:jc w:val="center"/>
              <w:rPr>
                <w:rFonts w:cs="Arial"/>
                <w:color w:val="000000"/>
                <w:sz w:val="18"/>
                <w:szCs w:val="18"/>
              </w:rPr>
            </w:pPr>
            <w:r w:rsidRPr="004D7397">
              <w:rPr>
                <w:rFonts w:cs="Arial"/>
                <w:color w:val="000000"/>
                <w:sz w:val="18"/>
                <w:szCs w:val="18"/>
              </w:rPr>
              <w:t>1507.271</w:t>
            </w:r>
          </w:p>
        </w:tc>
        <w:tc>
          <w:tcPr>
            <w:tcW w:w="632" w:type="pct"/>
            <w:vAlign w:val="center"/>
          </w:tcPr>
          <w:p w14:paraId="74AC8612" w14:textId="77777777" w:rsidR="00427D02" w:rsidRPr="004D7397" w:rsidRDefault="00427D02" w:rsidP="00FC1FC4">
            <w:pPr>
              <w:jc w:val="center"/>
              <w:rPr>
                <w:rFonts w:cs="Arial"/>
                <w:color w:val="000000"/>
                <w:sz w:val="18"/>
                <w:szCs w:val="18"/>
              </w:rPr>
            </w:pPr>
            <w:r w:rsidRPr="004D7397">
              <w:rPr>
                <w:rFonts w:cs="Arial"/>
                <w:color w:val="000000"/>
                <w:sz w:val="18"/>
                <w:szCs w:val="18"/>
              </w:rPr>
              <w:t>1308.602</w:t>
            </w:r>
          </w:p>
        </w:tc>
        <w:tc>
          <w:tcPr>
            <w:tcW w:w="491" w:type="pct"/>
            <w:shd w:val="clear" w:color="auto" w:fill="548DD4" w:themeFill="text2" w:themeFillTint="99"/>
            <w:vAlign w:val="center"/>
          </w:tcPr>
          <w:p w14:paraId="19A04D5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6" w:type="pct"/>
            <w:vAlign w:val="center"/>
          </w:tcPr>
          <w:p w14:paraId="35C3AC31" w14:textId="77777777" w:rsidR="00427D02" w:rsidRPr="00FE055B" w:rsidRDefault="00427D02" w:rsidP="00FC1FC4">
            <w:pPr>
              <w:jc w:val="center"/>
              <w:rPr>
                <w:sz w:val="18"/>
                <w:szCs w:val="18"/>
              </w:rPr>
            </w:pPr>
            <w:r w:rsidRPr="00FE055B">
              <w:rPr>
                <w:sz w:val="18"/>
                <w:szCs w:val="18"/>
              </w:rPr>
              <w:t>249.357</w:t>
            </w:r>
          </w:p>
        </w:tc>
        <w:tc>
          <w:tcPr>
            <w:tcW w:w="707" w:type="pct"/>
            <w:vAlign w:val="center"/>
          </w:tcPr>
          <w:p w14:paraId="2EB1A660" w14:textId="77777777" w:rsidR="00427D02" w:rsidRPr="00FE055B" w:rsidRDefault="00427D02" w:rsidP="00FC1FC4">
            <w:pPr>
              <w:jc w:val="center"/>
              <w:rPr>
                <w:sz w:val="18"/>
                <w:szCs w:val="18"/>
              </w:rPr>
            </w:pPr>
            <w:r w:rsidRPr="00FE055B">
              <w:rPr>
                <w:sz w:val="18"/>
                <w:szCs w:val="18"/>
              </w:rPr>
              <w:t>229.593</w:t>
            </w:r>
          </w:p>
        </w:tc>
        <w:tc>
          <w:tcPr>
            <w:tcW w:w="709" w:type="pct"/>
            <w:vAlign w:val="center"/>
          </w:tcPr>
          <w:p w14:paraId="70486ACB" w14:textId="77777777" w:rsidR="00427D02" w:rsidRPr="00FE055B" w:rsidRDefault="00427D02" w:rsidP="00FC1FC4">
            <w:pPr>
              <w:jc w:val="center"/>
              <w:rPr>
                <w:sz w:val="18"/>
                <w:szCs w:val="18"/>
              </w:rPr>
            </w:pPr>
            <w:r w:rsidRPr="00FE055B">
              <w:rPr>
                <w:sz w:val="18"/>
                <w:szCs w:val="18"/>
              </w:rPr>
              <w:t>209.828</w:t>
            </w:r>
          </w:p>
        </w:tc>
      </w:tr>
      <w:tr w:rsidR="00427D02" w:rsidRPr="00CC12D3" w14:paraId="3845C848" w14:textId="77777777" w:rsidTr="004F5898">
        <w:trPr>
          <w:trHeight w:val="300"/>
          <w:jc w:val="center"/>
        </w:trPr>
        <w:tc>
          <w:tcPr>
            <w:tcW w:w="491" w:type="pct"/>
            <w:shd w:val="clear" w:color="auto" w:fill="548DD4" w:themeFill="text2" w:themeFillTint="99"/>
            <w:vAlign w:val="center"/>
          </w:tcPr>
          <w:p w14:paraId="1D8F5C2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-38</w:t>
            </w:r>
          </w:p>
        </w:tc>
        <w:tc>
          <w:tcPr>
            <w:tcW w:w="632" w:type="pct"/>
            <w:vAlign w:val="center"/>
          </w:tcPr>
          <w:p w14:paraId="1FCE72CC" w14:textId="77777777" w:rsidR="00427D02" w:rsidRPr="004D7397" w:rsidRDefault="00427D02" w:rsidP="00FC1FC4">
            <w:pPr>
              <w:jc w:val="center"/>
              <w:rPr>
                <w:rFonts w:cs="Arial"/>
                <w:color w:val="000000"/>
                <w:sz w:val="18"/>
                <w:szCs w:val="18"/>
              </w:rPr>
            </w:pPr>
            <w:r w:rsidRPr="004D7397">
              <w:rPr>
                <w:rFonts w:cs="Arial"/>
                <w:color w:val="000000"/>
                <w:sz w:val="18"/>
                <w:szCs w:val="18"/>
              </w:rPr>
              <w:t>1596.976</w:t>
            </w:r>
          </w:p>
        </w:tc>
        <w:tc>
          <w:tcPr>
            <w:tcW w:w="632" w:type="pct"/>
            <w:vAlign w:val="center"/>
          </w:tcPr>
          <w:p w14:paraId="4E16CBE8" w14:textId="77777777" w:rsidR="00427D02" w:rsidRPr="004D7397" w:rsidRDefault="00427D02" w:rsidP="00FC1FC4">
            <w:pPr>
              <w:jc w:val="center"/>
              <w:rPr>
                <w:rFonts w:cs="Arial"/>
                <w:color w:val="000000"/>
                <w:sz w:val="18"/>
                <w:szCs w:val="18"/>
              </w:rPr>
            </w:pPr>
            <w:r w:rsidRPr="004D7397">
              <w:rPr>
                <w:rFonts w:cs="Arial"/>
                <w:color w:val="000000"/>
                <w:sz w:val="18"/>
                <w:szCs w:val="18"/>
              </w:rPr>
              <w:t>1412.994</w:t>
            </w:r>
          </w:p>
        </w:tc>
        <w:tc>
          <w:tcPr>
            <w:tcW w:w="632" w:type="pct"/>
            <w:vAlign w:val="center"/>
          </w:tcPr>
          <w:p w14:paraId="5B996E47" w14:textId="77777777" w:rsidR="00427D02" w:rsidRPr="004D7397" w:rsidRDefault="00427D02" w:rsidP="00FC1FC4">
            <w:pPr>
              <w:jc w:val="center"/>
              <w:rPr>
                <w:rFonts w:cs="Arial"/>
                <w:color w:val="000000"/>
                <w:sz w:val="18"/>
                <w:szCs w:val="18"/>
              </w:rPr>
            </w:pPr>
            <w:r w:rsidRPr="004D7397">
              <w:rPr>
                <w:rFonts w:cs="Arial"/>
                <w:color w:val="000000"/>
                <w:sz w:val="18"/>
                <w:szCs w:val="18"/>
              </w:rPr>
              <w:t>1229.013</w:t>
            </w:r>
          </w:p>
        </w:tc>
        <w:tc>
          <w:tcPr>
            <w:tcW w:w="491" w:type="pct"/>
            <w:shd w:val="clear" w:color="auto" w:fill="548DD4" w:themeFill="text2" w:themeFillTint="99"/>
            <w:vAlign w:val="center"/>
          </w:tcPr>
          <w:p w14:paraId="2828825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6" w:type="pct"/>
            <w:vAlign w:val="center"/>
          </w:tcPr>
          <w:p w14:paraId="351C462D" w14:textId="77777777" w:rsidR="00427D02" w:rsidRPr="00FE055B" w:rsidRDefault="00427D02" w:rsidP="00FC1FC4">
            <w:pPr>
              <w:jc w:val="center"/>
              <w:rPr>
                <w:sz w:val="18"/>
                <w:szCs w:val="18"/>
              </w:rPr>
            </w:pPr>
            <w:r w:rsidRPr="00FE055B">
              <w:rPr>
                <w:sz w:val="18"/>
                <w:szCs w:val="18"/>
              </w:rPr>
              <w:t>236.255</w:t>
            </w:r>
          </w:p>
        </w:tc>
        <w:tc>
          <w:tcPr>
            <w:tcW w:w="707" w:type="pct"/>
            <w:vAlign w:val="center"/>
          </w:tcPr>
          <w:p w14:paraId="18BD03A4" w14:textId="77777777" w:rsidR="00427D02" w:rsidRPr="00FE055B" w:rsidRDefault="00427D02" w:rsidP="00FC1FC4">
            <w:pPr>
              <w:jc w:val="center"/>
              <w:rPr>
                <w:sz w:val="18"/>
                <w:szCs w:val="18"/>
              </w:rPr>
            </w:pPr>
            <w:r w:rsidRPr="00FE055B">
              <w:rPr>
                <w:sz w:val="18"/>
                <w:szCs w:val="18"/>
              </w:rPr>
              <w:t>217.774</w:t>
            </w:r>
          </w:p>
        </w:tc>
        <w:tc>
          <w:tcPr>
            <w:tcW w:w="709" w:type="pct"/>
            <w:vAlign w:val="center"/>
          </w:tcPr>
          <w:p w14:paraId="26417582" w14:textId="77777777" w:rsidR="00427D02" w:rsidRPr="00FE055B" w:rsidRDefault="00427D02" w:rsidP="00FC1FC4">
            <w:pPr>
              <w:jc w:val="center"/>
              <w:rPr>
                <w:sz w:val="18"/>
                <w:szCs w:val="18"/>
              </w:rPr>
            </w:pPr>
            <w:r w:rsidRPr="00FE055B">
              <w:rPr>
                <w:sz w:val="18"/>
                <w:szCs w:val="18"/>
              </w:rPr>
              <w:t>199.293</w:t>
            </w:r>
          </w:p>
        </w:tc>
      </w:tr>
      <w:tr w:rsidR="00427D02" w:rsidRPr="00CC12D3" w14:paraId="61D1FB80" w14:textId="77777777" w:rsidTr="004F5898">
        <w:trPr>
          <w:trHeight w:val="300"/>
          <w:jc w:val="center"/>
        </w:trPr>
        <w:tc>
          <w:tcPr>
            <w:tcW w:w="491" w:type="pct"/>
            <w:shd w:val="clear" w:color="auto" w:fill="548DD4" w:themeFill="text2" w:themeFillTint="99"/>
            <w:vAlign w:val="center"/>
          </w:tcPr>
          <w:p w14:paraId="682133A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-37</w:t>
            </w:r>
          </w:p>
        </w:tc>
        <w:tc>
          <w:tcPr>
            <w:tcW w:w="632" w:type="pct"/>
            <w:vAlign w:val="center"/>
          </w:tcPr>
          <w:p w14:paraId="5CC71157" w14:textId="77777777" w:rsidR="00427D02" w:rsidRPr="004D7397" w:rsidRDefault="00427D02" w:rsidP="00FC1FC4">
            <w:pPr>
              <w:jc w:val="center"/>
              <w:rPr>
                <w:rFonts w:cs="Arial"/>
                <w:color w:val="000000"/>
                <w:sz w:val="18"/>
                <w:szCs w:val="18"/>
              </w:rPr>
            </w:pPr>
            <w:r w:rsidRPr="004D7397">
              <w:rPr>
                <w:rFonts w:cs="Arial"/>
                <w:color w:val="000000"/>
                <w:sz w:val="18"/>
                <w:szCs w:val="18"/>
              </w:rPr>
              <w:t>1495.47</w:t>
            </w:r>
          </w:p>
        </w:tc>
        <w:tc>
          <w:tcPr>
            <w:tcW w:w="632" w:type="pct"/>
            <w:vAlign w:val="center"/>
          </w:tcPr>
          <w:p w14:paraId="5BF10C9F" w14:textId="77777777" w:rsidR="00427D02" w:rsidRPr="004D7397" w:rsidRDefault="00427D02" w:rsidP="00FC1FC4">
            <w:pPr>
              <w:jc w:val="center"/>
              <w:rPr>
                <w:rFonts w:cs="Arial"/>
                <w:color w:val="000000"/>
                <w:sz w:val="18"/>
                <w:szCs w:val="18"/>
              </w:rPr>
            </w:pPr>
            <w:r w:rsidRPr="004D7397">
              <w:rPr>
                <w:rFonts w:cs="Arial"/>
                <w:color w:val="000000"/>
                <w:sz w:val="18"/>
                <w:szCs w:val="18"/>
              </w:rPr>
              <w:t>1325.058</w:t>
            </w:r>
          </w:p>
        </w:tc>
        <w:tc>
          <w:tcPr>
            <w:tcW w:w="632" w:type="pct"/>
            <w:vAlign w:val="center"/>
          </w:tcPr>
          <w:p w14:paraId="497E1DAE" w14:textId="77777777" w:rsidR="00427D02" w:rsidRPr="004D7397" w:rsidRDefault="00427D02" w:rsidP="00FC1FC4">
            <w:pPr>
              <w:jc w:val="center"/>
              <w:rPr>
                <w:rFonts w:cs="Arial"/>
                <w:color w:val="000000"/>
                <w:sz w:val="18"/>
                <w:szCs w:val="18"/>
              </w:rPr>
            </w:pPr>
            <w:r w:rsidRPr="004D7397">
              <w:rPr>
                <w:rFonts w:cs="Arial"/>
                <w:color w:val="000000"/>
                <w:sz w:val="18"/>
                <w:szCs w:val="18"/>
              </w:rPr>
              <w:t>1154.647</w:t>
            </w:r>
          </w:p>
        </w:tc>
        <w:tc>
          <w:tcPr>
            <w:tcW w:w="491" w:type="pct"/>
            <w:shd w:val="clear" w:color="auto" w:fill="548DD4" w:themeFill="text2" w:themeFillTint="99"/>
            <w:vAlign w:val="center"/>
          </w:tcPr>
          <w:p w14:paraId="064587F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6" w:type="pct"/>
            <w:vAlign w:val="center"/>
          </w:tcPr>
          <w:p w14:paraId="347DA37D" w14:textId="77777777" w:rsidR="00427D02" w:rsidRPr="00FE055B" w:rsidRDefault="00427D02" w:rsidP="00FC1FC4">
            <w:pPr>
              <w:jc w:val="center"/>
              <w:rPr>
                <w:sz w:val="18"/>
                <w:szCs w:val="18"/>
              </w:rPr>
            </w:pPr>
            <w:r w:rsidRPr="00FE055B">
              <w:rPr>
                <w:sz w:val="18"/>
                <w:szCs w:val="18"/>
              </w:rPr>
              <w:t>223.915</w:t>
            </w:r>
          </w:p>
        </w:tc>
        <w:tc>
          <w:tcPr>
            <w:tcW w:w="707" w:type="pct"/>
            <w:vAlign w:val="center"/>
          </w:tcPr>
          <w:p w14:paraId="52F5B1F3" w14:textId="77777777" w:rsidR="00427D02" w:rsidRPr="00FE055B" w:rsidRDefault="00427D02" w:rsidP="00FC1FC4">
            <w:pPr>
              <w:jc w:val="center"/>
              <w:rPr>
                <w:sz w:val="18"/>
                <w:szCs w:val="18"/>
              </w:rPr>
            </w:pPr>
            <w:r w:rsidRPr="00FE055B">
              <w:rPr>
                <w:sz w:val="18"/>
                <w:szCs w:val="18"/>
              </w:rPr>
              <w:t>206.63</w:t>
            </w:r>
          </w:p>
        </w:tc>
        <w:tc>
          <w:tcPr>
            <w:tcW w:w="709" w:type="pct"/>
            <w:vAlign w:val="center"/>
          </w:tcPr>
          <w:p w14:paraId="36B89251" w14:textId="77777777" w:rsidR="00427D02" w:rsidRPr="00FE055B" w:rsidRDefault="00427D02" w:rsidP="00FC1FC4">
            <w:pPr>
              <w:jc w:val="center"/>
              <w:rPr>
                <w:sz w:val="18"/>
                <w:szCs w:val="18"/>
              </w:rPr>
            </w:pPr>
            <w:r w:rsidRPr="00FE055B">
              <w:rPr>
                <w:sz w:val="18"/>
                <w:szCs w:val="18"/>
              </w:rPr>
              <w:t>189.345</w:t>
            </w:r>
          </w:p>
        </w:tc>
      </w:tr>
      <w:tr w:rsidR="00427D02" w:rsidRPr="00CC12D3" w14:paraId="78EA5CC1" w14:textId="77777777" w:rsidTr="004F5898">
        <w:trPr>
          <w:trHeight w:val="300"/>
          <w:jc w:val="center"/>
        </w:trPr>
        <w:tc>
          <w:tcPr>
            <w:tcW w:w="491" w:type="pct"/>
            <w:shd w:val="clear" w:color="auto" w:fill="548DD4" w:themeFill="text2" w:themeFillTint="99"/>
            <w:vAlign w:val="center"/>
          </w:tcPr>
          <w:p w14:paraId="4FAA41A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-36</w:t>
            </w:r>
          </w:p>
        </w:tc>
        <w:tc>
          <w:tcPr>
            <w:tcW w:w="632" w:type="pct"/>
            <w:vAlign w:val="center"/>
          </w:tcPr>
          <w:p w14:paraId="51A6846E" w14:textId="77777777" w:rsidR="00427D02" w:rsidRPr="004D7397" w:rsidRDefault="00427D02" w:rsidP="00FC1FC4">
            <w:pPr>
              <w:jc w:val="center"/>
              <w:rPr>
                <w:rFonts w:cs="Arial"/>
                <w:color w:val="000000"/>
                <w:sz w:val="18"/>
                <w:szCs w:val="18"/>
              </w:rPr>
            </w:pPr>
            <w:r w:rsidRPr="004D7397">
              <w:rPr>
                <w:rFonts w:cs="Arial"/>
                <w:color w:val="000000"/>
                <w:sz w:val="18"/>
                <w:szCs w:val="18"/>
              </w:rPr>
              <w:t>1400.897</w:t>
            </w:r>
          </w:p>
        </w:tc>
        <w:tc>
          <w:tcPr>
            <w:tcW w:w="632" w:type="pct"/>
            <w:vAlign w:val="center"/>
          </w:tcPr>
          <w:p w14:paraId="7C335017" w14:textId="77777777" w:rsidR="00427D02" w:rsidRPr="004D7397" w:rsidRDefault="00427D02" w:rsidP="00FC1FC4">
            <w:pPr>
              <w:jc w:val="center"/>
              <w:rPr>
                <w:rFonts w:cs="Arial"/>
                <w:color w:val="000000"/>
                <w:sz w:val="18"/>
                <w:szCs w:val="18"/>
              </w:rPr>
            </w:pPr>
            <w:r w:rsidRPr="004D7397">
              <w:rPr>
                <w:rFonts w:cs="Arial"/>
                <w:color w:val="000000"/>
                <w:sz w:val="18"/>
                <w:szCs w:val="18"/>
              </w:rPr>
              <w:t>1243.025</w:t>
            </w:r>
          </w:p>
        </w:tc>
        <w:tc>
          <w:tcPr>
            <w:tcW w:w="632" w:type="pct"/>
            <w:vAlign w:val="center"/>
          </w:tcPr>
          <w:p w14:paraId="57948448" w14:textId="77777777" w:rsidR="00427D02" w:rsidRPr="004D7397" w:rsidRDefault="00427D02" w:rsidP="00FC1FC4">
            <w:pPr>
              <w:jc w:val="center"/>
              <w:rPr>
                <w:rFonts w:cs="Arial"/>
                <w:color w:val="000000"/>
                <w:sz w:val="18"/>
                <w:szCs w:val="18"/>
              </w:rPr>
            </w:pPr>
            <w:r w:rsidRPr="004D7397">
              <w:rPr>
                <w:rFonts w:cs="Arial"/>
                <w:color w:val="000000"/>
                <w:sz w:val="18"/>
                <w:szCs w:val="18"/>
              </w:rPr>
              <w:t>1085.152</w:t>
            </w:r>
          </w:p>
        </w:tc>
        <w:tc>
          <w:tcPr>
            <w:tcW w:w="491" w:type="pct"/>
            <w:shd w:val="clear" w:color="auto" w:fill="548DD4" w:themeFill="text2" w:themeFillTint="99"/>
            <w:vAlign w:val="center"/>
          </w:tcPr>
          <w:p w14:paraId="77A396C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6" w:type="pct"/>
            <w:vAlign w:val="center"/>
          </w:tcPr>
          <w:p w14:paraId="59DCE560" w14:textId="77777777" w:rsidR="00427D02" w:rsidRPr="00FE055B" w:rsidRDefault="00427D02" w:rsidP="00FC1FC4">
            <w:pPr>
              <w:jc w:val="center"/>
              <w:rPr>
                <w:sz w:val="18"/>
                <w:szCs w:val="18"/>
              </w:rPr>
            </w:pPr>
            <w:r w:rsidRPr="00FE055B">
              <w:rPr>
                <w:sz w:val="18"/>
                <w:szCs w:val="18"/>
              </w:rPr>
              <w:t>212.289</w:t>
            </w:r>
          </w:p>
        </w:tc>
        <w:tc>
          <w:tcPr>
            <w:tcW w:w="707" w:type="pct"/>
            <w:vAlign w:val="center"/>
          </w:tcPr>
          <w:p w14:paraId="0A5888FE" w14:textId="77777777" w:rsidR="00427D02" w:rsidRPr="00FE055B" w:rsidRDefault="00427D02" w:rsidP="00FC1FC4">
            <w:pPr>
              <w:jc w:val="center"/>
              <w:rPr>
                <w:sz w:val="18"/>
                <w:szCs w:val="18"/>
              </w:rPr>
            </w:pPr>
            <w:r w:rsidRPr="00FE055B">
              <w:rPr>
                <w:sz w:val="18"/>
                <w:szCs w:val="18"/>
              </w:rPr>
              <w:t>196.119</w:t>
            </w:r>
          </w:p>
        </w:tc>
        <w:tc>
          <w:tcPr>
            <w:tcW w:w="709" w:type="pct"/>
            <w:vAlign w:val="center"/>
          </w:tcPr>
          <w:p w14:paraId="018C2815" w14:textId="77777777" w:rsidR="00427D02" w:rsidRPr="00FE055B" w:rsidRDefault="00427D02" w:rsidP="00FC1FC4">
            <w:pPr>
              <w:jc w:val="center"/>
              <w:rPr>
                <w:sz w:val="18"/>
                <w:szCs w:val="18"/>
              </w:rPr>
            </w:pPr>
            <w:r w:rsidRPr="00FE055B">
              <w:rPr>
                <w:sz w:val="18"/>
                <w:szCs w:val="18"/>
              </w:rPr>
              <w:t>179.949</w:t>
            </w:r>
          </w:p>
        </w:tc>
      </w:tr>
      <w:tr w:rsidR="00427D02" w:rsidRPr="00CC12D3" w14:paraId="6D427971" w14:textId="77777777" w:rsidTr="004F5898">
        <w:trPr>
          <w:trHeight w:val="300"/>
          <w:jc w:val="center"/>
        </w:trPr>
        <w:tc>
          <w:tcPr>
            <w:tcW w:w="491" w:type="pct"/>
            <w:shd w:val="clear" w:color="auto" w:fill="548DD4" w:themeFill="text2" w:themeFillTint="99"/>
            <w:vAlign w:val="center"/>
          </w:tcPr>
          <w:p w14:paraId="51F561F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-35</w:t>
            </w:r>
          </w:p>
        </w:tc>
        <w:tc>
          <w:tcPr>
            <w:tcW w:w="632" w:type="pct"/>
            <w:vAlign w:val="center"/>
          </w:tcPr>
          <w:p w14:paraId="4DBCC7F4" w14:textId="77777777" w:rsidR="00427D02" w:rsidRPr="004D7397" w:rsidRDefault="00427D02" w:rsidP="00FC1FC4">
            <w:pPr>
              <w:jc w:val="center"/>
              <w:rPr>
                <w:rFonts w:cs="Arial"/>
                <w:color w:val="000000"/>
                <w:sz w:val="18"/>
                <w:szCs w:val="18"/>
              </w:rPr>
            </w:pPr>
            <w:r w:rsidRPr="004D7397">
              <w:rPr>
                <w:rFonts w:cs="Arial"/>
                <w:color w:val="000000"/>
                <w:sz w:val="18"/>
                <w:szCs w:val="18"/>
              </w:rPr>
              <w:t>1312.771</w:t>
            </w:r>
          </w:p>
        </w:tc>
        <w:tc>
          <w:tcPr>
            <w:tcW w:w="632" w:type="pct"/>
            <w:vAlign w:val="center"/>
          </w:tcPr>
          <w:p w14:paraId="5E4FB973" w14:textId="77777777" w:rsidR="00427D02" w:rsidRPr="004D7397" w:rsidRDefault="00427D02" w:rsidP="00FC1FC4">
            <w:pPr>
              <w:jc w:val="center"/>
              <w:rPr>
                <w:rFonts w:cs="Arial"/>
                <w:color w:val="000000"/>
                <w:sz w:val="18"/>
                <w:szCs w:val="18"/>
              </w:rPr>
            </w:pPr>
            <w:r w:rsidRPr="004D7397">
              <w:rPr>
                <w:rFonts w:cs="Arial"/>
                <w:color w:val="000000"/>
                <w:sz w:val="18"/>
                <w:szCs w:val="18"/>
              </w:rPr>
              <w:t>1166.486</w:t>
            </w:r>
          </w:p>
        </w:tc>
        <w:tc>
          <w:tcPr>
            <w:tcW w:w="632" w:type="pct"/>
            <w:vAlign w:val="center"/>
          </w:tcPr>
          <w:p w14:paraId="338A5A81" w14:textId="77777777" w:rsidR="00427D02" w:rsidRPr="004D7397" w:rsidRDefault="00427D02" w:rsidP="00FC1FC4">
            <w:pPr>
              <w:jc w:val="center"/>
              <w:rPr>
                <w:rFonts w:cs="Arial"/>
                <w:color w:val="000000"/>
                <w:sz w:val="18"/>
                <w:szCs w:val="18"/>
              </w:rPr>
            </w:pPr>
            <w:r w:rsidRPr="004D7397">
              <w:rPr>
                <w:rFonts w:cs="Arial"/>
                <w:color w:val="000000"/>
                <w:sz w:val="18"/>
                <w:szCs w:val="18"/>
              </w:rPr>
              <w:t>1020.2</w:t>
            </w:r>
          </w:p>
        </w:tc>
        <w:tc>
          <w:tcPr>
            <w:tcW w:w="491" w:type="pct"/>
            <w:shd w:val="clear" w:color="auto" w:fill="548DD4" w:themeFill="text2" w:themeFillTint="99"/>
            <w:vAlign w:val="center"/>
          </w:tcPr>
          <w:p w14:paraId="5DBEC5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6" w:type="pct"/>
            <w:vAlign w:val="center"/>
          </w:tcPr>
          <w:p w14:paraId="7AB179BF" w14:textId="77777777" w:rsidR="00427D02" w:rsidRPr="00FE055B" w:rsidRDefault="00427D02" w:rsidP="00FC1FC4">
            <w:pPr>
              <w:jc w:val="center"/>
              <w:rPr>
                <w:sz w:val="18"/>
                <w:szCs w:val="18"/>
              </w:rPr>
            </w:pPr>
            <w:r w:rsidRPr="00FE055B">
              <w:rPr>
                <w:sz w:val="18"/>
                <w:szCs w:val="18"/>
              </w:rPr>
              <w:t>201.332</w:t>
            </w:r>
          </w:p>
        </w:tc>
        <w:tc>
          <w:tcPr>
            <w:tcW w:w="707" w:type="pct"/>
            <w:vAlign w:val="center"/>
          </w:tcPr>
          <w:p w14:paraId="05988BAD" w14:textId="77777777" w:rsidR="00427D02" w:rsidRPr="00FE055B" w:rsidRDefault="00427D02" w:rsidP="00FC1FC4">
            <w:pPr>
              <w:jc w:val="center"/>
              <w:rPr>
                <w:sz w:val="18"/>
                <w:szCs w:val="18"/>
              </w:rPr>
            </w:pPr>
            <w:r w:rsidRPr="00FE055B">
              <w:rPr>
                <w:sz w:val="18"/>
                <w:szCs w:val="18"/>
              </w:rPr>
              <w:t>186.201</w:t>
            </w:r>
          </w:p>
        </w:tc>
        <w:tc>
          <w:tcPr>
            <w:tcW w:w="709" w:type="pct"/>
            <w:vAlign w:val="center"/>
          </w:tcPr>
          <w:p w14:paraId="483325EB" w14:textId="77777777" w:rsidR="00427D02" w:rsidRPr="00FE055B" w:rsidRDefault="00427D02" w:rsidP="00FC1FC4">
            <w:pPr>
              <w:jc w:val="center"/>
              <w:rPr>
                <w:sz w:val="18"/>
                <w:szCs w:val="18"/>
              </w:rPr>
            </w:pPr>
            <w:r w:rsidRPr="00FE055B">
              <w:rPr>
                <w:sz w:val="18"/>
                <w:szCs w:val="18"/>
              </w:rPr>
              <w:t>171.07</w:t>
            </w:r>
          </w:p>
        </w:tc>
      </w:tr>
      <w:tr w:rsidR="00427D02" w:rsidRPr="00CC12D3" w14:paraId="28343CA4" w14:textId="77777777" w:rsidTr="004F5898">
        <w:trPr>
          <w:trHeight w:val="300"/>
          <w:jc w:val="center"/>
        </w:trPr>
        <w:tc>
          <w:tcPr>
            <w:tcW w:w="491" w:type="pct"/>
            <w:shd w:val="clear" w:color="auto" w:fill="548DD4" w:themeFill="text2" w:themeFillTint="99"/>
            <w:vAlign w:val="center"/>
          </w:tcPr>
          <w:p w14:paraId="2A39D26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-34</w:t>
            </w:r>
          </w:p>
        </w:tc>
        <w:tc>
          <w:tcPr>
            <w:tcW w:w="632" w:type="pct"/>
            <w:vAlign w:val="center"/>
          </w:tcPr>
          <w:p w14:paraId="074A4225" w14:textId="77777777" w:rsidR="00427D02" w:rsidRPr="004D7397" w:rsidRDefault="00427D02" w:rsidP="00FC1FC4">
            <w:pPr>
              <w:jc w:val="center"/>
              <w:rPr>
                <w:rFonts w:cs="Arial"/>
                <w:color w:val="000000"/>
                <w:sz w:val="18"/>
                <w:szCs w:val="18"/>
              </w:rPr>
            </w:pPr>
            <w:r w:rsidRPr="004D7397">
              <w:rPr>
                <w:rFonts w:cs="Arial"/>
                <w:color w:val="000000"/>
                <w:sz w:val="18"/>
                <w:szCs w:val="18"/>
              </w:rPr>
              <w:t>1230.637</w:t>
            </w:r>
          </w:p>
        </w:tc>
        <w:tc>
          <w:tcPr>
            <w:tcW w:w="632" w:type="pct"/>
            <w:vAlign w:val="center"/>
          </w:tcPr>
          <w:p w14:paraId="46D82ECD" w14:textId="77777777" w:rsidR="00427D02" w:rsidRPr="004D7397" w:rsidRDefault="00427D02" w:rsidP="00FC1FC4">
            <w:pPr>
              <w:jc w:val="center"/>
              <w:rPr>
                <w:rFonts w:cs="Arial"/>
                <w:color w:val="000000"/>
                <w:sz w:val="18"/>
                <w:szCs w:val="18"/>
              </w:rPr>
            </w:pPr>
            <w:r w:rsidRPr="004D7397">
              <w:rPr>
                <w:rFonts w:cs="Arial"/>
                <w:color w:val="000000"/>
                <w:sz w:val="18"/>
                <w:szCs w:val="18"/>
              </w:rPr>
              <w:t>1095.061</w:t>
            </w:r>
          </w:p>
        </w:tc>
        <w:tc>
          <w:tcPr>
            <w:tcW w:w="632" w:type="pct"/>
            <w:vAlign w:val="center"/>
          </w:tcPr>
          <w:p w14:paraId="6E885280" w14:textId="77777777" w:rsidR="00427D02" w:rsidRPr="004D7397" w:rsidRDefault="00427D02" w:rsidP="00FC1FC4">
            <w:pPr>
              <w:jc w:val="center"/>
              <w:rPr>
                <w:rFonts w:cs="Arial"/>
                <w:color w:val="000000"/>
                <w:sz w:val="18"/>
                <w:szCs w:val="18"/>
              </w:rPr>
            </w:pPr>
            <w:r w:rsidRPr="004D7397">
              <w:rPr>
                <w:rFonts w:cs="Arial"/>
                <w:color w:val="000000"/>
                <w:sz w:val="18"/>
                <w:szCs w:val="18"/>
              </w:rPr>
              <w:t>959.485</w:t>
            </w:r>
          </w:p>
        </w:tc>
        <w:tc>
          <w:tcPr>
            <w:tcW w:w="491" w:type="pct"/>
            <w:shd w:val="clear" w:color="auto" w:fill="548DD4" w:themeFill="text2" w:themeFillTint="99"/>
            <w:vAlign w:val="center"/>
          </w:tcPr>
          <w:p w14:paraId="7ED1E52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6" w:type="pct"/>
            <w:vAlign w:val="center"/>
          </w:tcPr>
          <w:p w14:paraId="5550A4F7" w14:textId="77777777" w:rsidR="00427D02" w:rsidRPr="00FE055B" w:rsidRDefault="00427D02" w:rsidP="00FC1FC4">
            <w:pPr>
              <w:jc w:val="center"/>
              <w:rPr>
                <w:sz w:val="18"/>
                <w:szCs w:val="18"/>
              </w:rPr>
            </w:pPr>
            <w:r w:rsidRPr="00FE055B">
              <w:rPr>
                <w:sz w:val="18"/>
                <w:szCs w:val="18"/>
              </w:rPr>
              <w:t>191.001</w:t>
            </w:r>
          </w:p>
        </w:tc>
        <w:tc>
          <w:tcPr>
            <w:tcW w:w="707" w:type="pct"/>
            <w:vAlign w:val="center"/>
          </w:tcPr>
          <w:p w14:paraId="11D5808F" w14:textId="77777777" w:rsidR="00427D02" w:rsidRPr="00FE055B" w:rsidRDefault="00427D02" w:rsidP="00FC1FC4">
            <w:pPr>
              <w:jc w:val="center"/>
              <w:rPr>
                <w:sz w:val="18"/>
                <w:szCs w:val="18"/>
              </w:rPr>
            </w:pPr>
            <w:r w:rsidRPr="00FE055B">
              <w:rPr>
                <w:sz w:val="18"/>
                <w:szCs w:val="18"/>
              </w:rPr>
              <w:t>176.84</w:t>
            </w:r>
          </w:p>
        </w:tc>
        <w:tc>
          <w:tcPr>
            <w:tcW w:w="709" w:type="pct"/>
            <w:vAlign w:val="center"/>
          </w:tcPr>
          <w:p w14:paraId="46B1A5D8" w14:textId="77777777" w:rsidR="00427D02" w:rsidRPr="00FE055B" w:rsidRDefault="00427D02" w:rsidP="00FC1FC4">
            <w:pPr>
              <w:jc w:val="center"/>
              <w:rPr>
                <w:sz w:val="18"/>
                <w:szCs w:val="18"/>
              </w:rPr>
            </w:pPr>
            <w:r w:rsidRPr="00FE055B">
              <w:rPr>
                <w:sz w:val="18"/>
                <w:szCs w:val="18"/>
              </w:rPr>
              <w:t>162.678</w:t>
            </w:r>
          </w:p>
        </w:tc>
      </w:tr>
      <w:tr w:rsidR="00427D02" w:rsidRPr="00CC12D3" w14:paraId="292C9D74" w14:textId="77777777" w:rsidTr="004F5898">
        <w:trPr>
          <w:trHeight w:val="300"/>
          <w:jc w:val="center"/>
        </w:trPr>
        <w:tc>
          <w:tcPr>
            <w:tcW w:w="491" w:type="pct"/>
            <w:shd w:val="clear" w:color="auto" w:fill="548DD4" w:themeFill="text2" w:themeFillTint="99"/>
            <w:vAlign w:val="center"/>
          </w:tcPr>
          <w:p w14:paraId="77072C0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-33</w:t>
            </w:r>
          </w:p>
        </w:tc>
        <w:tc>
          <w:tcPr>
            <w:tcW w:w="632" w:type="pct"/>
            <w:vAlign w:val="center"/>
          </w:tcPr>
          <w:p w14:paraId="693006B1" w14:textId="77777777" w:rsidR="00427D02" w:rsidRPr="004D7397" w:rsidRDefault="00427D02" w:rsidP="00FC1FC4">
            <w:pPr>
              <w:jc w:val="center"/>
              <w:rPr>
                <w:rFonts w:cs="Arial"/>
                <w:color w:val="000000"/>
                <w:sz w:val="18"/>
                <w:szCs w:val="18"/>
              </w:rPr>
            </w:pPr>
            <w:r w:rsidRPr="004D7397">
              <w:rPr>
                <w:rFonts w:cs="Arial"/>
                <w:color w:val="000000"/>
                <w:sz w:val="18"/>
                <w:szCs w:val="18"/>
              </w:rPr>
              <w:t>1154.07</w:t>
            </w:r>
          </w:p>
        </w:tc>
        <w:tc>
          <w:tcPr>
            <w:tcW w:w="632" w:type="pct"/>
            <w:vAlign w:val="center"/>
          </w:tcPr>
          <w:p w14:paraId="727D9687" w14:textId="77777777" w:rsidR="00427D02" w:rsidRPr="004D7397" w:rsidRDefault="00427D02" w:rsidP="00FC1FC4">
            <w:pPr>
              <w:jc w:val="center"/>
              <w:rPr>
                <w:rFonts w:cs="Arial"/>
                <w:color w:val="000000"/>
                <w:sz w:val="18"/>
                <w:szCs w:val="18"/>
              </w:rPr>
            </w:pPr>
            <w:r w:rsidRPr="004D7397">
              <w:rPr>
                <w:rFonts w:cs="Arial"/>
                <w:color w:val="000000"/>
                <w:sz w:val="18"/>
                <w:szCs w:val="18"/>
              </w:rPr>
              <w:t>1028.393</w:t>
            </w:r>
          </w:p>
        </w:tc>
        <w:tc>
          <w:tcPr>
            <w:tcW w:w="632" w:type="pct"/>
            <w:vAlign w:val="center"/>
          </w:tcPr>
          <w:p w14:paraId="5704BE44" w14:textId="77777777" w:rsidR="00427D02" w:rsidRPr="004D7397" w:rsidRDefault="00427D02" w:rsidP="00FC1FC4">
            <w:pPr>
              <w:jc w:val="center"/>
              <w:rPr>
                <w:rFonts w:cs="Arial"/>
                <w:color w:val="000000"/>
                <w:sz w:val="18"/>
                <w:szCs w:val="18"/>
              </w:rPr>
            </w:pPr>
            <w:r w:rsidRPr="004D7397">
              <w:rPr>
                <w:rFonts w:cs="Arial"/>
                <w:color w:val="000000"/>
                <w:sz w:val="18"/>
                <w:szCs w:val="18"/>
              </w:rPr>
              <w:t>902.717</w:t>
            </w:r>
          </w:p>
        </w:tc>
        <w:tc>
          <w:tcPr>
            <w:tcW w:w="491" w:type="pct"/>
            <w:shd w:val="clear" w:color="auto" w:fill="548DD4" w:themeFill="text2" w:themeFillTint="99"/>
            <w:vAlign w:val="center"/>
          </w:tcPr>
          <w:p w14:paraId="6C040F0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6" w:type="pct"/>
            <w:vAlign w:val="center"/>
          </w:tcPr>
          <w:p w14:paraId="72C1F8C0" w14:textId="77777777" w:rsidR="00427D02" w:rsidRPr="00FE055B" w:rsidRDefault="00427D02" w:rsidP="00FC1FC4">
            <w:pPr>
              <w:jc w:val="center"/>
              <w:rPr>
                <w:sz w:val="18"/>
                <w:szCs w:val="18"/>
              </w:rPr>
            </w:pPr>
            <w:r w:rsidRPr="00FE055B">
              <w:rPr>
                <w:sz w:val="18"/>
                <w:szCs w:val="18"/>
              </w:rPr>
              <w:t>181.258</w:t>
            </w:r>
          </w:p>
        </w:tc>
        <w:tc>
          <w:tcPr>
            <w:tcW w:w="707" w:type="pct"/>
            <w:vAlign w:val="center"/>
          </w:tcPr>
          <w:p w14:paraId="1670E35A" w14:textId="77777777" w:rsidR="00427D02" w:rsidRPr="00FE055B" w:rsidRDefault="00427D02" w:rsidP="00FC1FC4">
            <w:pPr>
              <w:jc w:val="center"/>
              <w:rPr>
                <w:sz w:val="18"/>
                <w:szCs w:val="18"/>
              </w:rPr>
            </w:pPr>
            <w:r w:rsidRPr="00FE055B">
              <w:rPr>
                <w:sz w:val="18"/>
                <w:szCs w:val="18"/>
              </w:rPr>
              <w:t>168.001</w:t>
            </w:r>
          </w:p>
        </w:tc>
        <w:tc>
          <w:tcPr>
            <w:tcW w:w="709" w:type="pct"/>
            <w:vAlign w:val="center"/>
          </w:tcPr>
          <w:p w14:paraId="03CEA214" w14:textId="77777777" w:rsidR="00427D02" w:rsidRPr="00FE055B" w:rsidRDefault="00427D02" w:rsidP="00FC1FC4">
            <w:pPr>
              <w:jc w:val="center"/>
              <w:rPr>
                <w:sz w:val="18"/>
                <w:szCs w:val="18"/>
              </w:rPr>
            </w:pPr>
            <w:r w:rsidRPr="00FE055B">
              <w:rPr>
                <w:sz w:val="18"/>
                <w:szCs w:val="18"/>
              </w:rPr>
              <w:t>154.744</w:t>
            </w:r>
          </w:p>
        </w:tc>
      </w:tr>
      <w:tr w:rsidR="00427D02" w:rsidRPr="00CC12D3" w14:paraId="6190FB77" w14:textId="77777777" w:rsidTr="004F5898">
        <w:trPr>
          <w:trHeight w:val="300"/>
          <w:jc w:val="center"/>
        </w:trPr>
        <w:tc>
          <w:tcPr>
            <w:tcW w:w="491" w:type="pct"/>
            <w:shd w:val="clear" w:color="auto" w:fill="548DD4" w:themeFill="text2" w:themeFillTint="99"/>
            <w:vAlign w:val="center"/>
          </w:tcPr>
          <w:p w14:paraId="2FA129D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-32</w:t>
            </w:r>
          </w:p>
        </w:tc>
        <w:tc>
          <w:tcPr>
            <w:tcW w:w="632" w:type="pct"/>
            <w:vAlign w:val="center"/>
          </w:tcPr>
          <w:p w14:paraId="54CF91AC" w14:textId="77777777" w:rsidR="00427D02" w:rsidRPr="004D7397" w:rsidRDefault="00427D02" w:rsidP="00FC1FC4">
            <w:pPr>
              <w:jc w:val="center"/>
              <w:rPr>
                <w:rFonts w:cs="Arial"/>
                <w:color w:val="000000"/>
                <w:sz w:val="18"/>
                <w:szCs w:val="18"/>
              </w:rPr>
            </w:pPr>
            <w:r w:rsidRPr="004D7397">
              <w:rPr>
                <w:rFonts w:cs="Arial"/>
                <w:color w:val="000000"/>
                <w:sz w:val="18"/>
                <w:szCs w:val="18"/>
              </w:rPr>
              <w:t>1082.675</w:t>
            </w:r>
          </w:p>
        </w:tc>
        <w:tc>
          <w:tcPr>
            <w:tcW w:w="632" w:type="pct"/>
            <w:vAlign w:val="center"/>
          </w:tcPr>
          <w:p w14:paraId="3A144887" w14:textId="77777777" w:rsidR="00427D02" w:rsidRPr="004D7397" w:rsidRDefault="00427D02" w:rsidP="00FC1FC4">
            <w:pPr>
              <w:jc w:val="center"/>
              <w:rPr>
                <w:rFonts w:cs="Arial"/>
                <w:color w:val="000000"/>
                <w:sz w:val="18"/>
                <w:szCs w:val="18"/>
              </w:rPr>
            </w:pPr>
            <w:r w:rsidRPr="004D7397">
              <w:rPr>
                <w:rFonts w:cs="Arial"/>
                <w:color w:val="000000"/>
                <w:sz w:val="18"/>
                <w:szCs w:val="18"/>
              </w:rPr>
              <w:t>966.151</w:t>
            </w:r>
          </w:p>
        </w:tc>
        <w:tc>
          <w:tcPr>
            <w:tcW w:w="632" w:type="pct"/>
            <w:vAlign w:val="center"/>
          </w:tcPr>
          <w:p w14:paraId="372F431A" w14:textId="77777777" w:rsidR="00427D02" w:rsidRPr="004D7397" w:rsidRDefault="00427D02" w:rsidP="00FC1FC4">
            <w:pPr>
              <w:jc w:val="center"/>
              <w:rPr>
                <w:rFonts w:cs="Arial"/>
                <w:color w:val="000000"/>
                <w:sz w:val="18"/>
                <w:szCs w:val="18"/>
              </w:rPr>
            </w:pPr>
            <w:r w:rsidRPr="004D7397">
              <w:rPr>
                <w:rFonts w:cs="Arial"/>
                <w:color w:val="000000"/>
                <w:sz w:val="18"/>
                <w:szCs w:val="18"/>
              </w:rPr>
              <w:t>849.626</w:t>
            </w:r>
          </w:p>
        </w:tc>
        <w:tc>
          <w:tcPr>
            <w:tcW w:w="491" w:type="pct"/>
            <w:shd w:val="clear" w:color="auto" w:fill="548DD4" w:themeFill="text2" w:themeFillTint="99"/>
            <w:vAlign w:val="center"/>
          </w:tcPr>
          <w:p w14:paraId="2B2E110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0</w:t>
            </w:r>
          </w:p>
        </w:tc>
        <w:tc>
          <w:tcPr>
            <w:tcW w:w="706" w:type="pct"/>
            <w:vAlign w:val="center"/>
          </w:tcPr>
          <w:p w14:paraId="2150893F" w14:textId="77777777" w:rsidR="00427D02" w:rsidRPr="00FE055B" w:rsidRDefault="00427D02" w:rsidP="00FC1FC4">
            <w:pPr>
              <w:jc w:val="center"/>
              <w:rPr>
                <w:sz w:val="18"/>
                <w:szCs w:val="18"/>
              </w:rPr>
            </w:pPr>
            <w:r w:rsidRPr="00FE055B">
              <w:rPr>
                <w:sz w:val="18"/>
                <w:szCs w:val="18"/>
              </w:rPr>
              <w:t>172.066</w:t>
            </w:r>
          </w:p>
        </w:tc>
        <w:tc>
          <w:tcPr>
            <w:tcW w:w="707" w:type="pct"/>
            <w:vAlign w:val="center"/>
          </w:tcPr>
          <w:p w14:paraId="29ADFCD8" w14:textId="77777777" w:rsidR="00427D02" w:rsidRPr="00FE055B" w:rsidRDefault="00427D02" w:rsidP="00FC1FC4">
            <w:pPr>
              <w:jc w:val="center"/>
              <w:rPr>
                <w:sz w:val="18"/>
                <w:szCs w:val="18"/>
              </w:rPr>
            </w:pPr>
            <w:r w:rsidRPr="00FE055B">
              <w:rPr>
                <w:sz w:val="18"/>
                <w:szCs w:val="18"/>
              </w:rPr>
              <w:t>159.653</w:t>
            </w:r>
          </w:p>
        </w:tc>
        <w:tc>
          <w:tcPr>
            <w:tcW w:w="709" w:type="pct"/>
            <w:vAlign w:val="center"/>
          </w:tcPr>
          <w:p w14:paraId="12C9C4D6" w14:textId="77777777" w:rsidR="00427D02" w:rsidRPr="00FE055B" w:rsidRDefault="00427D02" w:rsidP="00FC1FC4">
            <w:pPr>
              <w:jc w:val="center"/>
              <w:rPr>
                <w:sz w:val="18"/>
                <w:szCs w:val="18"/>
              </w:rPr>
            </w:pPr>
            <w:r w:rsidRPr="00FE055B">
              <w:rPr>
                <w:sz w:val="18"/>
                <w:szCs w:val="18"/>
              </w:rPr>
              <w:t>147.24</w:t>
            </w:r>
          </w:p>
        </w:tc>
      </w:tr>
      <w:tr w:rsidR="00427D02" w:rsidRPr="00CC12D3" w14:paraId="48789877" w14:textId="77777777" w:rsidTr="004F5898">
        <w:trPr>
          <w:trHeight w:val="300"/>
          <w:jc w:val="center"/>
        </w:trPr>
        <w:tc>
          <w:tcPr>
            <w:tcW w:w="491" w:type="pct"/>
            <w:shd w:val="clear" w:color="auto" w:fill="548DD4" w:themeFill="text2" w:themeFillTint="99"/>
            <w:vAlign w:val="center"/>
          </w:tcPr>
          <w:p w14:paraId="120BE72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-31</w:t>
            </w:r>
          </w:p>
        </w:tc>
        <w:tc>
          <w:tcPr>
            <w:tcW w:w="632" w:type="pct"/>
            <w:vAlign w:val="center"/>
          </w:tcPr>
          <w:p w14:paraId="6DAEFA8F" w14:textId="77777777" w:rsidR="00427D02" w:rsidRPr="004D7397" w:rsidRDefault="00427D02" w:rsidP="00FC1FC4">
            <w:pPr>
              <w:jc w:val="center"/>
              <w:rPr>
                <w:rFonts w:cs="Arial"/>
                <w:color w:val="000000"/>
                <w:sz w:val="18"/>
                <w:szCs w:val="18"/>
              </w:rPr>
            </w:pPr>
            <w:r w:rsidRPr="004D7397">
              <w:rPr>
                <w:rFonts w:cs="Arial"/>
                <w:color w:val="000000"/>
                <w:sz w:val="18"/>
                <w:szCs w:val="18"/>
              </w:rPr>
              <w:t>1016.084</w:t>
            </w:r>
          </w:p>
        </w:tc>
        <w:tc>
          <w:tcPr>
            <w:tcW w:w="632" w:type="pct"/>
            <w:vAlign w:val="center"/>
          </w:tcPr>
          <w:p w14:paraId="6CCF3FC6" w14:textId="77777777" w:rsidR="00427D02" w:rsidRPr="004D7397" w:rsidRDefault="00427D02" w:rsidP="00FC1FC4">
            <w:pPr>
              <w:jc w:val="center"/>
              <w:rPr>
                <w:rFonts w:cs="Arial"/>
                <w:color w:val="000000"/>
                <w:sz w:val="18"/>
                <w:szCs w:val="18"/>
              </w:rPr>
            </w:pPr>
            <w:r w:rsidRPr="004D7397">
              <w:rPr>
                <w:rFonts w:cs="Arial"/>
                <w:color w:val="000000"/>
                <w:sz w:val="18"/>
                <w:szCs w:val="18"/>
              </w:rPr>
              <w:t>908.023</w:t>
            </w:r>
          </w:p>
        </w:tc>
        <w:tc>
          <w:tcPr>
            <w:tcW w:w="632" w:type="pct"/>
            <w:vAlign w:val="center"/>
          </w:tcPr>
          <w:p w14:paraId="65CE8AA2" w14:textId="77777777" w:rsidR="00427D02" w:rsidRPr="004D7397" w:rsidRDefault="00427D02" w:rsidP="00FC1FC4">
            <w:pPr>
              <w:jc w:val="center"/>
              <w:rPr>
                <w:rFonts w:cs="Arial"/>
                <w:color w:val="000000"/>
                <w:sz w:val="18"/>
                <w:szCs w:val="18"/>
              </w:rPr>
            </w:pPr>
            <w:r w:rsidRPr="004D7397">
              <w:rPr>
                <w:rFonts w:cs="Arial"/>
                <w:color w:val="000000"/>
                <w:sz w:val="18"/>
                <w:szCs w:val="18"/>
              </w:rPr>
              <w:t>799.962</w:t>
            </w:r>
          </w:p>
        </w:tc>
        <w:tc>
          <w:tcPr>
            <w:tcW w:w="491" w:type="pct"/>
            <w:shd w:val="clear" w:color="auto" w:fill="548DD4" w:themeFill="text2" w:themeFillTint="99"/>
            <w:vAlign w:val="center"/>
          </w:tcPr>
          <w:p w14:paraId="3FA964D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w:t>
            </w:r>
          </w:p>
        </w:tc>
        <w:tc>
          <w:tcPr>
            <w:tcW w:w="706" w:type="pct"/>
            <w:tcBorders>
              <w:bottom w:val="single" w:sz="4" w:space="0" w:color="auto"/>
            </w:tcBorders>
            <w:vAlign w:val="center"/>
          </w:tcPr>
          <w:p w14:paraId="608F1700" w14:textId="77777777" w:rsidR="00427D02" w:rsidRPr="00FE055B" w:rsidRDefault="00427D02" w:rsidP="00FC1FC4">
            <w:pPr>
              <w:jc w:val="center"/>
              <w:rPr>
                <w:sz w:val="18"/>
                <w:szCs w:val="18"/>
              </w:rPr>
            </w:pPr>
            <w:r w:rsidRPr="00FE055B">
              <w:rPr>
                <w:sz w:val="18"/>
                <w:szCs w:val="18"/>
              </w:rPr>
              <w:t>163.391</w:t>
            </w:r>
          </w:p>
        </w:tc>
        <w:tc>
          <w:tcPr>
            <w:tcW w:w="707" w:type="pct"/>
            <w:tcBorders>
              <w:bottom w:val="single" w:sz="4" w:space="0" w:color="auto"/>
            </w:tcBorders>
            <w:vAlign w:val="center"/>
          </w:tcPr>
          <w:p w14:paraId="6C7234FD" w14:textId="77777777" w:rsidR="00427D02" w:rsidRPr="00FE055B" w:rsidRDefault="00427D02" w:rsidP="00FC1FC4">
            <w:pPr>
              <w:jc w:val="center"/>
              <w:rPr>
                <w:sz w:val="18"/>
                <w:szCs w:val="18"/>
              </w:rPr>
            </w:pPr>
            <w:r w:rsidRPr="00FE055B">
              <w:rPr>
                <w:sz w:val="18"/>
                <w:szCs w:val="18"/>
              </w:rPr>
              <w:t>151.766</w:t>
            </w:r>
          </w:p>
        </w:tc>
        <w:tc>
          <w:tcPr>
            <w:tcW w:w="709" w:type="pct"/>
            <w:tcBorders>
              <w:bottom w:val="single" w:sz="4" w:space="0" w:color="auto"/>
            </w:tcBorders>
            <w:vAlign w:val="center"/>
          </w:tcPr>
          <w:p w14:paraId="7467AD84" w14:textId="77777777" w:rsidR="00427D02" w:rsidRPr="00FE055B" w:rsidRDefault="00427D02" w:rsidP="00FC1FC4">
            <w:pPr>
              <w:jc w:val="center"/>
              <w:rPr>
                <w:sz w:val="18"/>
                <w:szCs w:val="18"/>
              </w:rPr>
            </w:pPr>
            <w:r w:rsidRPr="00FE055B">
              <w:rPr>
                <w:sz w:val="18"/>
                <w:szCs w:val="18"/>
              </w:rPr>
              <w:t>140.141</w:t>
            </w:r>
          </w:p>
        </w:tc>
      </w:tr>
      <w:tr w:rsidR="00427D02" w:rsidRPr="00CC12D3" w14:paraId="18BDD7CB" w14:textId="77777777" w:rsidTr="004F5898">
        <w:trPr>
          <w:trHeight w:val="300"/>
          <w:jc w:val="center"/>
        </w:trPr>
        <w:tc>
          <w:tcPr>
            <w:tcW w:w="491" w:type="pct"/>
            <w:shd w:val="clear" w:color="auto" w:fill="548DD4" w:themeFill="text2" w:themeFillTint="99"/>
            <w:vAlign w:val="center"/>
          </w:tcPr>
          <w:p w14:paraId="557DDC4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-30</w:t>
            </w:r>
          </w:p>
        </w:tc>
        <w:tc>
          <w:tcPr>
            <w:tcW w:w="632" w:type="pct"/>
            <w:vAlign w:val="center"/>
          </w:tcPr>
          <w:p w14:paraId="587881D5" w14:textId="77777777" w:rsidR="00427D02" w:rsidRPr="004D7397" w:rsidRDefault="00427D02" w:rsidP="00FC1FC4">
            <w:pPr>
              <w:jc w:val="center"/>
              <w:rPr>
                <w:rFonts w:cs="Arial"/>
                <w:color w:val="000000"/>
                <w:sz w:val="18"/>
                <w:szCs w:val="18"/>
              </w:rPr>
            </w:pPr>
            <w:r w:rsidRPr="004D7397">
              <w:rPr>
                <w:rFonts w:cs="Arial"/>
                <w:color w:val="000000"/>
                <w:sz w:val="18"/>
                <w:szCs w:val="18"/>
              </w:rPr>
              <w:t>953.957</w:t>
            </w:r>
          </w:p>
        </w:tc>
        <w:tc>
          <w:tcPr>
            <w:tcW w:w="632" w:type="pct"/>
            <w:vAlign w:val="center"/>
          </w:tcPr>
          <w:p w14:paraId="2219B3C1" w14:textId="77777777" w:rsidR="00427D02" w:rsidRPr="004D7397" w:rsidRDefault="00427D02" w:rsidP="00FC1FC4">
            <w:pPr>
              <w:jc w:val="center"/>
              <w:rPr>
                <w:rFonts w:cs="Arial"/>
                <w:color w:val="000000"/>
                <w:sz w:val="18"/>
                <w:szCs w:val="18"/>
              </w:rPr>
            </w:pPr>
            <w:r w:rsidRPr="004D7397">
              <w:rPr>
                <w:rFonts w:cs="Arial"/>
                <w:color w:val="000000"/>
                <w:sz w:val="18"/>
                <w:szCs w:val="18"/>
              </w:rPr>
              <w:t>853.724</w:t>
            </w:r>
          </w:p>
        </w:tc>
        <w:tc>
          <w:tcPr>
            <w:tcW w:w="632" w:type="pct"/>
            <w:vAlign w:val="center"/>
          </w:tcPr>
          <w:p w14:paraId="4F11B1C1" w14:textId="77777777" w:rsidR="00427D02" w:rsidRPr="004D7397" w:rsidRDefault="00427D02" w:rsidP="00FC1FC4">
            <w:pPr>
              <w:jc w:val="center"/>
              <w:rPr>
                <w:rFonts w:cs="Arial"/>
                <w:color w:val="000000"/>
                <w:sz w:val="18"/>
                <w:szCs w:val="18"/>
              </w:rPr>
            </w:pPr>
            <w:r w:rsidRPr="004D7397">
              <w:rPr>
                <w:rFonts w:cs="Arial"/>
                <w:color w:val="000000"/>
                <w:sz w:val="18"/>
                <w:szCs w:val="18"/>
              </w:rPr>
              <w:t>753.491</w:t>
            </w:r>
          </w:p>
        </w:tc>
        <w:tc>
          <w:tcPr>
            <w:tcW w:w="491" w:type="pct"/>
            <w:shd w:val="clear" w:color="auto" w:fill="548DD4" w:themeFill="text2" w:themeFillTint="99"/>
            <w:vAlign w:val="center"/>
          </w:tcPr>
          <w:p w14:paraId="74DD0D4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w:t>
            </w:r>
          </w:p>
        </w:tc>
        <w:tc>
          <w:tcPr>
            <w:tcW w:w="706" w:type="pct"/>
            <w:vAlign w:val="center"/>
          </w:tcPr>
          <w:p w14:paraId="5F527624" w14:textId="77777777" w:rsidR="00427D02" w:rsidRPr="00FE055B" w:rsidRDefault="00427D02" w:rsidP="00FC1FC4">
            <w:pPr>
              <w:jc w:val="center"/>
              <w:rPr>
                <w:sz w:val="18"/>
                <w:szCs w:val="18"/>
              </w:rPr>
            </w:pPr>
            <w:r w:rsidRPr="00FE055B">
              <w:rPr>
                <w:sz w:val="18"/>
                <w:szCs w:val="18"/>
              </w:rPr>
              <w:t>155.2</w:t>
            </w:r>
          </w:p>
        </w:tc>
        <w:tc>
          <w:tcPr>
            <w:tcW w:w="707" w:type="pct"/>
            <w:tcBorders>
              <w:bottom w:val="single" w:sz="4" w:space="0" w:color="auto"/>
            </w:tcBorders>
            <w:vAlign w:val="center"/>
          </w:tcPr>
          <w:p w14:paraId="798B22E9" w14:textId="77777777" w:rsidR="00427D02" w:rsidRPr="00FE055B" w:rsidRDefault="00427D02" w:rsidP="00FC1FC4">
            <w:pPr>
              <w:jc w:val="center"/>
              <w:rPr>
                <w:sz w:val="18"/>
                <w:szCs w:val="18"/>
              </w:rPr>
            </w:pPr>
            <w:r w:rsidRPr="00FE055B">
              <w:rPr>
                <w:sz w:val="18"/>
                <w:szCs w:val="18"/>
              </w:rPr>
              <w:t>144.311</w:t>
            </w:r>
          </w:p>
        </w:tc>
        <w:tc>
          <w:tcPr>
            <w:tcW w:w="709" w:type="pct"/>
            <w:tcBorders>
              <w:bottom w:val="single" w:sz="4" w:space="0" w:color="auto"/>
            </w:tcBorders>
            <w:vAlign w:val="center"/>
          </w:tcPr>
          <w:p w14:paraId="69C72AB2" w14:textId="77777777" w:rsidR="00427D02" w:rsidRPr="00FE055B" w:rsidRDefault="00427D02" w:rsidP="00FC1FC4">
            <w:pPr>
              <w:jc w:val="center"/>
              <w:rPr>
                <w:sz w:val="18"/>
                <w:szCs w:val="18"/>
              </w:rPr>
            </w:pPr>
            <w:r w:rsidRPr="00FE055B">
              <w:rPr>
                <w:sz w:val="18"/>
                <w:szCs w:val="18"/>
              </w:rPr>
              <w:t>133.422</w:t>
            </w:r>
          </w:p>
        </w:tc>
      </w:tr>
      <w:tr w:rsidR="00427D02" w:rsidRPr="00CC12D3" w14:paraId="3C47C4A6" w14:textId="77777777" w:rsidTr="004F5898">
        <w:trPr>
          <w:trHeight w:val="37"/>
          <w:jc w:val="center"/>
        </w:trPr>
        <w:tc>
          <w:tcPr>
            <w:tcW w:w="491" w:type="pct"/>
            <w:shd w:val="clear" w:color="auto" w:fill="548DD4" w:themeFill="text2" w:themeFillTint="99"/>
            <w:vAlign w:val="center"/>
          </w:tcPr>
          <w:p w14:paraId="460C342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-29</w:t>
            </w:r>
          </w:p>
        </w:tc>
        <w:tc>
          <w:tcPr>
            <w:tcW w:w="632" w:type="pct"/>
            <w:vAlign w:val="center"/>
          </w:tcPr>
          <w:p w14:paraId="5D3998DA" w14:textId="77777777" w:rsidR="00427D02" w:rsidRPr="004D7397" w:rsidRDefault="00427D02" w:rsidP="00FC1FC4">
            <w:pPr>
              <w:jc w:val="center"/>
              <w:rPr>
                <w:rFonts w:cs="Arial"/>
                <w:color w:val="000000"/>
                <w:sz w:val="18"/>
                <w:szCs w:val="18"/>
              </w:rPr>
            </w:pPr>
            <w:r w:rsidRPr="004D7397">
              <w:rPr>
                <w:rFonts w:cs="Arial"/>
                <w:color w:val="000000"/>
                <w:sz w:val="18"/>
                <w:szCs w:val="18"/>
              </w:rPr>
              <w:t>896.053</w:t>
            </w:r>
          </w:p>
        </w:tc>
        <w:tc>
          <w:tcPr>
            <w:tcW w:w="632" w:type="pct"/>
            <w:vAlign w:val="center"/>
          </w:tcPr>
          <w:p w14:paraId="05A9D77D" w14:textId="77777777" w:rsidR="00427D02" w:rsidRPr="004D7397" w:rsidRDefault="00427D02" w:rsidP="00FC1FC4">
            <w:pPr>
              <w:jc w:val="center"/>
              <w:rPr>
                <w:rFonts w:cs="Arial"/>
                <w:color w:val="000000"/>
                <w:sz w:val="18"/>
                <w:szCs w:val="18"/>
              </w:rPr>
            </w:pPr>
            <w:r w:rsidRPr="004D7397">
              <w:rPr>
                <w:rFonts w:cs="Arial"/>
                <w:color w:val="000000"/>
                <w:sz w:val="18"/>
                <w:szCs w:val="18"/>
              </w:rPr>
              <w:t>802.986</w:t>
            </w:r>
          </w:p>
        </w:tc>
        <w:tc>
          <w:tcPr>
            <w:tcW w:w="632" w:type="pct"/>
            <w:vAlign w:val="center"/>
          </w:tcPr>
          <w:p w14:paraId="5FBC864A" w14:textId="77777777" w:rsidR="00427D02" w:rsidRPr="004D7397" w:rsidRDefault="00427D02" w:rsidP="00FC1FC4">
            <w:pPr>
              <w:jc w:val="center"/>
              <w:rPr>
                <w:rFonts w:cs="Arial"/>
                <w:color w:val="000000"/>
                <w:sz w:val="18"/>
                <w:szCs w:val="18"/>
              </w:rPr>
            </w:pPr>
            <w:r w:rsidRPr="004D7397">
              <w:rPr>
                <w:rFonts w:cs="Arial"/>
                <w:color w:val="000000"/>
                <w:sz w:val="18"/>
                <w:szCs w:val="18"/>
              </w:rPr>
              <w:t>709.918</w:t>
            </w:r>
          </w:p>
        </w:tc>
        <w:tc>
          <w:tcPr>
            <w:tcW w:w="491" w:type="pct"/>
            <w:shd w:val="clear" w:color="auto" w:fill="548DD4" w:themeFill="text2" w:themeFillTint="99"/>
            <w:vAlign w:val="center"/>
          </w:tcPr>
          <w:p w14:paraId="5E78A15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w:t>
            </w:r>
          </w:p>
        </w:tc>
        <w:tc>
          <w:tcPr>
            <w:tcW w:w="706" w:type="pct"/>
            <w:tcBorders>
              <w:bottom w:val="single" w:sz="4" w:space="0" w:color="auto"/>
              <w:right w:val="single" w:sz="4" w:space="0" w:color="auto"/>
            </w:tcBorders>
            <w:vAlign w:val="center"/>
          </w:tcPr>
          <w:p w14:paraId="54D28C5A" w14:textId="77777777" w:rsidR="00427D02" w:rsidRPr="00FE055B" w:rsidRDefault="00427D02" w:rsidP="00FC1FC4">
            <w:pPr>
              <w:jc w:val="center"/>
              <w:rPr>
                <w:sz w:val="18"/>
                <w:szCs w:val="18"/>
              </w:rPr>
            </w:pPr>
            <w:r w:rsidRPr="00FE055B">
              <w:rPr>
                <w:sz w:val="18"/>
                <w:szCs w:val="18"/>
              </w:rPr>
              <w:t>147.466</w:t>
            </w:r>
          </w:p>
        </w:tc>
        <w:tc>
          <w:tcPr>
            <w:tcW w:w="707" w:type="pct"/>
            <w:tcBorders>
              <w:top w:val="single" w:sz="4" w:space="0" w:color="auto"/>
              <w:left w:val="single" w:sz="4" w:space="0" w:color="auto"/>
              <w:bottom w:val="single" w:sz="4" w:space="0" w:color="auto"/>
              <w:right w:val="single" w:sz="4" w:space="0" w:color="auto"/>
            </w:tcBorders>
            <w:vAlign w:val="center"/>
          </w:tcPr>
          <w:p w14:paraId="2C5F3B4D" w14:textId="77777777" w:rsidR="00427D02" w:rsidRPr="00FE055B" w:rsidRDefault="00427D02" w:rsidP="00FC1FC4">
            <w:pPr>
              <w:jc w:val="center"/>
              <w:rPr>
                <w:sz w:val="18"/>
                <w:szCs w:val="18"/>
              </w:rPr>
            </w:pPr>
            <w:r w:rsidRPr="00FE055B">
              <w:rPr>
                <w:sz w:val="18"/>
                <w:szCs w:val="18"/>
              </w:rPr>
              <w:t>137.264</w:t>
            </w:r>
          </w:p>
        </w:tc>
        <w:tc>
          <w:tcPr>
            <w:tcW w:w="709" w:type="pct"/>
            <w:tcBorders>
              <w:top w:val="single" w:sz="4" w:space="0" w:color="auto"/>
              <w:left w:val="single" w:sz="4" w:space="0" w:color="auto"/>
              <w:bottom w:val="single" w:sz="4" w:space="0" w:color="auto"/>
              <w:right w:val="single" w:sz="4" w:space="0" w:color="auto"/>
            </w:tcBorders>
            <w:vAlign w:val="center"/>
          </w:tcPr>
          <w:p w14:paraId="5C72D44F" w14:textId="77777777" w:rsidR="00427D02" w:rsidRPr="00FE055B" w:rsidRDefault="00427D02" w:rsidP="00FC1FC4">
            <w:pPr>
              <w:jc w:val="center"/>
              <w:rPr>
                <w:sz w:val="18"/>
                <w:szCs w:val="18"/>
              </w:rPr>
            </w:pPr>
            <w:r w:rsidRPr="00FE055B">
              <w:rPr>
                <w:sz w:val="18"/>
                <w:szCs w:val="18"/>
              </w:rPr>
              <w:t>127.062</w:t>
            </w:r>
          </w:p>
        </w:tc>
      </w:tr>
      <w:tr w:rsidR="00427D02" w:rsidRPr="00CC12D3" w14:paraId="315D0625" w14:textId="77777777" w:rsidTr="004F5898">
        <w:trPr>
          <w:trHeight w:val="300"/>
          <w:jc w:val="center"/>
        </w:trPr>
        <w:tc>
          <w:tcPr>
            <w:tcW w:w="491" w:type="pct"/>
            <w:shd w:val="clear" w:color="auto" w:fill="548DD4" w:themeFill="text2" w:themeFillTint="99"/>
            <w:vAlign w:val="center"/>
          </w:tcPr>
          <w:p w14:paraId="284FE80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-28</w:t>
            </w:r>
          </w:p>
        </w:tc>
        <w:tc>
          <w:tcPr>
            <w:tcW w:w="632" w:type="pct"/>
            <w:vAlign w:val="center"/>
          </w:tcPr>
          <w:p w14:paraId="1C841DB8" w14:textId="77777777" w:rsidR="00427D02" w:rsidRPr="004D7397" w:rsidRDefault="00427D02" w:rsidP="00FC1FC4">
            <w:pPr>
              <w:jc w:val="center"/>
              <w:rPr>
                <w:rFonts w:cs="Arial"/>
                <w:color w:val="000000"/>
                <w:sz w:val="18"/>
                <w:szCs w:val="18"/>
              </w:rPr>
            </w:pPr>
            <w:r w:rsidRPr="004D7397">
              <w:rPr>
                <w:rFonts w:cs="Arial"/>
                <w:color w:val="000000"/>
                <w:sz w:val="18"/>
                <w:szCs w:val="18"/>
              </w:rPr>
              <w:t>842.002</w:t>
            </w:r>
          </w:p>
        </w:tc>
        <w:tc>
          <w:tcPr>
            <w:tcW w:w="632" w:type="pct"/>
            <w:vAlign w:val="center"/>
          </w:tcPr>
          <w:p w14:paraId="1374EDE5" w14:textId="77777777" w:rsidR="00427D02" w:rsidRPr="004D7397" w:rsidRDefault="00427D02" w:rsidP="00FC1FC4">
            <w:pPr>
              <w:jc w:val="center"/>
              <w:rPr>
                <w:rFonts w:cs="Arial"/>
                <w:color w:val="000000"/>
                <w:sz w:val="18"/>
                <w:szCs w:val="18"/>
              </w:rPr>
            </w:pPr>
            <w:r w:rsidRPr="004D7397">
              <w:rPr>
                <w:rFonts w:cs="Arial"/>
                <w:color w:val="000000"/>
                <w:sz w:val="18"/>
                <w:szCs w:val="18"/>
              </w:rPr>
              <w:t>755.557</w:t>
            </w:r>
          </w:p>
        </w:tc>
        <w:tc>
          <w:tcPr>
            <w:tcW w:w="632" w:type="pct"/>
            <w:vAlign w:val="center"/>
          </w:tcPr>
          <w:p w14:paraId="07D719B3" w14:textId="77777777" w:rsidR="00427D02" w:rsidRPr="004D7397" w:rsidRDefault="00427D02" w:rsidP="00FC1FC4">
            <w:pPr>
              <w:jc w:val="center"/>
              <w:rPr>
                <w:rFonts w:cs="Arial"/>
                <w:color w:val="000000"/>
                <w:sz w:val="18"/>
                <w:szCs w:val="18"/>
              </w:rPr>
            </w:pPr>
            <w:r w:rsidRPr="004D7397">
              <w:rPr>
                <w:rFonts w:cs="Arial"/>
                <w:color w:val="000000"/>
                <w:sz w:val="18"/>
                <w:szCs w:val="18"/>
              </w:rPr>
              <w:t>669.113</w:t>
            </w:r>
          </w:p>
        </w:tc>
        <w:tc>
          <w:tcPr>
            <w:tcW w:w="491" w:type="pct"/>
            <w:shd w:val="clear" w:color="auto" w:fill="548DD4" w:themeFill="text2" w:themeFillTint="99"/>
            <w:vAlign w:val="center"/>
          </w:tcPr>
          <w:p w14:paraId="6201A1A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w:t>
            </w:r>
          </w:p>
        </w:tc>
        <w:tc>
          <w:tcPr>
            <w:tcW w:w="706" w:type="pct"/>
            <w:tcBorders>
              <w:top w:val="single" w:sz="4" w:space="0" w:color="auto"/>
              <w:bottom w:val="single" w:sz="4" w:space="0" w:color="auto"/>
              <w:right w:val="single" w:sz="4" w:space="0" w:color="auto"/>
            </w:tcBorders>
            <w:vAlign w:val="center"/>
          </w:tcPr>
          <w:p w14:paraId="73A32AED" w14:textId="77777777" w:rsidR="00427D02" w:rsidRPr="00FE055B" w:rsidRDefault="00427D02" w:rsidP="00FC1FC4">
            <w:pPr>
              <w:jc w:val="center"/>
              <w:rPr>
                <w:sz w:val="18"/>
                <w:szCs w:val="18"/>
              </w:rPr>
            </w:pPr>
            <w:r w:rsidRPr="00FE055B">
              <w:rPr>
                <w:sz w:val="18"/>
                <w:szCs w:val="18"/>
              </w:rPr>
              <w:t>140.159</w:t>
            </w:r>
          </w:p>
        </w:tc>
        <w:tc>
          <w:tcPr>
            <w:tcW w:w="707" w:type="pct"/>
            <w:tcBorders>
              <w:top w:val="single" w:sz="4" w:space="0" w:color="auto"/>
              <w:left w:val="single" w:sz="4" w:space="0" w:color="auto"/>
              <w:bottom w:val="single" w:sz="4" w:space="0" w:color="auto"/>
              <w:right w:val="single" w:sz="4" w:space="0" w:color="auto"/>
            </w:tcBorders>
            <w:vAlign w:val="center"/>
          </w:tcPr>
          <w:p w14:paraId="55B2CD31" w14:textId="77777777" w:rsidR="00427D02" w:rsidRPr="00FE055B" w:rsidRDefault="00427D02" w:rsidP="00FC1FC4">
            <w:pPr>
              <w:jc w:val="center"/>
              <w:rPr>
                <w:sz w:val="18"/>
                <w:szCs w:val="18"/>
              </w:rPr>
            </w:pPr>
            <w:r w:rsidRPr="00FE055B">
              <w:rPr>
                <w:sz w:val="18"/>
                <w:szCs w:val="18"/>
              </w:rPr>
              <w:t>130.599</w:t>
            </w:r>
          </w:p>
        </w:tc>
        <w:tc>
          <w:tcPr>
            <w:tcW w:w="709" w:type="pct"/>
            <w:tcBorders>
              <w:top w:val="single" w:sz="4" w:space="0" w:color="auto"/>
              <w:left w:val="single" w:sz="4" w:space="0" w:color="auto"/>
              <w:bottom w:val="single" w:sz="4" w:space="0" w:color="auto"/>
              <w:right w:val="single" w:sz="4" w:space="0" w:color="auto"/>
            </w:tcBorders>
            <w:vAlign w:val="center"/>
          </w:tcPr>
          <w:p w14:paraId="4776BDD2" w14:textId="77777777" w:rsidR="00427D02" w:rsidRPr="00FE055B" w:rsidRDefault="00427D02" w:rsidP="00FC1FC4">
            <w:pPr>
              <w:jc w:val="center"/>
              <w:rPr>
                <w:sz w:val="18"/>
                <w:szCs w:val="18"/>
              </w:rPr>
            </w:pPr>
            <w:r w:rsidRPr="00FE055B">
              <w:rPr>
                <w:sz w:val="18"/>
                <w:szCs w:val="18"/>
              </w:rPr>
              <w:t>121.038</w:t>
            </w:r>
          </w:p>
        </w:tc>
      </w:tr>
      <w:tr w:rsidR="00427D02" w:rsidRPr="00CC12D3" w14:paraId="1104D58C" w14:textId="77777777" w:rsidTr="004F5898">
        <w:trPr>
          <w:trHeight w:val="300"/>
          <w:jc w:val="center"/>
        </w:trPr>
        <w:tc>
          <w:tcPr>
            <w:tcW w:w="491" w:type="pct"/>
            <w:shd w:val="clear" w:color="auto" w:fill="548DD4" w:themeFill="text2" w:themeFillTint="99"/>
            <w:vAlign w:val="center"/>
          </w:tcPr>
          <w:p w14:paraId="58C17FA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-27</w:t>
            </w:r>
          </w:p>
        </w:tc>
        <w:tc>
          <w:tcPr>
            <w:tcW w:w="632" w:type="pct"/>
            <w:vAlign w:val="center"/>
          </w:tcPr>
          <w:p w14:paraId="124AE4B7" w14:textId="77777777" w:rsidR="00427D02" w:rsidRPr="004D7397" w:rsidRDefault="00427D02" w:rsidP="00FC1FC4">
            <w:pPr>
              <w:jc w:val="center"/>
              <w:rPr>
                <w:rFonts w:cs="Arial"/>
                <w:color w:val="000000"/>
                <w:sz w:val="18"/>
                <w:szCs w:val="18"/>
              </w:rPr>
            </w:pPr>
            <w:r w:rsidRPr="004D7397">
              <w:rPr>
                <w:rFonts w:cs="Arial"/>
                <w:color w:val="000000"/>
                <w:sz w:val="18"/>
                <w:szCs w:val="18"/>
              </w:rPr>
              <w:t>791.53</w:t>
            </w:r>
          </w:p>
        </w:tc>
        <w:tc>
          <w:tcPr>
            <w:tcW w:w="632" w:type="pct"/>
            <w:vAlign w:val="center"/>
          </w:tcPr>
          <w:p w14:paraId="5E34F90D" w14:textId="77777777" w:rsidR="00427D02" w:rsidRPr="004D7397" w:rsidRDefault="00427D02" w:rsidP="00FC1FC4">
            <w:pPr>
              <w:jc w:val="center"/>
              <w:rPr>
                <w:rFonts w:cs="Arial"/>
                <w:color w:val="000000"/>
                <w:sz w:val="18"/>
                <w:szCs w:val="18"/>
              </w:rPr>
            </w:pPr>
            <w:r w:rsidRPr="004D7397">
              <w:rPr>
                <w:rFonts w:cs="Arial"/>
                <w:color w:val="000000"/>
                <w:sz w:val="18"/>
                <w:szCs w:val="18"/>
              </w:rPr>
              <w:t>711.21</w:t>
            </w:r>
          </w:p>
        </w:tc>
        <w:tc>
          <w:tcPr>
            <w:tcW w:w="632" w:type="pct"/>
            <w:vAlign w:val="center"/>
          </w:tcPr>
          <w:p w14:paraId="314346E2" w14:textId="77777777" w:rsidR="00427D02" w:rsidRPr="004D7397" w:rsidRDefault="00427D02" w:rsidP="00FC1FC4">
            <w:pPr>
              <w:jc w:val="center"/>
              <w:rPr>
                <w:rFonts w:cs="Arial"/>
                <w:color w:val="000000"/>
                <w:sz w:val="18"/>
                <w:szCs w:val="18"/>
              </w:rPr>
            </w:pPr>
            <w:r w:rsidRPr="004D7397">
              <w:rPr>
                <w:rFonts w:cs="Arial"/>
                <w:color w:val="000000"/>
                <w:sz w:val="18"/>
                <w:szCs w:val="18"/>
              </w:rPr>
              <w:t>630.889</w:t>
            </w:r>
          </w:p>
        </w:tc>
        <w:tc>
          <w:tcPr>
            <w:tcW w:w="491" w:type="pct"/>
            <w:shd w:val="clear" w:color="auto" w:fill="548DD4" w:themeFill="text2" w:themeFillTint="99"/>
            <w:vAlign w:val="center"/>
          </w:tcPr>
          <w:p w14:paraId="7D0319C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w:t>
            </w:r>
          </w:p>
        </w:tc>
        <w:tc>
          <w:tcPr>
            <w:tcW w:w="706" w:type="pct"/>
            <w:tcBorders>
              <w:top w:val="single" w:sz="4" w:space="0" w:color="auto"/>
              <w:bottom w:val="single" w:sz="4" w:space="0" w:color="auto"/>
              <w:right w:val="single" w:sz="4" w:space="0" w:color="auto"/>
            </w:tcBorders>
            <w:vAlign w:val="center"/>
          </w:tcPr>
          <w:p w14:paraId="7B01B52C" w14:textId="77777777" w:rsidR="00427D02" w:rsidRPr="00FE055B" w:rsidRDefault="00427D02" w:rsidP="00FC1FC4">
            <w:pPr>
              <w:jc w:val="center"/>
              <w:rPr>
                <w:sz w:val="18"/>
                <w:szCs w:val="18"/>
              </w:rPr>
            </w:pPr>
            <w:r w:rsidRPr="00FE055B">
              <w:rPr>
                <w:sz w:val="18"/>
                <w:szCs w:val="18"/>
              </w:rPr>
              <w:t>133.253</w:t>
            </w:r>
          </w:p>
        </w:tc>
        <w:tc>
          <w:tcPr>
            <w:tcW w:w="707" w:type="pct"/>
            <w:tcBorders>
              <w:top w:val="single" w:sz="4" w:space="0" w:color="auto"/>
              <w:left w:val="single" w:sz="4" w:space="0" w:color="auto"/>
              <w:bottom w:val="single" w:sz="4" w:space="0" w:color="auto"/>
              <w:right w:val="single" w:sz="4" w:space="0" w:color="auto"/>
            </w:tcBorders>
            <w:vAlign w:val="center"/>
          </w:tcPr>
          <w:p w14:paraId="0B9041D0" w14:textId="77777777" w:rsidR="00427D02" w:rsidRPr="00FE055B" w:rsidRDefault="00427D02" w:rsidP="00FC1FC4">
            <w:pPr>
              <w:jc w:val="center"/>
              <w:rPr>
                <w:sz w:val="18"/>
                <w:szCs w:val="18"/>
              </w:rPr>
            </w:pPr>
            <w:r w:rsidRPr="00FE055B">
              <w:rPr>
                <w:sz w:val="18"/>
                <w:szCs w:val="18"/>
              </w:rPr>
              <w:t>124.293</w:t>
            </w:r>
          </w:p>
        </w:tc>
        <w:tc>
          <w:tcPr>
            <w:tcW w:w="709" w:type="pct"/>
            <w:tcBorders>
              <w:top w:val="single" w:sz="4" w:space="0" w:color="auto"/>
              <w:left w:val="single" w:sz="4" w:space="0" w:color="auto"/>
              <w:bottom w:val="single" w:sz="4" w:space="0" w:color="auto"/>
              <w:right w:val="single" w:sz="4" w:space="0" w:color="auto"/>
            </w:tcBorders>
            <w:vAlign w:val="center"/>
          </w:tcPr>
          <w:p w14:paraId="38398089" w14:textId="77777777" w:rsidR="00427D02" w:rsidRPr="00FE055B" w:rsidRDefault="00427D02" w:rsidP="00FC1FC4">
            <w:pPr>
              <w:jc w:val="center"/>
              <w:rPr>
                <w:sz w:val="18"/>
                <w:szCs w:val="18"/>
              </w:rPr>
            </w:pPr>
            <w:r w:rsidRPr="00FE055B">
              <w:rPr>
                <w:sz w:val="18"/>
                <w:szCs w:val="18"/>
              </w:rPr>
              <w:t>115.332</w:t>
            </w:r>
          </w:p>
        </w:tc>
      </w:tr>
      <w:tr w:rsidR="00427D02" w:rsidRPr="00CC12D3" w14:paraId="44A42266" w14:textId="77777777" w:rsidTr="004F5898">
        <w:trPr>
          <w:trHeight w:val="300"/>
          <w:jc w:val="center"/>
        </w:trPr>
        <w:tc>
          <w:tcPr>
            <w:tcW w:w="491" w:type="pct"/>
            <w:shd w:val="clear" w:color="auto" w:fill="548DD4" w:themeFill="text2" w:themeFillTint="99"/>
            <w:vAlign w:val="center"/>
          </w:tcPr>
          <w:p w14:paraId="0181242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-26</w:t>
            </w:r>
          </w:p>
        </w:tc>
        <w:tc>
          <w:tcPr>
            <w:tcW w:w="632" w:type="pct"/>
            <w:vAlign w:val="center"/>
          </w:tcPr>
          <w:p w14:paraId="525543F6" w14:textId="77777777" w:rsidR="00427D02" w:rsidRPr="004D7397" w:rsidRDefault="00427D02" w:rsidP="00FC1FC4">
            <w:pPr>
              <w:jc w:val="center"/>
              <w:rPr>
                <w:rFonts w:cs="Arial"/>
                <w:color w:val="000000"/>
                <w:sz w:val="18"/>
                <w:szCs w:val="18"/>
              </w:rPr>
            </w:pPr>
            <w:r w:rsidRPr="004D7397">
              <w:rPr>
                <w:rFonts w:cs="Arial"/>
                <w:color w:val="000000"/>
                <w:sz w:val="18"/>
                <w:szCs w:val="18"/>
              </w:rPr>
              <w:t>744.384</w:t>
            </w:r>
          </w:p>
        </w:tc>
        <w:tc>
          <w:tcPr>
            <w:tcW w:w="632" w:type="pct"/>
            <w:vAlign w:val="center"/>
          </w:tcPr>
          <w:p w14:paraId="2C1D1301" w14:textId="77777777" w:rsidR="00427D02" w:rsidRPr="004D7397" w:rsidRDefault="00427D02" w:rsidP="00FC1FC4">
            <w:pPr>
              <w:jc w:val="center"/>
              <w:rPr>
                <w:rFonts w:cs="Arial"/>
                <w:color w:val="000000"/>
                <w:sz w:val="18"/>
                <w:szCs w:val="18"/>
              </w:rPr>
            </w:pPr>
            <w:r w:rsidRPr="004D7397">
              <w:rPr>
                <w:rFonts w:cs="Arial"/>
                <w:color w:val="000000"/>
                <w:sz w:val="18"/>
                <w:szCs w:val="18"/>
              </w:rPr>
              <w:t>669.728</w:t>
            </w:r>
          </w:p>
        </w:tc>
        <w:tc>
          <w:tcPr>
            <w:tcW w:w="632" w:type="pct"/>
            <w:vAlign w:val="center"/>
          </w:tcPr>
          <w:p w14:paraId="726EDC1C" w14:textId="77777777" w:rsidR="00427D02" w:rsidRPr="004D7397" w:rsidRDefault="00427D02" w:rsidP="00FC1FC4">
            <w:pPr>
              <w:jc w:val="center"/>
              <w:rPr>
                <w:rFonts w:cs="Arial"/>
                <w:color w:val="000000"/>
                <w:sz w:val="18"/>
                <w:szCs w:val="18"/>
              </w:rPr>
            </w:pPr>
            <w:r w:rsidRPr="004D7397">
              <w:rPr>
                <w:rFonts w:cs="Arial"/>
                <w:color w:val="000000"/>
                <w:sz w:val="18"/>
                <w:szCs w:val="18"/>
              </w:rPr>
              <w:t>595.072</w:t>
            </w:r>
          </w:p>
        </w:tc>
        <w:tc>
          <w:tcPr>
            <w:tcW w:w="491" w:type="pct"/>
            <w:shd w:val="clear" w:color="auto" w:fill="548DD4" w:themeFill="text2" w:themeFillTint="99"/>
            <w:vAlign w:val="center"/>
          </w:tcPr>
          <w:p w14:paraId="21FF1AB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w:t>
            </w:r>
          </w:p>
        </w:tc>
        <w:tc>
          <w:tcPr>
            <w:tcW w:w="706" w:type="pct"/>
            <w:tcBorders>
              <w:top w:val="single" w:sz="4" w:space="0" w:color="auto"/>
              <w:bottom w:val="single" w:sz="4" w:space="0" w:color="auto"/>
              <w:right w:val="single" w:sz="4" w:space="0" w:color="auto"/>
            </w:tcBorders>
            <w:vAlign w:val="center"/>
          </w:tcPr>
          <w:p w14:paraId="52B04108" w14:textId="77777777" w:rsidR="00427D02" w:rsidRPr="00FE055B" w:rsidRDefault="00427D02" w:rsidP="00FC1FC4">
            <w:pPr>
              <w:jc w:val="center"/>
              <w:rPr>
                <w:sz w:val="18"/>
                <w:szCs w:val="18"/>
              </w:rPr>
            </w:pPr>
            <w:r w:rsidRPr="00FE055B">
              <w:rPr>
                <w:sz w:val="18"/>
                <w:szCs w:val="18"/>
              </w:rPr>
              <w:t>126.725</w:t>
            </w:r>
          </w:p>
        </w:tc>
        <w:tc>
          <w:tcPr>
            <w:tcW w:w="707" w:type="pct"/>
            <w:tcBorders>
              <w:top w:val="single" w:sz="4" w:space="0" w:color="auto"/>
              <w:left w:val="single" w:sz="4" w:space="0" w:color="auto"/>
              <w:bottom w:val="single" w:sz="4" w:space="0" w:color="auto"/>
              <w:right w:val="single" w:sz="4" w:space="0" w:color="auto"/>
            </w:tcBorders>
            <w:vAlign w:val="center"/>
          </w:tcPr>
          <w:p w14:paraId="4EBBC159" w14:textId="77777777" w:rsidR="00427D02" w:rsidRPr="00FE055B" w:rsidRDefault="00427D02" w:rsidP="00FC1FC4">
            <w:pPr>
              <w:jc w:val="center"/>
              <w:rPr>
                <w:sz w:val="18"/>
                <w:szCs w:val="18"/>
              </w:rPr>
            </w:pPr>
            <w:r w:rsidRPr="00FE055B">
              <w:rPr>
                <w:sz w:val="18"/>
                <w:szCs w:val="18"/>
              </w:rPr>
              <w:t>118.326</w:t>
            </w:r>
          </w:p>
        </w:tc>
        <w:tc>
          <w:tcPr>
            <w:tcW w:w="709" w:type="pct"/>
            <w:tcBorders>
              <w:top w:val="single" w:sz="4" w:space="0" w:color="auto"/>
              <w:left w:val="single" w:sz="4" w:space="0" w:color="auto"/>
              <w:bottom w:val="single" w:sz="4" w:space="0" w:color="auto"/>
              <w:right w:val="single" w:sz="4" w:space="0" w:color="auto"/>
            </w:tcBorders>
            <w:vAlign w:val="center"/>
          </w:tcPr>
          <w:p w14:paraId="13F54D53" w14:textId="77777777" w:rsidR="00427D02" w:rsidRPr="00FE055B" w:rsidRDefault="00427D02" w:rsidP="00FC1FC4">
            <w:pPr>
              <w:jc w:val="center"/>
              <w:rPr>
                <w:sz w:val="18"/>
                <w:szCs w:val="18"/>
              </w:rPr>
            </w:pPr>
            <w:r w:rsidRPr="00FE055B">
              <w:rPr>
                <w:sz w:val="18"/>
                <w:szCs w:val="18"/>
              </w:rPr>
              <w:t>109.926</w:t>
            </w:r>
          </w:p>
        </w:tc>
      </w:tr>
      <w:tr w:rsidR="00427D02" w:rsidRPr="00CC12D3" w14:paraId="790767E4" w14:textId="77777777" w:rsidTr="004F5898">
        <w:trPr>
          <w:trHeight w:val="300"/>
          <w:jc w:val="center"/>
        </w:trPr>
        <w:tc>
          <w:tcPr>
            <w:tcW w:w="491" w:type="pct"/>
            <w:shd w:val="clear" w:color="auto" w:fill="548DD4" w:themeFill="text2" w:themeFillTint="99"/>
            <w:vAlign w:val="center"/>
          </w:tcPr>
          <w:p w14:paraId="67C8743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-25</w:t>
            </w:r>
          </w:p>
        </w:tc>
        <w:tc>
          <w:tcPr>
            <w:tcW w:w="632" w:type="pct"/>
            <w:vAlign w:val="center"/>
          </w:tcPr>
          <w:p w14:paraId="101EBDDE" w14:textId="77777777" w:rsidR="00427D02" w:rsidRPr="004D7397" w:rsidRDefault="00427D02" w:rsidP="00FC1FC4">
            <w:pPr>
              <w:jc w:val="center"/>
              <w:rPr>
                <w:rFonts w:cs="Arial"/>
                <w:color w:val="000000"/>
                <w:sz w:val="18"/>
                <w:szCs w:val="18"/>
              </w:rPr>
            </w:pPr>
            <w:r w:rsidRPr="004D7397">
              <w:rPr>
                <w:rFonts w:cs="Arial"/>
                <w:color w:val="000000"/>
                <w:sz w:val="18"/>
                <w:szCs w:val="18"/>
              </w:rPr>
              <w:t>700.328</w:t>
            </w:r>
          </w:p>
        </w:tc>
        <w:tc>
          <w:tcPr>
            <w:tcW w:w="632" w:type="pct"/>
            <w:vAlign w:val="center"/>
          </w:tcPr>
          <w:p w14:paraId="0666B25D" w14:textId="77777777" w:rsidR="00427D02" w:rsidRPr="004D7397" w:rsidRDefault="00427D02" w:rsidP="00FC1FC4">
            <w:pPr>
              <w:jc w:val="center"/>
              <w:rPr>
                <w:rFonts w:cs="Arial"/>
                <w:color w:val="000000"/>
                <w:sz w:val="18"/>
                <w:szCs w:val="18"/>
              </w:rPr>
            </w:pPr>
            <w:r w:rsidRPr="004D7397">
              <w:rPr>
                <w:rFonts w:cs="Arial"/>
                <w:color w:val="000000"/>
                <w:sz w:val="18"/>
                <w:szCs w:val="18"/>
              </w:rPr>
              <w:t>630.913</w:t>
            </w:r>
          </w:p>
        </w:tc>
        <w:tc>
          <w:tcPr>
            <w:tcW w:w="632" w:type="pct"/>
            <w:vAlign w:val="center"/>
          </w:tcPr>
          <w:p w14:paraId="2CD53C8E" w14:textId="77777777" w:rsidR="00427D02" w:rsidRPr="004D7397" w:rsidRDefault="00427D02" w:rsidP="00FC1FC4">
            <w:pPr>
              <w:jc w:val="center"/>
              <w:rPr>
                <w:rFonts w:cs="Arial"/>
                <w:color w:val="000000"/>
                <w:sz w:val="18"/>
                <w:szCs w:val="18"/>
              </w:rPr>
            </w:pPr>
            <w:r w:rsidRPr="004D7397">
              <w:rPr>
                <w:rFonts w:cs="Arial"/>
                <w:color w:val="000000"/>
                <w:sz w:val="18"/>
                <w:szCs w:val="18"/>
              </w:rPr>
              <w:t>561.498</w:t>
            </w:r>
          </w:p>
        </w:tc>
        <w:tc>
          <w:tcPr>
            <w:tcW w:w="491" w:type="pct"/>
            <w:shd w:val="clear" w:color="auto" w:fill="548DD4" w:themeFill="text2" w:themeFillTint="99"/>
            <w:vAlign w:val="center"/>
          </w:tcPr>
          <w:p w14:paraId="0B80D1D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w:t>
            </w:r>
          </w:p>
        </w:tc>
        <w:tc>
          <w:tcPr>
            <w:tcW w:w="706" w:type="pct"/>
            <w:tcBorders>
              <w:top w:val="single" w:sz="4" w:space="0" w:color="auto"/>
              <w:bottom w:val="single" w:sz="4" w:space="0" w:color="auto"/>
              <w:right w:val="single" w:sz="4" w:space="0" w:color="auto"/>
            </w:tcBorders>
            <w:vAlign w:val="center"/>
          </w:tcPr>
          <w:p w14:paraId="67FF6FDC" w14:textId="77777777" w:rsidR="00427D02" w:rsidRPr="00FE055B" w:rsidRDefault="00427D02" w:rsidP="00FC1FC4">
            <w:pPr>
              <w:jc w:val="center"/>
              <w:rPr>
                <w:sz w:val="18"/>
                <w:szCs w:val="18"/>
              </w:rPr>
            </w:pPr>
            <w:r w:rsidRPr="00FE055B">
              <w:rPr>
                <w:sz w:val="18"/>
                <w:szCs w:val="18"/>
              </w:rPr>
              <w:t>120.554</w:t>
            </w:r>
          </w:p>
        </w:tc>
        <w:tc>
          <w:tcPr>
            <w:tcW w:w="707" w:type="pct"/>
            <w:tcBorders>
              <w:top w:val="single" w:sz="4" w:space="0" w:color="auto"/>
              <w:left w:val="single" w:sz="4" w:space="0" w:color="auto"/>
              <w:bottom w:val="single" w:sz="4" w:space="0" w:color="auto"/>
              <w:right w:val="single" w:sz="4" w:space="0" w:color="auto"/>
            </w:tcBorders>
            <w:vAlign w:val="center"/>
          </w:tcPr>
          <w:p w14:paraId="4D7338B1" w14:textId="77777777" w:rsidR="00427D02" w:rsidRPr="00FE055B" w:rsidRDefault="00427D02" w:rsidP="00FC1FC4">
            <w:pPr>
              <w:jc w:val="center"/>
              <w:rPr>
                <w:sz w:val="18"/>
                <w:szCs w:val="18"/>
              </w:rPr>
            </w:pPr>
            <w:r w:rsidRPr="00FE055B">
              <w:rPr>
                <w:sz w:val="18"/>
                <w:szCs w:val="18"/>
              </w:rPr>
              <w:t>112.679</w:t>
            </w:r>
          </w:p>
        </w:tc>
        <w:tc>
          <w:tcPr>
            <w:tcW w:w="709" w:type="pct"/>
            <w:tcBorders>
              <w:top w:val="single" w:sz="4" w:space="0" w:color="auto"/>
              <w:left w:val="single" w:sz="4" w:space="0" w:color="auto"/>
              <w:bottom w:val="single" w:sz="4" w:space="0" w:color="auto"/>
              <w:right w:val="single" w:sz="4" w:space="0" w:color="auto"/>
            </w:tcBorders>
            <w:vAlign w:val="center"/>
          </w:tcPr>
          <w:p w14:paraId="5852BC1C" w14:textId="77777777" w:rsidR="00427D02" w:rsidRPr="00FE055B" w:rsidRDefault="00427D02" w:rsidP="00FC1FC4">
            <w:pPr>
              <w:jc w:val="center"/>
              <w:rPr>
                <w:sz w:val="18"/>
                <w:szCs w:val="18"/>
              </w:rPr>
            </w:pPr>
            <w:r w:rsidRPr="00FE055B">
              <w:rPr>
                <w:sz w:val="18"/>
                <w:szCs w:val="18"/>
              </w:rPr>
              <w:t>104.803</w:t>
            </w:r>
          </w:p>
        </w:tc>
      </w:tr>
      <w:tr w:rsidR="00427D02" w:rsidRPr="00CC12D3" w14:paraId="607BC4C6" w14:textId="77777777" w:rsidTr="004F5898">
        <w:trPr>
          <w:trHeight w:val="300"/>
          <w:jc w:val="center"/>
        </w:trPr>
        <w:tc>
          <w:tcPr>
            <w:tcW w:w="491" w:type="pct"/>
            <w:shd w:val="clear" w:color="auto" w:fill="548DD4" w:themeFill="text2" w:themeFillTint="99"/>
            <w:vAlign w:val="center"/>
          </w:tcPr>
          <w:p w14:paraId="2C29A15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-24</w:t>
            </w:r>
          </w:p>
        </w:tc>
        <w:tc>
          <w:tcPr>
            <w:tcW w:w="632" w:type="pct"/>
            <w:vAlign w:val="center"/>
          </w:tcPr>
          <w:p w14:paraId="541F8F33" w14:textId="77777777" w:rsidR="00427D02" w:rsidRPr="004D7397" w:rsidRDefault="00427D02" w:rsidP="00FC1FC4">
            <w:pPr>
              <w:jc w:val="center"/>
              <w:rPr>
                <w:rFonts w:cs="Arial"/>
                <w:color w:val="000000"/>
                <w:sz w:val="18"/>
                <w:szCs w:val="18"/>
              </w:rPr>
            </w:pPr>
            <w:r w:rsidRPr="004D7397">
              <w:rPr>
                <w:rFonts w:cs="Arial"/>
                <w:color w:val="000000"/>
                <w:sz w:val="18"/>
                <w:szCs w:val="18"/>
              </w:rPr>
              <w:t>659.144</w:t>
            </w:r>
          </w:p>
        </w:tc>
        <w:tc>
          <w:tcPr>
            <w:tcW w:w="632" w:type="pct"/>
            <w:vAlign w:val="center"/>
          </w:tcPr>
          <w:p w14:paraId="59C57663" w14:textId="77777777" w:rsidR="00427D02" w:rsidRPr="004D7397" w:rsidRDefault="00427D02" w:rsidP="00FC1FC4">
            <w:pPr>
              <w:jc w:val="center"/>
              <w:rPr>
                <w:rFonts w:cs="Arial"/>
                <w:color w:val="000000"/>
                <w:sz w:val="18"/>
                <w:szCs w:val="18"/>
              </w:rPr>
            </w:pPr>
            <w:r w:rsidRPr="004D7397">
              <w:rPr>
                <w:rFonts w:cs="Arial"/>
                <w:color w:val="000000"/>
                <w:sz w:val="18"/>
                <w:szCs w:val="18"/>
              </w:rPr>
              <w:t>594.58</w:t>
            </w:r>
          </w:p>
        </w:tc>
        <w:tc>
          <w:tcPr>
            <w:tcW w:w="632" w:type="pct"/>
            <w:vAlign w:val="center"/>
          </w:tcPr>
          <w:p w14:paraId="075B8C29" w14:textId="77777777" w:rsidR="00427D02" w:rsidRPr="004D7397" w:rsidRDefault="00427D02" w:rsidP="00FC1FC4">
            <w:pPr>
              <w:jc w:val="center"/>
              <w:rPr>
                <w:rFonts w:cs="Arial"/>
                <w:color w:val="000000"/>
                <w:sz w:val="18"/>
                <w:szCs w:val="18"/>
              </w:rPr>
            </w:pPr>
            <w:r w:rsidRPr="004D7397">
              <w:rPr>
                <w:rFonts w:cs="Arial"/>
                <w:color w:val="000000"/>
                <w:sz w:val="18"/>
                <w:szCs w:val="18"/>
              </w:rPr>
              <w:t>530.015</w:t>
            </w:r>
          </w:p>
        </w:tc>
        <w:tc>
          <w:tcPr>
            <w:tcW w:w="491" w:type="pct"/>
            <w:shd w:val="clear" w:color="auto" w:fill="548DD4" w:themeFill="text2" w:themeFillTint="99"/>
            <w:vAlign w:val="center"/>
          </w:tcPr>
          <w:p w14:paraId="5E1CAC5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w:t>
            </w:r>
          </w:p>
        </w:tc>
        <w:tc>
          <w:tcPr>
            <w:tcW w:w="706" w:type="pct"/>
            <w:tcBorders>
              <w:top w:val="single" w:sz="4" w:space="0" w:color="auto"/>
              <w:bottom w:val="single" w:sz="4" w:space="0" w:color="auto"/>
              <w:right w:val="single" w:sz="4" w:space="0" w:color="auto"/>
            </w:tcBorders>
            <w:vAlign w:val="center"/>
          </w:tcPr>
          <w:p w14:paraId="0D0CE006" w14:textId="77777777" w:rsidR="00427D02" w:rsidRPr="00FE055B" w:rsidRDefault="00427D02" w:rsidP="00FC1FC4">
            <w:pPr>
              <w:jc w:val="center"/>
              <w:rPr>
                <w:sz w:val="18"/>
                <w:szCs w:val="18"/>
              </w:rPr>
            </w:pPr>
            <w:r w:rsidRPr="00FE055B">
              <w:rPr>
                <w:sz w:val="18"/>
                <w:szCs w:val="18"/>
              </w:rPr>
              <w:t>114.715</w:t>
            </w:r>
          </w:p>
        </w:tc>
        <w:tc>
          <w:tcPr>
            <w:tcW w:w="707" w:type="pct"/>
            <w:tcBorders>
              <w:top w:val="single" w:sz="4" w:space="0" w:color="auto"/>
              <w:left w:val="single" w:sz="4" w:space="0" w:color="auto"/>
              <w:bottom w:val="single" w:sz="4" w:space="0" w:color="auto"/>
              <w:right w:val="single" w:sz="4" w:space="0" w:color="auto"/>
            </w:tcBorders>
            <w:vAlign w:val="center"/>
          </w:tcPr>
          <w:p w14:paraId="41FB0C2A" w14:textId="77777777" w:rsidR="00427D02" w:rsidRPr="00FE055B" w:rsidRDefault="00427D02" w:rsidP="00FC1FC4">
            <w:pPr>
              <w:jc w:val="center"/>
              <w:rPr>
                <w:sz w:val="18"/>
                <w:szCs w:val="18"/>
              </w:rPr>
            </w:pPr>
            <w:r w:rsidRPr="00FE055B">
              <w:rPr>
                <w:sz w:val="18"/>
                <w:szCs w:val="18"/>
              </w:rPr>
              <w:t>107.33</w:t>
            </w:r>
          </w:p>
        </w:tc>
        <w:tc>
          <w:tcPr>
            <w:tcW w:w="709" w:type="pct"/>
            <w:tcBorders>
              <w:top w:val="single" w:sz="4" w:space="0" w:color="auto"/>
              <w:left w:val="single" w:sz="4" w:space="0" w:color="auto"/>
              <w:bottom w:val="single" w:sz="4" w:space="0" w:color="auto"/>
              <w:right w:val="single" w:sz="4" w:space="0" w:color="auto"/>
            </w:tcBorders>
            <w:vAlign w:val="center"/>
          </w:tcPr>
          <w:p w14:paraId="570E73C2" w14:textId="77777777" w:rsidR="00427D02" w:rsidRPr="00FE055B" w:rsidRDefault="00427D02" w:rsidP="00FC1FC4">
            <w:pPr>
              <w:jc w:val="center"/>
              <w:rPr>
                <w:sz w:val="18"/>
                <w:szCs w:val="18"/>
              </w:rPr>
            </w:pPr>
            <w:r w:rsidRPr="00FE055B">
              <w:rPr>
                <w:sz w:val="18"/>
                <w:szCs w:val="18"/>
              </w:rPr>
              <w:t>99.945</w:t>
            </w:r>
          </w:p>
        </w:tc>
      </w:tr>
      <w:tr w:rsidR="00427D02" w:rsidRPr="00CC12D3" w14:paraId="1A451600" w14:textId="77777777" w:rsidTr="004F5898">
        <w:trPr>
          <w:trHeight w:val="300"/>
          <w:jc w:val="center"/>
        </w:trPr>
        <w:tc>
          <w:tcPr>
            <w:tcW w:w="491" w:type="pct"/>
            <w:shd w:val="clear" w:color="auto" w:fill="548DD4" w:themeFill="text2" w:themeFillTint="99"/>
            <w:vAlign w:val="center"/>
          </w:tcPr>
          <w:p w14:paraId="0738BDF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632" w:type="pct"/>
            <w:vAlign w:val="center"/>
          </w:tcPr>
          <w:p w14:paraId="26DC84FF" w14:textId="77777777" w:rsidR="00427D02" w:rsidRPr="004D7397" w:rsidRDefault="00427D02" w:rsidP="00FC1FC4">
            <w:pPr>
              <w:jc w:val="center"/>
              <w:rPr>
                <w:rFonts w:cs="Arial"/>
                <w:color w:val="000000"/>
                <w:sz w:val="18"/>
                <w:szCs w:val="18"/>
              </w:rPr>
            </w:pPr>
            <w:r w:rsidRPr="004D7397">
              <w:rPr>
                <w:rFonts w:cs="Arial"/>
                <w:color w:val="000000"/>
                <w:sz w:val="18"/>
                <w:szCs w:val="18"/>
              </w:rPr>
              <w:t>620.629</w:t>
            </w:r>
          </w:p>
        </w:tc>
        <w:tc>
          <w:tcPr>
            <w:tcW w:w="632" w:type="pct"/>
            <w:vAlign w:val="center"/>
          </w:tcPr>
          <w:p w14:paraId="74E7036D" w14:textId="77777777" w:rsidR="00427D02" w:rsidRPr="004D7397" w:rsidRDefault="00427D02" w:rsidP="00FC1FC4">
            <w:pPr>
              <w:jc w:val="center"/>
              <w:rPr>
                <w:rFonts w:cs="Arial"/>
                <w:color w:val="000000"/>
                <w:sz w:val="18"/>
                <w:szCs w:val="18"/>
              </w:rPr>
            </w:pPr>
            <w:r w:rsidRPr="004D7397">
              <w:rPr>
                <w:rFonts w:cs="Arial"/>
                <w:color w:val="000000"/>
                <w:sz w:val="18"/>
                <w:szCs w:val="18"/>
              </w:rPr>
              <w:t>560.556</w:t>
            </w:r>
          </w:p>
        </w:tc>
        <w:tc>
          <w:tcPr>
            <w:tcW w:w="632" w:type="pct"/>
            <w:vAlign w:val="center"/>
          </w:tcPr>
          <w:p w14:paraId="5D7B4FCD" w14:textId="77777777" w:rsidR="00427D02" w:rsidRPr="004D7397" w:rsidRDefault="00427D02" w:rsidP="00FC1FC4">
            <w:pPr>
              <w:jc w:val="center"/>
              <w:rPr>
                <w:rFonts w:cs="Arial"/>
                <w:color w:val="000000"/>
                <w:sz w:val="18"/>
                <w:szCs w:val="18"/>
              </w:rPr>
            </w:pPr>
            <w:r w:rsidRPr="004D7397">
              <w:rPr>
                <w:rFonts w:cs="Arial"/>
                <w:color w:val="000000"/>
                <w:sz w:val="18"/>
                <w:szCs w:val="18"/>
              </w:rPr>
              <w:t>500.483</w:t>
            </w:r>
          </w:p>
        </w:tc>
        <w:tc>
          <w:tcPr>
            <w:tcW w:w="491" w:type="pct"/>
            <w:shd w:val="clear" w:color="auto" w:fill="548DD4" w:themeFill="text2" w:themeFillTint="99"/>
            <w:vAlign w:val="center"/>
          </w:tcPr>
          <w:p w14:paraId="5EB1583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706" w:type="pct"/>
            <w:tcBorders>
              <w:top w:val="single" w:sz="4" w:space="0" w:color="auto"/>
              <w:bottom w:val="single" w:sz="4" w:space="0" w:color="auto"/>
              <w:right w:val="single" w:sz="4" w:space="0" w:color="auto"/>
            </w:tcBorders>
            <w:vAlign w:val="center"/>
          </w:tcPr>
          <w:p w14:paraId="54913F25" w14:textId="77777777" w:rsidR="00427D02" w:rsidRPr="00FE055B" w:rsidRDefault="00427D02" w:rsidP="00FC1FC4">
            <w:pPr>
              <w:jc w:val="center"/>
              <w:rPr>
                <w:sz w:val="18"/>
                <w:szCs w:val="18"/>
              </w:rPr>
            </w:pPr>
            <w:r w:rsidRPr="00FE055B">
              <w:rPr>
                <w:sz w:val="18"/>
                <w:szCs w:val="18"/>
              </w:rPr>
              <w:t>109.191</w:t>
            </w:r>
          </w:p>
        </w:tc>
        <w:tc>
          <w:tcPr>
            <w:tcW w:w="707" w:type="pct"/>
            <w:tcBorders>
              <w:top w:val="single" w:sz="4" w:space="0" w:color="auto"/>
              <w:left w:val="single" w:sz="4" w:space="0" w:color="auto"/>
              <w:bottom w:val="single" w:sz="4" w:space="0" w:color="auto"/>
              <w:right w:val="single" w:sz="4" w:space="0" w:color="auto"/>
            </w:tcBorders>
            <w:vAlign w:val="center"/>
          </w:tcPr>
          <w:p w14:paraId="63304522" w14:textId="77777777" w:rsidR="00427D02" w:rsidRPr="00FE055B" w:rsidRDefault="00427D02" w:rsidP="00FC1FC4">
            <w:pPr>
              <w:jc w:val="center"/>
              <w:rPr>
                <w:sz w:val="18"/>
                <w:szCs w:val="18"/>
              </w:rPr>
            </w:pPr>
            <w:r w:rsidRPr="00FE055B">
              <w:rPr>
                <w:sz w:val="18"/>
                <w:szCs w:val="18"/>
              </w:rPr>
              <w:t>102.265</w:t>
            </w:r>
          </w:p>
        </w:tc>
        <w:tc>
          <w:tcPr>
            <w:tcW w:w="709" w:type="pct"/>
            <w:tcBorders>
              <w:top w:val="single" w:sz="4" w:space="0" w:color="auto"/>
              <w:left w:val="single" w:sz="4" w:space="0" w:color="auto"/>
              <w:bottom w:val="single" w:sz="4" w:space="0" w:color="auto"/>
              <w:right w:val="single" w:sz="4" w:space="0" w:color="auto"/>
            </w:tcBorders>
            <w:vAlign w:val="center"/>
          </w:tcPr>
          <w:p w14:paraId="4DD90942" w14:textId="77777777" w:rsidR="00427D02" w:rsidRPr="00FE055B" w:rsidRDefault="00427D02" w:rsidP="00FC1FC4">
            <w:pPr>
              <w:jc w:val="center"/>
              <w:rPr>
                <w:sz w:val="18"/>
                <w:szCs w:val="18"/>
              </w:rPr>
            </w:pPr>
            <w:r w:rsidRPr="00FE055B">
              <w:rPr>
                <w:sz w:val="18"/>
                <w:szCs w:val="18"/>
              </w:rPr>
              <w:t>95.338</w:t>
            </w:r>
          </w:p>
        </w:tc>
      </w:tr>
      <w:tr w:rsidR="00427D02" w:rsidRPr="00CC12D3" w14:paraId="1C04466F" w14:textId="77777777" w:rsidTr="004F5898">
        <w:trPr>
          <w:trHeight w:val="300"/>
          <w:jc w:val="center"/>
        </w:trPr>
        <w:tc>
          <w:tcPr>
            <w:tcW w:w="491" w:type="pct"/>
            <w:shd w:val="clear" w:color="auto" w:fill="548DD4" w:themeFill="text2" w:themeFillTint="99"/>
            <w:vAlign w:val="center"/>
          </w:tcPr>
          <w:p w14:paraId="6769BC7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632" w:type="pct"/>
            <w:vAlign w:val="center"/>
          </w:tcPr>
          <w:p w14:paraId="5E70F3FB" w14:textId="77777777" w:rsidR="00427D02" w:rsidRPr="004D7397" w:rsidRDefault="00427D02" w:rsidP="00FC1FC4">
            <w:pPr>
              <w:jc w:val="center"/>
              <w:rPr>
                <w:rFonts w:cs="Arial"/>
                <w:color w:val="000000"/>
                <w:sz w:val="18"/>
                <w:szCs w:val="18"/>
              </w:rPr>
            </w:pPr>
            <w:r w:rsidRPr="004D7397">
              <w:rPr>
                <w:rFonts w:cs="Arial"/>
                <w:color w:val="000000"/>
                <w:sz w:val="18"/>
                <w:szCs w:val="18"/>
              </w:rPr>
              <w:t>584.595</w:t>
            </w:r>
          </w:p>
        </w:tc>
        <w:tc>
          <w:tcPr>
            <w:tcW w:w="632" w:type="pct"/>
            <w:vAlign w:val="center"/>
          </w:tcPr>
          <w:p w14:paraId="2E4CC597" w14:textId="77777777" w:rsidR="00427D02" w:rsidRPr="004D7397" w:rsidRDefault="00427D02" w:rsidP="00FC1FC4">
            <w:pPr>
              <w:jc w:val="center"/>
              <w:rPr>
                <w:rFonts w:cs="Arial"/>
                <w:color w:val="000000"/>
                <w:sz w:val="18"/>
                <w:szCs w:val="18"/>
              </w:rPr>
            </w:pPr>
            <w:r w:rsidRPr="004D7397">
              <w:rPr>
                <w:rFonts w:cs="Arial"/>
                <w:color w:val="000000"/>
                <w:sz w:val="18"/>
                <w:szCs w:val="18"/>
              </w:rPr>
              <w:t>528.683</w:t>
            </w:r>
          </w:p>
        </w:tc>
        <w:tc>
          <w:tcPr>
            <w:tcW w:w="632" w:type="pct"/>
            <w:vAlign w:val="center"/>
          </w:tcPr>
          <w:p w14:paraId="524510CA" w14:textId="77777777" w:rsidR="00427D02" w:rsidRPr="004D7397" w:rsidRDefault="00427D02" w:rsidP="00FC1FC4">
            <w:pPr>
              <w:jc w:val="center"/>
              <w:rPr>
                <w:rFonts w:cs="Arial"/>
                <w:color w:val="000000"/>
                <w:sz w:val="18"/>
                <w:szCs w:val="18"/>
              </w:rPr>
            </w:pPr>
            <w:r w:rsidRPr="004D7397">
              <w:rPr>
                <w:rFonts w:cs="Arial"/>
                <w:color w:val="000000"/>
                <w:sz w:val="18"/>
                <w:szCs w:val="18"/>
              </w:rPr>
              <w:t>472.771</w:t>
            </w:r>
          </w:p>
        </w:tc>
        <w:tc>
          <w:tcPr>
            <w:tcW w:w="491" w:type="pct"/>
            <w:shd w:val="clear" w:color="auto" w:fill="548DD4" w:themeFill="text2" w:themeFillTint="99"/>
            <w:vAlign w:val="center"/>
          </w:tcPr>
          <w:p w14:paraId="3EA1F48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706" w:type="pct"/>
            <w:tcBorders>
              <w:top w:val="single" w:sz="4" w:space="0" w:color="auto"/>
              <w:bottom w:val="single" w:sz="4" w:space="0" w:color="auto"/>
              <w:right w:val="single" w:sz="4" w:space="0" w:color="auto"/>
            </w:tcBorders>
            <w:vAlign w:val="center"/>
          </w:tcPr>
          <w:p w14:paraId="662F4632" w14:textId="77777777" w:rsidR="00427D02" w:rsidRPr="00FE055B" w:rsidRDefault="00427D02" w:rsidP="00FC1FC4">
            <w:pPr>
              <w:jc w:val="center"/>
              <w:rPr>
                <w:sz w:val="18"/>
                <w:szCs w:val="18"/>
              </w:rPr>
            </w:pPr>
            <w:r w:rsidRPr="00FE055B">
              <w:rPr>
                <w:sz w:val="18"/>
                <w:szCs w:val="18"/>
              </w:rPr>
              <w:t>103.963</w:t>
            </w:r>
          </w:p>
        </w:tc>
        <w:tc>
          <w:tcPr>
            <w:tcW w:w="707" w:type="pct"/>
            <w:tcBorders>
              <w:top w:val="single" w:sz="4" w:space="0" w:color="auto"/>
              <w:left w:val="single" w:sz="4" w:space="0" w:color="auto"/>
              <w:bottom w:val="single" w:sz="4" w:space="0" w:color="auto"/>
              <w:right w:val="single" w:sz="4" w:space="0" w:color="auto"/>
            </w:tcBorders>
            <w:vAlign w:val="center"/>
          </w:tcPr>
          <w:p w14:paraId="3EA4D3DD" w14:textId="77777777" w:rsidR="00427D02" w:rsidRPr="00FE055B" w:rsidRDefault="00427D02" w:rsidP="00FC1FC4">
            <w:pPr>
              <w:jc w:val="center"/>
              <w:rPr>
                <w:sz w:val="18"/>
                <w:szCs w:val="18"/>
              </w:rPr>
            </w:pPr>
            <w:r w:rsidRPr="00FE055B">
              <w:rPr>
                <w:sz w:val="18"/>
                <w:szCs w:val="18"/>
              </w:rPr>
              <w:t>97.466</w:t>
            </w:r>
          </w:p>
        </w:tc>
        <w:tc>
          <w:tcPr>
            <w:tcW w:w="709" w:type="pct"/>
            <w:tcBorders>
              <w:top w:val="single" w:sz="4" w:space="0" w:color="auto"/>
              <w:left w:val="single" w:sz="4" w:space="0" w:color="auto"/>
              <w:bottom w:val="single" w:sz="4" w:space="0" w:color="auto"/>
              <w:right w:val="single" w:sz="4" w:space="0" w:color="auto"/>
            </w:tcBorders>
            <w:vAlign w:val="center"/>
          </w:tcPr>
          <w:p w14:paraId="5460AE1C" w14:textId="77777777" w:rsidR="00427D02" w:rsidRPr="00FE055B" w:rsidRDefault="00427D02" w:rsidP="00FC1FC4">
            <w:pPr>
              <w:jc w:val="center"/>
              <w:rPr>
                <w:sz w:val="18"/>
                <w:szCs w:val="18"/>
              </w:rPr>
            </w:pPr>
            <w:r w:rsidRPr="00FE055B">
              <w:rPr>
                <w:sz w:val="18"/>
                <w:szCs w:val="18"/>
              </w:rPr>
              <w:t>90.969</w:t>
            </w:r>
          </w:p>
        </w:tc>
      </w:tr>
      <w:tr w:rsidR="00427D02" w:rsidRPr="00CC12D3" w14:paraId="2A705810" w14:textId="77777777" w:rsidTr="004F5898">
        <w:trPr>
          <w:trHeight w:val="300"/>
          <w:jc w:val="center"/>
        </w:trPr>
        <w:tc>
          <w:tcPr>
            <w:tcW w:w="491" w:type="pct"/>
            <w:shd w:val="clear" w:color="auto" w:fill="548DD4" w:themeFill="text2" w:themeFillTint="99"/>
            <w:vAlign w:val="center"/>
          </w:tcPr>
          <w:p w14:paraId="6B0ED72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632" w:type="pct"/>
            <w:vAlign w:val="center"/>
          </w:tcPr>
          <w:p w14:paraId="335FFFC8" w14:textId="77777777" w:rsidR="00427D02" w:rsidRPr="004D7397" w:rsidRDefault="00427D02" w:rsidP="00FC1FC4">
            <w:pPr>
              <w:jc w:val="center"/>
              <w:rPr>
                <w:rFonts w:cs="Arial"/>
                <w:color w:val="000000"/>
                <w:sz w:val="18"/>
                <w:szCs w:val="18"/>
              </w:rPr>
            </w:pPr>
            <w:r w:rsidRPr="004D7397">
              <w:rPr>
                <w:rFonts w:cs="Arial"/>
                <w:color w:val="000000"/>
                <w:sz w:val="18"/>
                <w:szCs w:val="18"/>
              </w:rPr>
              <w:t>550.871</w:t>
            </w:r>
          </w:p>
        </w:tc>
        <w:tc>
          <w:tcPr>
            <w:tcW w:w="632" w:type="pct"/>
            <w:vAlign w:val="center"/>
          </w:tcPr>
          <w:p w14:paraId="04E459A0" w14:textId="77777777" w:rsidR="00427D02" w:rsidRPr="004D7397" w:rsidRDefault="00427D02" w:rsidP="00FC1FC4">
            <w:pPr>
              <w:jc w:val="center"/>
              <w:rPr>
                <w:rFonts w:cs="Arial"/>
                <w:color w:val="000000"/>
                <w:sz w:val="18"/>
                <w:szCs w:val="18"/>
              </w:rPr>
            </w:pPr>
            <w:r w:rsidRPr="004D7397">
              <w:rPr>
                <w:rFonts w:cs="Arial"/>
                <w:color w:val="000000"/>
                <w:sz w:val="18"/>
                <w:szCs w:val="18"/>
              </w:rPr>
              <w:t>498.814</w:t>
            </w:r>
          </w:p>
        </w:tc>
        <w:tc>
          <w:tcPr>
            <w:tcW w:w="632" w:type="pct"/>
            <w:vAlign w:val="center"/>
          </w:tcPr>
          <w:p w14:paraId="474F0AEB" w14:textId="77777777" w:rsidR="00427D02" w:rsidRPr="004D7397" w:rsidRDefault="00427D02" w:rsidP="00FC1FC4">
            <w:pPr>
              <w:jc w:val="center"/>
              <w:rPr>
                <w:rFonts w:cs="Arial"/>
                <w:color w:val="000000"/>
                <w:sz w:val="18"/>
                <w:szCs w:val="18"/>
              </w:rPr>
            </w:pPr>
            <w:r w:rsidRPr="004D7397">
              <w:rPr>
                <w:rFonts w:cs="Arial"/>
                <w:color w:val="000000"/>
                <w:sz w:val="18"/>
                <w:szCs w:val="18"/>
              </w:rPr>
              <w:t>446.757</w:t>
            </w:r>
          </w:p>
        </w:tc>
        <w:tc>
          <w:tcPr>
            <w:tcW w:w="491" w:type="pct"/>
            <w:shd w:val="clear" w:color="auto" w:fill="548DD4" w:themeFill="text2" w:themeFillTint="99"/>
            <w:vAlign w:val="center"/>
          </w:tcPr>
          <w:p w14:paraId="3E62B14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706" w:type="pct"/>
            <w:tcBorders>
              <w:top w:val="single" w:sz="4" w:space="0" w:color="auto"/>
              <w:bottom w:val="single" w:sz="4" w:space="0" w:color="auto"/>
              <w:right w:val="single" w:sz="4" w:space="0" w:color="auto"/>
            </w:tcBorders>
            <w:vAlign w:val="center"/>
          </w:tcPr>
          <w:p w14:paraId="6B3733A6" w14:textId="77777777" w:rsidR="00427D02" w:rsidRPr="00FE055B" w:rsidRDefault="00427D02" w:rsidP="00FC1FC4">
            <w:pPr>
              <w:jc w:val="center"/>
              <w:rPr>
                <w:sz w:val="18"/>
                <w:szCs w:val="18"/>
              </w:rPr>
            </w:pPr>
            <w:r w:rsidRPr="00FE055B">
              <w:rPr>
                <w:sz w:val="18"/>
                <w:szCs w:val="18"/>
              </w:rPr>
              <w:t>99.013</w:t>
            </w:r>
          </w:p>
        </w:tc>
        <w:tc>
          <w:tcPr>
            <w:tcW w:w="707" w:type="pct"/>
            <w:tcBorders>
              <w:top w:val="single" w:sz="4" w:space="0" w:color="auto"/>
              <w:left w:val="single" w:sz="4" w:space="0" w:color="auto"/>
              <w:bottom w:val="single" w:sz="4" w:space="0" w:color="auto"/>
              <w:right w:val="single" w:sz="4" w:space="0" w:color="auto"/>
            </w:tcBorders>
            <w:vAlign w:val="center"/>
          </w:tcPr>
          <w:p w14:paraId="3FC55F1E" w14:textId="77777777" w:rsidR="00427D02" w:rsidRPr="00FE055B" w:rsidRDefault="00427D02" w:rsidP="00FC1FC4">
            <w:pPr>
              <w:jc w:val="center"/>
              <w:rPr>
                <w:sz w:val="18"/>
                <w:szCs w:val="18"/>
              </w:rPr>
            </w:pPr>
            <w:r w:rsidRPr="00FE055B">
              <w:rPr>
                <w:sz w:val="18"/>
                <w:szCs w:val="18"/>
              </w:rPr>
              <w:t>92.918</w:t>
            </w:r>
          </w:p>
        </w:tc>
        <w:tc>
          <w:tcPr>
            <w:tcW w:w="709" w:type="pct"/>
            <w:tcBorders>
              <w:top w:val="single" w:sz="4" w:space="0" w:color="auto"/>
              <w:left w:val="single" w:sz="4" w:space="0" w:color="auto"/>
              <w:bottom w:val="single" w:sz="4" w:space="0" w:color="auto"/>
              <w:right w:val="single" w:sz="4" w:space="0" w:color="auto"/>
            </w:tcBorders>
            <w:vAlign w:val="center"/>
          </w:tcPr>
          <w:p w14:paraId="11DEC676" w14:textId="77777777" w:rsidR="00427D02" w:rsidRPr="00FE055B" w:rsidRDefault="00427D02" w:rsidP="00FC1FC4">
            <w:pPr>
              <w:jc w:val="center"/>
              <w:rPr>
                <w:sz w:val="18"/>
                <w:szCs w:val="18"/>
              </w:rPr>
            </w:pPr>
            <w:r w:rsidRPr="00FE055B">
              <w:rPr>
                <w:sz w:val="18"/>
                <w:szCs w:val="18"/>
              </w:rPr>
              <w:t>86.822</w:t>
            </w:r>
          </w:p>
        </w:tc>
      </w:tr>
      <w:tr w:rsidR="00427D02" w:rsidRPr="00CC12D3" w14:paraId="51E3F48F" w14:textId="77777777" w:rsidTr="004F5898">
        <w:trPr>
          <w:trHeight w:val="300"/>
          <w:jc w:val="center"/>
        </w:trPr>
        <w:tc>
          <w:tcPr>
            <w:tcW w:w="491" w:type="pct"/>
            <w:shd w:val="clear" w:color="auto" w:fill="548DD4" w:themeFill="text2" w:themeFillTint="99"/>
            <w:vAlign w:val="center"/>
          </w:tcPr>
          <w:p w14:paraId="32EF245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632" w:type="pct"/>
            <w:vAlign w:val="center"/>
          </w:tcPr>
          <w:p w14:paraId="1B5134B5" w14:textId="77777777" w:rsidR="00427D02" w:rsidRPr="004D7397" w:rsidRDefault="00427D02" w:rsidP="00FC1FC4">
            <w:pPr>
              <w:jc w:val="center"/>
              <w:rPr>
                <w:rFonts w:cs="Arial"/>
                <w:color w:val="000000"/>
                <w:sz w:val="18"/>
                <w:szCs w:val="18"/>
              </w:rPr>
            </w:pPr>
            <w:r w:rsidRPr="004D7397">
              <w:rPr>
                <w:rFonts w:cs="Arial"/>
                <w:color w:val="000000"/>
                <w:sz w:val="18"/>
                <w:szCs w:val="18"/>
              </w:rPr>
              <w:t>519.295</w:t>
            </w:r>
          </w:p>
        </w:tc>
        <w:tc>
          <w:tcPr>
            <w:tcW w:w="632" w:type="pct"/>
            <w:vAlign w:val="center"/>
          </w:tcPr>
          <w:p w14:paraId="155FD235" w14:textId="77777777" w:rsidR="00427D02" w:rsidRPr="004D7397" w:rsidRDefault="00427D02" w:rsidP="00FC1FC4">
            <w:pPr>
              <w:jc w:val="center"/>
              <w:rPr>
                <w:rFonts w:cs="Arial"/>
                <w:color w:val="000000"/>
                <w:sz w:val="18"/>
                <w:szCs w:val="18"/>
              </w:rPr>
            </w:pPr>
            <w:r w:rsidRPr="004D7397">
              <w:rPr>
                <w:rFonts w:cs="Arial"/>
                <w:color w:val="000000"/>
                <w:sz w:val="18"/>
                <w:szCs w:val="18"/>
              </w:rPr>
              <w:t>470.812</w:t>
            </w:r>
          </w:p>
        </w:tc>
        <w:tc>
          <w:tcPr>
            <w:tcW w:w="632" w:type="pct"/>
            <w:vAlign w:val="center"/>
          </w:tcPr>
          <w:p w14:paraId="180FF58D" w14:textId="77777777" w:rsidR="00427D02" w:rsidRPr="004D7397" w:rsidRDefault="00427D02" w:rsidP="00FC1FC4">
            <w:pPr>
              <w:jc w:val="center"/>
              <w:rPr>
                <w:rFonts w:cs="Arial"/>
                <w:color w:val="000000"/>
                <w:sz w:val="18"/>
                <w:szCs w:val="18"/>
              </w:rPr>
            </w:pPr>
            <w:r w:rsidRPr="004D7397">
              <w:rPr>
                <w:rFonts w:cs="Arial"/>
                <w:color w:val="000000"/>
                <w:sz w:val="18"/>
                <w:szCs w:val="18"/>
              </w:rPr>
              <w:t>422.328</w:t>
            </w:r>
          </w:p>
        </w:tc>
        <w:tc>
          <w:tcPr>
            <w:tcW w:w="491" w:type="pct"/>
            <w:shd w:val="clear" w:color="auto" w:fill="548DD4" w:themeFill="text2" w:themeFillTint="99"/>
            <w:vAlign w:val="center"/>
          </w:tcPr>
          <w:p w14:paraId="374BE1D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706" w:type="pct"/>
            <w:tcBorders>
              <w:top w:val="single" w:sz="4" w:space="0" w:color="auto"/>
              <w:bottom w:val="single" w:sz="4" w:space="0" w:color="auto"/>
              <w:right w:val="single" w:sz="4" w:space="0" w:color="auto"/>
            </w:tcBorders>
            <w:vAlign w:val="center"/>
          </w:tcPr>
          <w:p w14:paraId="7523B0BF" w14:textId="77777777" w:rsidR="00427D02" w:rsidRPr="00FE055B" w:rsidRDefault="00427D02" w:rsidP="00FC1FC4">
            <w:pPr>
              <w:jc w:val="center"/>
              <w:rPr>
                <w:sz w:val="18"/>
                <w:szCs w:val="18"/>
              </w:rPr>
            </w:pPr>
            <w:r w:rsidRPr="00FE055B">
              <w:rPr>
                <w:sz w:val="18"/>
                <w:szCs w:val="18"/>
              </w:rPr>
              <w:t>94.327</w:t>
            </w:r>
          </w:p>
        </w:tc>
        <w:tc>
          <w:tcPr>
            <w:tcW w:w="707" w:type="pct"/>
            <w:tcBorders>
              <w:top w:val="single" w:sz="4" w:space="0" w:color="auto"/>
              <w:left w:val="single" w:sz="4" w:space="0" w:color="auto"/>
              <w:bottom w:val="single" w:sz="4" w:space="0" w:color="auto"/>
              <w:right w:val="single" w:sz="4" w:space="0" w:color="auto"/>
            </w:tcBorders>
            <w:vAlign w:val="center"/>
          </w:tcPr>
          <w:p w14:paraId="75407FB4" w14:textId="77777777" w:rsidR="00427D02" w:rsidRPr="00FE055B" w:rsidRDefault="00427D02" w:rsidP="00FC1FC4">
            <w:pPr>
              <w:jc w:val="center"/>
              <w:rPr>
                <w:sz w:val="18"/>
                <w:szCs w:val="18"/>
              </w:rPr>
            </w:pPr>
            <w:r w:rsidRPr="00FE055B">
              <w:rPr>
                <w:sz w:val="18"/>
                <w:szCs w:val="18"/>
              </w:rPr>
              <w:t>88.607</w:t>
            </w:r>
          </w:p>
        </w:tc>
        <w:tc>
          <w:tcPr>
            <w:tcW w:w="709" w:type="pct"/>
            <w:tcBorders>
              <w:top w:val="single" w:sz="4" w:space="0" w:color="auto"/>
              <w:left w:val="single" w:sz="4" w:space="0" w:color="auto"/>
              <w:bottom w:val="single" w:sz="4" w:space="0" w:color="auto"/>
              <w:right w:val="single" w:sz="4" w:space="0" w:color="auto"/>
            </w:tcBorders>
            <w:vAlign w:val="center"/>
          </w:tcPr>
          <w:p w14:paraId="46700105" w14:textId="77777777" w:rsidR="00427D02" w:rsidRPr="00FE055B" w:rsidRDefault="00427D02" w:rsidP="00FC1FC4">
            <w:pPr>
              <w:jc w:val="center"/>
              <w:rPr>
                <w:sz w:val="18"/>
                <w:szCs w:val="18"/>
              </w:rPr>
            </w:pPr>
            <w:r w:rsidRPr="00FE055B">
              <w:rPr>
                <w:sz w:val="18"/>
                <w:szCs w:val="18"/>
              </w:rPr>
              <w:t>82.888</w:t>
            </w:r>
          </w:p>
        </w:tc>
      </w:tr>
      <w:tr w:rsidR="00427D02" w:rsidRPr="00CC12D3" w14:paraId="0658713C" w14:textId="77777777" w:rsidTr="004F5898">
        <w:trPr>
          <w:trHeight w:val="300"/>
          <w:jc w:val="center"/>
        </w:trPr>
        <w:tc>
          <w:tcPr>
            <w:tcW w:w="491" w:type="pct"/>
            <w:shd w:val="clear" w:color="auto" w:fill="548DD4" w:themeFill="text2" w:themeFillTint="99"/>
            <w:vAlign w:val="center"/>
          </w:tcPr>
          <w:p w14:paraId="3129E05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632" w:type="pct"/>
            <w:vAlign w:val="center"/>
          </w:tcPr>
          <w:p w14:paraId="2E8FA9D8" w14:textId="77777777" w:rsidR="00427D02" w:rsidRPr="004D7397" w:rsidRDefault="00427D02" w:rsidP="00FC1FC4">
            <w:pPr>
              <w:jc w:val="center"/>
              <w:rPr>
                <w:rFonts w:cs="Arial"/>
                <w:color w:val="000000"/>
                <w:sz w:val="18"/>
                <w:szCs w:val="18"/>
              </w:rPr>
            </w:pPr>
            <w:r w:rsidRPr="004D7397">
              <w:rPr>
                <w:rFonts w:cs="Arial"/>
                <w:color w:val="000000"/>
                <w:sz w:val="18"/>
                <w:szCs w:val="18"/>
              </w:rPr>
              <w:t>489.718</w:t>
            </w:r>
          </w:p>
        </w:tc>
        <w:tc>
          <w:tcPr>
            <w:tcW w:w="632" w:type="pct"/>
            <w:vAlign w:val="center"/>
          </w:tcPr>
          <w:p w14:paraId="58738734" w14:textId="77777777" w:rsidR="00427D02" w:rsidRPr="004D7397" w:rsidRDefault="00427D02" w:rsidP="00FC1FC4">
            <w:pPr>
              <w:jc w:val="center"/>
              <w:rPr>
                <w:rFonts w:cs="Arial"/>
                <w:color w:val="000000"/>
                <w:sz w:val="18"/>
                <w:szCs w:val="18"/>
              </w:rPr>
            </w:pPr>
            <w:r w:rsidRPr="004D7397">
              <w:rPr>
                <w:rFonts w:cs="Arial"/>
                <w:color w:val="000000"/>
                <w:sz w:val="18"/>
                <w:szCs w:val="18"/>
              </w:rPr>
              <w:t>444.548</w:t>
            </w:r>
          </w:p>
        </w:tc>
        <w:tc>
          <w:tcPr>
            <w:tcW w:w="632" w:type="pct"/>
            <w:vAlign w:val="center"/>
          </w:tcPr>
          <w:p w14:paraId="6316B785" w14:textId="77777777" w:rsidR="00427D02" w:rsidRPr="004D7397" w:rsidRDefault="00427D02" w:rsidP="00FC1FC4">
            <w:pPr>
              <w:jc w:val="center"/>
              <w:rPr>
                <w:rFonts w:cs="Arial"/>
                <w:color w:val="000000"/>
                <w:sz w:val="18"/>
                <w:szCs w:val="18"/>
              </w:rPr>
            </w:pPr>
            <w:r w:rsidRPr="004D7397">
              <w:rPr>
                <w:rFonts w:cs="Arial"/>
                <w:color w:val="000000"/>
                <w:sz w:val="18"/>
                <w:szCs w:val="18"/>
              </w:rPr>
              <w:t>399.379</w:t>
            </w:r>
          </w:p>
        </w:tc>
        <w:tc>
          <w:tcPr>
            <w:tcW w:w="491" w:type="pct"/>
            <w:shd w:val="clear" w:color="auto" w:fill="548DD4" w:themeFill="text2" w:themeFillTint="99"/>
            <w:vAlign w:val="center"/>
          </w:tcPr>
          <w:p w14:paraId="798B5D2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706" w:type="pct"/>
            <w:tcBorders>
              <w:top w:val="single" w:sz="4" w:space="0" w:color="auto"/>
              <w:bottom w:val="single" w:sz="4" w:space="0" w:color="auto"/>
              <w:right w:val="single" w:sz="4" w:space="0" w:color="auto"/>
            </w:tcBorders>
            <w:vAlign w:val="center"/>
          </w:tcPr>
          <w:p w14:paraId="72819A53" w14:textId="77777777" w:rsidR="00427D02" w:rsidRPr="00FE055B" w:rsidRDefault="00427D02" w:rsidP="00FC1FC4">
            <w:pPr>
              <w:jc w:val="center"/>
              <w:rPr>
                <w:sz w:val="18"/>
                <w:szCs w:val="18"/>
              </w:rPr>
            </w:pPr>
            <w:r w:rsidRPr="00FE055B">
              <w:rPr>
                <w:sz w:val="18"/>
                <w:szCs w:val="18"/>
              </w:rPr>
              <w:t>89.887</w:t>
            </w:r>
          </w:p>
        </w:tc>
        <w:tc>
          <w:tcPr>
            <w:tcW w:w="707" w:type="pct"/>
            <w:tcBorders>
              <w:top w:val="single" w:sz="4" w:space="0" w:color="auto"/>
              <w:left w:val="single" w:sz="4" w:space="0" w:color="auto"/>
              <w:bottom w:val="single" w:sz="4" w:space="0" w:color="auto"/>
              <w:right w:val="single" w:sz="4" w:space="0" w:color="auto"/>
            </w:tcBorders>
            <w:vAlign w:val="center"/>
          </w:tcPr>
          <w:p w14:paraId="710A576A" w14:textId="77777777" w:rsidR="00427D02" w:rsidRPr="00FE055B" w:rsidRDefault="00427D02" w:rsidP="00FC1FC4">
            <w:pPr>
              <w:jc w:val="center"/>
              <w:rPr>
                <w:sz w:val="18"/>
                <w:szCs w:val="18"/>
              </w:rPr>
            </w:pPr>
            <w:r w:rsidRPr="00FE055B">
              <w:rPr>
                <w:sz w:val="18"/>
                <w:szCs w:val="18"/>
              </w:rPr>
              <w:t>84.519</w:t>
            </w:r>
          </w:p>
        </w:tc>
        <w:tc>
          <w:tcPr>
            <w:tcW w:w="709" w:type="pct"/>
            <w:tcBorders>
              <w:top w:val="single" w:sz="4" w:space="0" w:color="auto"/>
              <w:left w:val="single" w:sz="4" w:space="0" w:color="auto"/>
              <w:bottom w:val="single" w:sz="4" w:space="0" w:color="auto"/>
              <w:right w:val="single" w:sz="4" w:space="0" w:color="auto"/>
            </w:tcBorders>
            <w:vAlign w:val="center"/>
          </w:tcPr>
          <w:p w14:paraId="34C861B0" w14:textId="77777777" w:rsidR="00427D02" w:rsidRPr="00FE055B" w:rsidRDefault="00427D02" w:rsidP="00FC1FC4">
            <w:pPr>
              <w:jc w:val="center"/>
              <w:rPr>
                <w:sz w:val="18"/>
                <w:szCs w:val="18"/>
              </w:rPr>
            </w:pPr>
            <w:r w:rsidRPr="00FE055B">
              <w:rPr>
                <w:sz w:val="18"/>
                <w:szCs w:val="18"/>
              </w:rPr>
              <w:t>79.152</w:t>
            </w:r>
          </w:p>
        </w:tc>
      </w:tr>
      <w:tr w:rsidR="00427D02" w:rsidRPr="00CC12D3" w14:paraId="6F1A60A9" w14:textId="77777777" w:rsidTr="004F5898">
        <w:trPr>
          <w:trHeight w:val="300"/>
          <w:jc w:val="center"/>
        </w:trPr>
        <w:tc>
          <w:tcPr>
            <w:tcW w:w="491" w:type="pct"/>
            <w:shd w:val="clear" w:color="auto" w:fill="548DD4" w:themeFill="text2" w:themeFillTint="99"/>
            <w:vAlign w:val="center"/>
          </w:tcPr>
          <w:p w14:paraId="09FCCB8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632" w:type="pct"/>
            <w:vAlign w:val="center"/>
          </w:tcPr>
          <w:p w14:paraId="42191E36" w14:textId="77777777" w:rsidR="00427D02" w:rsidRPr="004D7397" w:rsidRDefault="00427D02" w:rsidP="00FC1FC4">
            <w:pPr>
              <w:jc w:val="center"/>
              <w:rPr>
                <w:rFonts w:cs="Arial"/>
                <w:color w:val="000000"/>
                <w:sz w:val="18"/>
                <w:szCs w:val="18"/>
              </w:rPr>
            </w:pPr>
            <w:r w:rsidRPr="004D7397">
              <w:rPr>
                <w:rFonts w:cs="Arial"/>
                <w:color w:val="000000"/>
                <w:sz w:val="18"/>
                <w:szCs w:val="18"/>
              </w:rPr>
              <w:t>462.003</w:t>
            </w:r>
          </w:p>
        </w:tc>
        <w:tc>
          <w:tcPr>
            <w:tcW w:w="632" w:type="pct"/>
            <w:vAlign w:val="center"/>
          </w:tcPr>
          <w:p w14:paraId="58A8D67B" w14:textId="77777777" w:rsidR="00427D02" w:rsidRPr="004D7397" w:rsidRDefault="00427D02" w:rsidP="00FC1FC4">
            <w:pPr>
              <w:jc w:val="center"/>
              <w:rPr>
                <w:rFonts w:cs="Arial"/>
                <w:color w:val="000000"/>
                <w:sz w:val="18"/>
                <w:szCs w:val="18"/>
              </w:rPr>
            </w:pPr>
            <w:r w:rsidRPr="004D7397">
              <w:rPr>
                <w:rFonts w:cs="Arial"/>
                <w:color w:val="000000"/>
                <w:sz w:val="18"/>
                <w:szCs w:val="18"/>
              </w:rPr>
              <w:t>419.907</w:t>
            </w:r>
          </w:p>
        </w:tc>
        <w:tc>
          <w:tcPr>
            <w:tcW w:w="632" w:type="pct"/>
            <w:vAlign w:val="center"/>
          </w:tcPr>
          <w:p w14:paraId="603916DB" w14:textId="77777777" w:rsidR="00427D02" w:rsidRPr="004D7397" w:rsidRDefault="00427D02" w:rsidP="00FC1FC4">
            <w:pPr>
              <w:jc w:val="center"/>
              <w:rPr>
                <w:rFonts w:cs="Arial"/>
                <w:color w:val="000000"/>
                <w:sz w:val="18"/>
                <w:szCs w:val="18"/>
              </w:rPr>
            </w:pPr>
            <w:r w:rsidRPr="004D7397">
              <w:rPr>
                <w:rFonts w:cs="Arial"/>
                <w:color w:val="000000"/>
                <w:sz w:val="18"/>
                <w:szCs w:val="18"/>
              </w:rPr>
              <w:t>377.812</w:t>
            </w:r>
          </w:p>
        </w:tc>
        <w:tc>
          <w:tcPr>
            <w:tcW w:w="491" w:type="pct"/>
            <w:shd w:val="clear" w:color="auto" w:fill="548DD4" w:themeFill="text2" w:themeFillTint="99"/>
            <w:vAlign w:val="center"/>
          </w:tcPr>
          <w:p w14:paraId="092EB82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706" w:type="pct"/>
            <w:tcBorders>
              <w:top w:val="single" w:sz="4" w:space="0" w:color="auto"/>
              <w:bottom w:val="single" w:sz="4" w:space="0" w:color="auto"/>
              <w:right w:val="single" w:sz="4" w:space="0" w:color="auto"/>
            </w:tcBorders>
            <w:vAlign w:val="center"/>
          </w:tcPr>
          <w:p w14:paraId="605BC63F" w14:textId="77777777" w:rsidR="00427D02" w:rsidRPr="00FE055B" w:rsidRDefault="00427D02" w:rsidP="00FC1FC4">
            <w:pPr>
              <w:jc w:val="center"/>
              <w:rPr>
                <w:sz w:val="18"/>
                <w:szCs w:val="18"/>
              </w:rPr>
            </w:pPr>
            <w:r w:rsidRPr="00FE055B">
              <w:rPr>
                <w:sz w:val="18"/>
                <w:szCs w:val="18"/>
              </w:rPr>
              <w:t>85.679</w:t>
            </w:r>
          </w:p>
        </w:tc>
        <w:tc>
          <w:tcPr>
            <w:tcW w:w="707" w:type="pct"/>
            <w:tcBorders>
              <w:top w:val="single" w:sz="4" w:space="0" w:color="auto"/>
              <w:left w:val="single" w:sz="4" w:space="0" w:color="auto"/>
              <w:bottom w:val="single" w:sz="4" w:space="0" w:color="auto"/>
              <w:right w:val="single" w:sz="4" w:space="0" w:color="auto"/>
            </w:tcBorders>
            <w:vAlign w:val="center"/>
          </w:tcPr>
          <w:p w14:paraId="3BD1586C" w14:textId="77777777" w:rsidR="00427D02" w:rsidRPr="00FE055B" w:rsidRDefault="00427D02" w:rsidP="00FC1FC4">
            <w:pPr>
              <w:jc w:val="center"/>
              <w:rPr>
                <w:sz w:val="18"/>
                <w:szCs w:val="18"/>
              </w:rPr>
            </w:pPr>
            <w:r w:rsidRPr="00FE055B">
              <w:rPr>
                <w:sz w:val="18"/>
                <w:szCs w:val="18"/>
              </w:rPr>
              <w:t>80.642</w:t>
            </w:r>
          </w:p>
        </w:tc>
        <w:tc>
          <w:tcPr>
            <w:tcW w:w="709" w:type="pct"/>
            <w:tcBorders>
              <w:top w:val="single" w:sz="4" w:space="0" w:color="auto"/>
              <w:left w:val="single" w:sz="4" w:space="0" w:color="auto"/>
              <w:bottom w:val="single" w:sz="4" w:space="0" w:color="auto"/>
              <w:right w:val="single" w:sz="4" w:space="0" w:color="auto"/>
            </w:tcBorders>
            <w:vAlign w:val="center"/>
          </w:tcPr>
          <w:p w14:paraId="6939F289" w14:textId="77777777" w:rsidR="00427D02" w:rsidRPr="00FE055B" w:rsidRDefault="00427D02" w:rsidP="00FC1FC4">
            <w:pPr>
              <w:jc w:val="center"/>
              <w:rPr>
                <w:sz w:val="18"/>
                <w:szCs w:val="18"/>
              </w:rPr>
            </w:pPr>
            <w:r w:rsidRPr="00FE055B">
              <w:rPr>
                <w:sz w:val="18"/>
                <w:szCs w:val="18"/>
              </w:rPr>
              <w:t>75.604</w:t>
            </w:r>
          </w:p>
        </w:tc>
      </w:tr>
      <w:tr w:rsidR="00427D02" w:rsidRPr="00CC12D3" w14:paraId="7A4BE451" w14:textId="77777777" w:rsidTr="004F5898">
        <w:trPr>
          <w:trHeight w:val="300"/>
          <w:jc w:val="center"/>
        </w:trPr>
        <w:tc>
          <w:tcPr>
            <w:tcW w:w="491" w:type="pct"/>
            <w:shd w:val="clear" w:color="auto" w:fill="548DD4" w:themeFill="text2" w:themeFillTint="99"/>
            <w:vAlign w:val="center"/>
          </w:tcPr>
          <w:p w14:paraId="61FB2D0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632" w:type="pct"/>
            <w:vAlign w:val="center"/>
          </w:tcPr>
          <w:p w14:paraId="7BFA51B5" w14:textId="77777777" w:rsidR="00427D02" w:rsidRPr="004D7397" w:rsidRDefault="00427D02" w:rsidP="00FC1FC4">
            <w:pPr>
              <w:jc w:val="center"/>
              <w:rPr>
                <w:rFonts w:cs="Arial"/>
                <w:color w:val="000000"/>
                <w:sz w:val="18"/>
                <w:szCs w:val="18"/>
              </w:rPr>
            </w:pPr>
            <w:r w:rsidRPr="004D7397">
              <w:rPr>
                <w:rFonts w:cs="Arial"/>
                <w:color w:val="000000"/>
                <w:sz w:val="18"/>
                <w:szCs w:val="18"/>
              </w:rPr>
              <w:t>436.022</w:t>
            </w:r>
          </w:p>
        </w:tc>
        <w:tc>
          <w:tcPr>
            <w:tcW w:w="632" w:type="pct"/>
            <w:vAlign w:val="center"/>
          </w:tcPr>
          <w:p w14:paraId="4D1D7E7F" w14:textId="77777777" w:rsidR="00427D02" w:rsidRPr="004D7397" w:rsidRDefault="00427D02" w:rsidP="00FC1FC4">
            <w:pPr>
              <w:jc w:val="center"/>
              <w:rPr>
                <w:rFonts w:cs="Arial"/>
                <w:color w:val="000000"/>
                <w:sz w:val="18"/>
                <w:szCs w:val="18"/>
              </w:rPr>
            </w:pPr>
            <w:r w:rsidRPr="004D7397">
              <w:rPr>
                <w:rFonts w:cs="Arial"/>
                <w:color w:val="000000"/>
                <w:sz w:val="18"/>
                <w:szCs w:val="18"/>
              </w:rPr>
              <w:t>396.779</w:t>
            </w:r>
          </w:p>
        </w:tc>
        <w:tc>
          <w:tcPr>
            <w:tcW w:w="632" w:type="pct"/>
            <w:vAlign w:val="center"/>
          </w:tcPr>
          <w:p w14:paraId="7F8A9DC8" w14:textId="77777777" w:rsidR="00427D02" w:rsidRPr="004D7397" w:rsidRDefault="00427D02" w:rsidP="00FC1FC4">
            <w:pPr>
              <w:jc w:val="center"/>
              <w:rPr>
                <w:rFonts w:cs="Arial"/>
                <w:color w:val="000000"/>
                <w:sz w:val="18"/>
                <w:szCs w:val="18"/>
              </w:rPr>
            </w:pPr>
            <w:r w:rsidRPr="004D7397">
              <w:rPr>
                <w:rFonts w:cs="Arial"/>
                <w:color w:val="000000"/>
                <w:sz w:val="18"/>
                <w:szCs w:val="18"/>
              </w:rPr>
              <w:t>357.537</w:t>
            </w:r>
          </w:p>
        </w:tc>
        <w:tc>
          <w:tcPr>
            <w:tcW w:w="491" w:type="pct"/>
            <w:shd w:val="clear" w:color="auto" w:fill="548DD4" w:themeFill="text2" w:themeFillTint="99"/>
            <w:vAlign w:val="center"/>
          </w:tcPr>
          <w:p w14:paraId="03D4051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706" w:type="pct"/>
            <w:tcBorders>
              <w:top w:val="single" w:sz="4" w:space="0" w:color="auto"/>
              <w:bottom w:val="single" w:sz="4" w:space="0" w:color="auto"/>
              <w:right w:val="single" w:sz="4" w:space="0" w:color="auto"/>
            </w:tcBorders>
            <w:vAlign w:val="center"/>
          </w:tcPr>
          <w:p w14:paraId="77D3C12E" w14:textId="77777777" w:rsidR="00427D02" w:rsidRPr="00FE055B" w:rsidRDefault="00427D02" w:rsidP="00FC1FC4">
            <w:pPr>
              <w:jc w:val="center"/>
              <w:rPr>
                <w:sz w:val="18"/>
                <w:szCs w:val="18"/>
              </w:rPr>
            </w:pPr>
            <w:r w:rsidRPr="00FE055B">
              <w:rPr>
                <w:sz w:val="18"/>
                <w:szCs w:val="18"/>
              </w:rPr>
              <w:t>81.692</w:t>
            </w:r>
          </w:p>
        </w:tc>
        <w:tc>
          <w:tcPr>
            <w:tcW w:w="707" w:type="pct"/>
            <w:tcBorders>
              <w:top w:val="single" w:sz="4" w:space="0" w:color="auto"/>
              <w:left w:val="single" w:sz="4" w:space="0" w:color="auto"/>
              <w:bottom w:val="single" w:sz="4" w:space="0" w:color="auto"/>
              <w:right w:val="single" w:sz="4" w:space="0" w:color="auto"/>
            </w:tcBorders>
            <w:vAlign w:val="center"/>
          </w:tcPr>
          <w:p w14:paraId="11A6F7A7" w14:textId="77777777" w:rsidR="00427D02" w:rsidRPr="00FE055B" w:rsidRDefault="00427D02" w:rsidP="00FC1FC4">
            <w:pPr>
              <w:jc w:val="center"/>
              <w:rPr>
                <w:sz w:val="18"/>
                <w:szCs w:val="18"/>
              </w:rPr>
            </w:pPr>
            <w:r w:rsidRPr="00FE055B">
              <w:rPr>
                <w:sz w:val="18"/>
                <w:szCs w:val="18"/>
              </w:rPr>
              <w:t>76.963</w:t>
            </w:r>
          </w:p>
        </w:tc>
        <w:tc>
          <w:tcPr>
            <w:tcW w:w="709" w:type="pct"/>
            <w:tcBorders>
              <w:top w:val="single" w:sz="4" w:space="0" w:color="auto"/>
              <w:left w:val="single" w:sz="4" w:space="0" w:color="auto"/>
              <w:bottom w:val="single" w:sz="4" w:space="0" w:color="auto"/>
              <w:right w:val="single" w:sz="4" w:space="0" w:color="auto"/>
            </w:tcBorders>
            <w:vAlign w:val="center"/>
          </w:tcPr>
          <w:p w14:paraId="4D77718C" w14:textId="77777777" w:rsidR="00427D02" w:rsidRPr="00FE055B" w:rsidRDefault="00427D02" w:rsidP="00FC1FC4">
            <w:pPr>
              <w:jc w:val="center"/>
              <w:rPr>
                <w:sz w:val="18"/>
                <w:szCs w:val="18"/>
              </w:rPr>
            </w:pPr>
            <w:r w:rsidRPr="00FE055B">
              <w:rPr>
                <w:sz w:val="18"/>
                <w:szCs w:val="18"/>
              </w:rPr>
              <w:t>72.234</w:t>
            </w:r>
          </w:p>
        </w:tc>
      </w:tr>
      <w:tr w:rsidR="00427D02" w:rsidRPr="00CC12D3" w14:paraId="793B72A3" w14:textId="77777777" w:rsidTr="004F5898">
        <w:trPr>
          <w:trHeight w:val="300"/>
          <w:jc w:val="center"/>
        </w:trPr>
        <w:tc>
          <w:tcPr>
            <w:tcW w:w="491" w:type="pct"/>
            <w:shd w:val="clear" w:color="auto" w:fill="548DD4" w:themeFill="text2" w:themeFillTint="99"/>
            <w:vAlign w:val="center"/>
          </w:tcPr>
          <w:p w14:paraId="4C82FD2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632" w:type="pct"/>
            <w:vAlign w:val="center"/>
          </w:tcPr>
          <w:p w14:paraId="583763AA" w14:textId="77777777" w:rsidR="00427D02" w:rsidRPr="004D7397" w:rsidRDefault="00427D02" w:rsidP="00FC1FC4">
            <w:pPr>
              <w:jc w:val="center"/>
              <w:rPr>
                <w:rFonts w:cs="Arial"/>
                <w:color w:val="000000"/>
                <w:sz w:val="18"/>
                <w:szCs w:val="18"/>
              </w:rPr>
            </w:pPr>
            <w:r w:rsidRPr="004D7397">
              <w:rPr>
                <w:rFonts w:cs="Arial"/>
                <w:color w:val="000000"/>
                <w:sz w:val="18"/>
                <w:szCs w:val="18"/>
              </w:rPr>
              <w:t>411.657</w:t>
            </w:r>
          </w:p>
        </w:tc>
        <w:tc>
          <w:tcPr>
            <w:tcW w:w="632" w:type="pct"/>
            <w:vAlign w:val="center"/>
          </w:tcPr>
          <w:p w14:paraId="5FF75310" w14:textId="77777777" w:rsidR="00427D02" w:rsidRPr="004D7397" w:rsidRDefault="00427D02" w:rsidP="00FC1FC4">
            <w:pPr>
              <w:jc w:val="center"/>
              <w:rPr>
                <w:rFonts w:cs="Arial"/>
                <w:color w:val="000000"/>
                <w:sz w:val="18"/>
                <w:szCs w:val="18"/>
              </w:rPr>
            </w:pPr>
            <w:r w:rsidRPr="004D7397">
              <w:rPr>
                <w:rFonts w:cs="Arial"/>
                <w:color w:val="000000"/>
                <w:sz w:val="18"/>
                <w:szCs w:val="18"/>
              </w:rPr>
              <w:t>375.063</w:t>
            </w:r>
          </w:p>
        </w:tc>
        <w:tc>
          <w:tcPr>
            <w:tcW w:w="632" w:type="pct"/>
            <w:vAlign w:val="center"/>
          </w:tcPr>
          <w:p w14:paraId="2E3A72A4" w14:textId="77777777" w:rsidR="00427D02" w:rsidRPr="004D7397" w:rsidRDefault="00427D02" w:rsidP="00FC1FC4">
            <w:pPr>
              <w:jc w:val="center"/>
              <w:rPr>
                <w:rFonts w:cs="Arial"/>
                <w:color w:val="000000"/>
                <w:sz w:val="18"/>
                <w:szCs w:val="18"/>
              </w:rPr>
            </w:pPr>
            <w:r w:rsidRPr="004D7397">
              <w:rPr>
                <w:rFonts w:cs="Arial"/>
                <w:color w:val="000000"/>
                <w:sz w:val="18"/>
                <w:szCs w:val="18"/>
              </w:rPr>
              <w:t>338.468</w:t>
            </w:r>
          </w:p>
        </w:tc>
        <w:tc>
          <w:tcPr>
            <w:tcW w:w="491" w:type="pct"/>
            <w:shd w:val="clear" w:color="auto" w:fill="548DD4" w:themeFill="text2" w:themeFillTint="99"/>
            <w:vAlign w:val="center"/>
          </w:tcPr>
          <w:p w14:paraId="134CD1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16</w:t>
            </w:r>
          </w:p>
        </w:tc>
        <w:tc>
          <w:tcPr>
            <w:tcW w:w="706" w:type="pct"/>
            <w:tcBorders>
              <w:top w:val="single" w:sz="4" w:space="0" w:color="auto"/>
              <w:bottom w:val="single" w:sz="4" w:space="0" w:color="auto"/>
              <w:right w:val="single" w:sz="4" w:space="0" w:color="auto"/>
            </w:tcBorders>
            <w:vAlign w:val="center"/>
          </w:tcPr>
          <w:p w14:paraId="05139F81" w14:textId="77777777" w:rsidR="00427D02" w:rsidRPr="00FE055B" w:rsidRDefault="00427D02" w:rsidP="00FC1FC4">
            <w:pPr>
              <w:jc w:val="center"/>
              <w:rPr>
                <w:sz w:val="18"/>
                <w:szCs w:val="18"/>
              </w:rPr>
            </w:pPr>
            <w:r w:rsidRPr="00FE055B">
              <w:rPr>
                <w:sz w:val="18"/>
                <w:szCs w:val="18"/>
              </w:rPr>
              <w:t>77.911</w:t>
            </w:r>
          </w:p>
        </w:tc>
        <w:tc>
          <w:tcPr>
            <w:tcW w:w="707" w:type="pct"/>
            <w:tcBorders>
              <w:top w:val="single" w:sz="4" w:space="0" w:color="auto"/>
              <w:left w:val="single" w:sz="4" w:space="0" w:color="auto"/>
              <w:bottom w:val="single" w:sz="4" w:space="0" w:color="auto"/>
              <w:right w:val="single" w:sz="4" w:space="0" w:color="auto"/>
            </w:tcBorders>
            <w:vAlign w:val="center"/>
          </w:tcPr>
          <w:p w14:paraId="5CDAD54E" w14:textId="77777777" w:rsidR="00427D02" w:rsidRPr="00FE055B" w:rsidRDefault="00427D02" w:rsidP="00FC1FC4">
            <w:pPr>
              <w:jc w:val="center"/>
              <w:rPr>
                <w:sz w:val="18"/>
                <w:szCs w:val="18"/>
              </w:rPr>
            </w:pPr>
            <w:r w:rsidRPr="00FE055B">
              <w:rPr>
                <w:sz w:val="18"/>
                <w:szCs w:val="18"/>
              </w:rPr>
              <w:t>73.471</w:t>
            </w:r>
          </w:p>
        </w:tc>
        <w:tc>
          <w:tcPr>
            <w:tcW w:w="709" w:type="pct"/>
            <w:tcBorders>
              <w:top w:val="single" w:sz="4" w:space="0" w:color="auto"/>
              <w:left w:val="single" w:sz="4" w:space="0" w:color="auto"/>
              <w:bottom w:val="single" w:sz="4" w:space="0" w:color="auto"/>
              <w:right w:val="single" w:sz="4" w:space="0" w:color="auto"/>
            </w:tcBorders>
            <w:vAlign w:val="center"/>
          </w:tcPr>
          <w:p w14:paraId="5235E914" w14:textId="77777777" w:rsidR="00427D02" w:rsidRPr="00FE055B" w:rsidRDefault="00427D02" w:rsidP="00FC1FC4">
            <w:pPr>
              <w:jc w:val="center"/>
              <w:rPr>
                <w:sz w:val="18"/>
                <w:szCs w:val="18"/>
              </w:rPr>
            </w:pPr>
            <w:r w:rsidRPr="00FE055B">
              <w:rPr>
                <w:sz w:val="18"/>
                <w:szCs w:val="18"/>
              </w:rPr>
              <w:t>69.032</w:t>
            </w:r>
          </w:p>
        </w:tc>
      </w:tr>
      <w:tr w:rsidR="00427D02" w:rsidRPr="00CC12D3" w14:paraId="0D3B2834" w14:textId="77777777" w:rsidTr="004F5898">
        <w:trPr>
          <w:trHeight w:val="300"/>
          <w:jc w:val="center"/>
        </w:trPr>
        <w:tc>
          <w:tcPr>
            <w:tcW w:w="491" w:type="pct"/>
            <w:shd w:val="clear" w:color="auto" w:fill="548DD4" w:themeFill="text2" w:themeFillTint="99"/>
            <w:vAlign w:val="center"/>
          </w:tcPr>
          <w:p w14:paraId="78A9D74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-15</w:t>
            </w:r>
          </w:p>
        </w:tc>
        <w:tc>
          <w:tcPr>
            <w:tcW w:w="632" w:type="pct"/>
            <w:vAlign w:val="center"/>
          </w:tcPr>
          <w:p w14:paraId="26B435E1" w14:textId="77777777" w:rsidR="00427D02" w:rsidRPr="004D7397" w:rsidRDefault="00427D02" w:rsidP="00FC1FC4">
            <w:pPr>
              <w:jc w:val="center"/>
              <w:rPr>
                <w:rFonts w:cs="Arial"/>
                <w:color w:val="000000"/>
                <w:sz w:val="18"/>
                <w:szCs w:val="18"/>
              </w:rPr>
            </w:pPr>
            <w:r w:rsidRPr="004D7397">
              <w:rPr>
                <w:rFonts w:cs="Arial"/>
                <w:color w:val="000000"/>
                <w:sz w:val="18"/>
                <w:szCs w:val="18"/>
              </w:rPr>
              <w:t>388.797</w:t>
            </w:r>
          </w:p>
        </w:tc>
        <w:tc>
          <w:tcPr>
            <w:tcW w:w="632" w:type="pct"/>
            <w:vAlign w:val="center"/>
          </w:tcPr>
          <w:p w14:paraId="6A83BB0C" w14:textId="77777777" w:rsidR="00427D02" w:rsidRPr="004D7397" w:rsidRDefault="00427D02" w:rsidP="00FC1FC4">
            <w:pPr>
              <w:jc w:val="center"/>
              <w:rPr>
                <w:rFonts w:cs="Arial"/>
                <w:color w:val="000000"/>
                <w:sz w:val="18"/>
                <w:szCs w:val="18"/>
              </w:rPr>
            </w:pPr>
            <w:r w:rsidRPr="004D7397">
              <w:rPr>
                <w:rFonts w:cs="Arial"/>
                <w:color w:val="000000"/>
                <w:sz w:val="18"/>
                <w:szCs w:val="18"/>
              </w:rPr>
              <w:t>354.662</w:t>
            </w:r>
          </w:p>
        </w:tc>
        <w:tc>
          <w:tcPr>
            <w:tcW w:w="632" w:type="pct"/>
            <w:vAlign w:val="center"/>
          </w:tcPr>
          <w:p w14:paraId="5AABB20B" w14:textId="77777777" w:rsidR="00427D02" w:rsidRPr="004D7397" w:rsidRDefault="00427D02" w:rsidP="00FC1FC4">
            <w:pPr>
              <w:jc w:val="center"/>
              <w:rPr>
                <w:rFonts w:cs="Arial"/>
                <w:color w:val="000000"/>
                <w:sz w:val="18"/>
                <w:szCs w:val="18"/>
              </w:rPr>
            </w:pPr>
            <w:r w:rsidRPr="004D7397">
              <w:rPr>
                <w:rFonts w:cs="Arial"/>
                <w:color w:val="000000"/>
                <w:sz w:val="18"/>
                <w:szCs w:val="18"/>
              </w:rPr>
              <w:t>320.527</w:t>
            </w:r>
          </w:p>
        </w:tc>
        <w:tc>
          <w:tcPr>
            <w:tcW w:w="491" w:type="pct"/>
            <w:shd w:val="clear" w:color="auto" w:fill="548DD4" w:themeFill="text2" w:themeFillTint="99"/>
            <w:vAlign w:val="center"/>
          </w:tcPr>
          <w:p w14:paraId="07DA456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17</w:t>
            </w:r>
          </w:p>
        </w:tc>
        <w:tc>
          <w:tcPr>
            <w:tcW w:w="706" w:type="pct"/>
            <w:tcBorders>
              <w:top w:val="single" w:sz="4" w:space="0" w:color="auto"/>
              <w:bottom w:val="single" w:sz="4" w:space="0" w:color="auto"/>
              <w:right w:val="single" w:sz="4" w:space="0" w:color="auto"/>
            </w:tcBorders>
            <w:vAlign w:val="center"/>
          </w:tcPr>
          <w:p w14:paraId="5BA598D2" w14:textId="77777777" w:rsidR="00427D02" w:rsidRPr="00FE055B" w:rsidRDefault="00427D02" w:rsidP="00FC1FC4">
            <w:pPr>
              <w:jc w:val="center"/>
              <w:rPr>
                <w:sz w:val="18"/>
                <w:szCs w:val="18"/>
              </w:rPr>
            </w:pPr>
            <w:r w:rsidRPr="00FE055B">
              <w:rPr>
                <w:sz w:val="18"/>
                <w:szCs w:val="18"/>
              </w:rPr>
              <w:t>74.326</w:t>
            </w:r>
          </w:p>
        </w:tc>
        <w:tc>
          <w:tcPr>
            <w:tcW w:w="707" w:type="pct"/>
            <w:tcBorders>
              <w:top w:val="single" w:sz="4" w:space="0" w:color="auto"/>
              <w:left w:val="single" w:sz="4" w:space="0" w:color="auto"/>
              <w:bottom w:val="single" w:sz="4" w:space="0" w:color="auto"/>
              <w:right w:val="single" w:sz="4" w:space="0" w:color="auto"/>
            </w:tcBorders>
            <w:vAlign w:val="center"/>
          </w:tcPr>
          <w:p w14:paraId="7AE49BA8" w14:textId="77777777" w:rsidR="00427D02" w:rsidRPr="00FE055B" w:rsidRDefault="00427D02" w:rsidP="00FC1FC4">
            <w:pPr>
              <w:jc w:val="center"/>
              <w:rPr>
                <w:sz w:val="18"/>
                <w:szCs w:val="18"/>
              </w:rPr>
            </w:pPr>
            <w:r w:rsidRPr="00FE055B">
              <w:rPr>
                <w:sz w:val="18"/>
                <w:szCs w:val="18"/>
              </w:rPr>
              <w:t>70.157</w:t>
            </w:r>
          </w:p>
        </w:tc>
        <w:tc>
          <w:tcPr>
            <w:tcW w:w="709" w:type="pct"/>
            <w:tcBorders>
              <w:top w:val="single" w:sz="4" w:space="0" w:color="auto"/>
              <w:left w:val="single" w:sz="4" w:space="0" w:color="auto"/>
              <w:bottom w:val="single" w:sz="4" w:space="0" w:color="auto"/>
              <w:right w:val="single" w:sz="4" w:space="0" w:color="auto"/>
            </w:tcBorders>
            <w:vAlign w:val="center"/>
          </w:tcPr>
          <w:p w14:paraId="2F348766" w14:textId="77777777" w:rsidR="00427D02" w:rsidRPr="00FE055B" w:rsidRDefault="00427D02" w:rsidP="00FC1FC4">
            <w:pPr>
              <w:jc w:val="center"/>
              <w:rPr>
                <w:sz w:val="18"/>
                <w:szCs w:val="18"/>
              </w:rPr>
            </w:pPr>
            <w:r w:rsidRPr="00FE055B">
              <w:rPr>
                <w:sz w:val="18"/>
                <w:szCs w:val="18"/>
              </w:rPr>
              <w:t>65.989</w:t>
            </w:r>
          </w:p>
        </w:tc>
      </w:tr>
      <w:tr w:rsidR="00427D02" w:rsidRPr="00CC12D3" w14:paraId="78790BA7" w14:textId="77777777" w:rsidTr="004F5898">
        <w:trPr>
          <w:trHeight w:val="300"/>
          <w:jc w:val="center"/>
        </w:trPr>
        <w:tc>
          <w:tcPr>
            <w:tcW w:w="491" w:type="pct"/>
            <w:shd w:val="clear" w:color="auto" w:fill="548DD4" w:themeFill="text2" w:themeFillTint="99"/>
            <w:vAlign w:val="center"/>
          </w:tcPr>
          <w:p w14:paraId="318205B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-14</w:t>
            </w:r>
          </w:p>
        </w:tc>
        <w:tc>
          <w:tcPr>
            <w:tcW w:w="632" w:type="pct"/>
            <w:vAlign w:val="center"/>
          </w:tcPr>
          <w:p w14:paraId="642136FB" w14:textId="77777777" w:rsidR="00427D02" w:rsidRPr="004D7397" w:rsidRDefault="00427D02" w:rsidP="00FC1FC4">
            <w:pPr>
              <w:jc w:val="center"/>
              <w:rPr>
                <w:rFonts w:cs="Arial"/>
                <w:color w:val="000000"/>
                <w:sz w:val="18"/>
                <w:szCs w:val="18"/>
              </w:rPr>
            </w:pPr>
            <w:r w:rsidRPr="004D7397">
              <w:rPr>
                <w:rFonts w:cs="Arial"/>
                <w:color w:val="000000"/>
                <w:sz w:val="18"/>
                <w:szCs w:val="18"/>
              </w:rPr>
              <w:t>367.343</w:t>
            </w:r>
          </w:p>
        </w:tc>
        <w:tc>
          <w:tcPr>
            <w:tcW w:w="632" w:type="pct"/>
            <w:vAlign w:val="center"/>
          </w:tcPr>
          <w:p w14:paraId="694739A9" w14:textId="77777777" w:rsidR="00427D02" w:rsidRPr="004D7397" w:rsidRDefault="00427D02" w:rsidP="00FC1FC4">
            <w:pPr>
              <w:jc w:val="center"/>
              <w:rPr>
                <w:rFonts w:cs="Arial"/>
                <w:color w:val="000000"/>
                <w:sz w:val="18"/>
                <w:szCs w:val="18"/>
              </w:rPr>
            </w:pPr>
            <w:r w:rsidRPr="004D7397">
              <w:rPr>
                <w:rFonts w:cs="Arial"/>
                <w:color w:val="000000"/>
                <w:sz w:val="18"/>
                <w:szCs w:val="18"/>
              </w:rPr>
              <w:t>335.492</w:t>
            </w:r>
          </w:p>
        </w:tc>
        <w:tc>
          <w:tcPr>
            <w:tcW w:w="632" w:type="pct"/>
            <w:vAlign w:val="center"/>
          </w:tcPr>
          <w:p w14:paraId="6C7BF99C" w14:textId="77777777" w:rsidR="00427D02" w:rsidRPr="004D7397" w:rsidRDefault="00427D02" w:rsidP="00FC1FC4">
            <w:pPr>
              <w:jc w:val="center"/>
              <w:rPr>
                <w:rFonts w:cs="Arial"/>
                <w:color w:val="000000"/>
                <w:sz w:val="18"/>
                <w:szCs w:val="18"/>
              </w:rPr>
            </w:pPr>
            <w:r w:rsidRPr="004D7397">
              <w:rPr>
                <w:rFonts w:cs="Arial"/>
                <w:color w:val="000000"/>
                <w:sz w:val="18"/>
                <w:szCs w:val="18"/>
              </w:rPr>
              <w:t>303.641</w:t>
            </w:r>
          </w:p>
        </w:tc>
        <w:tc>
          <w:tcPr>
            <w:tcW w:w="491" w:type="pct"/>
            <w:shd w:val="clear" w:color="auto" w:fill="548DD4" w:themeFill="text2" w:themeFillTint="99"/>
            <w:vAlign w:val="center"/>
          </w:tcPr>
          <w:p w14:paraId="6B23C11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18</w:t>
            </w:r>
          </w:p>
        </w:tc>
        <w:tc>
          <w:tcPr>
            <w:tcW w:w="706" w:type="pct"/>
            <w:tcBorders>
              <w:top w:val="single" w:sz="4" w:space="0" w:color="auto"/>
              <w:bottom w:val="single" w:sz="4" w:space="0" w:color="auto"/>
              <w:right w:val="single" w:sz="4" w:space="0" w:color="auto"/>
            </w:tcBorders>
            <w:vAlign w:val="center"/>
          </w:tcPr>
          <w:p w14:paraId="55B48805" w14:textId="77777777" w:rsidR="00427D02" w:rsidRPr="00FE055B" w:rsidRDefault="00427D02" w:rsidP="00FC1FC4">
            <w:pPr>
              <w:jc w:val="center"/>
              <w:rPr>
                <w:sz w:val="18"/>
                <w:szCs w:val="18"/>
              </w:rPr>
            </w:pPr>
            <w:r w:rsidRPr="00FE055B">
              <w:rPr>
                <w:sz w:val="18"/>
                <w:szCs w:val="18"/>
              </w:rPr>
              <w:t>70.925</w:t>
            </w:r>
          </w:p>
        </w:tc>
        <w:tc>
          <w:tcPr>
            <w:tcW w:w="707" w:type="pct"/>
            <w:tcBorders>
              <w:top w:val="single" w:sz="4" w:space="0" w:color="auto"/>
              <w:left w:val="single" w:sz="4" w:space="0" w:color="auto"/>
              <w:bottom w:val="single" w:sz="4" w:space="0" w:color="auto"/>
              <w:right w:val="single" w:sz="4" w:space="0" w:color="auto"/>
            </w:tcBorders>
            <w:vAlign w:val="center"/>
          </w:tcPr>
          <w:p w14:paraId="09D305DB" w14:textId="77777777" w:rsidR="00427D02" w:rsidRPr="00FE055B" w:rsidRDefault="00427D02" w:rsidP="00FC1FC4">
            <w:pPr>
              <w:jc w:val="center"/>
              <w:rPr>
                <w:sz w:val="18"/>
                <w:szCs w:val="18"/>
              </w:rPr>
            </w:pPr>
            <w:r w:rsidRPr="00FE055B">
              <w:rPr>
                <w:sz w:val="18"/>
                <w:szCs w:val="18"/>
              </w:rPr>
              <w:t>67.011</w:t>
            </w:r>
          </w:p>
        </w:tc>
        <w:tc>
          <w:tcPr>
            <w:tcW w:w="709" w:type="pct"/>
            <w:tcBorders>
              <w:top w:val="single" w:sz="4" w:space="0" w:color="auto"/>
              <w:left w:val="single" w:sz="4" w:space="0" w:color="auto"/>
              <w:bottom w:val="single" w:sz="4" w:space="0" w:color="auto"/>
              <w:right w:val="single" w:sz="4" w:space="0" w:color="auto"/>
            </w:tcBorders>
            <w:vAlign w:val="center"/>
          </w:tcPr>
          <w:p w14:paraId="7F945475" w14:textId="77777777" w:rsidR="00427D02" w:rsidRPr="00FE055B" w:rsidRDefault="00427D02" w:rsidP="00FC1FC4">
            <w:pPr>
              <w:jc w:val="center"/>
              <w:rPr>
                <w:sz w:val="18"/>
                <w:szCs w:val="18"/>
              </w:rPr>
            </w:pPr>
            <w:r w:rsidRPr="00FE055B">
              <w:rPr>
                <w:sz w:val="18"/>
                <w:szCs w:val="18"/>
              </w:rPr>
              <w:t>63.097</w:t>
            </w:r>
          </w:p>
        </w:tc>
      </w:tr>
      <w:tr w:rsidR="00427D02" w:rsidRPr="00CC12D3" w14:paraId="11E11046" w14:textId="77777777" w:rsidTr="004F5898">
        <w:trPr>
          <w:trHeight w:val="300"/>
          <w:jc w:val="center"/>
        </w:trPr>
        <w:tc>
          <w:tcPr>
            <w:tcW w:w="491" w:type="pct"/>
            <w:shd w:val="clear" w:color="auto" w:fill="548DD4" w:themeFill="text2" w:themeFillTint="99"/>
            <w:vAlign w:val="center"/>
          </w:tcPr>
          <w:p w14:paraId="56C10F4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-13</w:t>
            </w:r>
          </w:p>
        </w:tc>
        <w:tc>
          <w:tcPr>
            <w:tcW w:w="632" w:type="pct"/>
            <w:vAlign w:val="center"/>
          </w:tcPr>
          <w:p w14:paraId="47753D77" w14:textId="77777777" w:rsidR="00427D02" w:rsidRPr="004D7397" w:rsidRDefault="00427D02" w:rsidP="00FC1FC4">
            <w:pPr>
              <w:jc w:val="center"/>
              <w:rPr>
                <w:rFonts w:cs="Arial"/>
                <w:color w:val="000000"/>
                <w:sz w:val="18"/>
                <w:szCs w:val="18"/>
              </w:rPr>
            </w:pPr>
            <w:r w:rsidRPr="004D7397">
              <w:rPr>
                <w:rFonts w:cs="Arial"/>
                <w:color w:val="000000"/>
                <w:sz w:val="18"/>
                <w:szCs w:val="18"/>
              </w:rPr>
              <w:t>347.198</w:t>
            </w:r>
          </w:p>
        </w:tc>
        <w:tc>
          <w:tcPr>
            <w:tcW w:w="632" w:type="pct"/>
            <w:vAlign w:val="center"/>
          </w:tcPr>
          <w:p w14:paraId="77C3CA0E" w14:textId="77777777" w:rsidR="00427D02" w:rsidRPr="004D7397" w:rsidRDefault="00427D02" w:rsidP="00FC1FC4">
            <w:pPr>
              <w:jc w:val="center"/>
              <w:rPr>
                <w:rFonts w:cs="Arial"/>
                <w:color w:val="000000"/>
                <w:sz w:val="18"/>
                <w:szCs w:val="18"/>
              </w:rPr>
            </w:pPr>
            <w:r w:rsidRPr="004D7397">
              <w:rPr>
                <w:rFonts w:cs="Arial"/>
                <w:color w:val="000000"/>
                <w:sz w:val="18"/>
                <w:szCs w:val="18"/>
              </w:rPr>
              <w:t>317.47</w:t>
            </w:r>
          </w:p>
        </w:tc>
        <w:tc>
          <w:tcPr>
            <w:tcW w:w="632" w:type="pct"/>
            <w:vAlign w:val="center"/>
          </w:tcPr>
          <w:p w14:paraId="2D2B7465" w14:textId="77777777" w:rsidR="00427D02" w:rsidRPr="004D7397" w:rsidRDefault="00427D02" w:rsidP="00FC1FC4">
            <w:pPr>
              <w:jc w:val="center"/>
              <w:rPr>
                <w:rFonts w:cs="Arial"/>
                <w:color w:val="000000"/>
                <w:sz w:val="18"/>
                <w:szCs w:val="18"/>
              </w:rPr>
            </w:pPr>
            <w:r w:rsidRPr="004D7397">
              <w:rPr>
                <w:rFonts w:cs="Arial"/>
                <w:color w:val="000000"/>
                <w:sz w:val="18"/>
                <w:szCs w:val="18"/>
              </w:rPr>
              <w:t>287.743</w:t>
            </w:r>
          </w:p>
        </w:tc>
        <w:tc>
          <w:tcPr>
            <w:tcW w:w="491" w:type="pct"/>
            <w:shd w:val="clear" w:color="auto" w:fill="548DD4" w:themeFill="text2" w:themeFillTint="99"/>
            <w:vAlign w:val="center"/>
          </w:tcPr>
          <w:p w14:paraId="771D238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19</w:t>
            </w:r>
          </w:p>
        </w:tc>
        <w:tc>
          <w:tcPr>
            <w:tcW w:w="706" w:type="pct"/>
            <w:tcBorders>
              <w:top w:val="single" w:sz="4" w:space="0" w:color="auto"/>
              <w:bottom w:val="single" w:sz="4" w:space="0" w:color="auto"/>
              <w:right w:val="single" w:sz="4" w:space="0" w:color="auto"/>
            </w:tcBorders>
            <w:vAlign w:val="center"/>
          </w:tcPr>
          <w:p w14:paraId="33E8CDE8" w14:textId="77777777" w:rsidR="00427D02" w:rsidRPr="00FE055B" w:rsidRDefault="00427D02" w:rsidP="00FC1FC4">
            <w:pPr>
              <w:jc w:val="center"/>
              <w:rPr>
                <w:sz w:val="18"/>
                <w:szCs w:val="18"/>
              </w:rPr>
            </w:pPr>
            <w:r w:rsidRPr="00FE055B">
              <w:rPr>
                <w:sz w:val="18"/>
                <w:szCs w:val="18"/>
              </w:rPr>
              <w:t>67.699</w:t>
            </w:r>
          </w:p>
        </w:tc>
        <w:tc>
          <w:tcPr>
            <w:tcW w:w="707" w:type="pct"/>
            <w:tcBorders>
              <w:top w:val="single" w:sz="4" w:space="0" w:color="auto"/>
              <w:left w:val="single" w:sz="4" w:space="0" w:color="auto"/>
              <w:bottom w:val="single" w:sz="4" w:space="0" w:color="auto"/>
              <w:right w:val="single" w:sz="4" w:space="0" w:color="auto"/>
            </w:tcBorders>
            <w:vAlign w:val="center"/>
          </w:tcPr>
          <w:p w14:paraId="05300B6F" w14:textId="77777777" w:rsidR="00427D02" w:rsidRPr="00FE055B" w:rsidRDefault="00427D02" w:rsidP="00FC1FC4">
            <w:pPr>
              <w:jc w:val="center"/>
              <w:rPr>
                <w:sz w:val="18"/>
                <w:szCs w:val="18"/>
              </w:rPr>
            </w:pPr>
            <w:r w:rsidRPr="00FE055B">
              <w:rPr>
                <w:sz w:val="18"/>
                <w:szCs w:val="18"/>
              </w:rPr>
              <w:t>64.023</w:t>
            </w:r>
          </w:p>
        </w:tc>
        <w:tc>
          <w:tcPr>
            <w:tcW w:w="709" w:type="pct"/>
            <w:tcBorders>
              <w:top w:val="single" w:sz="4" w:space="0" w:color="auto"/>
              <w:left w:val="single" w:sz="4" w:space="0" w:color="auto"/>
              <w:bottom w:val="single" w:sz="4" w:space="0" w:color="auto"/>
              <w:right w:val="single" w:sz="4" w:space="0" w:color="auto"/>
            </w:tcBorders>
            <w:vAlign w:val="center"/>
          </w:tcPr>
          <w:p w14:paraId="1F33661C" w14:textId="77777777" w:rsidR="00427D02" w:rsidRPr="00FE055B" w:rsidRDefault="00427D02" w:rsidP="00FC1FC4">
            <w:pPr>
              <w:jc w:val="center"/>
              <w:rPr>
                <w:sz w:val="18"/>
                <w:szCs w:val="18"/>
              </w:rPr>
            </w:pPr>
            <w:r w:rsidRPr="00FE055B">
              <w:rPr>
                <w:sz w:val="18"/>
                <w:szCs w:val="18"/>
              </w:rPr>
              <w:t>60.347</w:t>
            </w:r>
          </w:p>
        </w:tc>
      </w:tr>
      <w:tr w:rsidR="00427D02" w:rsidRPr="00CC12D3" w14:paraId="3DE41C81" w14:textId="77777777" w:rsidTr="004F5898">
        <w:trPr>
          <w:trHeight w:val="300"/>
          <w:jc w:val="center"/>
        </w:trPr>
        <w:tc>
          <w:tcPr>
            <w:tcW w:w="491" w:type="pct"/>
            <w:shd w:val="clear" w:color="auto" w:fill="548DD4" w:themeFill="text2" w:themeFillTint="99"/>
            <w:vAlign w:val="center"/>
          </w:tcPr>
          <w:p w14:paraId="023A079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-12</w:t>
            </w:r>
          </w:p>
        </w:tc>
        <w:tc>
          <w:tcPr>
            <w:tcW w:w="632" w:type="pct"/>
            <w:vAlign w:val="center"/>
          </w:tcPr>
          <w:p w14:paraId="07416A72" w14:textId="77777777" w:rsidR="00427D02" w:rsidRPr="004D7397" w:rsidRDefault="00427D02" w:rsidP="00FC1FC4">
            <w:pPr>
              <w:jc w:val="center"/>
              <w:rPr>
                <w:rFonts w:cs="Arial"/>
                <w:color w:val="000000"/>
                <w:sz w:val="18"/>
                <w:szCs w:val="18"/>
              </w:rPr>
            </w:pPr>
            <w:r w:rsidRPr="004D7397">
              <w:rPr>
                <w:rFonts w:cs="Arial"/>
                <w:color w:val="000000"/>
                <w:sz w:val="18"/>
                <w:szCs w:val="18"/>
              </w:rPr>
              <w:t>328.275</w:t>
            </w:r>
          </w:p>
        </w:tc>
        <w:tc>
          <w:tcPr>
            <w:tcW w:w="632" w:type="pct"/>
            <w:vAlign w:val="center"/>
          </w:tcPr>
          <w:p w14:paraId="739D5B4C" w14:textId="77777777" w:rsidR="00427D02" w:rsidRPr="004D7397" w:rsidRDefault="00427D02" w:rsidP="00FC1FC4">
            <w:pPr>
              <w:jc w:val="center"/>
              <w:rPr>
                <w:rFonts w:cs="Arial"/>
                <w:color w:val="000000"/>
                <w:sz w:val="18"/>
                <w:szCs w:val="18"/>
              </w:rPr>
            </w:pPr>
            <w:r w:rsidRPr="004D7397">
              <w:rPr>
                <w:rFonts w:cs="Arial"/>
                <w:color w:val="000000"/>
                <w:sz w:val="18"/>
                <w:szCs w:val="18"/>
              </w:rPr>
              <w:t>300.521</w:t>
            </w:r>
          </w:p>
        </w:tc>
        <w:tc>
          <w:tcPr>
            <w:tcW w:w="632" w:type="pct"/>
            <w:vAlign w:val="center"/>
          </w:tcPr>
          <w:p w14:paraId="76C4792B" w14:textId="77777777" w:rsidR="00427D02" w:rsidRPr="004D7397" w:rsidRDefault="00427D02" w:rsidP="00FC1FC4">
            <w:pPr>
              <w:jc w:val="center"/>
              <w:rPr>
                <w:rFonts w:cs="Arial"/>
                <w:color w:val="000000"/>
                <w:sz w:val="18"/>
                <w:szCs w:val="18"/>
              </w:rPr>
            </w:pPr>
            <w:r w:rsidRPr="004D7397">
              <w:rPr>
                <w:rFonts w:cs="Arial"/>
                <w:color w:val="000000"/>
                <w:sz w:val="18"/>
                <w:szCs w:val="18"/>
              </w:rPr>
              <w:t>272.767</w:t>
            </w:r>
          </w:p>
        </w:tc>
        <w:tc>
          <w:tcPr>
            <w:tcW w:w="491" w:type="pct"/>
            <w:shd w:val="clear" w:color="auto" w:fill="548DD4" w:themeFill="text2" w:themeFillTint="99"/>
            <w:vAlign w:val="center"/>
          </w:tcPr>
          <w:p w14:paraId="6A69606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20</w:t>
            </w:r>
          </w:p>
        </w:tc>
        <w:tc>
          <w:tcPr>
            <w:tcW w:w="706" w:type="pct"/>
            <w:tcBorders>
              <w:top w:val="single" w:sz="4" w:space="0" w:color="auto"/>
              <w:bottom w:val="single" w:sz="4" w:space="0" w:color="auto"/>
              <w:right w:val="single" w:sz="4" w:space="0" w:color="auto"/>
            </w:tcBorders>
            <w:vAlign w:val="center"/>
          </w:tcPr>
          <w:p w14:paraId="67A34985" w14:textId="77777777" w:rsidR="00427D02" w:rsidRPr="00FE055B" w:rsidRDefault="00427D02" w:rsidP="00FC1FC4">
            <w:pPr>
              <w:jc w:val="center"/>
              <w:rPr>
                <w:sz w:val="18"/>
                <w:szCs w:val="18"/>
              </w:rPr>
            </w:pPr>
            <w:r w:rsidRPr="00FE055B">
              <w:rPr>
                <w:sz w:val="18"/>
                <w:szCs w:val="18"/>
              </w:rPr>
              <w:t>64.636</w:t>
            </w:r>
          </w:p>
        </w:tc>
        <w:tc>
          <w:tcPr>
            <w:tcW w:w="707" w:type="pct"/>
            <w:tcBorders>
              <w:top w:val="single" w:sz="4" w:space="0" w:color="auto"/>
              <w:left w:val="single" w:sz="4" w:space="0" w:color="auto"/>
              <w:bottom w:val="single" w:sz="4" w:space="0" w:color="auto"/>
              <w:right w:val="single" w:sz="4" w:space="0" w:color="auto"/>
            </w:tcBorders>
            <w:vAlign w:val="center"/>
          </w:tcPr>
          <w:p w14:paraId="7E485CD0" w14:textId="77777777" w:rsidR="00427D02" w:rsidRPr="00FE055B" w:rsidRDefault="00427D02" w:rsidP="00FC1FC4">
            <w:pPr>
              <w:jc w:val="center"/>
              <w:rPr>
                <w:sz w:val="18"/>
                <w:szCs w:val="18"/>
              </w:rPr>
            </w:pPr>
            <w:r w:rsidRPr="00FE055B">
              <w:rPr>
                <w:sz w:val="18"/>
                <w:szCs w:val="18"/>
              </w:rPr>
              <w:t>61.184</w:t>
            </w:r>
          </w:p>
        </w:tc>
        <w:tc>
          <w:tcPr>
            <w:tcW w:w="709" w:type="pct"/>
            <w:tcBorders>
              <w:top w:val="single" w:sz="4" w:space="0" w:color="auto"/>
              <w:left w:val="single" w:sz="4" w:space="0" w:color="auto"/>
              <w:bottom w:val="single" w:sz="4" w:space="0" w:color="auto"/>
              <w:right w:val="single" w:sz="4" w:space="0" w:color="auto"/>
            </w:tcBorders>
            <w:vAlign w:val="center"/>
          </w:tcPr>
          <w:p w14:paraId="391D8E2D" w14:textId="77777777" w:rsidR="00427D02" w:rsidRPr="00FE055B" w:rsidRDefault="00427D02" w:rsidP="00FC1FC4">
            <w:pPr>
              <w:jc w:val="center"/>
              <w:rPr>
                <w:sz w:val="18"/>
                <w:szCs w:val="18"/>
              </w:rPr>
            </w:pPr>
            <w:r w:rsidRPr="00FE055B">
              <w:rPr>
                <w:sz w:val="18"/>
                <w:szCs w:val="18"/>
              </w:rPr>
              <w:t>57.731</w:t>
            </w:r>
          </w:p>
        </w:tc>
      </w:tr>
      <w:tr w:rsidR="00427D02" w:rsidRPr="00CC12D3" w14:paraId="20A1893E" w14:textId="77777777" w:rsidTr="004F5898">
        <w:trPr>
          <w:trHeight w:val="300"/>
          <w:jc w:val="center"/>
        </w:trPr>
        <w:tc>
          <w:tcPr>
            <w:tcW w:w="491" w:type="pct"/>
            <w:shd w:val="clear" w:color="auto" w:fill="548DD4" w:themeFill="text2" w:themeFillTint="99"/>
            <w:vAlign w:val="center"/>
          </w:tcPr>
          <w:p w14:paraId="732657A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-11</w:t>
            </w:r>
          </w:p>
        </w:tc>
        <w:tc>
          <w:tcPr>
            <w:tcW w:w="632" w:type="pct"/>
            <w:vAlign w:val="center"/>
          </w:tcPr>
          <w:p w14:paraId="20FCA25E" w14:textId="77777777" w:rsidR="00427D02" w:rsidRPr="004D7397" w:rsidRDefault="00427D02" w:rsidP="00FC1FC4">
            <w:pPr>
              <w:jc w:val="center"/>
              <w:rPr>
                <w:rFonts w:cs="Arial"/>
                <w:color w:val="000000"/>
                <w:sz w:val="18"/>
                <w:szCs w:val="18"/>
              </w:rPr>
            </w:pPr>
            <w:r w:rsidRPr="004D7397">
              <w:rPr>
                <w:rFonts w:cs="Arial"/>
                <w:color w:val="000000"/>
                <w:sz w:val="18"/>
                <w:szCs w:val="18"/>
              </w:rPr>
              <w:t>310.495</w:t>
            </w:r>
          </w:p>
        </w:tc>
        <w:tc>
          <w:tcPr>
            <w:tcW w:w="632" w:type="pct"/>
            <w:vAlign w:val="center"/>
          </w:tcPr>
          <w:p w14:paraId="16EDB2C3" w14:textId="77777777" w:rsidR="00427D02" w:rsidRPr="004D7397" w:rsidRDefault="00427D02" w:rsidP="00FC1FC4">
            <w:pPr>
              <w:jc w:val="center"/>
              <w:rPr>
                <w:rFonts w:cs="Arial"/>
                <w:color w:val="000000"/>
                <w:sz w:val="18"/>
                <w:szCs w:val="18"/>
              </w:rPr>
            </w:pPr>
            <w:r w:rsidRPr="004D7397">
              <w:rPr>
                <w:rFonts w:cs="Arial"/>
                <w:color w:val="000000"/>
                <w:sz w:val="18"/>
                <w:szCs w:val="18"/>
              </w:rPr>
              <w:t>284.576</w:t>
            </w:r>
          </w:p>
        </w:tc>
        <w:tc>
          <w:tcPr>
            <w:tcW w:w="632" w:type="pct"/>
            <w:vAlign w:val="center"/>
          </w:tcPr>
          <w:p w14:paraId="37EFA8AD" w14:textId="77777777" w:rsidR="00427D02" w:rsidRPr="004D7397" w:rsidRDefault="00427D02" w:rsidP="00FC1FC4">
            <w:pPr>
              <w:jc w:val="center"/>
              <w:rPr>
                <w:rFonts w:cs="Arial"/>
                <w:color w:val="000000"/>
                <w:sz w:val="18"/>
                <w:szCs w:val="18"/>
              </w:rPr>
            </w:pPr>
            <w:r w:rsidRPr="004D7397">
              <w:rPr>
                <w:rFonts w:cs="Arial"/>
                <w:color w:val="000000"/>
                <w:sz w:val="18"/>
                <w:szCs w:val="18"/>
              </w:rPr>
              <w:t>258.658</w:t>
            </w:r>
          </w:p>
        </w:tc>
        <w:tc>
          <w:tcPr>
            <w:tcW w:w="491" w:type="pct"/>
            <w:shd w:val="clear" w:color="auto" w:fill="548DD4" w:themeFill="text2" w:themeFillTint="99"/>
            <w:vAlign w:val="center"/>
          </w:tcPr>
          <w:p w14:paraId="0026B36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21</w:t>
            </w:r>
          </w:p>
        </w:tc>
        <w:tc>
          <w:tcPr>
            <w:tcW w:w="706" w:type="pct"/>
            <w:tcBorders>
              <w:top w:val="single" w:sz="4" w:space="0" w:color="auto"/>
              <w:bottom w:val="single" w:sz="4" w:space="0" w:color="auto"/>
              <w:right w:val="single" w:sz="4" w:space="0" w:color="auto"/>
            </w:tcBorders>
            <w:vAlign w:val="center"/>
          </w:tcPr>
          <w:p w14:paraId="67BDB6AF" w14:textId="77777777" w:rsidR="00427D02" w:rsidRPr="00FE055B" w:rsidRDefault="00427D02" w:rsidP="00FC1FC4">
            <w:pPr>
              <w:jc w:val="center"/>
              <w:rPr>
                <w:sz w:val="18"/>
                <w:szCs w:val="18"/>
              </w:rPr>
            </w:pPr>
            <w:r w:rsidRPr="00FE055B">
              <w:rPr>
                <w:sz w:val="18"/>
                <w:szCs w:val="18"/>
              </w:rPr>
              <w:t>61.729</w:t>
            </w:r>
          </w:p>
        </w:tc>
        <w:tc>
          <w:tcPr>
            <w:tcW w:w="707" w:type="pct"/>
            <w:tcBorders>
              <w:top w:val="single" w:sz="4" w:space="0" w:color="auto"/>
              <w:left w:val="single" w:sz="4" w:space="0" w:color="auto"/>
              <w:bottom w:val="single" w:sz="4" w:space="0" w:color="auto"/>
              <w:right w:val="single" w:sz="4" w:space="0" w:color="auto"/>
            </w:tcBorders>
            <w:vAlign w:val="center"/>
          </w:tcPr>
          <w:p w14:paraId="741634DC" w14:textId="77777777" w:rsidR="00427D02" w:rsidRPr="00FE055B" w:rsidRDefault="00427D02" w:rsidP="00FC1FC4">
            <w:pPr>
              <w:jc w:val="center"/>
              <w:rPr>
                <w:sz w:val="18"/>
                <w:szCs w:val="18"/>
              </w:rPr>
            </w:pPr>
            <w:r w:rsidRPr="00FE055B">
              <w:rPr>
                <w:sz w:val="18"/>
                <w:szCs w:val="18"/>
              </w:rPr>
              <w:t>58.486</w:t>
            </w:r>
          </w:p>
        </w:tc>
        <w:tc>
          <w:tcPr>
            <w:tcW w:w="709" w:type="pct"/>
            <w:tcBorders>
              <w:top w:val="single" w:sz="4" w:space="0" w:color="auto"/>
              <w:left w:val="single" w:sz="4" w:space="0" w:color="auto"/>
              <w:bottom w:val="single" w:sz="4" w:space="0" w:color="auto"/>
              <w:right w:val="single" w:sz="4" w:space="0" w:color="auto"/>
            </w:tcBorders>
            <w:vAlign w:val="center"/>
          </w:tcPr>
          <w:p w14:paraId="12F6C99F" w14:textId="77777777" w:rsidR="00427D02" w:rsidRPr="00FE055B" w:rsidRDefault="00427D02" w:rsidP="00FC1FC4">
            <w:pPr>
              <w:jc w:val="center"/>
              <w:rPr>
                <w:sz w:val="18"/>
                <w:szCs w:val="18"/>
              </w:rPr>
            </w:pPr>
            <w:r w:rsidRPr="00FE055B">
              <w:rPr>
                <w:sz w:val="18"/>
                <w:szCs w:val="18"/>
              </w:rPr>
              <w:t>55.243</w:t>
            </w:r>
          </w:p>
        </w:tc>
      </w:tr>
      <w:tr w:rsidR="00427D02" w:rsidRPr="00CC12D3" w14:paraId="325FD39A" w14:textId="77777777" w:rsidTr="004F5898">
        <w:trPr>
          <w:trHeight w:val="300"/>
          <w:jc w:val="center"/>
        </w:trPr>
        <w:tc>
          <w:tcPr>
            <w:tcW w:w="491" w:type="pct"/>
            <w:shd w:val="clear" w:color="auto" w:fill="548DD4" w:themeFill="text2" w:themeFillTint="99"/>
          </w:tcPr>
          <w:p w14:paraId="701AD70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w:t>
            </w:r>
          </w:p>
        </w:tc>
        <w:tc>
          <w:tcPr>
            <w:tcW w:w="632" w:type="pct"/>
          </w:tcPr>
          <w:p w14:paraId="50B72624" w14:textId="77777777" w:rsidR="00427D02" w:rsidRPr="004D7397" w:rsidRDefault="00427D02" w:rsidP="00FC1FC4">
            <w:pPr>
              <w:jc w:val="center"/>
              <w:rPr>
                <w:rFonts w:cs="Arial"/>
                <w:color w:val="000000"/>
                <w:sz w:val="18"/>
                <w:szCs w:val="18"/>
              </w:rPr>
            </w:pPr>
            <w:r w:rsidRPr="004D7397">
              <w:rPr>
                <w:rFonts w:cs="Arial"/>
                <w:color w:val="000000"/>
                <w:sz w:val="18"/>
                <w:szCs w:val="18"/>
              </w:rPr>
              <w:t>293.78</w:t>
            </w:r>
          </w:p>
        </w:tc>
        <w:tc>
          <w:tcPr>
            <w:tcW w:w="632" w:type="pct"/>
          </w:tcPr>
          <w:p w14:paraId="1D3F18C2" w14:textId="77777777" w:rsidR="00427D02" w:rsidRPr="004D7397" w:rsidRDefault="00427D02" w:rsidP="00FC1FC4">
            <w:pPr>
              <w:jc w:val="center"/>
              <w:rPr>
                <w:rFonts w:cs="Arial"/>
                <w:color w:val="000000"/>
                <w:sz w:val="18"/>
                <w:szCs w:val="18"/>
              </w:rPr>
            </w:pPr>
            <w:r w:rsidRPr="004D7397">
              <w:rPr>
                <w:rFonts w:cs="Arial"/>
                <w:color w:val="000000"/>
                <w:sz w:val="18"/>
                <w:szCs w:val="18"/>
              </w:rPr>
              <w:t>269.569</w:t>
            </w:r>
          </w:p>
        </w:tc>
        <w:tc>
          <w:tcPr>
            <w:tcW w:w="632" w:type="pct"/>
          </w:tcPr>
          <w:p w14:paraId="18A5909D" w14:textId="77777777" w:rsidR="00427D02" w:rsidRPr="004D7397" w:rsidRDefault="00427D02" w:rsidP="00FC1FC4">
            <w:pPr>
              <w:jc w:val="center"/>
              <w:rPr>
                <w:rFonts w:cs="Arial"/>
                <w:color w:val="000000"/>
                <w:sz w:val="18"/>
                <w:szCs w:val="18"/>
              </w:rPr>
            </w:pPr>
            <w:r w:rsidRPr="004D7397">
              <w:rPr>
                <w:rFonts w:cs="Arial"/>
                <w:color w:val="000000"/>
                <w:sz w:val="18"/>
                <w:szCs w:val="18"/>
              </w:rPr>
              <w:t>245.359</w:t>
            </w:r>
          </w:p>
        </w:tc>
        <w:tc>
          <w:tcPr>
            <w:tcW w:w="491" w:type="pct"/>
            <w:shd w:val="clear" w:color="auto" w:fill="548DD4" w:themeFill="text2" w:themeFillTint="99"/>
            <w:vAlign w:val="center"/>
          </w:tcPr>
          <w:p w14:paraId="22A98B1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22</w:t>
            </w:r>
          </w:p>
        </w:tc>
        <w:tc>
          <w:tcPr>
            <w:tcW w:w="706" w:type="pct"/>
            <w:tcBorders>
              <w:top w:val="single" w:sz="4" w:space="0" w:color="auto"/>
              <w:bottom w:val="single" w:sz="4" w:space="0" w:color="auto"/>
              <w:right w:val="single" w:sz="4" w:space="0" w:color="auto"/>
            </w:tcBorders>
            <w:vAlign w:val="center"/>
          </w:tcPr>
          <w:p w14:paraId="5D4A943A" w14:textId="77777777" w:rsidR="00427D02" w:rsidRPr="00FE055B" w:rsidRDefault="00427D02" w:rsidP="00FC1FC4">
            <w:pPr>
              <w:jc w:val="center"/>
              <w:rPr>
                <w:sz w:val="18"/>
                <w:szCs w:val="18"/>
              </w:rPr>
            </w:pPr>
            <w:r w:rsidRPr="00FE055B">
              <w:rPr>
                <w:sz w:val="18"/>
                <w:szCs w:val="18"/>
              </w:rPr>
              <w:t>58.967</w:t>
            </w:r>
          </w:p>
        </w:tc>
        <w:tc>
          <w:tcPr>
            <w:tcW w:w="707" w:type="pct"/>
            <w:tcBorders>
              <w:top w:val="single" w:sz="4" w:space="0" w:color="auto"/>
              <w:left w:val="single" w:sz="4" w:space="0" w:color="auto"/>
              <w:bottom w:val="single" w:sz="4" w:space="0" w:color="auto"/>
              <w:right w:val="single" w:sz="4" w:space="0" w:color="auto"/>
            </w:tcBorders>
            <w:vAlign w:val="center"/>
          </w:tcPr>
          <w:p w14:paraId="112553DC" w14:textId="77777777" w:rsidR="00427D02" w:rsidRPr="00FE055B" w:rsidRDefault="00427D02" w:rsidP="00FC1FC4">
            <w:pPr>
              <w:jc w:val="center"/>
              <w:rPr>
                <w:sz w:val="18"/>
                <w:szCs w:val="18"/>
              </w:rPr>
            </w:pPr>
            <w:r w:rsidRPr="00FE055B">
              <w:rPr>
                <w:sz w:val="18"/>
                <w:szCs w:val="18"/>
              </w:rPr>
              <w:t>55.921</w:t>
            </w:r>
          </w:p>
        </w:tc>
        <w:tc>
          <w:tcPr>
            <w:tcW w:w="709" w:type="pct"/>
            <w:tcBorders>
              <w:top w:val="single" w:sz="4" w:space="0" w:color="auto"/>
              <w:left w:val="single" w:sz="4" w:space="0" w:color="auto"/>
              <w:bottom w:val="single" w:sz="4" w:space="0" w:color="auto"/>
              <w:right w:val="single" w:sz="4" w:space="0" w:color="auto"/>
            </w:tcBorders>
            <w:vAlign w:val="center"/>
          </w:tcPr>
          <w:p w14:paraId="600EC9C7" w14:textId="77777777" w:rsidR="00427D02" w:rsidRPr="00FE055B" w:rsidRDefault="00427D02" w:rsidP="00FC1FC4">
            <w:pPr>
              <w:jc w:val="center"/>
              <w:rPr>
                <w:sz w:val="18"/>
                <w:szCs w:val="18"/>
              </w:rPr>
            </w:pPr>
            <w:r w:rsidRPr="00FE055B">
              <w:rPr>
                <w:sz w:val="18"/>
                <w:szCs w:val="18"/>
              </w:rPr>
              <w:t>52.875</w:t>
            </w:r>
          </w:p>
        </w:tc>
      </w:tr>
      <w:tr w:rsidR="00427D02" w:rsidRPr="00CC12D3" w14:paraId="3F81C50D" w14:textId="77777777" w:rsidTr="004F5898">
        <w:trPr>
          <w:trHeight w:val="300"/>
          <w:jc w:val="center"/>
        </w:trPr>
        <w:tc>
          <w:tcPr>
            <w:tcW w:w="491" w:type="pct"/>
            <w:tcBorders>
              <w:bottom w:val="single" w:sz="4" w:space="0" w:color="auto"/>
            </w:tcBorders>
            <w:shd w:val="clear" w:color="auto" w:fill="548DD4" w:themeFill="text2" w:themeFillTint="99"/>
          </w:tcPr>
          <w:p w14:paraId="21457B8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w:t>
            </w:r>
          </w:p>
        </w:tc>
        <w:tc>
          <w:tcPr>
            <w:tcW w:w="632" w:type="pct"/>
            <w:tcBorders>
              <w:bottom w:val="single" w:sz="4" w:space="0" w:color="auto"/>
            </w:tcBorders>
          </w:tcPr>
          <w:p w14:paraId="01A10047" w14:textId="77777777" w:rsidR="00427D02" w:rsidRPr="004D7397" w:rsidRDefault="00427D02" w:rsidP="00FC1FC4">
            <w:pPr>
              <w:jc w:val="center"/>
              <w:rPr>
                <w:rFonts w:cs="Arial"/>
                <w:color w:val="000000"/>
                <w:sz w:val="18"/>
                <w:szCs w:val="18"/>
              </w:rPr>
            </w:pPr>
            <w:r w:rsidRPr="004D7397">
              <w:rPr>
                <w:rFonts w:cs="Arial"/>
                <w:color w:val="000000"/>
                <w:sz w:val="18"/>
                <w:szCs w:val="18"/>
              </w:rPr>
              <w:t>278.06</w:t>
            </w:r>
          </w:p>
        </w:tc>
        <w:tc>
          <w:tcPr>
            <w:tcW w:w="632" w:type="pct"/>
            <w:tcBorders>
              <w:bottom w:val="single" w:sz="4" w:space="0" w:color="auto"/>
            </w:tcBorders>
          </w:tcPr>
          <w:p w14:paraId="18945E8A" w14:textId="77777777" w:rsidR="00427D02" w:rsidRPr="004D7397" w:rsidRDefault="00427D02" w:rsidP="00FC1FC4">
            <w:pPr>
              <w:jc w:val="center"/>
              <w:rPr>
                <w:rFonts w:cs="Arial"/>
                <w:color w:val="000000"/>
                <w:sz w:val="18"/>
                <w:szCs w:val="18"/>
              </w:rPr>
            </w:pPr>
            <w:r w:rsidRPr="004D7397">
              <w:rPr>
                <w:rFonts w:cs="Arial"/>
                <w:color w:val="000000"/>
                <w:sz w:val="18"/>
                <w:szCs w:val="18"/>
              </w:rPr>
              <w:t>255.439</w:t>
            </w:r>
          </w:p>
        </w:tc>
        <w:tc>
          <w:tcPr>
            <w:tcW w:w="632" w:type="pct"/>
            <w:tcBorders>
              <w:bottom w:val="single" w:sz="4" w:space="0" w:color="auto"/>
            </w:tcBorders>
          </w:tcPr>
          <w:p w14:paraId="0EFB9733" w14:textId="77777777" w:rsidR="00427D02" w:rsidRPr="004D7397" w:rsidRDefault="00427D02" w:rsidP="00FC1FC4">
            <w:pPr>
              <w:jc w:val="center"/>
              <w:rPr>
                <w:rFonts w:cs="Arial"/>
                <w:color w:val="000000"/>
                <w:sz w:val="18"/>
                <w:szCs w:val="18"/>
              </w:rPr>
            </w:pPr>
            <w:r w:rsidRPr="004D7397">
              <w:rPr>
                <w:rFonts w:cs="Arial"/>
                <w:color w:val="000000"/>
                <w:sz w:val="18"/>
                <w:szCs w:val="18"/>
              </w:rPr>
              <w:t>232.818</w:t>
            </w:r>
          </w:p>
        </w:tc>
        <w:tc>
          <w:tcPr>
            <w:tcW w:w="491" w:type="pct"/>
            <w:tcBorders>
              <w:bottom w:val="single" w:sz="4" w:space="0" w:color="auto"/>
            </w:tcBorders>
            <w:shd w:val="clear" w:color="auto" w:fill="548DD4" w:themeFill="text2" w:themeFillTint="99"/>
            <w:vAlign w:val="center"/>
          </w:tcPr>
          <w:p w14:paraId="64E42DF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23</w:t>
            </w:r>
          </w:p>
        </w:tc>
        <w:tc>
          <w:tcPr>
            <w:tcW w:w="706" w:type="pct"/>
            <w:tcBorders>
              <w:top w:val="single" w:sz="4" w:space="0" w:color="auto"/>
              <w:bottom w:val="single" w:sz="4" w:space="0" w:color="auto"/>
              <w:right w:val="single" w:sz="4" w:space="0" w:color="auto"/>
            </w:tcBorders>
            <w:vAlign w:val="center"/>
          </w:tcPr>
          <w:p w14:paraId="20C377C4" w14:textId="77777777" w:rsidR="00427D02" w:rsidRPr="00FE055B" w:rsidRDefault="00427D02" w:rsidP="00FC1FC4">
            <w:pPr>
              <w:jc w:val="center"/>
              <w:rPr>
                <w:sz w:val="18"/>
                <w:szCs w:val="18"/>
              </w:rPr>
            </w:pPr>
            <w:r w:rsidRPr="00FE055B">
              <w:rPr>
                <w:sz w:val="18"/>
                <w:szCs w:val="18"/>
              </w:rPr>
              <w:t>56.345</w:t>
            </w:r>
          </w:p>
        </w:tc>
        <w:tc>
          <w:tcPr>
            <w:tcW w:w="707" w:type="pct"/>
            <w:tcBorders>
              <w:top w:val="single" w:sz="4" w:space="0" w:color="auto"/>
              <w:left w:val="single" w:sz="4" w:space="0" w:color="auto"/>
              <w:bottom w:val="single" w:sz="4" w:space="0" w:color="auto"/>
              <w:right w:val="single" w:sz="4" w:space="0" w:color="auto"/>
            </w:tcBorders>
            <w:vAlign w:val="center"/>
          </w:tcPr>
          <w:p w14:paraId="05D66A15" w14:textId="77777777" w:rsidR="00427D02" w:rsidRPr="00FE055B" w:rsidRDefault="00427D02" w:rsidP="00FC1FC4">
            <w:pPr>
              <w:jc w:val="center"/>
              <w:rPr>
                <w:sz w:val="18"/>
                <w:szCs w:val="18"/>
              </w:rPr>
            </w:pPr>
            <w:r w:rsidRPr="00FE055B">
              <w:rPr>
                <w:sz w:val="18"/>
                <w:szCs w:val="18"/>
              </w:rPr>
              <w:t>53.483</w:t>
            </w:r>
          </w:p>
        </w:tc>
        <w:tc>
          <w:tcPr>
            <w:tcW w:w="709" w:type="pct"/>
            <w:tcBorders>
              <w:top w:val="single" w:sz="4" w:space="0" w:color="auto"/>
              <w:left w:val="single" w:sz="4" w:space="0" w:color="auto"/>
              <w:bottom w:val="single" w:sz="4" w:space="0" w:color="auto"/>
              <w:right w:val="single" w:sz="4" w:space="0" w:color="auto"/>
            </w:tcBorders>
            <w:vAlign w:val="center"/>
          </w:tcPr>
          <w:p w14:paraId="0DB04CDF" w14:textId="77777777" w:rsidR="00427D02" w:rsidRPr="00FE055B" w:rsidRDefault="00427D02" w:rsidP="00FC1FC4">
            <w:pPr>
              <w:jc w:val="center"/>
              <w:rPr>
                <w:sz w:val="18"/>
                <w:szCs w:val="18"/>
              </w:rPr>
            </w:pPr>
            <w:r w:rsidRPr="00FE055B">
              <w:rPr>
                <w:sz w:val="18"/>
                <w:szCs w:val="18"/>
              </w:rPr>
              <w:t>50.621</w:t>
            </w:r>
          </w:p>
        </w:tc>
      </w:tr>
      <w:tr w:rsidR="00427D02" w:rsidRPr="00CC12D3" w14:paraId="4A69949A" w14:textId="77777777" w:rsidTr="00AC5EBE">
        <w:trPr>
          <w:trHeight w:val="300"/>
          <w:jc w:val="center"/>
        </w:trPr>
        <w:tc>
          <w:tcPr>
            <w:tcW w:w="5000" w:type="pct"/>
            <w:gridSpan w:val="8"/>
            <w:tcBorders>
              <w:top w:val="single" w:sz="4" w:space="0" w:color="auto"/>
              <w:left w:val="nil"/>
              <w:bottom w:val="nil"/>
              <w:right w:val="nil"/>
            </w:tcBorders>
          </w:tcPr>
          <w:p w14:paraId="70716CD8" w14:textId="77777777" w:rsidR="00427D02" w:rsidRPr="00FE055B" w:rsidRDefault="00427D02" w:rsidP="00FC1FC4">
            <w:pPr>
              <w:jc w:val="right"/>
              <w:rPr>
                <w:sz w:val="18"/>
                <w:szCs w:val="18"/>
              </w:rPr>
            </w:pPr>
            <w:r w:rsidRPr="00A670D0">
              <w:rPr>
                <w:rFonts w:hint="eastAsia"/>
                <w:sz w:val="15"/>
                <w:szCs w:val="18"/>
              </w:rPr>
              <w:t>C</w:t>
            </w:r>
            <w:r w:rsidRPr="00A670D0">
              <w:rPr>
                <w:sz w:val="15"/>
                <w:szCs w:val="18"/>
              </w:rPr>
              <w:t>ontinue on next page…</w:t>
            </w:r>
          </w:p>
        </w:tc>
      </w:tr>
    </w:tbl>
    <w:p w14:paraId="4F76B4C8" w14:textId="77777777" w:rsidR="00427D02" w:rsidRDefault="00427D02" w:rsidP="00427D02"/>
    <w:p w14:paraId="18023885" w14:textId="77777777" w:rsidR="00427D02" w:rsidRDefault="00427D02" w:rsidP="00427D02">
      <w:pPr>
        <w:widowControl/>
        <w:jc w:val="left"/>
      </w:pPr>
      <w:r>
        <w:br w:type="page"/>
      </w:r>
    </w:p>
    <w:p w14:paraId="283F1452" w14:textId="77777777" w:rsidR="00427D02" w:rsidRDefault="00427D02" w:rsidP="00427D02"/>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4"/>
        <w:gridCol w:w="1274"/>
        <w:gridCol w:w="1276"/>
        <w:gridCol w:w="1276"/>
        <w:gridCol w:w="992"/>
        <w:gridCol w:w="1428"/>
        <w:gridCol w:w="1430"/>
        <w:gridCol w:w="1428"/>
      </w:tblGrid>
      <w:tr w:rsidR="004F5898" w:rsidRPr="00CC12D3" w14:paraId="4F7CCED1" w14:textId="77777777" w:rsidTr="0029479B">
        <w:trPr>
          <w:trHeight w:val="50"/>
          <w:jc w:val="center"/>
        </w:trPr>
        <w:tc>
          <w:tcPr>
            <w:tcW w:w="492" w:type="pct"/>
            <w:vMerge w:val="restart"/>
            <w:tcBorders>
              <w:top w:val="single" w:sz="4" w:space="0" w:color="auto"/>
            </w:tcBorders>
            <w:shd w:val="clear" w:color="auto" w:fill="548DD4" w:themeFill="text2" w:themeFillTint="99"/>
            <w:vAlign w:val="center"/>
          </w:tcPr>
          <w:p w14:paraId="16FB44A4"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4084F98E"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48669C58"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2" w:type="pct"/>
            <w:gridSpan w:val="3"/>
            <w:tcBorders>
              <w:top w:val="single" w:sz="4" w:space="0" w:color="auto"/>
            </w:tcBorders>
            <w:shd w:val="clear" w:color="auto" w:fill="548DD4" w:themeFill="text2" w:themeFillTint="99"/>
            <w:vAlign w:val="center"/>
          </w:tcPr>
          <w:p w14:paraId="2388BB0E"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317EC3D1" w14:textId="77777777" w:rsidTr="00B06DC5">
        <w:trPr>
          <w:trHeight w:val="50"/>
          <w:jc w:val="center"/>
        </w:trPr>
        <w:tc>
          <w:tcPr>
            <w:tcW w:w="492" w:type="pct"/>
            <w:vMerge/>
            <w:shd w:val="clear" w:color="auto" w:fill="548DD4" w:themeFill="text2" w:themeFillTint="99"/>
            <w:vAlign w:val="center"/>
          </w:tcPr>
          <w:p w14:paraId="021713C0"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4A5D6ED6"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7D71E986"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1618AC19"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4B8EFCA5"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477F1D4F"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72943198"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3A3F8284"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427D02" w:rsidRPr="00CC12D3" w14:paraId="5C6A6E08" w14:textId="77777777" w:rsidTr="0029479B">
        <w:trPr>
          <w:trHeight w:val="300"/>
          <w:jc w:val="center"/>
        </w:trPr>
        <w:tc>
          <w:tcPr>
            <w:tcW w:w="492" w:type="pct"/>
            <w:shd w:val="clear" w:color="auto" w:fill="548DD4" w:themeFill="text2" w:themeFillTint="99"/>
            <w:vAlign w:val="center"/>
          </w:tcPr>
          <w:p w14:paraId="672AF5C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24</w:t>
            </w:r>
          </w:p>
        </w:tc>
        <w:tc>
          <w:tcPr>
            <w:tcW w:w="631" w:type="pct"/>
            <w:vAlign w:val="center"/>
          </w:tcPr>
          <w:p w14:paraId="7624A13F" w14:textId="77777777" w:rsidR="00427D02" w:rsidRPr="00A670D0" w:rsidRDefault="00427D02" w:rsidP="00FC1FC4">
            <w:pPr>
              <w:jc w:val="center"/>
              <w:rPr>
                <w:sz w:val="18"/>
                <w:szCs w:val="18"/>
              </w:rPr>
            </w:pPr>
            <w:r w:rsidRPr="00A670D0">
              <w:rPr>
                <w:sz w:val="18"/>
                <w:szCs w:val="18"/>
              </w:rPr>
              <w:t>53.854</w:t>
            </w:r>
          </w:p>
        </w:tc>
        <w:tc>
          <w:tcPr>
            <w:tcW w:w="632" w:type="pct"/>
            <w:vAlign w:val="center"/>
          </w:tcPr>
          <w:p w14:paraId="764ADDAD" w14:textId="77777777" w:rsidR="00427D02" w:rsidRPr="00A670D0" w:rsidRDefault="00427D02" w:rsidP="00FC1FC4">
            <w:pPr>
              <w:jc w:val="center"/>
              <w:rPr>
                <w:sz w:val="18"/>
                <w:szCs w:val="18"/>
              </w:rPr>
            </w:pPr>
            <w:r w:rsidRPr="00A670D0">
              <w:rPr>
                <w:sz w:val="18"/>
                <w:szCs w:val="18"/>
              </w:rPr>
              <w:t>51.165</w:t>
            </w:r>
          </w:p>
        </w:tc>
        <w:tc>
          <w:tcPr>
            <w:tcW w:w="632" w:type="pct"/>
            <w:vAlign w:val="center"/>
          </w:tcPr>
          <w:p w14:paraId="3127365A" w14:textId="77777777" w:rsidR="00427D02" w:rsidRPr="00A670D0" w:rsidRDefault="00427D02" w:rsidP="00FC1FC4">
            <w:pPr>
              <w:jc w:val="center"/>
              <w:rPr>
                <w:sz w:val="18"/>
                <w:szCs w:val="18"/>
              </w:rPr>
            </w:pPr>
            <w:r w:rsidRPr="00A670D0">
              <w:rPr>
                <w:sz w:val="18"/>
                <w:szCs w:val="18"/>
              </w:rPr>
              <w:t>48.476</w:t>
            </w:r>
          </w:p>
        </w:tc>
        <w:tc>
          <w:tcPr>
            <w:tcW w:w="491" w:type="pct"/>
            <w:shd w:val="clear" w:color="auto" w:fill="548DD4" w:themeFill="text2" w:themeFillTint="99"/>
            <w:vAlign w:val="center"/>
          </w:tcPr>
          <w:p w14:paraId="485CE1F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66</w:t>
            </w:r>
          </w:p>
        </w:tc>
        <w:tc>
          <w:tcPr>
            <w:tcW w:w="707" w:type="pct"/>
            <w:vAlign w:val="center"/>
          </w:tcPr>
          <w:p w14:paraId="2E551D84" w14:textId="77777777" w:rsidR="00427D02" w:rsidRPr="00A670D0" w:rsidRDefault="00427D02" w:rsidP="00FC1FC4">
            <w:pPr>
              <w:jc w:val="center"/>
              <w:rPr>
                <w:sz w:val="18"/>
                <w:szCs w:val="18"/>
              </w:rPr>
            </w:pPr>
            <w:r w:rsidRPr="00A670D0">
              <w:rPr>
                <w:sz w:val="18"/>
                <w:szCs w:val="18"/>
              </w:rPr>
              <w:t>10.231</w:t>
            </w:r>
          </w:p>
        </w:tc>
        <w:tc>
          <w:tcPr>
            <w:tcW w:w="708" w:type="pct"/>
            <w:vAlign w:val="center"/>
          </w:tcPr>
          <w:p w14:paraId="125A1C8F" w14:textId="77777777" w:rsidR="00427D02" w:rsidRPr="00A670D0" w:rsidRDefault="00427D02" w:rsidP="00FC1FC4">
            <w:pPr>
              <w:jc w:val="center"/>
              <w:rPr>
                <w:sz w:val="18"/>
                <w:szCs w:val="18"/>
              </w:rPr>
            </w:pPr>
            <w:r w:rsidRPr="00A670D0">
              <w:rPr>
                <w:sz w:val="18"/>
                <w:szCs w:val="18"/>
              </w:rPr>
              <w:t>9.818</w:t>
            </w:r>
          </w:p>
        </w:tc>
        <w:tc>
          <w:tcPr>
            <w:tcW w:w="707" w:type="pct"/>
            <w:vAlign w:val="center"/>
          </w:tcPr>
          <w:p w14:paraId="260657FE" w14:textId="77777777" w:rsidR="00427D02" w:rsidRPr="00A670D0" w:rsidRDefault="00427D02" w:rsidP="00FC1FC4">
            <w:pPr>
              <w:jc w:val="center"/>
              <w:rPr>
                <w:sz w:val="18"/>
                <w:szCs w:val="18"/>
              </w:rPr>
            </w:pPr>
            <w:r w:rsidRPr="00A670D0">
              <w:rPr>
                <w:sz w:val="18"/>
                <w:szCs w:val="18"/>
              </w:rPr>
              <w:t>9.405</w:t>
            </w:r>
          </w:p>
        </w:tc>
      </w:tr>
      <w:tr w:rsidR="00427D02" w:rsidRPr="00CC12D3" w14:paraId="66CF296F" w14:textId="77777777" w:rsidTr="0029479B">
        <w:trPr>
          <w:trHeight w:val="300"/>
          <w:jc w:val="center"/>
        </w:trPr>
        <w:tc>
          <w:tcPr>
            <w:tcW w:w="492" w:type="pct"/>
            <w:shd w:val="clear" w:color="auto" w:fill="548DD4" w:themeFill="text2" w:themeFillTint="99"/>
            <w:vAlign w:val="center"/>
          </w:tcPr>
          <w:p w14:paraId="7A0C230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25</w:t>
            </w:r>
          </w:p>
        </w:tc>
        <w:tc>
          <w:tcPr>
            <w:tcW w:w="631" w:type="pct"/>
            <w:vAlign w:val="center"/>
          </w:tcPr>
          <w:p w14:paraId="3EA91352" w14:textId="77777777" w:rsidR="00427D02" w:rsidRPr="00A670D0" w:rsidRDefault="00427D02" w:rsidP="00FC1FC4">
            <w:pPr>
              <w:jc w:val="center"/>
              <w:rPr>
                <w:sz w:val="18"/>
                <w:szCs w:val="18"/>
              </w:rPr>
            </w:pPr>
            <w:r w:rsidRPr="00A670D0">
              <w:rPr>
                <w:sz w:val="18"/>
                <w:szCs w:val="18"/>
              </w:rPr>
              <w:t>51.485</w:t>
            </w:r>
          </w:p>
        </w:tc>
        <w:tc>
          <w:tcPr>
            <w:tcW w:w="632" w:type="pct"/>
            <w:vAlign w:val="center"/>
          </w:tcPr>
          <w:p w14:paraId="7756FEC9" w14:textId="77777777" w:rsidR="00427D02" w:rsidRPr="00A670D0" w:rsidRDefault="00427D02" w:rsidP="00FC1FC4">
            <w:pPr>
              <w:jc w:val="center"/>
              <w:rPr>
                <w:sz w:val="18"/>
                <w:szCs w:val="18"/>
              </w:rPr>
            </w:pPr>
            <w:r w:rsidRPr="00A670D0">
              <w:rPr>
                <w:sz w:val="18"/>
                <w:szCs w:val="18"/>
              </w:rPr>
              <w:t>48.959</w:t>
            </w:r>
          </w:p>
        </w:tc>
        <w:tc>
          <w:tcPr>
            <w:tcW w:w="632" w:type="pct"/>
            <w:vAlign w:val="center"/>
          </w:tcPr>
          <w:p w14:paraId="5F796898" w14:textId="77777777" w:rsidR="00427D02" w:rsidRPr="00A670D0" w:rsidRDefault="00427D02" w:rsidP="00FC1FC4">
            <w:pPr>
              <w:jc w:val="center"/>
              <w:rPr>
                <w:sz w:val="18"/>
                <w:szCs w:val="18"/>
              </w:rPr>
            </w:pPr>
            <w:r w:rsidRPr="00A670D0">
              <w:rPr>
                <w:sz w:val="18"/>
                <w:szCs w:val="18"/>
              </w:rPr>
              <w:t>46.432</w:t>
            </w:r>
          </w:p>
        </w:tc>
        <w:tc>
          <w:tcPr>
            <w:tcW w:w="491" w:type="pct"/>
            <w:shd w:val="clear" w:color="auto" w:fill="548DD4" w:themeFill="text2" w:themeFillTint="99"/>
            <w:vAlign w:val="center"/>
          </w:tcPr>
          <w:p w14:paraId="4FAE678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67</w:t>
            </w:r>
          </w:p>
        </w:tc>
        <w:tc>
          <w:tcPr>
            <w:tcW w:w="707" w:type="pct"/>
            <w:vAlign w:val="center"/>
          </w:tcPr>
          <w:p w14:paraId="70C7B8B4" w14:textId="77777777" w:rsidR="00427D02" w:rsidRPr="00A670D0" w:rsidRDefault="00427D02" w:rsidP="00FC1FC4">
            <w:pPr>
              <w:jc w:val="center"/>
              <w:rPr>
                <w:sz w:val="18"/>
                <w:szCs w:val="18"/>
              </w:rPr>
            </w:pPr>
            <w:r w:rsidRPr="00A670D0">
              <w:rPr>
                <w:sz w:val="18"/>
                <w:szCs w:val="18"/>
              </w:rPr>
              <w:t>9.887</w:t>
            </w:r>
          </w:p>
        </w:tc>
        <w:tc>
          <w:tcPr>
            <w:tcW w:w="708" w:type="pct"/>
            <w:vAlign w:val="center"/>
          </w:tcPr>
          <w:p w14:paraId="3905D6D7" w14:textId="77777777" w:rsidR="00427D02" w:rsidRPr="00A670D0" w:rsidRDefault="00427D02" w:rsidP="00FC1FC4">
            <w:pPr>
              <w:jc w:val="center"/>
              <w:rPr>
                <w:sz w:val="18"/>
                <w:szCs w:val="18"/>
              </w:rPr>
            </w:pPr>
            <w:r w:rsidRPr="00A670D0">
              <w:rPr>
                <w:sz w:val="18"/>
                <w:szCs w:val="18"/>
              </w:rPr>
              <w:t>9.481</w:t>
            </w:r>
          </w:p>
        </w:tc>
        <w:tc>
          <w:tcPr>
            <w:tcW w:w="707" w:type="pct"/>
            <w:vAlign w:val="center"/>
          </w:tcPr>
          <w:p w14:paraId="300FBCEA" w14:textId="77777777" w:rsidR="00427D02" w:rsidRPr="00A670D0" w:rsidRDefault="00427D02" w:rsidP="00FC1FC4">
            <w:pPr>
              <w:jc w:val="center"/>
              <w:rPr>
                <w:sz w:val="18"/>
                <w:szCs w:val="18"/>
              </w:rPr>
            </w:pPr>
            <w:r w:rsidRPr="00A670D0">
              <w:rPr>
                <w:sz w:val="18"/>
                <w:szCs w:val="18"/>
              </w:rPr>
              <w:t>9.075</w:t>
            </w:r>
          </w:p>
        </w:tc>
      </w:tr>
      <w:tr w:rsidR="00427D02" w:rsidRPr="00CC12D3" w14:paraId="17D59594" w14:textId="77777777" w:rsidTr="0029479B">
        <w:trPr>
          <w:trHeight w:val="300"/>
          <w:jc w:val="center"/>
        </w:trPr>
        <w:tc>
          <w:tcPr>
            <w:tcW w:w="492" w:type="pct"/>
            <w:shd w:val="clear" w:color="auto" w:fill="548DD4" w:themeFill="text2" w:themeFillTint="99"/>
            <w:vAlign w:val="center"/>
          </w:tcPr>
          <w:p w14:paraId="34756B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26</w:t>
            </w:r>
          </w:p>
        </w:tc>
        <w:tc>
          <w:tcPr>
            <w:tcW w:w="631" w:type="pct"/>
            <w:vAlign w:val="center"/>
          </w:tcPr>
          <w:p w14:paraId="17AFC7D4" w14:textId="77777777" w:rsidR="00427D02" w:rsidRPr="00A670D0" w:rsidRDefault="00427D02" w:rsidP="00FC1FC4">
            <w:pPr>
              <w:jc w:val="center"/>
              <w:rPr>
                <w:sz w:val="18"/>
                <w:szCs w:val="18"/>
              </w:rPr>
            </w:pPr>
            <w:r w:rsidRPr="00A670D0">
              <w:rPr>
                <w:sz w:val="18"/>
                <w:szCs w:val="18"/>
              </w:rPr>
              <w:t>49.234</w:t>
            </w:r>
          </w:p>
        </w:tc>
        <w:tc>
          <w:tcPr>
            <w:tcW w:w="632" w:type="pct"/>
            <w:vAlign w:val="center"/>
          </w:tcPr>
          <w:p w14:paraId="4D91C18B" w14:textId="77777777" w:rsidR="00427D02" w:rsidRPr="00A670D0" w:rsidRDefault="00427D02" w:rsidP="00FC1FC4">
            <w:pPr>
              <w:jc w:val="center"/>
              <w:rPr>
                <w:sz w:val="18"/>
                <w:szCs w:val="18"/>
              </w:rPr>
            </w:pPr>
            <w:r w:rsidRPr="00A670D0">
              <w:rPr>
                <w:sz w:val="18"/>
                <w:szCs w:val="18"/>
              </w:rPr>
              <w:t>46.86</w:t>
            </w:r>
          </w:p>
        </w:tc>
        <w:tc>
          <w:tcPr>
            <w:tcW w:w="632" w:type="pct"/>
            <w:vAlign w:val="center"/>
          </w:tcPr>
          <w:p w14:paraId="6BBACDCE" w14:textId="77777777" w:rsidR="00427D02" w:rsidRPr="00A670D0" w:rsidRDefault="00427D02" w:rsidP="00FC1FC4">
            <w:pPr>
              <w:jc w:val="center"/>
              <w:rPr>
                <w:sz w:val="18"/>
                <w:szCs w:val="18"/>
              </w:rPr>
            </w:pPr>
            <w:r w:rsidRPr="00A670D0">
              <w:rPr>
                <w:sz w:val="18"/>
                <w:szCs w:val="18"/>
              </w:rPr>
              <w:t>44.486</w:t>
            </w:r>
          </w:p>
        </w:tc>
        <w:tc>
          <w:tcPr>
            <w:tcW w:w="491" w:type="pct"/>
            <w:shd w:val="clear" w:color="auto" w:fill="548DD4" w:themeFill="text2" w:themeFillTint="99"/>
            <w:vAlign w:val="center"/>
          </w:tcPr>
          <w:p w14:paraId="78764FA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68</w:t>
            </w:r>
          </w:p>
        </w:tc>
        <w:tc>
          <w:tcPr>
            <w:tcW w:w="707" w:type="pct"/>
            <w:vAlign w:val="center"/>
          </w:tcPr>
          <w:p w14:paraId="6DDA57DD" w14:textId="77777777" w:rsidR="00427D02" w:rsidRPr="00A670D0" w:rsidRDefault="00427D02" w:rsidP="00FC1FC4">
            <w:pPr>
              <w:jc w:val="center"/>
              <w:rPr>
                <w:sz w:val="18"/>
                <w:szCs w:val="18"/>
              </w:rPr>
            </w:pPr>
            <w:r w:rsidRPr="00A670D0">
              <w:rPr>
                <w:sz w:val="18"/>
                <w:szCs w:val="18"/>
              </w:rPr>
              <w:t>9.556</w:t>
            </w:r>
          </w:p>
        </w:tc>
        <w:tc>
          <w:tcPr>
            <w:tcW w:w="708" w:type="pct"/>
            <w:vAlign w:val="center"/>
          </w:tcPr>
          <w:p w14:paraId="6C699AEA" w14:textId="77777777" w:rsidR="00427D02" w:rsidRPr="00A670D0" w:rsidRDefault="00427D02" w:rsidP="00FC1FC4">
            <w:pPr>
              <w:jc w:val="center"/>
              <w:rPr>
                <w:sz w:val="18"/>
                <w:szCs w:val="18"/>
              </w:rPr>
            </w:pPr>
            <w:r w:rsidRPr="00A670D0">
              <w:rPr>
                <w:sz w:val="18"/>
                <w:szCs w:val="18"/>
              </w:rPr>
              <w:t>9.157</w:t>
            </w:r>
          </w:p>
        </w:tc>
        <w:tc>
          <w:tcPr>
            <w:tcW w:w="707" w:type="pct"/>
            <w:vAlign w:val="center"/>
          </w:tcPr>
          <w:p w14:paraId="2A68F6EC" w14:textId="77777777" w:rsidR="00427D02" w:rsidRPr="00A670D0" w:rsidRDefault="00427D02" w:rsidP="00FC1FC4">
            <w:pPr>
              <w:jc w:val="center"/>
              <w:rPr>
                <w:sz w:val="18"/>
                <w:szCs w:val="18"/>
              </w:rPr>
            </w:pPr>
            <w:r w:rsidRPr="00A670D0">
              <w:rPr>
                <w:sz w:val="18"/>
                <w:szCs w:val="18"/>
              </w:rPr>
              <w:t>8.758</w:t>
            </w:r>
          </w:p>
        </w:tc>
      </w:tr>
      <w:tr w:rsidR="00427D02" w:rsidRPr="00CC12D3" w14:paraId="73DD659B" w14:textId="77777777" w:rsidTr="0029479B">
        <w:trPr>
          <w:trHeight w:val="300"/>
          <w:jc w:val="center"/>
        </w:trPr>
        <w:tc>
          <w:tcPr>
            <w:tcW w:w="492" w:type="pct"/>
            <w:shd w:val="clear" w:color="auto" w:fill="548DD4" w:themeFill="text2" w:themeFillTint="99"/>
            <w:vAlign w:val="center"/>
          </w:tcPr>
          <w:p w14:paraId="77D7FA1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27</w:t>
            </w:r>
          </w:p>
        </w:tc>
        <w:tc>
          <w:tcPr>
            <w:tcW w:w="631" w:type="pct"/>
            <w:vAlign w:val="center"/>
          </w:tcPr>
          <w:p w14:paraId="33A1844B" w14:textId="77777777" w:rsidR="00427D02" w:rsidRPr="00A670D0" w:rsidRDefault="00427D02" w:rsidP="00FC1FC4">
            <w:pPr>
              <w:jc w:val="center"/>
              <w:rPr>
                <w:sz w:val="18"/>
                <w:szCs w:val="18"/>
              </w:rPr>
            </w:pPr>
            <w:r w:rsidRPr="00A670D0">
              <w:rPr>
                <w:sz w:val="18"/>
                <w:szCs w:val="18"/>
              </w:rPr>
              <w:t>47.094</w:t>
            </w:r>
          </w:p>
        </w:tc>
        <w:tc>
          <w:tcPr>
            <w:tcW w:w="632" w:type="pct"/>
            <w:vAlign w:val="center"/>
          </w:tcPr>
          <w:p w14:paraId="565CFF8C" w14:textId="77777777" w:rsidR="00427D02" w:rsidRPr="00A670D0" w:rsidRDefault="00427D02" w:rsidP="00FC1FC4">
            <w:pPr>
              <w:jc w:val="center"/>
              <w:rPr>
                <w:sz w:val="18"/>
                <w:szCs w:val="18"/>
              </w:rPr>
            </w:pPr>
            <w:r w:rsidRPr="00A670D0">
              <w:rPr>
                <w:sz w:val="18"/>
                <w:szCs w:val="18"/>
              </w:rPr>
              <w:t>44.863</w:t>
            </w:r>
          </w:p>
        </w:tc>
        <w:tc>
          <w:tcPr>
            <w:tcW w:w="632" w:type="pct"/>
            <w:vAlign w:val="center"/>
          </w:tcPr>
          <w:p w14:paraId="48C47094" w14:textId="77777777" w:rsidR="00427D02" w:rsidRPr="00A670D0" w:rsidRDefault="00427D02" w:rsidP="00FC1FC4">
            <w:pPr>
              <w:jc w:val="center"/>
              <w:rPr>
                <w:sz w:val="18"/>
                <w:szCs w:val="18"/>
              </w:rPr>
            </w:pPr>
            <w:r w:rsidRPr="00A670D0">
              <w:rPr>
                <w:sz w:val="18"/>
                <w:szCs w:val="18"/>
              </w:rPr>
              <w:t>42.632</w:t>
            </w:r>
          </w:p>
        </w:tc>
        <w:tc>
          <w:tcPr>
            <w:tcW w:w="491" w:type="pct"/>
            <w:shd w:val="clear" w:color="auto" w:fill="548DD4" w:themeFill="text2" w:themeFillTint="99"/>
            <w:vAlign w:val="center"/>
          </w:tcPr>
          <w:p w14:paraId="331FCBF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69</w:t>
            </w:r>
          </w:p>
        </w:tc>
        <w:tc>
          <w:tcPr>
            <w:tcW w:w="707" w:type="pct"/>
            <w:vAlign w:val="center"/>
          </w:tcPr>
          <w:p w14:paraId="65E163CD" w14:textId="77777777" w:rsidR="00427D02" w:rsidRPr="00A670D0" w:rsidRDefault="00427D02" w:rsidP="00FC1FC4">
            <w:pPr>
              <w:jc w:val="center"/>
              <w:rPr>
                <w:sz w:val="18"/>
                <w:szCs w:val="18"/>
              </w:rPr>
            </w:pPr>
            <w:r w:rsidRPr="00A670D0">
              <w:rPr>
                <w:sz w:val="18"/>
                <w:szCs w:val="18"/>
              </w:rPr>
              <w:t>9.237</w:t>
            </w:r>
          </w:p>
        </w:tc>
        <w:tc>
          <w:tcPr>
            <w:tcW w:w="708" w:type="pct"/>
            <w:vAlign w:val="center"/>
          </w:tcPr>
          <w:p w14:paraId="12BEA6D6" w14:textId="77777777" w:rsidR="00427D02" w:rsidRPr="00A670D0" w:rsidRDefault="00427D02" w:rsidP="00FC1FC4">
            <w:pPr>
              <w:jc w:val="center"/>
              <w:rPr>
                <w:sz w:val="18"/>
                <w:szCs w:val="18"/>
              </w:rPr>
            </w:pPr>
            <w:r w:rsidRPr="00A670D0">
              <w:rPr>
                <w:sz w:val="18"/>
                <w:szCs w:val="18"/>
              </w:rPr>
              <w:t>8.846</w:t>
            </w:r>
          </w:p>
        </w:tc>
        <w:tc>
          <w:tcPr>
            <w:tcW w:w="707" w:type="pct"/>
            <w:vAlign w:val="center"/>
          </w:tcPr>
          <w:p w14:paraId="371320C8" w14:textId="77777777" w:rsidR="00427D02" w:rsidRPr="00A670D0" w:rsidRDefault="00427D02" w:rsidP="00FC1FC4">
            <w:pPr>
              <w:jc w:val="center"/>
              <w:rPr>
                <w:sz w:val="18"/>
                <w:szCs w:val="18"/>
              </w:rPr>
            </w:pPr>
            <w:r w:rsidRPr="00A670D0">
              <w:rPr>
                <w:sz w:val="18"/>
                <w:szCs w:val="18"/>
              </w:rPr>
              <w:t>8.454</w:t>
            </w:r>
          </w:p>
        </w:tc>
      </w:tr>
      <w:tr w:rsidR="00427D02" w:rsidRPr="00CC12D3" w14:paraId="4D675C81" w14:textId="77777777" w:rsidTr="0029479B">
        <w:trPr>
          <w:trHeight w:val="300"/>
          <w:jc w:val="center"/>
        </w:trPr>
        <w:tc>
          <w:tcPr>
            <w:tcW w:w="492" w:type="pct"/>
            <w:shd w:val="clear" w:color="auto" w:fill="548DD4" w:themeFill="text2" w:themeFillTint="99"/>
            <w:vAlign w:val="center"/>
          </w:tcPr>
          <w:p w14:paraId="0F8FDA0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28</w:t>
            </w:r>
          </w:p>
        </w:tc>
        <w:tc>
          <w:tcPr>
            <w:tcW w:w="631" w:type="pct"/>
            <w:vAlign w:val="center"/>
          </w:tcPr>
          <w:p w14:paraId="1CAD108C" w14:textId="77777777" w:rsidR="00427D02" w:rsidRPr="00A670D0" w:rsidRDefault="00427D02" w:rsidP="00FC1FC4">
            <w:pPr>
              <w:jc w:val="center"/>
              <w:rPr>
                <w:sz w:val="18"/>
                <w:szCs w:val="18"/>
              </w:rPr>
            </w:pPr>
            <w:r w:rsidRPr="00A670D0">
              <w:rPr>
                <w:sz w:val="18"/>
                <w:szCs w:val="18"/>
              </w:rPr>
              <w:t>45.058</w:t>
            </w:r>
          </w:p>
        </w:tc>
        <w:tc>
          <w:tcPr>
            <w:tcW w:w="632" w:type="pct"/>
            <w:vAlign w:val="center"/>
          </w:tcPr>
          <w:p w14:paraId="36608CF2" w14:textId="77777777" w:rsidR="00427D02" w:rsidRPr="00A670D0" w:rsidRDefault="00427D02" w:rsidP="00FC1FC4">
            <w:pPr>
              <w:jc w:val="center"/>
              <w:rPr>
                <w:sz w:val="18"/>
                <w:szCs w:val="18"/>
              </w:rPr>
            </w:pPr>
            <w:r w:rsidRPr="00A670D0">
              <w:rPr>
                <w:sz w:val="18"/>
                <w:szCs w:val="18"/>
              </w:rPr>
              <w:t>42.961</w:t>
            </w:r>
          </w:p>
        </w:tc>
        <w:tc>
          <w:tcPr>
            <w:tcW w:w="632" w:type="pct"/>
            <w:vAlign w:val="center"/>
          </w:tcPr>
          <w:p w14:paraId="310C01B2" w14:textId="77777777" w:rsidR="00427D02" w:rsidRPr="00A670D0" w:rsidRDefault="00427D02" w:rsidP="00FC1FC4">
            <w:pPr>
              <w:jc w:val="center"/>
              <w:rPr>
                <w:sz w:val="18"/>
                <w:szCs w:val="18"/>
              </w:rPr>
            </w:pPr>
            <w:r w:rsidRPr="00A670D0">
              <w:rPr>
                <w:sz w:val="18"/>
                <w:szCs w:val="18"/>
              </w:rPr>
              <w:t>40.865</w:t>
            </w:r>
          </w:p>
        </w:tc>
        <w:tc>
          <w:tcPr>
            <w:tcW w:w="491" w:type="pct"/>
            <w:shd w:val="clear" w:color="auto" w:fill="548DD4" w:themeFill="text2" w:themeFillTint="99"/>
            <w:vAlign w:val="center"/>
          </w:tcPr>
          <w:p w14:paraId="34A9E51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70</w:t>
            </w:r>
          </w:p>
        </w:tc>
        <w:tc>
          <w:tcPr>
            <w:tcW w:w="707" w:type="pct"/>
            <w:vAlign w:val="center"/>
          </w:tcPr>
          <w:p w14:paraId="74C5FAD1" w14:textId="77777777" w:rsidR="00427D02" w:rsidRPr="00A670D0" w:rsidRDefault="00427D02" w:rsidP="00FC1FC4">
            <w:pPr>
              <w:jc w:val="center"/>
              <w:rPr>
                <w:sz w:val="18"/>
                <w:szCs w:val="18"/>
              </w:rPr>
            </w:pPr>
            <w:r w:rsidRPr="00A670D0">
              <w:rPr>
                <w:sz w:val="18"/>
                <w:szCs w:val="18"/>
              </w:rPr>
              <w:t>8.932</w:t>
            </w:r>
          </w:p>
        </w:tc>
        <w:tc>
          <w:tcPr>
            <w:tcW w:w="708" w:type="pct"/>
            <w:vAlign w:val="center"/>
          </w:tcPr>
          <w:p w14:paraId="6A3419DC" w14:textId="77777777" w:rsidR="00427D02" w:rsidRPr="00A670D0" w:rsidRDefault="00427D02" w:rsidP="00FC1FC4">
            <w:pPr>
              <w:jc w:val="center"/>
              <w:rPr>
                <w:sz w:val="18"/>
                <w:szCs w:val="18"/>
              </w:rPr>
            </w:pPr>
            <w:r w:rsidRPr="00A670D0">
              <w:rPr>
                <w:sz w:val="18"/>
                <w:szCs w:val="18"/>
              </w:rPr>
              <w:t>8.547</w:t>
            </w:r>
          </w:p>
        </w:tc>
        <w:tc>
          <w:tcPr>
            <w:tcW w:w="707" w:type="pct"/>
            <w:vAlign w:val="center"/>
          </w:tcPr>
          <w:p w14:paraId="6BD10986" w14:textId="77777777" w:rsidR="00427D02" w:rsidRPr="00A670D0" w:rsidRDefault="00427D02" w:rsidP="00FC1FC4">
            <w:pPr>
              <w:jc w:val="center"/>
              <w:rPr>
                <w:sz w:val="18"/>
                <w:szCs w:val="18"/>
              </w:rPr>
            </w:pPr>
            <w:r w:rsidRPr="00A670D0">
              <w:rPr>
                <w:sz w:val="18"/>
                <w:szCs w:val="18"/>
              </w:rPr>
              <w:t>8.163</w:t>
            </w:r>
          </w:p>
        </w:tc>
      </w:tr>
      <w:tr w:rsidR="00427D02" w:rsidRPr="00CC12D3" w14:paraId="4F566B3E" w14:textId="77777777" w:rsidTr="0029479B">
        <w:trPr>
          <w:trHeight w:val="300"/>
          <w:jc w:val="center"/>
        </w:trPr>
        <w:tc>
          <w:tcPr>
            <w:tcW w:w="492" w:type="pct"/>
            <w:shd w:val="clear" w:color="auto" w:fill="548DD4" w:themeFill="text2" w:themeFillTint="99"/>
            <w:vAlign w:val="center"/>
          </w:tcPr>
          <w:p w14:paraId="1154A06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29</w:t>
            </w:r>
          </w:p>
        </w:tc>
        <w:tc>
          <w:tcPr>
            <w:tcW w:w="631" w:type="pct"/>
            <w:vAlign w:val="center"/>
          </w:tcPr>
          <w:p w14:paraId="769A333B" w14:textId="77777777" w:rsidR="00427D02" w:rsidRPr="00A670D0" w:rsidRDefault="00427D02" w:rsidP="00FC1FC4">
            <w:pPr>
              <w:jc w:val="center"/>
              <w:rPr>
                <w:sz w:val="18"/>
                <w:szCs w:val="18"/>
              </w:rPr>
            </w:pPr>
            <w:r w:rsidRPr="00A670D0">
              <w:rPr>
                <w:sz w:val="18"/>
                <w:szCs w:val="18"/>
              </w:rPr>
              <w:t>43.121</w:t>
            </w:r>
          </w:p>
        </w:tc>
        <w:tc>
          <w:tcPr>
            <w:tcW w:w="632" w:type="pct"/>
            <w:vAlign w:val="center"/>
          </w:tcPr>
          <w:p w14:paraId="14AC57E5" w14:textId="77777777" w:rsidR="00427D02" w:rsidRPr="00A670D0" w:rsidRDefault="00427D02" w:rsidP="00FC1FC4">
            <w:pPr>
              <w:jc w:val="center"/>
              <w:rPr>
                <w:sz w:val="18"/>
                <w:szCs w:val="18"/>
              </w:rPr>
            </w:pPr>
            <w:r w:rsidRPr="00A670D0">
              <w:rPr>
                <w:sz w:val="18"/>
                <w:szCs w:val="18"/>
              </w:rPr>
              <w:t>41.151</w:t>
            </w:r>
          </w:p>
        </w:tc>
        <w:tc>
          <w:tcPr>
            <w:tcW w:w="632" w:type="pct"/>
            <w:vAlign w:val="center"/>
          </w:tcPr>
          <w:p w14:paraId="32B4B09A" w14:textId="77777777" w:rsidR="00427D02" w:rsidRPr="00A670D0" w:rsidRDefault="00427D02" w:rsidP="00FC1FC4">
            <w:pPr>
              <w:jc w:val="center"/>
              <w:rPr>
                <w:sz w:val="18"/>
                <w:szCs w:val="18"/>
              </w:rPr>
            </w:pPr>
            <w:r w:rsidRPr="00A670D0">
              <w:rPr>
                <w:sz w:val="18"/>
                <w:szCs w:val="18"/>
              </w:rPr>
              <w:t>39.181</w:t>
            </w:r>
          </w:p>
        </w:tc>
        <w:tc>
          <w:tcPr>
            <w:tcW w:w="491" w:type="pct"/>
            <w:shd w:val="clear" w:color="auto" w:fill="548DD4" w:themeFill="text2" w:themeFillTint="99"/>
            <w:vAlign w:val="center"/>
          </w:tcPr>
          <w:p w14:paraId="58E7D79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71</w:t>
            </w:r>
          </w:p>
        </w:tc>
        <w:tc>
          <w:tcPr>
            <w:tcW w:w="707" w:type="pct"/>
            <w:vAlign w:val="center"/>
          </w:tcPr>
          <w:p w14:paraId="5145A46D" w14:textId="77777777" w:rsidR="00427D02" w:rsidRPr="00A670D0" w:rsidRDefault="00427D02" w:rsidP="00FC1FC4">
            <w:pPr>
              <w:jc w:val="center"/>
              <w:rPr>
                <w:sz w:val="18"/>
                <w:szCs w:val="18"/>
              </w:rPr>
            </w:pPr>
            <w:r w:rsidRPr="00A670D0">
              <w:rPr>
                <w:sz w:val="18"/>
                <w:szCs w:val="18"/>
              </w:rPr>
              <w:t>8.637</w:t>
            </w:r>
          </w:p>
        </w:tc>
        <w:tc>
          <w:tcPr>
            <w:tcW w:w="708" w:type="pct"/>
            <w:vAlign w:val="center"/>
          </w:tcPr>
          <w:p w14:paraId="77C1BFC3" w14:textId="77777777" w:rsidR="00427D02" w:rsidRPr="00A670D0" w:rsidRDefault="00427D02" w:rsidP="00FC1FC4">
            <w:pPr>
              <w:jc w:val="center"/>
              <w:rPr>
                <w:sz w:val="18"/>
                <w:szCs w:val="18"/>
              </w:rPr>
            </w:pPr>
            <w:r w:rsidRPr="00A670D0">
              <w:rPr>
                <w:sz w:val="18"/>
                <w:szCs w:val="18"/>
              </w:rPr>
              <w:t>8.259</w:t>
            </w:r>
          </w:p>
        </w:tc>
        <w:tc>
          <w:tcPr>
            <w:tcW w:w="707" w:type="pct"/>
            <w:vAlign w:val="center"/>
          </w:tcPr>
          <w:p w14:paraId="5EE697B2" w14:textId="77777777" w:rsidR="00427D02" w:rsidRPr="00A670D0" w:rsidRDefault="00427D02" w:rsidP="00FC1FC4">
            <w:pPr>
              <w:jc w:val="center"/>
              <w:rPr>
                <w:sz w:val="18"/>
                <w:szCs w:val="18"/>
              </w:rPr>
            </w:pPr>
            <w:r w:rsidRPr="00A670D0">
              <w:rPr>
                <w:sz w:val="18"/>
                <w:szCs w:val="18"/>
              </w:rPr>
              <w:t>7.882</w:t>
            </w:r>
          </w:p>
        </w:tc>
      </w:tr>
      <w:tr w:rsidR="00427D02" w:rsidRPr="00CC12D3" w14:paraId="7BBA35FC" w14:textId="77777777" w:rsidTr="0029479B">
        <w:trPr>
          <w:trHeight w:val="300"/>
          <w:jc w:val="center"/>
        </w:trPr>
        <w:tc>
          <w:tcPr>
            <w:tcW w:w="492" w:type="pct"/>
            <w:shd w:val="clear" w:color="auto" w:fill="548DD4" w:themeFill="text2" w:themeFillTint="99"/>
            <w:vAlign w:val="center"/>
          </w:tcPr>
          <w:p w14:paraId="415D12B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30</w:t>
            </w:r>
          </w:p>
        </w:tc>
        <w:tc>
          <w:tcPr>
            <w:tcW w:w="631" w:type="pct"/>
            <w:vAlign w:val="center"/>
          </w:tcPr>
          <w:p w14:paraId="2AA41DF2" w14:textId="77777777" w:rsidR="00427D02" w:rsidRPr="00A670D0" w:rsidRDefault="00427D02" w:rsidP="00FC1FC4">
            <w:pPr>
              <w:jc w:val="center"/>
              <w:rPr>
                <w:sz w:val="18"/>
                <w:szCs w:val="18"/>
              </w:rPr>
            </w:pPr>
            <w:r w:rsidRPr="00A670D0">
              <w:rPr>
                <w:sz w:val="18"/>
                <w:szCs w:val="18"/>
              </w:rPr>
              <w:t>41.278</w:t>
            </w:r>
          </w:p>
        </w:tc>
        <w:tc>
          <w:tcPr>
            <w:tcW w:w="632" w:type="pct"/>
            <w:vAlign w:val="center"/>
          </w:tcPr>
          <w:p w14:paraId="751DA57A" w14:textId="77777777" w:rsidR="00427D02" w:rsidRPr="00A670D0" w:rsidRDefault="00427D02" w:rsidP="00FC1FC4">
            <w:pPr>
              <w:jc w:val="center"/>
              <w:rPr>
                <w:sz w:val="18"/>
                <w:szCs w:val="18"/>
              </w:rPr>
            </w:pPr>
            <w:r w:rsidRPr="00A670D0">
              <w:rPr>
                <w:sz w:val="18"/>
                <w:szCs w:val="18"/>
              </w:rPr>
              <w:t>39.427</w:t>
            </w:r>
          </w:p>
        </w:tc>
        <w:tc>
          <w:tcPr>
            <w:tcW w:w="632" w:type="pct"/>
            <w:vAlign w:val="center"/>
          </w:tcPr>
          <w:p w14:paraId="0D622DFD" w14:textId="77777777" w:rsidR="00427D02" w:rsidRPr="00A670D0" w:rsidRDefault="00427D02" w:rsidP="00FC1FC4">
            <w:pPr>
              <w:jc w:val="center"/>
              <w:rPr>
                <w:sz w:val="18"/>
                <w:szCs w:val="18"/>
              </w:rPr>
            </w:pPr>
            <w:r w:rsidRPr="00A670D0">
              <w:rPr>
                <w:sz w:val="18"/>
                <w:szCs w:val="18"/>
              </w:rPr>
              <w:t>37.575</w:t>
            </w:r>
          </w:p>
        </w:tc>
        <w:tc>
          <w:tcPr>
            <w:tcW w:w="491" w:type="pct"/>
            <w:shd w:val="clear" w:color="auto" w:fill="548DD4" w:themeFill="text2" w:themeFillTint="99"/>
            <w:vAlign w:val="center"/>
          </w:tcPr>
          <w:p w14:paraId="0A8AEF5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72</w:t>
            </w:r>
          </w:p>
        </w:tc>
        <w:tc>
          <w:tcPr>
            <w:tcW w:w="707" w:type="pct"/>
            <w:vAlign w:val="center"/>
          </w:tcPr>
          <w:p w14:paraId="0F0CD1CC" w14:textId="77777777" w:rsidR="00427D02" w:rsidRPr="00A670D0" w:rsidRDefault="00427D02" w:rsidP="00FC1FC4">
            <w:pPr>
              <w:jc w:val="center"/>
              <w:rPr>
                <w:sz w:val="18"/>
                <w:szCs w:val="18"/>
              </w:rPr>
            </w:pPr>
            <w:r w:rsidRPr="00A670D0">
              <w:rPr>
                <w:sz w:val="18"/>
                <w:szCs w:val="18"/>
              </w:rPr>
              <w:t>8.354</w:t>
            </w:r>
          </w:p>
        </w:tc>
        <w:tc>
          <w:tcPr>
            <w:tcW w:w="708" w:type="pct"/>
            <w:vAlign w:val="center"/>
          </w:tcPr>
          <w:p w14:paraId="79D935E1" w14:textId="77777777" w:rsidR="00427D02" w:rsidRPr="00A670D0" w:rsidRDefault="00427D02" w:rsidP="00FC1FC4">
            <w:pPr>
              <w:jc w:val="center"/>
              <w:rPr>
                <w:sz w:val="18"/>
                <w:szCs w:val="18"/>
              </w:rPr>
            </w:pPr>
            <w:r w:rsidRPr="00A670D0">
              <w:rPr>
                <w:sz w:val="18"/>
                <w:szCs w:val="18"/>
              </w:rPr>
              <w:t>7.983</w:t>
            </w:r>
          </w:p>
        </w:tc>
        <w:tc>
          <w:tcPr>
            <w:tcW w:w="707" w:type="pct"/>
            <w:vAlign w:val="center"/>
          </w:tcPr>
          <w:p w14:paraId="1CF4F07A" w14:textId="77777777" w:rsidR="00427D02" w:rsidRPr="00A670D0" w:rsidRDefault="00427D02" w:rsidP="00FC1FC4">
            <w:pPr>
              <w:jc w:val="center"/>
              <w:rPr>
                <w:sz w:val="18"/>
                <w:szCs w:val="18"/>
              </w:rPr>
            </w:pPr>
            <w:r w:rsidRPr="00A670D0">
              <w:rPr>
                <w:sz w:val="18"/>
                <w:szCs w:val="18"/>
              </w:rPr>
              <w:t>7.613</w:t>
            </w:r>
          </w:p>
        </w:tc>
      </w:tr>
      <w:tr w:rsidR="00427D02" w:rsidRPr="00CC12D3" w14:paraId="6BAED1DC" w14:textId="77777777" w:rsidTr="0029479B">
        <w:trPr>
          <w:trHeight w:val="300"/>
          <w:jc w:val="center"/>
        </w:trPr>
        <w:tc>
          <w:tcPr>
            <w:tcW w:w="492" w:type="pct"/>
            <w:shd w:val="clear" w:color="auto" w:fill="548DD4" w:themeFill="text2" w:themeFillTint="99"/>
            <w:vAlign w:val="center"/>
          </w:tcPr>
          <w:p w14:paraId="31B5F13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31</w:t>
            </w:r>
          </w:p>
        </w:tc>
        <w:tc>
          <w:tcPr>
            <w:tcW w:w="631" w:type="pct"/>
            <w:vAlign w:val="center"/>
          </w:tcPr>
          <w:p w14:paraId="2BF2CD54" w14:textId="77777777" w:rsidR="00427D02" w:rsidRPr="00A670D0" w:rsidRDefault="00427D02" w:rsidP="00FC1FC4">
            <w:pPr>
              <w:jc w:val="center"/>
              <w:rPr>
                <w:sz w:val="18"/>
                <w:szCs w:val="18"/>
              </w:rPr>
            </w:pPr>
            <w:r w:rsidRPr="00A670D0">
              <w:rPr>
                <w:sz w:val="18"/>
                <w:szCs w:val="18"/>
              </w:rPr>
              <w:t>39.524</w:t>
            </w:r>
          </w:p>
        </w:tc>
        <w:tc>
          <w:tcPr>
            <w:tcW w:w="632" w:type="pct"/>
            <w:vAlign w:val="center"/>
          </w:tcPr>
          <w:p w14:paraId="1CBBD1E8" w14:textId="77777777" w:rsidR="00427D02" w:rsidRPr="00A670D0" w:rsidRDefault="00427D02" w:rsidP="00FC1FC4">
            <w:pPr>
              <w:jc w:val="center"/>
              <w:rPr>
                <w:sz w:val="18"/>
                <w:szCs w:val="18"/>
              </w:rPr>
            </w:pPr>
            <w:r w:rsidRPr="00A670D0">
              <w:rPr>
                <w:sz w:val="18"/>
                <w:szCs w:val="18"/>
              </w:rPr>
              <w:t>37.784</w:t>
            </w:r>
          </w:p>
        </w:tc>
        <w:tc>
          <w:tcPr>
            <w:tcW w:w="632" w:type="pct"/>
            <w:vAlign w:val="center"/>
          </w:tcPr>
          <w:p w14:paraId="6C706235" w14:textId="77777777" w:rsidR="00427D02" w:rsidRPr="00A670D0" w:rsidRDefault="00427D02" w:rsidP="00FC1FC4">
            <w:pPr>
              <w:jc w:val="center"/>
              <w:rPr>
                <w:sz w:val="18"/>
                <w:szCs w:val="18"/>
              </w:rPr>
            </w:pPr>
            <w:r w:rsidRPr="00A670D0">
              <w:rPr>
                <w:sz w:val="18"/>
                <w:szCs w:val="18"/>
              </w:rPr>
              <w:t>36.044</w:t>
            </w:r>
          </w:p>
        </w:tc>
        <w:tc>
          <w:tcPr>
            <w:tcW w:w="491" w:type="pct"/>
            <w:shd w:val="clear" w:color="auto" w:fill="548DD4" w:themeFill="text2" w:themeFillTint="99"/>
            <w:vAlign w:val="center"/>
          </w:tcPr>
          <w:p w14:paraId="2E747C8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73</w:t>
            </w:r>
          </w:p>
        </w:tc>
        <w:tc>
          <w:tcPr>
            <w:tcW w:w="707" w:type="pct"/>
            <w:vAlign w:val="center"/>
          </w:tcPr>
          <w:p w14:paraId="45DAD2E9" w14:textId="77777777" w:rsidR="00427D02" w:rsidRPr="00A670D0" w:rsidRDefault="00427D02" w:rsidP="00FC1FC4">
            <w:pPr>
              <w:jc w:val="center"/>
              <w:rPr>
                <w:sz w:val="18"/>
                <w:szCs w:val="18"/>
              </w:rPr>
            </w:pPr>
            <w:r w:rsidRPr="00A670D0">
              <w:rPr>
                <w:sz w:val="18"/>
                <w:szCs w:val="18"/>
              </w:rPr>
              <w:t>8.08</w:t>
            </w:r>
          </w:p>
        </w:tc>
        <w:tc>
          <w:tcPr>
            <w:tcW w:w="708" w:type="pct"/>
            <w:vAlign w:val="center"/>
          </w:tcPr>
          <w:p w14:paraId="76DA1C7E" w14:textId="77777777" w:rsidR="00427D02" w:rsidRPr="00A670D0" w:rsidRDefault="00427D02" w:rsidP="00FC1FC4">
            <w:pPr>
              <w:jc w:val="center"/>
              <w:rPr>
                <w:sz w:val="18"/>
                <w:szCs w:val="18"/>
              </w:rPr>
            </w:pPr>
            <w:r w:rsidRPr="00A670D0">
              <w:rPr>
                <w:sz w:val="18"/>
                <w:szCs w:val="18"/>
              </w:rPr>
              <w:t>7.717</w:t>
            </w:r>
          </w:p>
        </w:tc>
        <w:tc>
          <w:tcPr>
            <w:tcW w:w="707" w:type="pct"/>
            <w:vAlign w:val="center"/>
          </w:tcPr>
          <w:p w14:paraId="28840489" w14:textId="77777777" w:rsidR="00427D02" w:rsidRPr="00A670D0" w:rsidRDefault="00427D02" w:rsidP="00FC1FC4">
            <w:pPr>
              <w:jc w:val="center"/>
              <w:rPr>
                <w:sz w:val="18"/>
                <w:szCs w:val="18"/>
              </w:rPr>
            </w:pPr>
            <w:r w:rsidRPr="00A670D0">
              <w:rPr>
                <w:sz w:val="18"/>
                <w:szCs w:val="18"/>
              </w:rPr>
              <w:t>7.354</w:t>
            </w:r>
          </w:p>
        </w:tc>
      </w:tr>
      <w:tr w:rsidR="00427D02" w:rsidRPr="00CC12D3" w14:paraId="2F1D11D2" w14:textId="77777777" w:rsidTr="0029479B">
        <w:trPr>
          <w:trHeight w:val="300"/>
          <w:jc w:val="center"/>
        </w:trPr>
        <w:tc>
          <w:tcPr>
            <w:tcW w:w="492" w:type="pct"/>
            <w:shd w:val="clear" w:color="auto" w:fill="548DD4" w:themeFill="text2" w:themeFillTint="99"/>
            <w:vAlign w:val="center"/>
          </w:tcPr>
          <w:p w14:paraId="2CB5D9D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32</w:t>
            </w:r>
          </w:p>
        </w:tc>
        <w:tc>
          <w:tcPr>
            <w:tcW w:w="631" w:type="pct"/>
            <w:vAlign w:val="center"/>
          </w:tcPr>
          <w:p w14:paraId="5771C1D3" w14:textId="77777777" w:rsidR="00427D02" w:rsidRPr="00A670D0" w:rsidRDefault="00427D02" w:rsidP="00FC1FC4">
            <w:pPr>
              <w:jc w:val="center"/>
              <w:rPr>
                <w:sz w:val="18"/>
                <w:szCs w:val="18"/>
              </w:rPr>
            </w:pPr>
            <w:r w:rsidRPr="00A670D0">
              <w:rPr>
                <w:sz w:val="18"/>
                <w:szCs w:val="18"/>
              </w:rPr>
              <w:t>37.854</w:t>
            </w:r>
          </w:p>
        </w:tc>
        <w:tc>
          <w:tcPr>
            <w:tcW w:w="632" w:type="pct"/>
            <w:vAlign w:val="center"/>
          </w:tcPr>
          <w:p w14:paraId="42259D82" w14:textId="77777777" w:rsidR="00427D02" w:rsidRPr="00A670D0" w:rsidRDefault="00427D02" w:rsidP="00FC1FC4">
            <w:pPr>
              <w:jc w:val="center"/>
              <w:rPr>
                <w:sz w:val="18"/>
                <w:szCs w:val="18"/>
              </w:rPr>
            </w:pPr>
            <w:r w:rsidRPr="00A670D0">
              <w:rPr>
                <w:sz w:val="18"/>
                <w:szCs w:val="18"/>
              </w:rPr>
              <w:t>36.219</w:t>
            </w:r>
          </w:p>
        </w:tc>
        <w:tc>
          <w:tcPr>
            <w:tcW w:w="632" w:type="pct"/>
            <w:vAlign w:val="center"/>
          </w:tcPr>
          <w:p w14:paraId="3818669C" w14:textId="77777777" w:rsidR="00427D02" w:rsidRPr="00A670D0" w:rsidRDefault="00427D02" w:rsidP="00FC1FC4">
            <w:pPr>
              <w:jc w:val="center"/>
              <w:rPr>
                <w:sz w:val="18"/>
                <w:szCs w:val="18"/>
              </w:rPr>
            </w:pPr>
            <w:r w:rsidRPr="00A670D0">
              <w:rPr>
                <w:sz w:val="18"/>
                <w:szCs w:val="18"/>
              </w:rPr>
              <w:t>34.583</w:t>
            </w:r>
          </w:p>
        </w:tc>
        <w:tc>
          <w:tcPr>
            <w:tcW w:w="491" w:type="pct"/>
            <w:shd w:val="clear" w:color="auto" w:fill="548DD4" w:themeFill="text2" w:themeFillTint="99"/>
            <w:vAlign w:val="center"/>
          </w:tcPr>
          <w:p w14:paraId="1B25351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74</w:t>
            </w:r>
          </w:p>
        </w:tc>
        <w:tc>
          <w:tcPr>
            <w:tcW w:w="707" w:type="pct"/>
            <w:vAlign w:val="center"/>
          </w:tcPr>
          <w:p w14:paraId="7D731CC1" w14:textId="77777777" w:rsidR="00427D02" w:rsidRPr="00A670D0" w:rsidRDefault="00427D02" w:rsidP="00FC1FC4">
            <w:pPr>
              <w:jc w:val="center"/>
              <w:rPr>
                <w:sz w:val="18"/>
                <w:szCs w:val="18"/>
              </w:rPr>
            </w:pPr>
            <w:r w:rsidRPr="00A670D0">
              <w:rPr>
                <w:sz w:val="18"/>
                <w:szCs w:val="18"/>
              </w:rPr>
              <w:t>7.818</w:t>
            </w:r>
          </w:p>
        </w:tc>
        <w:tc>
          <w:tcPr>
            <w:tcW w:w="708" w:type="pct"/>
            <w:vAlign w:val="center"/>
          </w:tcPr>
          <w:p w14:paraId="4423110C" w14:textId="77777777" w:rsidR="00427D02" w:rsidRPr="00A670D0" w:rsidRDefault="00427D02" w:rsidP="00FC1FC4">
            <w:pPr>
              <w:jc w:val="center"/>
              <w:rPr>
                <w:sz w:val="18"/>
                <w:szCs w:val="18"/>
              </w:rPr>
            </w:pPr>
            <w:r w:rsidRPr="00A670D0">
              <w:rPr>
                <w:sz w:val="18"/>
                <w:szCs w:val="18"/>
              </w:rPr>
              <w:t>7.461</w:t>
            </w:r>
          </w:p>
        </w:tc>
        <w:tc>
          <w:tcPr>
            <w:tcW w:w="707" w:type="pct"/>
            <w:vAlign w:val="center"/>
          </w:tcPr>
          <w:p w14:paraId="1051D9CC" w14:textId="77777777" w:rsidR="00427D02" w:rsidRPr="00A670D0" w:rsidRDefault="00427D02" w:rsidP="00FC1FC4">
            <w:pPr>
              <w:jc w:val="center"/>
              <w:rPr>
                <w:sz w:val="18"/>
                <w:szCs w:val="18"/>
              </w:rPr>
            </w:pPr>
            <w:r w:rsidRPr="00A670D0">
              <w:rPr>
                <w:sz w:val="18"/>
                <w:szCs w:val="18"/>
              </w:rPr>
              <w:t>7.105</w:t>
            </w:r>
          </w:p>
        </w:tc>
      </w:tr>
      <w:tr w:rsidR="00427D02" w:rsidRPr="00CC12D3" w14:paraId="0D6F6C22" w14:textId="77777777" w:rsidTr="0029479B">
        <w:trPr>
          <w:trHeight w:val="300"/>
          <w:jc w:val="center"/>
        </w:trPr>
        <w:tc>
          <w:tcPr>
            <w:tcW w:w="492" w:type="pct"/>
            <w:shd w:val="clear" w:color="auto" w:fill="548DD4" w:themeFill="text2" w:themeFillTint="99"/>
            <w:vAlign w:val="center"/>
          </w:tcPr>
          <w:p w14:paraId="09416D4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33</w:t>
            </w:r>
          </w:p>
        </w:tc>
        <w:tc>
          <w:tcPr>
            <w:tcW w:w="631" w:type="pct"/>
            <w:vAlign w:val="center"/>
          </w:tcPr>
          <w:p w14:paraId="2E0AC571" w14:textId="77777777" w:rsidR="00427D02" w:rsidRPr="00A670D0" w:rsidRDefault="00427D02" w:rsidP="00FC1FC4">
            <w:pPr>
              <w:jc w:val="center"/>
              <w:rPr>
                <w:sz w:val="18"/>
                <w:szCs w:val="18"/>
              </w:rPr>
            </w:pPr>
            <w:r w:rsidRPr="00A670D0">
              <w:rPr>
                <w:sz w:val="18"/>
                <w:szCs w:val="18"/>
              </w:rPr>
              <w:t>36.263</w:t>
            </w:r>
          </w:p>
        </w:tc>
        <w:tc>
          <w:tcPr>
            <w:tcW w:w="632" w:type="pct"/>
            <w:vAlign w:val="center"/>
          </w:tcPr>
          <w:p w14:paraId="6E4548CE" w14:textId="77777777" w:rsidR="00427D02" w:rsidRPr="00A670D0" w:rsidRDefault="00427D02" w:rsidP="00FC1FC4">
            <w:pPr>
              <w:jc w:val="center"/>
              <w:rPr>
                <w:sz w:val="18"/>
                <w:szCs w:val="18"/>
              </w:rPr>
            </w:pPr>
            <w:r w:rsidRPr="00A670D0">
              <w:rPr>
                <w:sz w:val="18"/>
                <w:szCs w:val="18"/>
              </w:rPr>
              <w:t>34.726</w:t>
            </w:r>
          </w:p>
        </w:tc>
        <w:tc>
          <w:tcPr>
            <w:tcW w:w="632" w:type="pct"/>
            <w:vAlign w:val="center"/>
          </w:tcPr>
          <w:p w14:paraId="7306EEFC" w14:textId="77777777" w:rsidR="00427D02" w:rsidRPr="00A670D0" w:rsidRDefault="00427D02" w:rsidP="00FC1FC4">
            <w:pPr>
              <w:jc w:val="center"/>
              <w:rPr>
                <w:sz w:val="18"/>
                <w:szCs w:val="18"/>
              </w:rPr>
            </w:pPr>
            <w:r w:rsidRPr="00A670D0">
              <w:rPr>
                <w:sz w:val="18"/>
                <w:szCs w:val="18"/>
              </w:rPr>
              <w:t>33.189</w:t>
            </w:r>
          </w:p>
        </w:tc>
        <w:tc>
          <w:tcPr>
            <w:tcW w:w="491" w:type="pct"/>
            <w:shd w:val="clear" w:color="auto" w:fill="548DD4" w:themeFill="text2" w:themeFillTint="99"/>
            <w:vAlign w:val="center"/>
          </w:tcPr>
          <w:p w14:paraId="6C0B25F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75</w:t>
            </w:r>
          </w:p>
        </w:tc>
        <w:tc>
          <w:tcPr>
            <w:tcW w:w="707" w:type="pct"/>
            <w:tcBorders>
              <w:bottom w:val="single" w:sz="4" w:space="0" w:color="auto"/>
            </w:tcBorders>
            <w:vAlign w:val="center"/>
          </w:tcPr>
          <w:p w14:paraId="02BC6EA5" w14:textId="77777777" w:rsidR="00427D02" w:rsidRPr="00A670D0" w:rsidRDefault="00427D02" w:rsidP="00FC1FC4">
            <w:pPr>
              <w:jc w:val="center"/>
              <w:rPr>
                <w:sz w:val="18"/>
                <w:szCs w:val="18"/>
              </w:rPr>
            </w:pPr>
            <w:r w:rsidRPr="00A670D0">
              <w:rPr>
                <w:sz w:val="18"/>
                <w:szCs w:val="18"/>
              </w:rPr>
              <w:t>7.565</w:t>
            </w:r>
          </w:p>
        </w:tc>
        <w:tc>
          <w:tcPr>
            <w:tcW w:w="708" w:type="pct"/>
            <w:tcBorders>
              <w:bottom w:val="single" w:sz="4" w:space="0" w:color="auto"/>
            </w:tcBorders>
            <w:vAlign w:val="center"/>
          </w:tcPr>
          <w:p w14:paraId="11ED5170" w14:textId="77777777" w:rsidR="00427D02" w:rsidRPr="00A670D0" w:rsidRDefault="00427D02" w:rsidP="00FC1FC4">
            <w:pPr>
              <w:jc w:val="center"/>
              <w:rPr>
                <w:sz w:val="18"/>
                <w:szCs w:val="18"/>
              </w:rPr>
            </w:pPr>
            <w:r w:rsidRPr="00A670D0">
              <w:rPr>
                <w:sz w:val="18"/>
                <w:szCs w:val="18"/>
              </w:rPr>
              <w:t>7.215</w:t>
            </w:r>
          </w:p>
        </w:tc>
        <w:tc>
          <w:tcPr>
            <w:tcW w:w="707" w:type="pct"/>
            <w:tcBorders>
              <w:bottom w:val="single" w:sz="4" w:space="0" w:color="auto"/>
            </w:tcBorders>
            <w:vAlign w:val="center"/>
          </w:tcPr>
          <w:p w14:paraId="5859F095" w14:textId="77777777" w:rsidR="00427D02" w:rsidRPr="00A670D0" w:rsidRDefault="00427D02" w:rsidP="00FC1FC4">
            <w:pPr>
              <w:jc w:val="center"/>
              <w:rPr>
                <w:sz w:val="18"/>
                <w:szCs w:val="18"/>
              </w:rPr>
            </w:pPr>
            <w:r w:rsidRPr="00A670D0">
              <w:rPr>
                <w:sz w:val="18"/>
                <w:szCs w:val="18"/>
              </w:rPr>
              <w:t>6.866</w:t>
            </w:r>
          </w:p>
        </w:tc>
      </w:tr>
      <w:tr w:rsidR="00427D02" w:rsidRPr="00CC12D3" w14:paraId="5A9EAF9A" w14:textId="77777777" w:rsidTr="0029479B">
        <w:trPr>
          <w:trHeight w:val="300"/>
          <w:jc w:val="center"/>
        </w:trPr>
        <w:tc>
          <w:tcPr>
            <w:tcW w:w="492" w:type="pct"/>
            <w:shd w:val="clear" w:color="auto" w:fill="548DD4" w:themeFill="text2" w:themeFillTint="99"/>
            <w:vAlign w:val="center"/>
          </w:tcPr>
          <w:p w14:paraId="06940C5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34</w:t>
            </w:r>
          </w:p>
        </w:tc>
        <w:tc>
          <w:tcPr>
            <w:tcW w:w="631" w:type="pct"/>
            <w:vAlign w:val="center"/>
          </w:tcPr>
          <w:p w14:paraId="78A999ED" w14:textId="77777777" w:rsidR="00427D02" w:rsidRPr="00A670D0" w:rsidRDefault="00427D02" w:rsidP="00FC1FC4">
            <w:pPr>
              <w:jc w:val="center"/>
              <w:rPr>
                <w:sz w:val="18"/>
                <w:szCs w:val="18"/>
              </w:rPr>
            </w:pPr>
            <w:r w:rsidRPr="00A670D0">
              <w:rPr>
                <w:sz w:val="18"/>
                <w:szCs w:val="18"/>
              </w:rPr>
              <w:t>34.748</w:t>
            </w:r>
          </w:p>
        </w:tc>
        <w:tc>
          <w:tcPr>
            <w:tcW w:w="632" w:type="pct"/>
            <w:vAlign w:val="center"/>
          </w:tcPr>
          <w:p w14:paraId="1D8307C5" w14:textId="77777777" w:rsidR="00427D02" w:rsidRPr="00A670D0" w:rsidRDefault="00427D02" w:rsidP="00FC1FC4">
            <w:pPr>
              <w:jc w:val="center"/>
              <w:rPr>
                <w:sz w:val="18"/>
                <w:szCs w:val="18"/>
              </w:rPr>
            </w:pPr>
            <w:r w:rsidRPr="00A670D0">
              <w:rPr>
                <w:sz w:val="18"/>
                <w:szCs w:val="18"/>
              </w:rPr>
              <w:t>33.304</w:t>
            </w:r>
          </w:p>
        </w:tc>
        <w:tc>
          <w:tcPr>
            <w:tcW w:w="632" w:type="pct"/>
            <w:vAlign w:val="center"/>
          </w:tcPr>
          <w:p w14:paraId="46CDCEFB" w14:textId="77777777" w:rsidR="00427D02" w:rsidRPr="00A670D0" w:rsidRDefault="00427D02" w:rsidP="00FC1FC4">
            <w:pPr>
              <w:jc w:val="center"/>
              <w:rPr>
                <w:sz w:val="18"/>
                <w:szCs w:val="18"/>
              </w:rPr>
            </w:pPr>
            <w:r w:rsidRPr="00A670D0">
              <w:rPr>
                <w:sz w:val="18"/>
                <w:szCs w:val="18"/>
              </w:rPr>
              <w:t>31.86</w:t>
            </w:r>
          </w:p>
        </w:tc>
        <w:tc>
          <w:tcPr>
            <w:tcW w:w="491" w:type="pct"/>
            <w:shd w:val="clear" w:color="auto" w:fill="548DD4" w:themeFill="text2" w:themeFillTint="99"/>
            <w:vAlign w:val="center"/>
          </w:tcPr>
          <w:p w14:paraId="608A58C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76</w:t>
            </w:r>
          </w:p>
        </w:tc>
        <w:tc>
          <w:tcPr>
            <w:tcW w:w="707" w:type="pct"/>
            <w:vAlign w:val="center"/>
          </w:tcPr>
          <w:p w14:paraId="367CFC8C" w14:textId="77777777" w:rsidR="00427D02" w:rsidRPr="00A670D0" w:rsidRDefault="00427D02" w:rsidP="00FC1FC4">
            <w:pPr>
              <w:jc w:val="center"/>
              <w:rPr>
                <w:sz w:val="18"/>
                <w:szCs w:val="18"/>
              </w:rPr>
            </w:pPr>
            <w:r w:rsidRPr="00A670D0">
              <w:rPr>
                <w:sz w:val="18"/>
                <w:szCs w:val="18"/>
              </w:rPr>
              <w:t>7.322</w:t>
            </w:r>
          </w:p>
        </w:tc>
        <w:tc>
          <w:tcPr>
            <w:tcW w:w="708" w:type="pct"/>
            <w:tcBorders>
              <w:bottom w:val="single" w:sz="4" w:space="0" w:color="auto"/>
            </w:tcBorders>
            <w:vAlign w:val="center"/>
          </w:tcPr>
          <w:p w14:paraId="73F1656B" w14:textId="77777777" w:rsidR="00427D02" w:rsidRPr="00A670D0" w:rsidRDefault="00427D02" w:rsidP="00FC1FC4">
            <w:pPr>
              <w:jc w:val="center"/>
              <w:rPr>
                <w:sz w:val="18"/>
                <w:szCs w:val="18"/>
              </w:rPr>
            </w:pPr>
            <w:r w:rsidRPr="00A670D0">
              <w:rPr>
                <w:sz w:val="18"/>
                <w:szCs w:val="18"/>
              </w:rPr>
              <w:t>6.978</w:t>
            </w:r>
          </w:p>
        </w:tc>
        <w:tc>
          <w:tcPr>
            <w:tcW w:w="707" w:type="pct"/>
            <w:tcBorders>
              <w:bottom w:val="single" w:sz="4" w:space="0" w:color="auto"/>
            </w:tcBorders>
            <w:vAlign w:val="center"/>
          </w:tcPr>
          <w:p w14:paraId="0ECC9C8E" w14:textId="77777777" w:rsidR="00427D02" w:rsidRPr="00A670D0" w:rsidRDefault="00427D02" w:rsidP="00FC1FC4">
            <w:pPr>
              <w:jc w:val="center"/>
              <w:rPr>
                <w:sz w:val="18"/>
                <w:szCs w:val="18"/>
              </w:rPr>
            </w:pPr>
            <w:r w:rsidRPr="00A670D0">
              <w:rPr>
                <w:sz w:val="18"/>
                <w:szCs w:val="18"/>
              </w:rPr>
              <w:t>6.635</w:t>
            </w:r>
          </w:p>
        </w:tc>
      </w:tr>
      <w:tr w:rsidR="00427D02" w:rsidRPr="00CC12D3" w14:paraId="28F94D0E" w14:textId="77777777" w:rsidTr="0029479B">
        <w:trPr>
          <w:trHeight w:val="37"/>
          <w:jc w:val="center"/>
        </w:trPr>
        <w:tc>
          <w:tcPr>
            <w:tcW w:w="492" w:type="pct"/>
            <w:shd w:val="clear" w:color="auto" w:fill="548DD4" w:themeFill="text2" w:themeFillTint="99"/>
            <w:vAlign w:val="center"/>
          </w:tcPr>
          <w:p w14:paraId="14C393B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35</w:t>
            </w:r>
          </w:p>
        </w:tc>
        <w:tc>
          <w:tcPr>
            <w:tcW w:w="631" w:type="pct"/>
            <w:vAlign w:val="center"/>
          </w:tcPr>
          <w:p w14:paraId="2E07AFF9" w14:textId="77777777" w:rsidR="00427D02" w:rsidRPr="00A670D0" w:rsidRDefault="00427D02" w:rsidP="00FC1FC4">
            <w:pPr>
              <w:jc w:val="center"/>
              <w:rPr>
                <w:sz w:val="18"/>
                <w:szCs w:val="18"/>
              </w:rPr>
            </w:pPr>
            <w:r w:rsidRPr="00A670D0">
              <w:rPr>
                <w:sz w:val="18"/>
                <w:szCs w:val="18"/>
              </w:rPr>
              <w:t>33.305</w:t>
            </w:r>
          </w:p>
        </w:tc>
        <w:tc>
          <w:tcPr>
            <w:tcW w:w="632" w:type="pct"/>
            <w:vAlign w:val="center"/>
          </w:tcPr>
          <w:p w14:paraId="77F6B606" w14:textId="77777777" w:rsidR="00427D02" w:rsidRPr="00A670D0" w:rsidRDefault="00427D02" w:rsidP="00FC1FC4">
            <w:pPr>
              <w:jc w:val="center"/>
              <w:rPr>
                <w:sz w:val="18"/>
                <w:szCs w:val="18"/>
              </w:rPr>
            </w:pPr>
            <w:r w:rsidRPr="00A670D0">
              <w:rPr>
                <w:sz w:val="18"/>
                <w:szCs w:val="18"/>
              </w:rPr>
              <w:t>31.947</w:t>
            </w:r>
          </w:p>
        </w:tc>
        <w:tc>
          <w:tcPr>
            <w:tcW w:w="632" w:type="pct"/>
            <w:vAlign w:val="center"/>
          </w:tcPr>
          <w:p w14:paraId="4EB20AD3" w14:textId="77777777" w:rsidR="00427D02" w:rsidRPr="00A670D0" w:rsidRDefault="00427D02" w:rsidP="00FC1FC4">
            <w:pPr>
              <w:jc w:val="center"/>
              <w:rPr>
                <w:sz w:val="18"/>
                <w:szCs w:val="18"/>
              </w:rPr>
            </w:pPr>
            <w:r w:rsidRPr="00A670D0">
              <w:rPr>
                <w:sz w:val="18"/>
                <w:szCs w:val="18"/>
              </w:rPr>
              <w:t>30.59</w:t>
            </w:r>
          </w:p>
        </w:tc>
        <w:tc>
          <w:tcPr>
            <w:tcW w:w="491" w:type="pct"/>
            <w:shd w:val="clear" w:color="auto" w:fill="548DD4" w:themeFill="text2" w:themeFillTint="99"/>
            <w:vAlign w:val="center"/>
          </w:tcPr>
          <w:p w14:paraId="1F562A3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77</w:t>
            </w:r>
          </w:p>
        </w:tc>
        <w:tc>
          <w:tcPr>
            <w:tcW w:w="707" w:type="pct"/>
            <w:tcBorders>
              <w:bottom w:val="single" w:sz="4" w:space="0" w:color="auto"/>
              <w:right w:val="single" w:sz="4" w:space="0" w:color="auto"/>
            </w:tcBorders>
            <w:vAlign w:val="center"/>
          </w:tcPr>
          <w:p w14:paraId="479ECA49" w14:textId="77777777" w:rsidR="00427D02" w:rsidRPr="00A670D0" w:rsidRDefault="00427D02" w:rsidP="00FC1FC4">
            <w:pPr>
              <w:jc w:val="center"/>
              <w:rPr>
                <w:sz w:val="18"/>
                <w:szCs w:val="18"/>
              </w:rPr>
            </w:pPr>
            <w:r w:rsidRPr="00A670D0">
              <w:rPr>
                <w:sz w:val="18"/>
                <w:szCs w:val="18"/>
              </w:rPr>
              <w:t>7.087</w:t>
            </w:r>
          </w:p>
        </w:tc>
        <w:tc>
          <w:tcPr>
            <w:tcW w:w="708" w:type="pct"/>
            <w:tcBorders>
              <w:top w:val="single" w:sz="4" w:space="0" w:color="auto"/>
              <w:left w:val="single" w:sz="4" w:space="0" w:color="auto"/>
              <w:bottom w:val="single" w:sz="4" w:space="0" w:color="auto"/>
              <w:right w:val="single" w:sz="4" w:space="0" w:color="auto"/>
            </w:tcBorders>
            <w:vAlign w:val="center"/>
          </w:tcPr>
          <w:p w14:paraId="31C33CD8" w14:textId="77777777" w:rsidR="00427D02" w:rsidRPr="00A670D0" w:rsidRDefault="00427D02" w:rsidP="00FC1FC4">
            <w:pPr>
              <w:jc w:val="center"/>
              <w:rPr>
                <w:sz w:val="18"/>
                <w:szCs w:val="18"/>
              </w:rPr>
            </w:pPr>
            <w:r w:rsidRPr="00A670D0">
              <w:rPr>
                <w:sz w:val="18"/>
                <w:szCs w:val="18"/>
              </w:rPr>
              <w:t>6.75</w:t>
            </w:r>
          </w:p>
        </w:tc>
        <w:tc>
          <w:tcPr>
            <w:tcW w:w="707" w:type="pct"/>
            <w:tcBorders>
              <w:top w:val="single" w:sz="4" w:space="0" w:color="auto"/>
              <w:left w:val="single" w:sz="4" w:space="0" w:color="auto"/>
              <w:bottom w:val="single" w:sz="4" w:space="0" w:color="auto"/>
              <w:right w:val="single" w:sz="4" w:space="0" w:color="auto"/>
            </w:tcBorders>
            <w:vAlign w:val="center"/>
          </w:tcPr>
          <w:p w14:paraId="2A01FAA5" w14:textId="77777777" w:rsidR="00427D02" w:rsidRPr="00A670D0" w:rsidRDefault="00427D02" w:rsidP="00FC1FC4">
            <w:pPr>
              <w:jc w:val="center"/>
              <w:rPr>
                <w:sz w:val="18"/>
                <w:szCs w:val="18"/>
              </w:rPr>
            </w:pPr>
            <w:r w:rsidRPr="00A670D0">
              <w:rPr>
                <w:sz w:val="18"/>
                <w:szCs w:val="18"/>
              </w:rPr>
              <w:t>6.414</w:t>
            </w:r>
          </w:p>
        </w:tc>
      </w:tr>
      <w:tr w:rsidR="00427D02" w:rsidRPr="00CC12D3" w14:paraId="50ECA157" w14:textId="77777777" w:rsidTr="0029479B">
        <w:trPr>
          <w:trHeight w:val="300"/>
          <w:jc w:val="center"/>
        </w:trPr>
        <w:tc>
          <w:tcPr>
            <w:tcW w:w="492" w:type="pct"/>
            <w:shd w:val="clear" w:color="auto" w:fill="548DD4" w:themeFill="text2" w:themeFillTint="99"/>
            <w:vAlign w:val="center"/>
          </w:tcPr>
          <w:p w14:paraId="7F0DE60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36</w:t>
            </w:r>
          </w:p>
        </w:tc>
        <w:tc>
          <w:tcPr>
            <w:tcW w:w="631" w:type="pct"/>
            <w:vAlign w:val="center"/>
          </w:tcPr>
          <w:p w14:paraId="533D9EFC" w14:textId="77777777" w:rsidR="00427D02" w:rsidRPr="00A670D0" w:rsidRDefault="00427D02" w:rsidP="00FC1FC4">
            <w:pPr>
              <w:jc w:val="center"/>
              <w:rPr>
                <w:sz w:val="18"/>
                <w:szCs w:val="18"/>
              </w:rPr>
            </w:pPr>
            <w:r w:rsidRPr="00A670D0">
              <w:rPr>
                <w:sz w:val="18"/>
                <w:szCs w:val="18"/>
              </w:rPr>
              <w:t>31.929</w:t>
            </w:r>
          </w:p>
        </w:tc>
        <w:tc>
          <w:tcPr>
            <w:tcW w:w="632" w:type="pct"/>
            <w:vAlign w:val="center"/>
          </w:tcPr>
          <w:p w14:paraId="7E0915AA" w14:textId="77777777" w:rsidR="00427D02" w:rsidRPr="00A670D0" w:rsidRDefault="00427D02" w:rsidP="00FC1FC4">
            <w:pPr>
              <w:jc w:val="center"/>
              <w:rPr>
                <w:sz w:val="18"/>
                <w:szCs w:val="18"/>
              </w:rPr>
            </w:pPr>
            <w:r w:rsidRPr="00A670D0">
              <w:rPr>
                <w:sz w:val="18"/>
                <w:szCs w:val="18"/>
              </w:rPr>
              <w:t>30.653</w:t>
            </w:r>
          </w:p>
        </w:tc>
        <w:tc>
          <w:tcPr>
            <w:tcW w:w="632" w:type="pct"/>
            <w:vAlign w:val="center"/>
          </w:tcPr>
          <w:p w14:paraId="3D911F15" w14:textId="77777777" w:rsidR="00427D02" w:rsidRPr="00A670D0" w:rsidRDefault="00427D02" w:rsidP="00FC1FC4">
            <w:pPr>
              <w:jc w:val="center"/>
              <w:rPr>
                <w:sz w:val="18"/>
                <w:szCs w:val="18"/>
              </w:rPr>
            </w:pPr>
            <w:r w:rsidRPr="00A670D0">
              <w:rPr>
                <w:sz w:val="18"/>
                <w:szCs w:val="18"/>
              </w:rPr>
              <w:t>29.378</w:t>
            </w:r>
          </w:p>
        </w:tc>
        <w:tc>
          <w:tcPr>
            <w:tcW w:w="491" w:type="pct"/>
            <w:shd w:val="clear" w:color="auto" w:fill="548DD4" w:themeFill="text2" w:themeFillTint="99"/>
            <w:vAlign w:val="center"/>
          </w:tcPr>
          <w:p w14:paraId="03623A1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78</w:t>
            </w:r>
          </w:p>
        </w:tc>
        <w:tc>
          <w:tcPr>
            <w:tcW w:w="707" w:type="pct"/>
            <w:tcBorders>
              <w:top w:val="single" w:sz="4" w:space="0" w:color="auto"/>
              <w:bottom w:val="single" w:sz="4" w:space="0" w:color="auto"/>
              <w:right w:val="single" w:sz="4" w:space="0" w:color="auto"/>
            </w:tcBorders>
            <w:vAlign w:val="center"/>
          </w:tcPr>
          <w:p w14:paraId="6A5AD5BF" w14:textId="77777777" w:rsidR="00427D02" w:rsidRPr="00A670D0" w:rsidRDefault="00427D02" w:rsidP="00FC1FC4">
            <w:pPr>
              <w:jc w:val="center"/>
              <w:rPr>
                <w:sz w:val="18"/>
                <w:szCs w:val="18"/>
              </w:rPr>
            </w:pPr>
            <w:r w:rsidRPr="00A670D0">
              <w:rPr>
                <w:sz w:val="18"/>
                <w:szCs w:val="18"/>
              </w:rPr>
              <w:t>6.861</w:t>
            </w:r>
          </w:p>
        </w:tc>
        <w:tc>
          <w:tcPr>
            <w:tcW w:w="708" w:type="pct"/>
            <w:tcBorders>
              <w:top w:val="single" w:sz="4" w:space="0" w:color="auto"/>
              <w:left w:val="single" w:sz="4" w:space="0" w:color="auto"/>
              <w:bottom w:val="single" w:sz="4" w:space="0" w:color="auto"/>
              <w:right w:val="single" w:sz="4" w:space="0" w:color="auto"/>
            </w:tcBorders>
            <w:vAlign w:val="center"/>
          </w:tcPr>
          <w:p w14:paraId="39C70157" w14:textId="77777777" w:rsidR="00427D02" w:rsidRPr="00A670D0" w:rsidRDefault="00427D02" w:rsidP="00FC1FC4">
            <w:pPr>
              <w:jc w:val="center"/>
              <w:rPr>
                <w:sz w:val="18"/>
                <w:szCs w:val="18"/>
              </w:rPr>
            </w:pPr>
            <w:r w:rsidRPr="00A670D0">
              <w:rPr>
                <w:sz w:val="18"/>
                <w:szCs w:val="18"/>
              </w:rPr>
              <w:t>6.531</w:t>
            </w:r>
          </w:p>
        </w:tc>
        <w:tc>
          <w:tcPr>
            <w:tcW w:w="707" w:type="pct"/>
            <w:tcBorders>
              <w:top w:val="single" w:sz="4" w:space="0" w:color="auto"/>
              <w:left w:val="single" w:sz="4" w:space="0" w:color="auto"/>
              <w:bottom w:val="single" w:sz="4" w:space="0" w:color="auto"/>
              <w:right w:val="single" w:sz="4" w:space="0" w:color="auto"/>
            </w:tcBorders>
            <w:vAlign w:val="center"/>
          </w:tcPr>
          <w:p w14:paraId="228B313C" w14:textId="77777777" w:rsidR="00427D02" w:rsidRPr="00A670D0" w:rsidRDefault="00427D02" w:rsidP="00FC1FC4">
            <w:pPr>
              <w:jc w:val="center"/>
              <w:rPr>
                <w:sz w:val="18"/>
                <w:szCs w:val="18"/>
              </w:rPr>
            </w:pPr>
            <w:r w:rsidRPr="00A670D0">
              <w:rPr>
                <w:sz w:val="18"/>
                <w:szCs w:val="18"/>
              </w:rPr>
              <w:t>6.201</w:t>
            </w:r>
          </w:p>
        </w:tc>
      </w:tr>
      <w:tr w:rsidR="00427D02" w:rsidRPr="00CC12D3" w14:paraId="687DFBC0" w14:textId="77777777" w:rsidTr="0029479B">
        <w:trPr>
          <w:trHeight w:val="300"/>
          <w:jc w:val="center"/>
        </w:trPr>
        <w:tc>
          <w:tcPr>
            <w:tcW w:w="492" w:type="pct"/>
            <w:shd w:val="clear" w:color="auto" w:fill="548DD4" w:themeFill="text2" w:themeFillTint="99"/>
            <w:vAlign w:val="center"/>
          </w:tcPr>
          <w:p w14:paraId="20F6589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37</w:t>
            </w:r>
          </w:p>
        </w:tc>
        <w:tc>
          <w:tcPr>
            <w:tcW w:w="631" w:type="pct"/>
            <w:vAlign w:val="center"/>
          </w:tcPr>
          <w:p w14:paraId="25B0F4AB" w14:textId="77777777" w:rsidR="00427D02" w:rsidRPr="00A670D0" w:rsidRDefault="00427D02" w:rsidP="00FC1FC4">
            <w:pPr>
              <w:jc w:val="center"/>
              <w:rPr>
                <w:sz w:val="18"/>
                <w:szCs w:val="18"/>
              </w:rPr>
            </w:pPr>
            <w:r w:rsidRPr="00A670D0">
              <w:rPr>
                <w:sz w:val="18"/>
                <w:szCs w:val="18"/>
              </w:rPr>
              <w:t>30.617</w:t>
            </w:r>
          </w:p>
        </w:tc>
        <w:tc>
          <w:tcPr>
            <w:tcW w:w="632" w:type="pct"/>
            <w:vAlign w:val="center"/>
          </w:tcPr>
          <w:p w14:paraId="10A701DD" w14:textId="77777777" w:rsidR="00427D02" w:rsidRPr="00A670D0" w:rsidRDefault="00427D02" w:rsidP="00FC1FC4">
            <w:pPr>
              <w:jc w:val="center"/>
              <w:rPr>
                <w:sz w:val="18"/>
                <w:szCs w:val="18"/>
              </w:rPr>
            </w:pPr>
            <w:r w:rsidRPr="00A670D0">
              <w:rPr>
                <w:sz w:val="18"/>
                <w:szCs w:val="18"/>
              </w:rPr>
              <w:t>29.419</w:t>
            </w:r>
          </w:p>
        </w:tc>
        <w:tc>
          <w:tcPr>
            <w:tcW w:w="632" w:type="pct"/>
            <w:vAlign w:val="center"/>
          </w:tcPr>
          <w:p w14:paraId="71FF4889" w14:textId="77777777" w:rsidR="00427D02" w:rsidRPr="00A670D0" w:rsidRDefault="00427D02" w:rsidP="00FC1FC4">
            <w:pPr>
              <w:jc w:val="center"/>
              <w:rPr>
                <w:sz w:val="18"/>
                <w:szCs w:val="18"/>
              </w:rPr>
            </w:pPr>
            <w:r w:rsidRPr="00A670D0">
              <w:rPr>
                <w:sz w:val="18"/>
                <w:szCs w:val="18"/>
              </w:rPr>
              <w:t>28.22</w:t>
            </w:r>
          </w:p>
        </w:tc>
        <w:tc>
          <w:tcPr>
            <w:tcW w:w="491" w:type="pct"/>
            <w:shd w:val="clear" w:color="auto" w:fill="548DD4" w:themeFill="text2" w:themeFillTint="99"/>
            <w:vAlign w:val="center"/>
          </w:tcPr>
          <w:p w14:paraId="698E940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79</w:t>
            </w:r>
          </w:p>
        </w:tc>
        <w:tc>
          <w:tcPr>
            <w:tcW w:w="707" w:type="pct"/>
            <w:tcBorders>
              <w:top w:val="single" w:sz="4" w:space="0" w:color="auto"/>
              <w:bottom w:val="single" w:sz="4" w:space="0" w:color="auto"/>
              <w:right w:val="single" w:sz="4" w:space="0" w:color="auto"/>
            </w:tcBorders>
            <w:vAlign w:val="center"/>
          </w:tcPr>
          <w:p w14:paraId="1DD18585" w14:textId="77777777" w:rsidR="00427D02" w:rsidRPr="00A670D0" w:rsidRDefault="00427D02" w:rsidP="00FC1FC4">
            <w:pPr>
              <w:jc w:val="center"/>
              <w:rPr>
                <w:sz w:val="18"/>
                <w:szCs w:val="18"/>
              </w:rPr>
            </w:pPr>
            <w:r w:rsidRPr="00A670D0">
              <w:rPr>
                <w:sz w:val="18"/>
                <w:szCs w:val="18"/>
              </w:rPr>
              <w:t>6.643</w:t>
            </w:r>
          </w:p>
        </w:tc>
        <w:tc>
          <w:tcPr>
            <w:tcW w:w="708" w:type="pct"/>
            <w:tcBorders>
              <w:top w:val="single" w:sz="4" w:space="0" w:color="auto"/>
              <w:left w:val="single" w:sz="4" w:space="0" w:color="auto"/>
              <w:bottom w:val="single" w:sz="4" w:space="0" w:color="auto"/>
              <w:right w:val="single" w:sz="4" w:space="0" w:color="auto"/>
            </w:tcBorders>
            <w:vAlign w:val="center"/>
          </w:tcPr>
          <w:p w14:paraId="09FC02E8" w14:textId="77777777" w:rsidR="00427D02" w:rsidRPr="00A670D0" w:rsidRDefault="00427D02" w:rsidP="00FC1FC4">
            <w:pPr>
              <w:jc w:val="center"/>
              <w:rPr>
                <w:sz w:val="18"/>
                <w:szCs w:val="18"/>
              </w:rPr>
            </w:pPr>
            <w:r w:rsidRPr="00A670D0">
              <w:rPr>
                <w:sz w:val="18"/>
                <w:szCs w:val="18"/>
              </w:rPr>
              <w:t>6.319</w:t>
            </w:r>
          </w:p>
        </w:tc>
        <w:tc>
          <w:tcPr>
            <w:tcW w:w="707" w:type="pct"/>
            <w:tcBorders>
              <w:top w:val="single" w:sz="4" w:space="0" w:color="auto"/>
              <w:left w:val="single" w:sz="4" w:space="0" w:color="auto"/>
              <w:bottom w:val="single" w:sz="4" w:space="0" w:color="auto"/>
              <w:right w:val="single" w:sz="4" w:space="0" w:color="auto"/>
            </w:tcBorders>
            <w:vAlign w:val="center"/>
          </w:tcPr>
          <w:p w14:paraId="24082B9D" w14:textId="77777777" w:rsidR="00427D02" w:rsidRPr="00A670D0" w:rsidRDefault="00427D02" w:rsidP="00FC1FC4">
            <w:pPr>
              <w:jc w:val="center"/>
              <w:rPr>
                <w:sz w:val="18"/>
                <w:szCs w:val="18"/>
              </w:rPr>
            </w:pPr>
            <w:r w:rsidRPr="00A670D0">
              <w:rPr>
                <w:sz w:val="18"/>
                <w:szCs w:val="18"/>
              </w:rPr>
              <w:t>5.995</w:t>
            </w:r>
          </w:p>
        </w:tc>
      </w:tr>
      <w:tr w:rsidR="00427D02" w:rsidRPr="00CC12D3" w14:paraId="4FC3E5E2" w14:textId="77777777" w:rsidTr="0029479B">
        <w:trPr>
          <w:trHeight w:val="300"/>
          <w:jc w:val="center"/>
        </w:trPr>
        <w:tc>
          <w:tcPr>
            <w:tcW w:w="492" w:type="pct"/>
            <w:shd w:val="clear" w:color="auto" w:fill="548DD4" w:themeFill="text2" w:themeFillTint="99"/>
            <w:vAlign w:val="center"/>
          </w:tcPr>
          <w:p w14:paraId="442FED2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38</w:t>
            </w:r>
          </w:p>
        </w:tc>
        <w:tc>
          <w:tcPr>
            <w:tcW w:w="631" w:type="pct"/>
            <w:vAlign w:val="center"/>
          </w:tcPr>
          <w:p w14:paraId="7DAA13C2" w14:textId="77777777" w:rsidR="00427D02" w:rsidRPr="00A670D0" w:rsidRDefault="00427D02" w:rsidP="00FC1FC4">
            <w:pPr>
              <w:jc w:val="center"/>
              <w:rPr>
                <w:sz w:val="18"/>
                <w:szCs w:val="18"/>
              </w:rPr>
            </w:pPr>
            <w:r w:rsidRPr="00A670D0">
              <w:rPr>
                <w:sz w:val="18"/>
                <w:szCs w:val="18"/>
              </w:rPr>
              <w:t>29.367</w:t>
            </w:r>
          </w:p>
        </w:tc>
        <w:tc>
          <w:tcPr>
            <w:tcW w:w="632" w:type="pct"/>
            <w:vAlign w:val="center"/>
          </w:tcPr>
          <w:p w14:paraId="00C4FFD4" w14:textId="77777777" w:rsidR="00427D02" w:rsidRPr="00A670D0" w:rsidRDefault="00427D02" w:rsidP="00FC1FC4">
            <w:pPr>
              <w:jc w:val="center"/>
              <w:rPr>
                <w:sz w:val="18"/>
                <w:szCs w:val="18"/>
              </w:rPr>
            </w:pPr>
            <w:r w:rsidRPr="00A670D0">
              <w:rPr>
                <w:sz w:val="18"/>
                <w:szCs w:val="18"/>
              </w:rPr>
              <w:t>28.241</w:t>
            </w:r>
          </w:p>
        </w:tc>
        <w:tc>
          <w:tcPr>
            <w:tcW w:w="632" w:type="pct"/>
            <w:vAlign w:val="center"/>
          </w:tcPr>
          <w:p w14:paraId="20970F5B" w14:textId="77777777" w:rsidR="00427D02" w:rsidRPr="00A670D0" w:rsidRDefault="00427D02" w:rsidP="00FC1FC4">
            <w:pPr>
              <w:jc w:val="center"/>
              <w:rPr>
                <w:sz w:val="18"/>
                <w:szCs w:val="18"/>
              </w:rPr>
            </w:pPr>
            <w:r w:rsidRPr="00A670D0">
              <w:rPr>
                <w:sz w:val="18"/>
                <w:szCs w:val="18"/>
              </w:rPr>
              <w:t>27.114</w:t>
            </w:r>
          </w:p>
        </w:tc>
        <w:tc>
          <w:tcPr>
            <w:tcW w:w="491" w:type="pct"/>
            <w:shd w:val="clear" w:color="auto" w:fill="548DD4" w:themeFill="text2" w:themeFillTint="99"/>
            <w:vAlign w:val="center"/>
          </w:tcPr>
          <w:p w14:paraId="5E34D76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80</w:t>
            </w:r>
          </w:p>
        </w:tc>
        <w:tc>
          <w:tcPr>
            <w:tcW w:w="707" w:type="pct"/>
            <w:tcBorders>
              <w:top w:val="single" w:sz="4" w:space="0" w:color="auto"/>
              <w:bottom w:val="single" w:sz="4" w:space="0" w:color="auto"/>
              <w:right w:val="single" w:sz="4" w:space="0" w:color="auto"/>
            </w:tcBorders>
            <w:vAlign w:val="center"/>
          </w:tcPr>
          <w:p w14:paraId="2C383205" w14:textId="77777777" w:rsidR="00427D02" w:rsidRPr="00A670D0" w:rsidRDefault="00427D02" w:rsidP="00FC1FC4">
            <w:pPr>
              <w:jc w:val="center"/>
              <w:rPr>
                <w:sz w:val="18"/>
                <w:szCs w:val="18"/>
              </w:rPr>
            </w:pPr>
            <w:r w:rsidRPr="00A670D0">
              <w:rPr>
                <w:sz w:val="18"/>
                <w:szCs w:val="18"/>
              </w:rPr>
              <w:t>6.433</w:t>
            </w:r>
          </w:p>
        </w:tc>
        <w:tc>
          <w:tcPr>
            <w:tcW w:w="708" w:type="pct"/>
            <w:tcBorders>
              <w:top w:val="single" w:sz="4" w:space="0" w:color="auto"/>
              <w:left w:val="single" w:sz="4" w:space="0" w:color="auto"/>
              <w:bottom w:val="single" w:sz="4" w:space="0" w:color="auto"/>
              <w:right w:val="single" w:sz="4" w:space="0" w:color="auto"/>
            </w:tcBorders>
            <w:vAlign w:val="center"/>
          </w:tcPr>
          <w:p w14:paraId="02E3B067" w14:textId="77777777" w:rsidR="00427D02" w:rsidRPr="00A670D0" w:rsidRDefault="00427D02" w:rsidP="00FC1FC4">
            <w:pPr>
              <w:jc w:val="center"/>
              <w:rPr>
                <w:sz w:val="18"/>
                <w:szCs w:val="18"/>
              </w:rPr>
            </w:pPr>
            <w:r w:rsidRPr="00A670D0">
              <w:rPr>
                <w:sz w:val="18"/>
                <w:szCs w:val="18"/>
              </w:rPr>
              <w:t>6.115</w:t>
            </w:r>
          </w:p>
        </w:tc>
        <w:tc>
          <w:tcPr>
            <w:tcW w:w="707" w:type="pct"/>
            <w:tcBorders>
              <w:top w:val="single" w:sz="4" w:space="0" w:color="auto"/>
              <w:left w:val="single" w:sz="4" w:space="0" w:color="auto"/>
              <w:bottom w:val="single" w:sz="4" w:space="0" w:color="auto"/>
              <w:right w:val="single" w:sz="4" w:space="0" w:color="auto"/>
            </w:tcBorders>
            <w:vAlign w:val="center"/>
          </w:tcPr>
          <w:p w14:paraId="73F316F0" w14:textId="77777777" w:rsidR="00427D02" w:rsidRPr="00A670D0" w:rsidRDefault="00427D02" w:rsidP="00FC1FC4">
            <w:pPr>
              <w:jc w:val="center"/>
              <w:rPr>
                <w:sz w:val="18"/>
                <w:szCs w:val="18"/>
              </w:rPr>
            </w:pPr>
            <w:r w:rsidRPr="00A670D0">
              <w:rPr>
                <w:sz w:val="18"/>
                <w:szCs w:val="18"/>
              </w:rPr>
              <w:t>5.798</w:t>
            </w:r>
          </w:p>
        </w:tc>
      </w:tr>
      <w:tr w:rsidR="00427D02" w:rsidRPr="00CC12D3" w14:paraId="2928B9D9" w14:textId="77777777" w:rsidTr="0029479B">
        <w:trPr>
          <w:trHeight w:val="300"/>
          <w:jc w:val="center"/>
        </w:trPr>
        <w:tc>
          <w:tcPr>
            <w:tcW w:w="492" w:type="pct"/>
            <w:shd w:val="clear" w:color="auto" w:fill="548DD4" w:themeFill="text2" w:themeFillTint="99"/>
            <w:vAlign w:val="center"/>
          </w:tcPr>
          <w:p w14:paraId="2956E0D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39</w:t>
            </w:r>
          </w:p>
        </w:tc>
        <w:tc>
          <w:tcPr>
            <w:tcW w:w="631" w:type="pct"/>
            <w:vAlign w:val="center"/>
          </w:tcPr>
          <w:p w14:paraId="04FCC532" w14:textId="77777777" w:rsidR="00427D02" w:rsidRPr="00A670D0" w:rsidRDefault="00427D02" w:rsidP="00FC1FC4">
            <w:pPr>
              <w:jc w:val="center"/>
              <w:rPr>
                <w:sz w:val="18"/>
                <w:szCs w:val="18"/>
              </w:rPr>
            </w:pPr>
            <w:r w:rsidRPr="00A670D0">
              <w:rPr>
                <w:sz w:val="18"/>
                <w:szCs w:val="18"/>
              </w:rPr>
              <w:t>28.174</w:t>
            </w:r>
          </w:p>
        </w:tc>
        <w:tc>
          <w:tcPr>
            <w:tcW w:w="632" w:type="pct"/>
            <w:vAlign w:val="center"/>
          </w:tcPr>
          <w:p w14:paraId="7025B2E7" w14:textId="77777777" w:rsidR="00427D02" w:rsidRPr="00A670D0" w:rsidRDefault="00427D02" w:rsidP="00FC1FC4">
            <w:pPr>
              <w:jc w:val="center"/>
              <w:rPr>
                <w:sz w:val="18"/>
                <w:szCs w:val="18"/>
              </w:rPr>
            </w:pPr>
            <w:r w:rsidRPr="00A670D0">
              <w:rPr>
                <w:sz w:val="18"/>
                <w:szCs w:val="18"/>
              </w:rPr>
              <w:t>27.115</w:t>
            </w:r>
          </w:p>
        </w:tc>
        <w:tc>
          <w:tcPr>
            <w:tcW w:w="632" w:type="pct"/>
            <w:vAlign w:val="center"/>
          </w:tcPr>
          <w:p w14:paraId="714D3A68" w14:textId="77777777" w:rsidR="00427D02" w:rsidRPr="00A670D0" w:rsidRDefault="00427D02" w:rsidP="00FC1FC4">
            <w:pPr>
              <w:jc w:val="center"/>
              <w:rPr>
                <w:sz w:val="18"/>
                <w:szCs w:val="18"/>
              </w:rPr>
            </w:pPr>
            <w:r w:rsidRPr="00A670D0">
              <w:rPr>
                <w:sz w:val="18"/>
                <w:szCs w:val="18"/>
              </w:rPr>
              <w:t>26.057</w:t>
            </w:r>
          </w:p>
        </w:tc>
        <w:tc>
          <w:tcPr>
            <w:tcW w:w="491" w:type="pct"/>
            <w:shd w:val="clear" w:color="auto" w:fill="548DD4" w:themeFill="text2" w:themeFillTint="99"/>
            <w:vAlign w:val="center"/>
          </w:tcPr>
          <w:p w14:paraId="3AC6969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81</w:t>
            </w:r>
          </w:p>
        </w:tc>
        <w:tc>
          <w:tcPr>
            <w:tcW w:w="707" w:type="pct"/>
            <w:tcBorders>
              <w:top w:val="single" w:sz="4" w:space="0" w:color="auto"/>
              <w:bottom w:val="single" w:sz="4" w:space="0" w:color="auto"/>
              <w:right w:val="single" w:sz="4" w:space="0" w:color="auto"/>
            </w:tcBorders>
            <w:vAlign w:val="center"/>
          </w:tcPr>
          <w:p w14:paraId="6F8C5E4B" w14:textId="77777777" w:rsidR="00427D02" w:rsidRPr="00A670D0" w:rsidRDefault="00427D02" w:rsidP="00FC1FC4">
            <w:pPr>
              <w:jc w:val="center"/>
              <w:rPr>
                <w:sz w:val="18"/>
                <w:szCs w:val="18"/>
              </w:rPr>
            </w:pPr>
            <w:r w:rsidRPr="00A670D0">
              <w:rPr>
                <w:sz w:val="18"/>
                <w:szCs w:val="18"/>
              </w:rPr>
              <w:t>6.23</w:t>
            </w:r>
          </w:p>
        </w:tc>
        <w:tc>
          <w:tcPr>
            <w:tcW w:w="708" w:type="pct"/>
            <w:tcBorders>
              <w:top w:val="single" w:sz="4" w:space="0" w:color="auto"/>
              <w:left w:val="single" w:sz="4" w:space="0" w:color="auto"/>
              <w:bottom w:val="single" w:sz="4" w:space="0" w:color="auto"/>
              <w:right w:val="single" w:sz="4" w:space="0" w:color="auto"/>
            </w:tcBorders>
            <w:vAlign w:val="center"/>
          </w:tcPr>
          <w:p w14:paraId="770A66F8" w14:textId="77777777" w:rsidR="00427D02" w:rsidRPr="00A670D0" w:rsidRDefault="00427D02" w:rsidP="00FC1FC4">
            <w:pPr>
              <w:jc w:val="center"/>
              <w:rPr>
                <w:sz w:val="18"/>
                <w:szCs w:val="18"/>
              </w:rPr>
            </w:pPr>
            <w:r w:rsidRPr="00A670D0">
              <w:rPr>
                <w:sz w:val="18"/>
                <w:szCs w:val="18"/>
              </w:rPr>
              <w:t>5.919</w:t>
            </w:r>
          </w:p>
        </w:tc>
        <w:tc>
          <w:tcPr>
            <w:tcW w:w="707" w:type="pct"/>
            <w:tcBorders>
              <w:top w:val="single" w:sz="4" w:space="0" w:color="auto"/>
              <w:left w:val="single" w:sz="4" w:space="0" w:color="auto"/>
              <w:bottom w:val="single" w:sz="4" w:space="0" w:color="auto"/>
              <w:right w:val="single" w:sz="4" w:space="0" w:color="auto"/>
            </w:tcBorders>
            <w:vAlign w:val="center"/>
          </w:tcPr>
          <w:p w14:paraId="651D1E85" w14:textId="77777777" w:rsidR="00427D02" w:rsidRPr="00A670D0" w:rsidRDefault="00427D02" w:rsidP="00FC1FC4">
            <w:pPr>
              <w:jc w:val="center"/>
              <w:rPr>
                <w:sz w:val="18"/>
                <w:szCs w:val="18"/>
              </w:rPr>
            </w:pPr>
            <w:r w:rsidRPr="00A670D0">
              <w:rPr>
                <w:sz w:val="18"/>
                <w:szCs w:val="18"/>
              </w:rPr>
              <w:t>5.608</w:t>
            </w:r>
          </w:p>
        </w:tc>
      </w:tr>
      <w:tr w:rsidR="00427D02" w:rsidRPr="00CC12D3" w14:paraId="38522244" w14:textId="77777777" w:rsidTr="0029479B">
        <w:trPr>
          <w:trHeight w:val="300"/>
          <w:jc w:val="center"/>
        </w:trPr>
        <w:tc>
          <w:tcPr>
            <w:tcW w:w="492" w:type="pct"/>
            <w:shd w:val="clear" w:color="auto" w:fill="548DD4" w:themeFill="text2" w:themeFillTint="99"/>
            <w:vAlign w:val="center"/>
          </w:tcPr>
          <w:p w14:paraId="1A6E720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40</w:t>
            </w:r>
          </w:p>
        </w:tc>
        <w:tc>
          <w:tcPr>
            <w:tcW w:w="631" w:type="pct"/>
            <w:vAlign w:val="center"/>
          </w:tcPr>
          <w:p w14:paraId="1A19593A" w14:textId="77777777" w:rsidR="00427D02" w:rsidRPr="00A670D0" w:rsidRDefault="00427D02" w:rsidP="00FC1FC4">
            <w:pPr>
              <w:jc w:val="center"/>
              <w:rPr>
                <w:sz w:val="18"/>
                <w:szCs w:val="18"/>
              </w:rPr>
            </w:pPr>
            <w:r w:rsidRPr="00A670D0">
              <w:rPr>
                <w:sz w:val="18"/>
                <w:szCs w:val="18"/>
              </w:rPr>
              <w:t>27.036</w:t>
            </w:r>
          </w:p>
        </w:tc>
        <w:tc>
          <w:tcPr>
            <w:tcW w:w="632" w:type="pct"/>
            <w:vAlign w:val="center"/>
          </w:tcPr>
          <w:p w14:paraId="5980C203" w14:textId="77777777" w:rsidR="00427D02" w:rsidRPr="00A670D0" w:rsidRDefault="00427D02" w:rsidP="00FC1FC4">
            <w:pPr>
              <w:jc w:val="center"/>
              <w:rPr>
                <w:sz w:val="18"/>
                <w:szCs w:val="18"/>
              </w:rPr>
            </w:pPr>
            <w:r w:rsidRPr="00A670D0">
              <w:rPr>
                <w:sz w:val="18"/>
                <w:szCs w:val="18"/>
              </w:rPr>
              <w:t>26.042</w:t>
            </w:r>
          </w:p>
        </w:tc>
        <w:tc>
          <w:tcPr>
            <w:tcW w:w="632" w:type="pct"/>
            <w:vAlign w:val="center"/>
          </w:tcPr>
          <w:p w14:paraId="3B9FD2EB" w14:textId="77777777" w:rsidR="00427D02" w:rsidRPr="00A670D0" w:rsidRDefault="00427D02" w:rsidP="00FC1FC4">
            <w:pPr>
              <w:jc w:val="center"/>
              <w:rPr>
                <w:sz w:val="18"/>
                <w:szCs w:val="18"/>
              </w:rPr>
            </w:pPr>
            <w:r w:rsidRPr="00A670D0">
              <w:rPr>
                <w:sz w:val="18"/>
                <w:szCs w:val="18"/>
              </w:rPr>
              <w:t>25.048</w:t>
            </w:r>
          </w:p>
        </w:tc>
        <w:tc>
          <w:tcPr>
            <w:tcW w:w="491" w:type="pct"/>
            <w:shd w:val="clear" w:color="auto" w:fill="548DD4" w:themeFill="text2" w:themeFillTint="99"/>
            <w:vAlign w:val="center"/>
          </w:tcPr>
          <w:p w14:paraId="7D6B557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82</w:t>
            </w:r>
          </w:p>
        </w:tc>
        <w:tc>
          <w:tcPr>
            <w:tcW w:w="707" w:type="pct"/>
            <w:tcBorders>
              <w:top w:val="single" w:sz="4" w:space="0" w:color="auto"/>
              <w:bottom w:val="single" w:sz="4" w:space="0" w:color="auto"/>
              <w:right w:val="single" w:sz="4" w:space="0" w:color="auto"/>
            </w:tcBorders>
            <w:vAlign w:val="center"/>
          </w:tcPr>
          <w:p w14:paraId="19B9A240" w14:textId="77777777" w:rsidR="00427D02" w:rsidRPr="00A670D0" w:rsidRDefault="00427D02" w:rsidP="00FC1FC4">
            <w:pPr>
              <w:jc w:val="center"/>
              <w:rPr>
                <w:sz w:val="18"/>
                <w:szCs w:val="18"/>
              </w:rPr>
            </w:pPr>
            <w:r w:rsidRPr="00A670D0">
              <w:rPr>
                <w:sz w:val="18"/>
                <w:szCs w:val="18"/>
              </w:rPr>
              <w:t>6.035</w:t>
            </w:r>
          </w:p>
        </w:tc>
        <w:tc>
          <w:tcPr>
            <w:tcW w:w="708" w:type="pct"/>
            <w:tcBorders>
              <w:top w:val="single" w:sz="4" w:space="0" w:color="auto"/>
              <w:left w:val="single" w:sz="4" w:space="0" w:color="auto"/>
              <w:bottom w:val="single" w:sz="4" w:space="0" w:color="auto"/>
              <w:right w:val="single" w:sz="4" w:space="0" w:color="auto"/>
            </w:tcBorders>
            <w:vAlign w:val="center"/>
          </w:tcPr>
          <w:p w14:paraId="01922EC5" w14:textId="77777777" w:rsidR="00427D02" w:rsidRPr="00A670D0" w:rsidRDefault="00427D02" w:rsidP="00FC1FC4">
            <w:pPr>
              <w:jc w:val="center"/>
              <w:rPr>
                <w:sz w:val="18"/>
                <w:szCs w:val="18"/>
              </w:rPr>
            </w:pPr>
            <w:r w:rsidRPr="00A670D0">
              <w:rPr>
                <w:sz w:val="18"/>
                <w:szCs w:val="18"/>
              </w:rPr>
              <w:t>5.73</w:t>
            </w:r>
          </w:p>
        </w:tc>
        <w:tc>
          <w:tcPr>
            <w:tcW w:w="707" w:type="pct"/>
            <w:tcBorders>
              <w:top w:val="single" w:sz="4" w:space="0" w:color="auto"/>
              <w:left w:val="single" w:sz="4" w:space="0" w:color="auto"/>
              <w:bottom w:val="single" w:sz="4" w:space="0" w:color="auto"/>
              <w:right w:val="single" w:sz="4" w:space="0" w:color="auto"/>
            </w:tcBorders>
            <w:vAlign w:val="center"/>
          </w:tcPr>
          <w:p w14:paraId="6018F3E9" w14:textId="77777777" w:rsidR="00427D02" w:rsidRPr="00A670D0" w:rsidRDefault="00427D02" w:rsidP="00FC1FC4">
            <w:pPr>
              <w:jc w:val="center"/>
              <w:rPr>
                <w:sz w:val="18"/>
                <w:szCs w:val="18"/>
              </w:rPr>
            </w:pPr>
            <w:r w:rsidRPr="00A670D0">
              <w:rPr>
                <w:sz w:val="18"/>
                <w:szCs w:val="18"/>
              </w:rPr>
              <w:t>5.425</w:t>
            </w:r>
          </w:p>
        </w:tc>
      </w:tr>
      <w:tr w:rsidR="00427D02" w:rsidRPr="00CC12D3" w14:paraId="1D688B99" w14:textId="77777777" w:rsidTr="0029479B">
        <w:trPr>
          <w:trHeight w:val="300"/>
          <w:jc w:val="center"/>
        </w:trPr>
        <w:tc>
          <w:tcPr>
            <w:tcW w:w="492" w:type="pct"/>
            <w:shd w:val="clear" w:color="auto" w:fill="548DD4" w:themeFill="text2" w:themeFillTint="99"/>
            <w:vAlign w:val="center"/>
          </w:tcPr>
          <w:p w14:paraId="41F949DE"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41</w:t>
            </w:r>
          </w:p>
        </w:tc>
        <w:tc>
          <w:tcPr>
            <w:tcW w:w="631" w:type="pct"/>
            <w:vAlign w:val="center"/>
          </w:tcPr>
          <w:p w14:paraId="1393A836" w14:textId="77777777" w:rsidR="00427D02" w:rsidRPr="00A670D0" w:rsidRDefault="00427D02" w:rsidP="00FC1FC4">
            <w:pPr>
              <w:jc w:val="center"/>
              <w:rPr>
                <w:sz w:val="18"/>
                <w:szCs w:val="18"/>
              </w:rPr>
            </w:pPr>
            <w:r w:rsidRPr="00A670D0">
              <w:rPr>
                <w:sz w:val="18"/>
                <w:szCs w:val="18"/>
              </w:rPr>
              <w:t>25.949</w:t>
            </w:r>
          </w:p>
        </w:tc>
        <w:tc>
          <w:tcPr>
            <w:tcW w:w="632" w:type="pct"/>
            <w:vAlign w:val="center"/>
          </w:tcPr>
          <w:p w14:paraId="22A8DBF0" w14:textId="77777777" w:rsidR="00427D02" w:rsidRPr="00A670D0" w:rsidRDefault="00427D02" w:rsidP="00FC1FC4">
            <w:pPr>
              <w:jc w:val="center"/>
              <w:rPr>
                <w:sz w:val="18"/>
                <w:szCs w:val="18"/>
              </w:rPr>
            </w:pPr>
            <w:r w:rsidRPr="00A670D0">
              <w:rPr>
                <w:sz w:val="18"/>
                <w:szCs w:val="18"/>
              </w:rPr>
              <w:t>25.015</w:t>
            </w:r>
          </w:p>
        </w:tc>
        <w:tc>
          <w:tcPr>
            <w:tcW w:w="632" w:type="pct"/>
            <w:vAlign w:val="center"/>
          </w:tcPr>
          <w:p w14:paraId="430A4221" w14:textId="77777777" w:rsidR="00427D02" w:rsidRPr="00A670D0" w:rsidRDefault="00427D02" w:rsidP="00FC1FC4">
            <w:pPr>
              <w:jc w:val="center"/>
              <w:rPr>
                <w:sz w:val="18"/>
                <w:szCs w:val="18"/>
              </w:rPr>
            </w:pPr>
            <w:r w:rsidRPr="00A670D0">
              <w:rPr>
                <w:sz w:val="18"/>
                <w:szCs w:val="18"/>
              </w:rPr>
              <w:t>24.082</w:t>
            </w:r>
          </w:p>
        </w:tc>
        <w:tc>
          <w:tcPr>
            <w:tcW w:w="491" w:type="pct"/>
            <w:shd w:val="clear" w:color="auto" w:fill="548DD4" w:themeFill="text2" w:themeFillTint="99"/>
            <w:vAlign w:val="center"/>
          </w:tcPr>
          <w:p w14:paraId="7B97D1D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83</w:t>
            </w:r>
          </w:p>
        </w:tc>
        <w:tc>
          <w:tcPr>
            <w:tcW w:w="707" w:type="pct"/>
            <w:tcBorders>
              <w:top w:val="single" w:sz="4" w:space="0" w:color="auto"/>
              <w:bottom w:val="single" w:sz="4" w:space="0" w:color="auto"/>
              <w:right w:val="single" w:sz="4" w:space="0" w:color="auto"/>
            </w:tcBorders>
            <w:vAlign w:val="center"/>
          </w:tcPr>
          <w:p w14:paraId="0A591300" w14:textId="77777777" w:rsidR="00427D02" w:rsidRPr="00A670D0" w:rsidRDefault="00427D02" w:rsidP="00FC1FC4">
            <w:pPr>
              <w:jc w:val="center"/>
              <w:rPr>
                <w:sz w:val="18"/>
                <w:szCs w:val="18"/>
              </w:rPr>
            </w:pPr>
            <w:r w:rsidRPr="00A670D0">
              <w:rPr>
                <w:sz w:val="18"/>
                <w:szCs w:val="18"/>
              </w:rPr>
              <w:t>5.847</w:t>
            </w:r>
          </w:p>
        </w:tc>
        <w:tc>
          <w:tcPr>
            <w:tcW w:w="708" w:type="pct"/>
            <w:tcBorders>
              <w:top w:val="single" w:sz="4" w:space="0" w:color="auto"/>
              <w:left w:val="single" w:sz="4" w:space="0" w:color="auto"/>
              <w:bottom w:val="single" w:sz="4" w:space="0" w:color="auto"/>
              <w:right w:val="single" w:sz="4" w:space="0" w:color="auto"/>
            </w:tcBorders>
            <w:vAlign w:val="center"/>
          </w:tcPr>
          <w:p w14:paraId="163A92FC" w14:textId="77777777" w:rsidR="00427D02" w:rsidRPr="00A670D0" w:rsidRDefault="00427D02" w:rsidP="00FC1FC4">
            <w:pPr>
              <w:jc w:val="center"/>
              <w:rPr>
                <w:sz w:val="18"/>
                <w:szCs w:val="18"/>
              </w:rPr>
            </w:pPr>
            <w:r w:rsidRPr="00A670D0">
              <w:rPr>
                <w:sz w:val="18"/>
                <w:szCs w:val="18"/>
              </w:rPr>
              <w:t>5.548</w:t>
            </w:r>
          </w:p>
        </w:tc>
        <w:tc>
          <w:tcPr>
            <w:tcW w:w="707" w:type="pct"/>
            <w:tcBorders>
              <w:top w:val="single" w:sz="4" w:space="0" w:color="auto"/>
              <w:left w:val="single" w:sz="4" w:space="0" w:color="auto"/>
              <w:bottom w:val="single" w:sz="4" w:space="0" w:color="auto"/>
              <w:right w:val="single" w:sz="4" w:space="0" w:color="auto"/>
            </w:tcBorders>
            <w:vAlign w:val="center"/>
          </w:tcPr>
          <w:p w14:paraId="602598EC" w14:textId="77777777" w:rsidR="00427D02" w:rsidRPr="00A670D0" w:rsidRDefault="00427D02" w:rsidP="00FC1FC4">
            <w:pPr>
              <w:jc w:val="center"/>
              <w:rPr>
                <w:sz w:val="18"/>
                <w:szCs w:val="18"/>
              </w:rPr>
            </w:pPr>
            <w:r w:rsidRPr="00A670D0">
              <w:rPr>
                <w:sz w:val="18"/>
                <w:szCs w:val="18"/>
              </w:rPr>
              <w:t>5.249</w:t>
            </w:r>
          </w:p>
        </w:tc>
      </w:tr>
      <w:tr w:rsidR="00427D02" w:rsidRPr="00CC12D3" w14:paraId="2409D155" w14:textId="77777777" w:rsidTr="0029479B">
        <w:trPr>
          <w:trHeight w:val="300"/>
          <w:jc w:val="center"/>
        </w:trPr>
        <w:tc>
          <w:tcPr>
            <w:tcW w:w="492" w:type="pct"/>
            <w:shd w:val="clear" w:color="auto" w:fill="548DD4" w:themeFill="text2" w:themeFillTint="99"/>
            <w:vAlign w:val="center"/>
          </w:tcPr>
          <w:p w14:paraId="4EC03BB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42</w:t>
            </w:r>
          </w:p>
        </w:tc>
        <w:tc>
          <w:tcPr>
            <w:tcW w:w="631" w:type="pct"/>
            <w:vAlign w:val="center"/>
          </w:tcPr>
          <w:p w14:paraId="3FBF6166" w14:textId="77777777" w:rsidR="00427D02" w:rsidRPr="00A670D0" w:rsidRDefault="00427D02" w:rsidP="00FC1FC4">
            <w:pPr>
              <w:jc w:val="center"/>
              <w:rPr>
                <w:sz w:val="18"/>
                <w:szCs w:val="18"/>
              </w:rPr>
            </w:pPr>
            <w:r w:rsidRPr="00A670D0">
              <w:rPr>
                <w:sz w:val="18"/>
                <w:szCs w:val="18"/>
              </w:rPr>
              <w:t>24.913</w:t>
            </w:r>
          </w:p>
        </w:tc>
        <w:tc>
          <w:tcPr>
            <w:tcW w:w="632" w:type="pct"/>
            <w:vAlign w:val="center"/>
          </w:tcPr>
          <w:p w14:paraId="2C086D4F" w14:textId="77777777" w:rsidR="00427D02" w:rsidRPr="00A670D0" w:rsidRDefault="00427D02" w:rsidP="00FC1FC4">
            <w:pPr>
              <w:jc w:val="center"/>
              <w:rPr>
                <w:sz w:val="18"/>
                <w:szCs w:val="18"/>
              </w:rPr>
            </w:pPr>
            <w:r w:rsidRPr="00A670D0">
              <w:rPr>
                <w:sz w:val="18"/>
                <w:szCs w:val="18"/>
              </w:rPr>
              <w:t>24.036</w:t>
            </w:r>
          </w:p>
        </w:tc>
        <w:tc>
          <w:tcPr>
            <w:tcW w:w="632" w:type="pct"/>
            <w:vAlign w:val="center"/>
          </w:tcPr>
          <w:p w14:paraId="5A562EB6" w14:textId="77777777" w:rsidR="00427D02" w:rsidRPr="00A670D0" w:rsidRDefault="00427D02" w:rsidP="00FC1FC4">
            <w:pPr>
              <w:jc w:val="center"/>
              <w:rPr>
                <w:sz w:val="18"/>
                <w:szCs w:val="18"/>
              </w:rPr>
            </w:pPr>
            <w:r w:rsidRPr="00A670D0">
              <w:rPr>
                <w:sz w:val="18"/>
                <w:szCs w:val="18"/>
              </w:rPr>
              <w:t>23.159</w:t>
            </w:r>
          </w:p>
        </w:tc>
        <w:tc>
          <w:tcPr>
            <w:tcW w:w="491" w:type="pct"/>
            <w:shd w:val="clear" w:color="auto" w:fill="548DD4" w:themeFill="text2" w:themeFillTint="99"/>
            <w:vAlign w:val="center"/>
          </w:tcPr>
          <w:p w14:paraId="374AF31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84</w:t>
            </w:r>
          </w:p>
        </w:tc>
        <w:tc>
          <w:tcPr>
            <w:tcW w:w="707" w:type="pct"/>
            <w:tcBorders>
              <w:top w:val="single" w:sz="4" w:space="0" w:color="auto"/>
              <w:bottom w:val="single" w:sz="4" w:space="0" w:color="auto"/>
              <w:right w:val="single" w:sz="4" w:space="0" w:color="auto"/>
            </w:tcBorders>
            <w:vAlign w:val="center"/>
          </w:tcPr>
          <w:p w14:paraId="515D175E" w14:textId="77777777" w:rsidR="00427D02" w:rsidRPr="00A670D0" w:rsidRDefault="00427D02" w:rsidP="00FC1FC4">
            <w:pPr>
              <w:jc w:val="center"/>
              <w:rPr>
                <w:sz w:val="18"/>
                <w:szCs w:val="18"/>
              </w:rPr>
            </w:pPr>
            <w:r w:rsidRPr="00A670D0">
              <w:rPr>
                <w:sz w:val="18"/>
                <w:szCs w:val="18"/>
              </w:rPr>
              <w:t>5.666</w:t>
            </w:r>
          </w:p>
        </w:tc>
        <w:tc>
          <w:tcPr>
            <w:tcW w:w="708" w:type="pct"/>
            <w:tcBorders>
              <w:top w:val="single" w:sz="4" w:space="0" w:color="auto"/>
              <w:left w:val="single" w:sz="4" w:space="0" w:color="auto"/>
              <w:bottom w:val="single" w:sz="4" w:space="0" w:color="auto"/>
              <w:right w:val="single" w:sz="4" w:space="0" w:color="auto"/>
            </w:tcBorders>
            <w:vAlign w:val="center"/>
          </w:tcPr>
          <w:p w14:paraId="7B5652B4" w14:textId="77777777" w:rsidR="00427D02" w:rsidRPr="00A670D0" w:rsidRDefault="00427D02" w:rsidP="00FC1FC4">
            <w:pPr>
              <w:jc w:val="center"/>
              <w:rPr>
                <w:sz w:val="18"/>
                <w:szCs w:val="18"/>
              </w:rPr>
            </w:pPr>
            <w:r w:rsidRPr="00A670D0">
              <w:rPr>
                <w:sz w:val="18"/>
                <w:szCs w:val="18"/>
              </w:rPr>
              <w:t>5.372</w:t>
            </w:r>
          </w:p>
        </w:tc>
        <w:tc>
          <w:tcPr>
            <w:tcW w:w="707" w:type="pct"/>
            <w:tcBorders>
              <w:top w:val="single" w:sz="4" w:space="0" w:color="auto"/>
              <w:left w:val="single" w:sz="4" w:space="0" w:color="auto"/>
              <w:bottom w:val="single" w:sz="4" w:space="0" w:color="auto"/>
              <w:right w:val="single" w:sz="4" w:space="0" w:color="auto"/>
            </w:tcBorders>
            <w:vAlign w:val="center"/>
          </w:tcPr>
          <w:p w14:paraId="39AFB043" w14:textId="77777777" w:rsidR="00427D02" w:rsidRPr="00A670D0" w:rsidRDefault="00427D02" w:rsidP="00FC1FC4">
            <w:pPr>
              <w:jc w:val="center"/>
              <w:rPr>
                <w:sz w:val="18"/>
                <w:szCs w:val="18"/>
              </w:rPr>
            </w:pPr>
            <w:r w:rsidRPr="00A670D0">
              <w:rPr>
                <w:sz w:val="18"/>
                <w:szCs w:val="18"/>
              </w:rPr>
              <w:t>5.079</w:t>
            </w:r>
          </w:p>
        </w:tc>
      </w:tr>
      <w:tr w:rsidR="00427D02" w:rsidRPr="00CC12D3" w14:paraId="48BFE512" w14:textId="77777777" w:rsidTr="0029479B">
        <w:trPr>
          <w:trHeight w:val="300"/>
          <w:jc w:val="center"/>
        </w:trPr>
        <w:tc>
          <w:tcPr>
            <w:tcW w:w="492" w:type="pct"/>
            <w:shd w:val="clear" w:color="auto" w:fill="548DD4" w:themeFill="text2" w:themeFillTint="99"/>
            <w:vAlign w:val="center"/>
          </w:tcPr>
          <w:p w14:paraId="27B07F4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43</w:t>
            </w:r>
          </w:p>
        </w:tc>
        <w:tc>
          <w:tcPr>
            <w:tcW w:w="631" w:type="pct"/>
            <w:vAlign w:val="center"/>
          </w:tcPr>
          <w:p w14:paraId="39106326" w14:textId="77777777" w:rsidR="00427D02" w:rsidRPr="00A670D0" w:rsidRDefault="00427D02" w:rsidP="00FC1FC4">
            <w:pPr>
              <w:jc w:val="center"/>
              <w:rPr>
                <w:sz w:val="18"/>
                <w:szCs w:val="18"/>
              </w:rPr>
            </w:pPr>
            <w:r w:rsidRPr="00A670D0">
              <w:rPr>
                <w:sz w:val="18"/>
                <w:szCs w:val="18"/>
              </w:rPr>
              <w:t>23.924</w:t>
            </w:r>
          </w:p>
        </w:tc>
        <w:tc>
          <w:tcPr>
            <w:tcW w:w="632" w:type="pct"/>
            <w:vAlign w:val="center"/>
          </w:tcPr>
          <w:p w14:paraId="44B868CB" w14:textId="77777777" w:rsidR="00427D02" w:rsidRPr="00A670D0" w:rsidRDefault="00427D02" w:rsidP="00FC1FC4">
            <w:pPr>
              <w:jc w:val="center"/>
              <w:rPr>
                <w:sz w:val="18"/>
                <w:szCs w:val="18"/>
              </w:rPr>
            </w:pPr>
            <w:r w:rsidRPr="00A670D0">
              <w:rPr>
                <w:sz w:val="18"/>
                <w:szCs w:val="18"/>
              </w:rPr>
              <w:t>23.1</w:t>
            </w:r>
          </w:p>
        </w:tc>
        <w:tc>
          <w:tcPr>
            <w:tcW w:w="632" w:type="pct"/>
            <w:vAlign w:val="center"/>
          </w:tcPr>
          <w:p w14:paraId="7199123A" w14:textId="77777777" w:rsidR="00427D02" w:rsidRPr="00A670D0" w:rsidRDefault="00427D02" w:rsidP="00FC1FC4">
            <w:pPr>
              <w:jc w:val="center"/>
              <w:rPr>
                <w:sz w:val="18"/>
                <w:szCs w:val="18"/>
              </w:rPr>
            </w:pPr>
            <w:r w:rsidRPr="00A670D0">
              <w:rPr>
                <w:sz w:val="18"/>
                <w:szCs w:val="18"/>
              </w:rPr>
              <w:t>22.276</w:t>
            </w:r>
          </w:p>
        </w:tc>
        <w:tc>
          <w:tcPr>
            <w:tcW w:w="491" w:type="pct"/>
            <w:shd w:val="clear" w:color="auto" w:fill="548DD4" w:themeFill="text2" w:themeFillTint="99"/>
            <w:vAlign w:val="center"/>
          </w:tcPr>
          <w:p w14:paraId="185D3D2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85</w:t>
            </w:r>
          </w:p>
        </w:tc>
        <w:tc>
          <w:tcPr>
            <w:tcW w:w="707" w:type="pct"/>
            <w:tcBorders>
              <w:top w:val="single" w:sz="4" w:space="0" w:color="auto"/>
              <w:bottom w:val="single" w:sz="4" w:space="0" w:color="auto"/>
              <w:right w:val="single" w:sz="4" w:space="0" w:color="auto"/>
            </w:tcBorders>
            <w:vAlign w:val="center"/>
          </w:tcPr>
          <w:p w14:paraId="4BFF9ADE" w14:textId="77777777" w:rsidR="00427D02" w:rsidRPr="00A670D0" w:rsidRDefault="00427D02" w:rsidP="00FC1FC4">
            <w:pPr>
              <w:jc w:val="center"/>
              <w:rPr>
                <w:sz w:val="18"/>
                <w:szCs w:val="18"/>
              </w:rPr>
            </w:pPr>
            <w:r w:rsidRPr="00A670D0">
              <w:rPr>
                <w:sz w:val="18"/>
                <w:szCs w:val="18"/>
              </w:rPr>
              <w:t>5.491</w:t>
            </w:r>
          </w:p>
        </w:tc>
        <w:tc>
          <w:tcPr>
            <w:tcW w:w="708" w:type="pct"/>
            <w:tcBorders>
              <w:top w:val="single" w:sz="4" w:space="0" w:color="auto"/>
              <w:left w:val="single" w:sz="4" w:space="0" w:color="auto"/>
              <w:bottom w:val="single" w:sz="4" w:space="0" w:color="auto"/>
              <w:right w:val="single" w:sz="4" w:space="0" w:color="auto"/>
            </w:tcBorders>
            <w:vAlign w:val="center"/>
          </w:tcPr>
          <w:p w14:paraId="27E51C1A" w14:textId="77777777" w:rsidR="00427D02" w:rsidRPr="00A670D0" w:rsidRDefault="00427D02" w:rsidP="00FC1FC4">
            <w:pPr>
              <w:jc w:val="center"/>
              <w:rPr>
                <w:sz w:val="18"/>
                <w:szCs w:val="18"/>
              </w:rPr>
            </w:pPr>
            <w:r w:rsidRPr="00A670D0">
              <w:rPr>
                <w:sz w:val="18"/>
                <w:szCs w:val="18"/>
              </w:rPr>
              <w:t>5.204</w:t>
            </w:r>
          </w:p>
        </w:tc>
        <w:tc>
          <w:tcPr>
            <w:tcW w:w="707" w:type="pct"/>
            <w:tcBorders>
              <w:top w:val="single" w:sz="4" w:space="0" w:color="auto"/>
              <w:left w:val="single" w:sz="4" w:space="0" w:color="auto"/>
              <w:bottom w:val="single" w:sz="4" w:space="0" w:color="auto"/>
              <w:right w:val="single" w:sz="4" w:space="0" w:color="auto"/>
            </w:tcBorders>
            <w:vAlign w:val="center"/>
          </w:tcPr>
          <w:p w14:paraId="1B73E90A" w14:textId="77777777" w:rsidR="00427D02" w:rsidRPr="00A670D0" w:rsidRDefault="00427D02" w:rsidP="00FC1FC4">
            <w:pPr>
              <w:jc w:val="center"/>
              <w:rPr>
                <w:sz w:val="18"/>
                <w:szCs w:val="18"/>
              </w:rPr>
            </w:pPr>
            <w:r w:rsidRPr="00A670D0">
              <w:rPr>
                <w:sz w:val="18"/>
                <w:szCs w:val="18"/>
              </w:rPr>
              <w:t>4.916</w:t>
            </w:r>
          </w:p>
        </w:tc>
      </w:tr>
      <w:tr w:rsidR="00427D02" w:rsidRPr="00CC12D3" w14:paraId="71D8A897" w14:textId="77777777" w:rsidTr="0029479B">
        <w:trPr>
          <w:trHeight w:val="300"/>
          <w:jc w:val="center"/>
        </w:trPr>
        <w:tc>
          <w:tcPr>
            <w:tcW w:w="492" w:type="pct"/>
            <w:shd w:val="clear" w:color="auto" w:fill="548DD4" w:themeFill="text2" w:themeFillTint="99"/>
            <w:vAlign w:val="center"/>
          </w:tcPr>
          <w:p w14:paraId="04C3C57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44</w:t>
            </w:r>
          </w:p>
        </w:tc>
        <w:tc>
          <w:tcPr>
            <w:tcW w:w="631" w:type="pct"/>
            <w:vAlign w:val="center"/>
          </w:tcPr>
          <w:p w14:paraId="657B75F1" w14:textId="77777777" w:rsidR="00427D02" w:rsidRPr="00A670D0" w:rsidRDefault="00427D02" w:rsidP="00FC1FC4">
            <w:pPr>
              <w:jc w:val="center"/>
              <w:rPr>
                <w:sz w:val="18"/>
                <w:szCs w:val="18"/>
              </w:rPr>
            </w:pPr>
            <w:r w:rsidRPr="00A670D0">
              <w:rPr>
                <w:sz w:val="18"/>
                <w:szCs w:val="18"/>
              </w:rPr>
              <w:t>22.979</w:t>
            </w:r>
          </w:p>
        </w:tc>
        <w:tc>
          <w:tcPr>
            <w:tcW w:w="632" w:type="pct"/>
            <w:vAlign w:val="center"/>
          </w:tcPr>
          <w:p w14:paraId="4C68873A" w14:textId="77777777" w:rsidR="00427D02" w:rsidRPr="00A670D0" w:rsidRDefault="00427D02" w:rsidP="00FC1FC4">
            <w:pPr>
              <w:jc w:val="center"/>
              <w:rPr>
                <w:sz w:val="18"/>
                <w:szCs w:val="18"/>
              </w:rPr>
            </w:pPr>
            <w:r w:rsidRPr="00A670D0">
              <w:rPr>
                <w:sz w:val="18"/>
                <w:szCs w:val="18"/>
              </w:rPr>
              <w:t>22.206</w:t>
            </w:r>
          </w:p>
        </w:tc>
        <w:tc>
          <w:tcPr>
            <w:tcW w:w="632" w:type="pct"/>
            <w:vAlign w:val="center"/>
          </w:tcPr>
          <w:p w14:paraId="61188C64" w14:textId="77777777" w:rsidR="00427D02" w:rsidRPr="00A670D0" w:rsidRDefault="00427D02" w:rsidP="00FC1FC4">
            <w:pPr>
              <w:jc w:val="center"/>
              <w:rPr>
                <w:sz w:val="18"/>
                <w:szCs w:val="18"/>
              </w:rPr>
            </w:pPr>
            <w:r w:rsidRPr="00A670D0">
              <w:rPr>
                <w:sz w:val="18"/>
                <w:szCs w:val="18"/>
              </w:rPr>
              <w:t>21.432</w:t>
            </w:r>
          </w:p>
        </w:tc>
        <w:tc>
          <w:tcPr>
            <w:tcW w:w="491" w:type="pct"/>
            <w:shd w:val="clear" w:color="auto" w:fill="548DD4" w:themeFill="text2" w:themeFillTint="99"/>
            <w:vAlign w:val="center"/>
          </w:tcPr>
          <w:p w14:paraId="05CECDB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86</w:t>
            </w:r>
          </w:p>
        </w:tc>
        <w:tc>
          <w:tcPr>
            <w:tcW w:w="707" w:type="pct"/>
            <w:tcBorders>
              <w:top w:val="single" w:sz="4" w:space="0" w:color="auto"/>
              <w:bottom w:val="single" w:sz="4" w:space="0" w:color="auto"/>
              <w:right w:val="single" w:sz="4" w:space="0" w:color="auto"/>
            </w:tcBorders>
            <w:vAlign w:val="center"/>
          </w:tcPr>
          <w:p w14:paraId="69B7BDB3" w14:textId="77777777" w:rsidR="00427D02" w:rsidRPr="00A670D0" w:rsidRDefault="00427D02" w:rsidP="00FC1FC4">
            <w:pPr>
              <w:jc w:val="center"/>
              <w:rPr>
                <w:sz w:val="18"/>
                <w:szCs w:val="18"/>
              </w:rPr>
            </w:pPr>
            <w:r w:rsidRPr="00A670D0">
              <w:rPr>
                <w:sz w:val="18"/>
                <w:szCs w:val="18"/>
              </w:rPr>
              <w:t>5.323</w:t>
            </w:r>
          </w:p>
        </w:tc>
        <w:tc>
          <w:tcPr>
            <w:tcW w:w="708" w:type="pct"/>
            <w:tcBorders>
              <w:top w:val="single" w:sz="4" w:space="0" w:color="auto"/>
              <w:left w:val="single" w:sz="4" w:space="0" w:color="auto"/>
              <w:bottom w:val="single" w:sz="4" w:space="0" w:color="auto"/>
              <w:right w:val="single" w:sz="4" w:space="0" w:color="auto"/>
            </w:tcBorders>
            <w:vAlign w:val="center"/>
          </w:tcPr>
          <w:p w14:paraId="48F56766" w14:textId="77777777" w:rsidR="00427D02" w:rsidRPr="00A670D0" w:rsidRDefault="00427D02" w:rsidP="00FC1FC4">
            <w:pPr>
              <w:jc w:val="center"/>
              <w:rPr>
                <w:sz w:val="18"/>
                <w:szCs w:val="18"/>
              </w:rPr>
            </w:pPr>
            <w:r w:rsidRPr="00A670D0">
              <w:rPr>
                <w:sz w:val="18"/>
                <w:szCs w:val="18"/>
              </w:rPr>
              <w:t>5.041</w:t>
            </w:r>
          </w:p>
        </w:tc>
        <w:tc>
          <w:tcPr>
            <w:tcW w:w="707" w:type="pct"/>
            <w:tcBorders>
              <w:top w:val="single" w:sz="4" w:space="0" w:color="auto"/>
              <w:left w:val="single" w:sz="4" w:space="0" w:color="auto"/>
              <w:bottom w:val="single" w:sz="4" w:space="0" w:color="auto"/>
              <w:right w:val="single" w:sz="4" w:space="0" w:color="auto"/>
            </w:tcBorders>
            <w:vAlign w:val="center"/>
          </w:tcPr>
          <w:p w14:paraId="098C9910" w14:textId="77777777" w:rsidR="00427D02" w:rsidRPr="00A670D0" w:rsidRDefault="00427D02" w:rsidP="00FC1FC4">
            <w:pPr>
              <w:jc w:val="center"/>
              <w:rPr>
                <w:sz w:val="18"/>
                <w:szCs w:val="18"/>
              </w:rPr>
            </w:pPr>
            <w:r w:rsidRPr="00A670D0">
              <w:rPr>
                <w:sz w:val="18"/>
                <w:szCs w:val="18"/>
              </w:rPr>
              <w:t>4.759</w:t>
            </w:r>
          </w:p>
        </w:tc>
      </w:tr>
      <w:tr w:rsidR="00427D02" w:rsidRPr="00CC12D3" w14:paraId="236161B5" w14:textId="77777777" w:rsidTr="0029479B">
        <w:trPr>
          <w:trHeight w:val="300"/>
          <w:jc w:val="center"/>
        </w:trPr>
        <w:tc>
          <w:tcPr>
            <w:tcW w:w="492" w:type="pct"/>
            <w:shd w:val="clear" w:color="auto" w:fill="548DD4" w:themeFill="text2" w:themeFillTint="99"/>
            <w:vAlign w:val="center"/>
          </w:tcPr>
          <w:p w14:paraId="1FC8A86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45</w:t>
            </w:r>
          </w:p>
        </w:tc>
        <w:tc>
          <w:tcPr>
            <w:tcW w:w="631" w:type="pct"/>
            <w:vAlign w:val="center"/>
          </w:tcPr>
          <w:p w14:paraId="6FF0976F" w14:textId="77777777" w:rsidR="00427D02" w:rsidRPr="00A670D0" w:rsidRDefault="00427D02" w:rsidP="00FC1FC4">
            <w:pPr>
              <w:jc w:val="center"/>
              <w:rPr>
                <w:sz w:val="18"/>
                <w:szCs w:val="18"/>
              </w:rPr>
            </w:pPr>
            <w:r w:rsidRPr="00A670D0">
              <w:rPr>
                <w:sz w:val="18"/>
                <w:szCs w:val="18"/>
              </w:rPr>
              <w:t>22.076</w:t>
            </w:r>
          </w:p>
        </w:tc>
        <w:tc>
          <w:tcPr>
            <w:tcW w:w="632" w:type="pct"/>
            <w:vAlign w:val="center"/>
          </w:tcPr>
          <w:p w14:paraId="7BEE6360" w14:textId="77777777" w:rsidR="00427D02" w:rsidRPr="00A670D0" w:rsidRDefault="00427D02" w:rsidP="00FC1FC4">
            <w:pPr>
              <w:jc w:val="center"/>
              <w:rPr>
                <w:sz w:val="18"/>
                <w:szCs w:val="18"/>
              </w:rPr>
            </w:pPr>
            <w:r w:rsidRPr="00A670D0">
              <w:rPr>
                <w:sz w:val="18"/>
                <w:szCs w:val="18"/>
              </w:rPr>
              <w:t>21.35</w:t>
            </w:r>
          </w:p>
        </w:tc>
        <w:tc>
          <w:tcPr>
            <w:tcW w:w="632" w:type="pct"/>
            <w:vAlign w:val="center"/>
          </w:tcPr>
          <w:p w14:paraId="03674301" w14:textId="77777777" w:rsidR="00427D02" w:rsidRPr="00A670D0" w:rsidRDefault="00427D02" w:rsidP="00FC1FC4">
            <w:pPr>
              <w:jc w:val="center"/>
              <w:rPr>
                <w:sz w:val="18"/>
                <w:szCs w:val="18"/>
              </w:rPr>
            </w:pPr>
            <w:r w:rsidRPr="00A670D0">
              <w:rPr>
                <w:sz w:val="18"/>
                <w:szCs w:val="18"/>
              </w:rPr>
              <w:t>20.624</w:t>
            </w:r>
          </w:p>
        </w:tc>
        <w:tc>
          <w:tcPr>
            <w:tcW w:w="491" w:type="pct"/>
            <w:shd w:val="clear" w:color="auto" w:fill="548DD4" w:themeFill="text2" w:themeFillTint="99"/>
            <w:vAlign w:val="center"/>
          </w:tcPr>
          <w:p w14:paraId="2B822AD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87</w:t>
            </w:r>
          </w:p>
        </w:tc>
        <w:tc>
          <w:tcPr>
            <w:tcW w:w="707" w:type="pct"/>
            <w:tcBorders>
              <w:top w:val="single" w:sz="4" w:space="0" w:color="auto"/>
              <w:bottom w:val="single" w:sz="4" w:space="0" w:color="auto"/>
              <w:right w:val="single" w:sz="4" w:space="0" w:color="auto"/>
            </w:tcBorders>
            <w:vAlign w:val="center"/>
          </w:tcPr>
          <w:p w14:paraId="3BB28420" w14:textId="77777777" w:rsidR="00427D02" w:rsidRPr="00A670D0" w:rsidRDefault="00427D02" w:rsidP="00FC1FC4">
            <w:pPr>
              <w:jc w:val="center"/>
              <w:rPr>
                <w:sz w:val="18"/>
                <w:szCs w:val="18"/>
              </w:rPr>
            </w:pPr>
            <w:r w:rsidRPr="00A670D0">
              <w:rPr>
                <w:sz w:val="18"/>
                <w:szCs w:val="18"/>
              </w:rPr>
              <w:t>5.16</w:t>
            </w:r>
          </w:p>
        </w:tc>
        <w:tc>
          <w:tcPr>
            <w:tcW w:w="708" w:type="pct"/>
            <w:tcBorders>
              <w:top w:val="single" w:sz="4" w:space="0" w:color="auto"/>
              <w:left w:val="single" w:sz="4" w:space="0" w:color="auto"/>
              <w:bottom w:val="single" w:sz="4" w:space="0" w:color="auto"/>
              <w:right w:val="single" w:sz="4" w:space="0" w:color="auto"/>
            </w:tcBorders>
            <w:vAlign w:val="center"/>
          </w:tcPr>
          <w:p w14:paraId="4A83896E" w14:textId="77777777" w:rsidR="00427D02" w:rsidRPr="00A670D0" w:rsidRDefault="00427D02" w:rsidP="00FC1FC4">
            <w:pPr>
              <w:jc w:val="center"/>
              <w:rPr>
                <w:sz w:val="18"/>
                <w:szCs w:val="18"/>
              </w:rPr>
            </w:pPr>
            <w:r w:rsidRPr="00A670D0">
              <w:rPr>
                <w:sz w:val="18"/>
                <w:szCs w:val="18"/>
              </w:rPr>
              <w:t>4.884</w:t>
            </w:r>
          </w:p>
        </w:tc>
        <w:tc>
          <w:tcPr>
            <w:tcW w:w="707" w:type="pct"/>
            <w:tcBorders>
              <w:top w:val="single" w:sz="4" w:space="0" w:color="auto"/>
              <w:left w:val="single" w:sz="4" w:space="0" w:color="auto"/>
              <w:bottom w:val="single" w:sz="4" w:space="0" w:color="auto"/>
              <w:right w:val="single" w:sz="4" w:space="0" w:color="auto"/>
            </w:tcBorders>
            <w:vAlign w:val="center"/>
          </w:tcPr>
          <w:p w14:paraId="333C1794" w14:textId="77777777" w:rsidR="00427D02" w:rsidRPr="00A670D0" w:rsidRDefault="00427D02" w:rsidP="00FC1FC4">
            <w:pPr>
              <w:jc w:val="center"/>
              <w:rPr>
                <w:sz w:val="18"/>
                <w:szCs w:val="18"/>
              </w:rPr>
            </w:pPr>
            <w:r w:rsidRPr="00A670D0">
              <w:rPr>
                <w:sz w:val="18"/>
                <w:szCs w:val="18"/>
              </w:rPr>
              <w:t>4.608</w:t>
            </w:r>
          </w:p>
        </w:tc>
      </w:tr>
      <w:tr w:rsidR="00427D02" w:rsidRPr="00CC12D3" w14:paraId="5373C406" w14:textId="77777777" w:rsidTr="0029479B">
        <w:trPr>
          <w:trHeight w:val="300"/>
          <w:jc w:val="center"/>
        </w:trPr>
        <w:tc>
          <w:tcPr>
            <w:tcW w:w="492" w:type="pct"/>
            <w:shd w:val="clear" w:color="auto" w:fill="548DD4" w:themeFill="text2" w:themeFillTint="99"/>
            <w:vAlign w:val="center"/>
          </w:tcPr>
          <w:p w14:paraId="69EE2788"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46</w:t>
            </w:r>
          </w:p>
        </w:tc>
        <w:tc>
          <w:tcPr>
            <w:tcW w:w="631" w:type="pct"/>
            <w:vAlign w:val="center"/>
          </w:tcPr>
          <w:p w14:paraId="706F70E2" w14:textId="77777777" w:rsidR="00427D02" w:rsidRPr="00A670D0" w:rsidRDefault="00427D02" w:rsidP="00FC1FC4">
            <w:pPr>
              <w:jc w:val="center"/>
              <w:rPr>
                <w:sz w:val="18"/>
                <w:szCs w:val="18"/>
              </w:rPr>
            </w:pPr>
            <w:r w:rsidRPr="00A670D0">
              <w:rPr>
                <w:sz w:val="18"/>
                <w:szCs w:val="18"/>
              </w:rPr>
              <w:t>21.213</w:t>
            </w:r>
          </w:p>
        </w:tc>
        <w:tc>
          <w:tcPr>
            <w:tcW w:w="632" w:type="pct"/>
            <w:vAlign w:val="center"/>
          </w:tcPr>
          <w:p w14:paraId="7E4A7E31" w14:textId="77777777" w:rsidR="00427D02" w:rsidRPr="00A670D0" w:rsidRDefault="00427D02" w:rsidP="00FC1FC4">
            <w:pPr>
              <w:jc w:val="center"/>
              <w:rPr>
                <w:sz w:val="18"/>
                <w:szCs w:val="18"/>
              </w:rPr>
            </w:pPr>
            <w:r w:rsidRPr="00A670D0">
              <w:rPr>
                <w:sz w:val="18"/>
                <w:szCs w:val="18"/>
              </w:rPr>
              <w:t>20.532</w:t>
            </w:r>
          </w:p>
        </w:tc>
        <w:tc>
          <w:tcPr>
            <w:tcW w:w="632" w:type="pct"/>
            <w:vAlign w:val="center"/>
          </w:tcPr>
          <w:p w14:paraId="0AD813D1" w14:textId="77777777" w:rsidR="00427D02" w:rsidRPr="00A670D0" w:rsidRDefault="00427D02" w:rsidP="00FC1FC4">
            <w:pPr>
              <w:jc w:val="center"/>
              <w:rPr>
                <w:sz w:val="18"/>
                <w:szCs w:val="18"/>
              </w:rPr>
            </w:pPr>
            <w:r w:rsidRPr="00A670D0">
              <w:rPr>
                <w:sz w:val="18"/>
                <w:szCs w:val="18"/>
              </w:rPr>
              <w:t>19.85</w:t>
            </w:r>
          </w:p>
        </w:tc>
        <w:tc>
          <w:tcPr>
            <w:tcW w:w="491" w:type="pct"/>
            <w:shd w:val="clear" w:color="auto" w:fill="548DD4" w:themeFill="text2" w:themeFillTint="99"/>
            <w:vAlign w:val="center"/>
          </w:tcPr>
          <w:p w14:paraId="1E7CEFB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88</w:t>
            </w:r>
          </w:p>
        </w:tc>
        <w:tc>
          <w:tcPr>
            <w:tcW w:w="707" w:type="pct"/>
            <w:tcBorders>
              <w:top w:val="single" w:sz="4" w:space="0" w:color="auto"/>
              <w:bottom w:val="single" w:sz="4" w:space="0" w:color="auto"/>
              <w:right w:val="single" w:sz="4" w:space="0" w:color="auto"/>
            </w:tcBorders>
            <w:vAlign w:val="center"/>
          </w:tcPr>
          <w:p w14:paraId="3A047766" w14:textId="77777777" w:rsidR="00427D02" w:rsidRPr="00A670D0" w:rsidRDefault="00427D02" w:rsidP="00FC1FC4">
            <w:pPr>
              <w:jc w:val="center"/>
              <w:rPr>
                <w:sz w:val="18"/>
                <w:szCs w:val="18"/>
              </w:rPr>
            </w:pPr>
            <w:r w:rsidRPr="00A670D0">
              <w:rPr>
                <w:sz w:val="18"/>
                <w:szCs w:val="18"/>
              </w:rPr>
              <w:t>5.003</w:t>
            </w:r>
          </w:p>
        </w:tc>
        <w:tc>
          <w:tcPr>
            <w:tcW w:w="708" w:type="pct"/>
            <w:tcBorders>
              <w:top w:val="single" w:sz="4" w:space="0" w:color="auto"/>
              <w:left w:val="single" w:sz="4" w:space="0" w:color="auto"/>
              <w:bottom w:val="single" w:sz="4" w:space="0" w:color="auto"/>
              <w:right w:val="single" w:sz="4" w:space="0" w:color="auto"/>
            </w:tcBorders>
            <w:vAlign w:val="center"/>
          </w:tcPr>
          <w:p w14:paraId="586567EF" w14:textId="77777777" w:rsidR="00427D02" w:rsidRPr="00A670D0" w:rsidRDefault="00427D02" w:rsidP="00FC1FC4">
            <w:pPr>
              <w:jc w:val="center"/>
              <w:rPr>
                <w:sz w:val="18"/>
                <w:szCs w:val="18"/>
              </w:rPr>
            </w:pPr>
            <w:r w:rsidRPr="00A670D0">
              <w:rPr>
                <w:sz w:val="18"/>
                <w:szCs w:val="18"/>
              </w:rPr>
              <w:t>4.732</w:t>
            </w:r>
          </w:p>
        </w:tc>
        <w:tc>
          <w:tcPr>
            <w:tcW w:w="707" w:type="pct"/>
            <w:tcBorders>
              <w:top w:val="single" w:sz="4" w:space="0" w:color="auto"/>
              <w:left w:val="single" w:sz="4" w:space="0" w:color="auto"/>
              <w:bottom w:val="single" w:sz="4" w:space="0" w:color="auto"/>
              <w:right w:val="single" w:sz="4" w:space="0" w:color="auto"/>
            </w:tcBorders>
            <w:vAlign w:val="center"/>
          </w:tcPr>
          <w:p w14:paraId="45511A89" w14:textId="77777777" w:rsidR="00427D02" w:rsidRPr="00A670D0" w:rsidRDefault="00427D02" w:rsidP="00FC1FC4">
            <w:pPr>
              <w:jc w:val="center"/>
              <w:rPr>
                <w:sz w:val="18"/>
                <w:szCs w:val="18"/>
              </w:rPr>
            </w:pPr>
            <w:r w:rsidRPr="00A670D0">
              <w:rPr>
                <w:sz w:val="18"/>
                <w:szCs w:val="18"/>
              </w:rPr>
              <w:t>4.462</w:t>
            </w:r>
          </w:p>
        </w:tc>
      </w:tr>
      <w:tr w:rsidR="00427D02" w:rsidRPr="00CC12D3" w14:paraId="12AB4BE6" w14:textId="77777777" w:rsidTr="0029479B">
        <w:trPr>
          <w:trHeight w:val="300"/>
          <w:jc w:val="center"/>
        </w:trPr>
        <w:tc>
          <w:tcPr>
            <w:tcW w:w="492" w:type="pct"/>
            <w:shd w:val="clear" w:color="auto" w:fill="548DD4" w:themeFill="text2" w:themeFillTint="99"/>
            <w:vAlign w:val="center"/>
          </w:tcPr>
          <w:p w14:paraId="1B33F43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47</w:t>
            </w:r>
          </w:p>
        </w:tc>
        <w:tc>
          <w:tcPr>
            <w:tcW w:w="631" w:type="pct"/>
            <w:vAlign w:val="center"/>
          </w:tcPr>
          <w:p w14:paraId="332DD51A" w14:textId="77777777" w:rsidR="00427D02" w:rsidRPr="00A670D0" w:rsidRDefault="00427D02" w:rsidP="00FC1FC4">
            <w:pPr>
              <w:jc w:val="center"/>
              <w:rPr>
                <w:sz w:val="18"/>
                <w:szCs w:val="18"/>
              </w:rPr>
            </w:pPr>
            <w:r w:rsidRPr="00A670D0">
              <w:rPr>
                <w:sz w:val="18"/>
                <w:szCs w:val="18"/>
              </w:rPr>
              <w:t>20.389</w:t>
            </w:r>
          </w:p>
        </w:tc>
        <w:tc>
          <w:tcPr>
            <w:tcW w:w="632" w:type="pct"/>
            <w:vAlign w:val="center"/>
          </w:tcPr>
          <w:p w14:paraId="0055137A" w14:textId="77777777" w:rsidR="00427D02" w:rsidRPr="00A670D0" w:rsidRDefault="00427D02" w:rsidP="00FC1FC4">
            <w:pPr>
              <w:jc w:val="center"/>
              <w:rPr>
                <w:sz w:val="18"/>
                <w:szCs w:val="18"/>
              </w:rPr>
            </w:pPr>
            <w:r w:rsidRPr="00A670D0">
              <w:rPr>
                <w:sz w:val="18"/>
                <w:szCs w:val="18"/>
              </w:rPr>
              <w:t>19.749</w:t>
            </w:r>
          </w:p>
        </w:tc>
        <w:tc>
          <w:tcPr>
            <w:tcW w:w="632" w:type="pct"/>
            <w:vAlign w:val="center"/>
          </w:tcPr>
          <w:p w14:paraId="5AD8D84E" w14:textId="77777777" w:rsidR="00427D02" w:rsidRPr="00A670D0" w:rsidRDefault="00427D02" w:rsidP="00FC1FC4">
            <w:pPr>
              <w:jc w:val="center"/>
              <w:rPr>
                <w:sz w:val="18"/>
                <w:szCs w:val="18"/>
              </w:rPr>
            </w:pPr>
            <w:r w:rsidRPr="00A670D0">
              <w:rPr>
                <w:sz w:val="18"/>
                <w:szCs w:val="18"/>
              </w:rPr>
              <w:t>19.11</w:t>
            </w:r>
          </w:p>
        </w:tc>
        <w:tc>
          <w:tcPr>
            <w:tcW w:w="491" w:type="pct"/>
            <w:shd w:val="clear" w:color="auto" w:fill="548DD4" w:themeFill="text2" w:themeFillTint="99"/>
            <w:vAlign w:val="center"/>
          </w:tcPr>
          <w:p w14:paraId="4BEF0FE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89</w:t>
            </w:r>
          </w:p>
        </w:tc>
        <w:tc>
          <w:tcPr>
            <w:tcW w:w="707" w:type="pct"/>
            <w:tcBorders>
              <w:top w:val="single" w:sz="4" w:space="0" w:color="auto"/>
              <w:bottom w:val="single" w:sz="4" w:space="0" w:color="auto"/>
              <w:right w:val="single" w:sz="4" w:space="0" w:color="auto"/>
            </w:tcBorders>
            <w:vAlign w:val="center"/>
          </w:tcPr>
          <w:p w14:paraId="2D4160BE" w14:textId="77777777" w:rsidR="00427D02" w:rsidRPr="00A670D0" w:rsidRDefault="00427D02" w:rsidP="00FC1FC4">
            <w:pPr>
              <w:jc w:val="center"/>
              <w:rPr>
                <w:sz w:val="18"/>
                <w:szCs w:val="18"/>
              </w:rPr>
            </w:pPr>
            <w:r w:rsidRPr="00A670D0">
              <w:rPr>
                <w:sz w:val="18"/>
                <w:szCs w:val="18"/>
              </w:rPr>
              <w:t>4.852</w:t>
            </w:r>
          </w:p>
        </w:tc>
        <w:tc>
          <w:tcPr>
            <w:tcW w:w="708" w:type="pct"/>
            <w:tcBorders>
              <w:top w:val="single" w:sz="4" w:space="0" w:color="auto"/>
              <w:left w:val="single" w:sz="4" w:space="0" w:color="auto"/>
              <w:bottom w:val="single" w:sz="4" w:space="0" w:color="auto"/>
              <w:right w:val="single" w:sz="4" w:space="0" w:color="auto"/>
            </w:tcBorders>
            <w:vAlign w:val="center"/>
          </w:tcPr>
          <w:p w14:paraId="4029145E" w14:textId="77777777" w:rsidR="00427D02" w:rsidRPr="00A670D0" w:rsidRDefault="00427D02" w:rsidP="00FC1FC4">
            <w:pPr>
              <w:jc w:val="center"/>
              <w:rPr>
                <w:sz w:val="18"/>
                <w:szCs w:val="18"/>
              </w:rPr>
            </w:pPr>
            <w:r w:rsidRPr="00A670D0">
              <w:rPr>
                <w:sz w:val="18"/>
                <w:szCs w:val="18"/>
              </w:rPr>
              <w:t>4.587</w:t>
            </w:r>
          </w:p>
        </w:tc>
        <w:tc>
          <w:tcPr>
            <w:tcW w:w="707" w:type="pct"/>
            <w:tcBorders>
              <w:top w:val="single" w:sz="4" w:space="0" w:color="auto"/>
              <w:left w:val="single" w:sz="4" w:space="0" w:color="auto"/>
              <w:bottom w:val="single" w:sz="4" w:space="0" w:color="auto"/>
              <w:right w:val="single" w:sz="4" w:space="0" w:color="auto"/>
            </w:tcBorders>
            <w:vAlign w:val="center"/>
          </w:tcPr>
          <w:p w14:paraId="02FF2E99" w14:textId="77777777" w:rsidR="00427D02" w:rsidRPr="00A670D0" w:rsidRDefault="00427D02" w:rsidP="00FC1FC4">
            <w:pPr>
              <w:jc w:val="center"/>
              <w:rPr>
                <w:sz w:val="18"/>
                <w:szCs w:val="18"/>
              </w:rPr>
            </w:pPr>
            <w:r w:rsidRPr="00A670D0">
              <w:rPr>
                <w:sz w:val="18"/>
                <w:szCs w:val="18"/>
              </w:rPr>
              <w:t>4.322</w:t>
            </w:r>
          </w:p>
        </w:tc>
      </w:tr>
      <w:tr w:rsidR="00427D02" w:rsidRPr="00CC12D3" w14:paraId="4AAD17FD" w14:textId="77777777" w:rsidTr="0029479B">
        <w:trPr>
          <w:trHeight w:val="300"/>
          <w:jc w:val="center"/>
        </w:trPr>
        <w:tc>
          <w:tcPr>
            <w:tcW w:w="492" w:type="pct"/>
            <w:shd w:val="clear" w:color="auto" w:fill="548DD4" w:themeFill="text2" w:themeFillTint="99"/>
            <w:vAlign w:val="center"/>
          </w:tcPr>
          <w:p w14:paraId="508B5F6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48</w:t>
            </w:r>
          </w:p>
        </w:tc>
        <w:tc>
          <w:tcPr>
            <w:tcW w:w="631" w:type="pct"/>
            <w:vAlign w:val="center"/>
          </w:tcPr>
          <w:p w14:paraId="0DD76FF3" w14:textId="77777777" w:rsidR="00427D02" w:rsidRPr="00A670D0" w:rsidRDefault="00427D02" w:rsidP="00FC1FC4">
            <w:pPr>
              <w:jc w:val="center"/>
              <w:rPr>
                <w:sz w:val="18"/>
                <w:szCs w:val="18"/>
              </w:rPr>
            </w:pPr>
            <w:r w:rsidRPr="00A670D0">
              <w:rPr>
                <w:sz w:val="18"/>
                <w:szCs w:val="18"/>
              </w:rPr>
              <w:t>19.602</w:t>
            </w:r>
          </w:p>
        </w:tc>
        <w:tc>
          <w:tcPr>
            <w:tcW w:w="632" w:type="pct"/>
            <w:vAlign w:val="center"/>
          </w:tcPr>
          <w:p w14:paraId="1CEE70FB" w14:textId="77777777" w:rsidR="00427D02" w:rsidRPr="00A670D0" w:rsidRDefault="00427D02" w:rsidP="00FC1FC4">
            <w:pPr>
              <w:jc w:val="center"/>
              <w:rPr>
                <w:sz w:val="18"/>
                <w:szCs w:val="18"/>
              </w:rPr>
            </w:pPr>
            <w:r w:rsidRPr="00A670D0">
              <w:rPr>
                <w:sz w:val="18"/>
                <w:szCs w:val="18"/>
              </w:rPr>
              <w:t>19.001</w:t>
            </w:r>
          </w:p>
        </w:tc>
        <w:tc>
          <w:tcPr>
            <w:tcW w:w="632" w:type="pct"/>
            <w:vAlign w:val="center"/>
          </w:tcPr>
          <w:p w14:paraId="02710D67" w14:textId="77777777" w:rsidR="00427D02" w:rsidRPr="00A670D0" w:rsidRDefault="00427D02" w:rsidP="00FC1FC4">
            <w:pPr>
              <w:jc w:val="center"/>
              <w:rPr>
                <w:sz w:val="18"/>
                <w:szCs w:val="18"/>
              </w:rPr>
            </w:pPr>
            <w:r w:rsidRPr="00A670D0">
              <w:rPr>
                <w:sz w:val="18"/>
                <w:szCs w:val="18"/>
              </w:rPr>
              <w:t>18.401</w:t>
            </w:r>
          </w:p>
        </w:tc>
        <w:tc>
          <w:tcPr>
            <w:tcW w:w="491" w:type="pct"/>
            <w:shd w:val="clear" w:color="auto" w:fill="548DD4" w:themeFill="text2" w:themeFillTint="99"/>
            <w:vAlign w:val="center"/>
          </w:tcPr>
          <w:p w14:paraId="461BCF1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90</w:t>
            </w:r>
          </w:p>
        </w:tc>
        <w:tc>
          <w:tcPr>
            <w:tcW w:w="707" w:type="pct"/>
            <w:tcBorders>
              <w:top w:val="single" w:sz="4" w:space="0" w:color="auto"/>
              <w:bottom w:val="single" w:sz="4" w:space="0" w:color="auto"/>
              <w:right w:val="single" w:sz="4" w:space="0" w:color="auto"/>
            </w:tcBorders>
            <w:vAlign w:val="center"/>
          </w:tcPr>
          <w:p w14:paraId="33E427FB" w14:textId="77777777" w:rsidR="00427D02" w:rsidRPr="00A670D0" w:rsidRDefault="00427D02" w:rsidP="00FC1FC4">
            <w:pPr>
              <w:jc w:val="center"/>
              <w:rPr>
                <w:sz w:val="18"/>
                <w:szCs w:val="18"/>
              </w:rPr>
            </w:pPr>
            <w:r w:rsidRPr="00A670D0">
              <w:rPr>
                <w:sz w:val="18"/>
                <w:szCs w:val="18"/>
              </w:rPr>
              <w:t>4.706</w:t>
            </w:r>
          </w:p>
        </w:tc>
        <w:tc>
          <w:tcPr>
            <w:tcW w:w="708" w:type="pct"/>
            <w:tcBorders>
              <w:top w:val="single" w:sz="4" w:space="0" w:color="auto"/>
              <w:left w:val="single" w:sz="4" w:space="0" w:color="auto"/>
              <w:bottom w:val="single" w:sz="4" w:space="0" w:color="auto"/>
              <w:right w:val="single" w:sz="4" w:space="0" w:color="auto"/>
            </w:tcBorders>
            <w:vAlign w:val="center"/>
          </w:tcPr>
          <w:p w14:paraId="52DEA060" w14:textId="77777777" w:rsidR="00427D02" w:rsidRPr="00A670D0" w:rsidRDefault="00427D02" w:rsidP="00FC1FC4">
            <w:pPr>
              <w:jc w:val="center"/>
              <w:rPr>
                <w:sz w:val="18"/>
                <w:szCs w:val="18"/>
              </w:rPr>
            </w:pPr>
            <w:r w:rsidRPr="00A670D0">
              <w:rPr>
                <w:sz w:val="18"/>
                <w:szCs w:val="18"/>
              </w:rPr>
              <w:t>4.446</w:t>
            </w:r>
          </w:p>
        </w:tc>
        <w:tc>
          <w:tcPr>
            <w:tcW w:w="707" w:type="pct"/>
            <w:tcBorders>
              <w:top w:val="single" w:sz="4" w:space="0" w:color="auto"/>
              <w:left w:val="single" w:sz="4" w:space="0" w:color="auto"/>
              <w:bottom w:val="single" w:sz="4" w:space="0" w:color="auto"/>
              <w:right w:val="single" w:sz="4" w:space="0" w:color="auto"/>
            </w:tcBorders>
            <w:vAlign w:val="center"/>
          </w:tcPr>
          <w:p w14:paraId="41BB54B2" w14:textId="77777777" w:rsidR="00427D02" w:rsidRPr="00A670D0" w:rsidRDefault="00427D02" w:rsidP="00FC1FC4">
            <w:pPr>
              <w:jc w:val="center"/>
              <w:rPr>
                <w:sz w:val="18"/>
                <w:szCs w:val="18"/>
              </w:rPr>
            </w:pPr>
            <w:r w:rsidRPr="00A670D0">
              <w:rPr>
                <w:sz w:val="18"/>
                <w:szCs w:val="18"/>
              </w:rPr>
              <w:t>4.186</w:t>
            </w:r>
          </w:p>
        </w:tc>
      </w:tr>
      <w:tr w:rsidR="00427D02" w:rsidRPr="00CC12D3" w14:paraId="1C84CFE9" w14:textId="77777777" w:rsidTr="0029479B">
        <w:trPr>
          <w:trHeight w:val="300"/>
          <w:jc w:val="center"/>
        </w:trPr>
        <w:tc>
          <w:tcPr>
            <w:tcW w:w="492" w:type="pct"/>
            <w:shd w:val="clear" w:color="auto" w:fill="548DD4" w:themeFill="text2" w:themeFillTint="99"/>
            <w:vAlign w:val="center"/>
          </w:tcPr>
          <w:p w14:paraId="6D7E314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49</w:t>
            </w:r>
          </w:p>
        </w:tc>
        <w:tc>
          <w:tcPr>
            <w:tcW w:w="631" w:type="pct"/>
            <w:vAlign w:val="center"/>
          </w:tcPr>
          <w:p w14:paraId="1D347D7B" w14:textId="77777777" w:rsidR="00427D02" w:rsidRPr="00A670D0" w:rsidRDefault="00427D02" w:rsidP="00FC1FC4">
            <w:pPr>
              <w:jc w:val="center"/>
              <w:rPr>
                <w:sz w:val="18"/>
                <w:szCs w:val="18"/>
              </w:rPr>
            </w:pPr>
            <w:r w:rsidRPr="00A670D0">
              <w:rPr>
                <w:sz w:val="18"/>
                <w:szCs w:val="18"/>
              </w:rPr>
              <w:t>18.848</w:t>
            </w:r>
          </w:p>
        </w:tc>
        <w:tc>
          <w:tcPr>
            <w:tcW w:w="632" w:type="pct"/>
            <w:vAlign w:val="center"/>
          </w:tcPr>
          <w:p w14:paraId="01BE9CB2" w14:textId="77777777" w:rsidR="00427D02" w:rsidRPr="00A670D0" w:rsidRDefault="00427D02" w:rsidP="00FC1FC4">
            <w:pPr>
              <w:jc w:val="center"/>
              <w:rPr>
                <w:sz w:val="18"/>
                <w:szCs w:val="18"/>
              </w:rPr>
            </w:pPr>
            <w:r w:rsidRPr="00A670D0">
              <w:rPr>
                <w:sz w:val="18"/>
                <w:szCs w:val="18"/>
              </w:rPr>
              <w:t>18.285</w:t>
            </w:r>
          </w:p>
        </w:tc>
        <w:tc>
          <w:tcPr>
            <w:tcW w:w="632" w:type="pct"/>
            <w:vAlign w:val="center"/>
          </w:tcPr>
          <w:p w14:paraId="088E174F" w14:textId="77777777" w:rsidR="00427D02" w:rsidRPr="00A670D0" w:rsidRDefault="00427D02" w:rsidP="00FC1FC4">
            <w:pPr>
              <w:jc w:val="center"/>
              <w:rPr>
                <w:sz w:val="18"/>
                <w:szCs w:val="18"/>
              </w:rPr>
            </w:pPr>
            <w:r w:rsidRPr="00A670D0">
              <w:rPr>
                <w:sz w:val="18"/>
                <w:szCs w:val="18"/>
              </w:rPr>
              <w:t>17.722</w:t>
            </w:r>
          </w:p>
        </w:tc>
        <w:tc>
          <w:tcPr>
            <w:tcW w:w="491" w:type="pct"/>
            <w:shd w:val="clear" w:color="auto" w:fill="548DD4" w:themeFill="text2" w:themeFillTint="99"/>
            <w:vAlign w:val="center"/>
          </w:tcPr>
          <w:p w14:paraId="4E20DF7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91</w:t>
            </w:r>
          </w:p>
        </w:tc>
        <w:tc>
          <w:tcPr>
            <w:tcW w:w="707" w:type="pct"/>
            <w:tcBorders>
              <w:top w:val="single" w:sz="4" w:space="0" w:color="auto"/>
              <w:bottom w:val="single" w:sz="4" w:space="0" w:color="auto"/>
              <w:right w:val="single" w:sz="4" w:space="0" w:color="auto"/>
            </w:tcBorders>
            <w:vAlign w:val="center"/>
          </w:tcPr>
          <w:p w14:paraId="5E2A61D7" w14:textId="77777777" w:rsidR="00427D02" w:rsidRPr="00A670D0" w:rsidRDefault="00427D02" w:rsidP="00FC1FC4">
            <w:pPr>
              <w:jc w:val="center"/>
              <w:rPr>
                <w:sz w:val="18"/>
                <w:szCs w:val="18"/>
              </w:rPr>
            </w:pPr>
            <w:r w:rsidRPr="00A670D0">
              <w:rPr>
                <w:sz w:val="18"/>
                <w:szCs w:val="18"/>
              </w:rPr>
              <w:t>4.565</w:t>
            </w:r>
          </w:p>
        </w:tc>
        <w:tc>
          <w:tcPr>
            <w:tcW w:w="708" w:type="pct"/>
            <w:tcBorders>
              <w:top w:val="single" w:sz="4" w:space="0" w:color="auto"/>
              <w:left w:val="single" w:sz="4" w:space="0" w:color="auto"/>
              <w:bottom w:val="single" w:sz="4" w:space="0" w:color="auto"/>
              <w:right w:val="single" w:sz="4" w:space="0" w:color="auto"/>
            </w:tcBorders>
            <w:vAlign w:val="center"/>
          </w:tcPr>
          <w:p w14:paraId="1AF862CE" w14:textId="77777777" w:rsidR="00427D02" w:rsidRPr="00A670D0" w:rsidRDefault="00427D02" w:rsidP="00FC1FC4">
            <w:pPr>
              <w:jc w:val="center"/>
              <w:rPr>
                <w:sz w:val="18"/>
                <w:szCs w:val="18"/>
              </w:rPr>
            </w:pPr>
            <w:r w:rsidRPr="00A670D0">
              <w:rPr>
                <w:sz w:val="18"/>
                <w:szCs w:val="18"/>
              </w:rPr>
              <w:t>4.31</w:t>
            </w:r>
          </w:p>
        </w:tc>
        <w:tc>
          <w:tcPr>
            <w:tcW w:w="707" w:type="pct"/>
            <w:tcBorders>
              <w:top w:val="single" w:sz="4" w:space="0" w:color="auto"/>
              <w:left w:val="single" w:sz="4" w:space="0" w:color="auto"/>
              <w:bottom w:val="single" w:sz="4" w:space="0" w:color="auto"/>
              <w:right w:val="single" w:sz="4" w:space="0" w:color="auto"/>
            </w:tcBorders>
            <w:vAlign w:val="center"/>
          </w:tcPr>
          <w:p w14:paraId="45F32951" w14:textId="77777777" w:rsidR="00427D02" w:rsidRPr="00A670D0" w:rsidRDefault="00427D02" w:rsidP="00FC1FC4">
            <w:pPr>
              <w:jc w:val="center"/>
              <w:rPr>
                <w:sz w:val="18"/>
                <w:szCs w:val="18"/>
              </w:rPr>
            </w:pPr>
            <w:r w:rsidRPr="00A670D0">
              <w:rPr>
                <w:sz w:val="18"/>
                <w:szCs w:val="18"/>
              </w:rPr>
              <w:t>4.056</w:t>
            </w:r>
          </w:p>
        </w:tc>
      </w:tr>
      <w:tr w:rsidR="00427D02" w:rsidRPr="00CC12D3" w14:paraId="0850C250" w14:textId="77777777" w:rsidTr="0029479B">
        <w:trPr>
          <w:trHeight w:val="300"/>
          <w:jc w:val="center"/>
        </w:trPr>
        <w:tc>
          <w:tcPr>
            <w:tcW w:w="492" w:type="pct"/>
            <w:shd w:val="clear" w:color="auto" w:fill="548DD4" w:themeFill="text2" w:themeFillTint="99"/>
            <w:vAlign w:val="center"/>
          </w:tcPr>
          <w:p w14:paraId="2E28DC1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50</w:t>
            </w:r>
          </w:p>
        </w:tc>
        <w:tc>
          <w:tcPr>
            <w:tcW w:w="631" w:type="pct"/>
            <w:vAlign w:val="center"/>
          </w:tcPr>
          <w:p w14:paraId="708F110D" w14:textId="77777777" w:rsidR="00427D02" w:rsidRPr="00A670D0" w:rsidRDefault="00427D02" w:rsidP="00FC1FC4">
            <w:pPr>
              <w:jc w:val="center"/>
              <w:rPr>
                <w:sz w:val="18"/>
                <w:szCs w:val="18"/>
              </w:rPr>
            </w:pPr>
            <w:r w:rsidRPr="00A670D0">
              <w:rPr>
                <w:sz w:val="18"/>
                <w:szCs w:val="18"/>
              </w:rPr>
              <w:t>18.128</w:t>
            </w:r>
          </w:p>
        </w:tc>
        <w:tc>
          <w:tcPr>
            <w:tcW w:w="632" w:type="pct"/>
            <w:vAlign w:val="center"/>
          </w:tcPr>
          <w:p w14:paraId="3B8E0540" w14:textId="77777777" w:rsidR="00427D02" w:rsidRPr="00A670D0" w:rsidRDefault="00427D02" w:rsidP="00FC1FC4">
            <w:pPr>
              <w:jc w:val="center"/>
              <w:rPr>
                <w:sz w:val="18"/>
                <w:szCs w:val="18"/>
              </w:rPr>
            </w:pPr>
            <w:r w:rsidRPr="00A670D0">
              <w:rPr>
                <w:sz w:val="18"/>
                <w:szCs w:val="18"/>
              </w:rPr>
              <w:t>17.6</w:t>
            </w:r>
          </w:p>
        </w:tc>
        <w:tc>
          <w:tcPr>
            <w:tcW w:w="632" w:type="pct"/>
            <w:vAlign w:val="center"/>
          </w:tcPr>
          <w:p w14:paraId="526C46E2" w14:textId="77777777" w:rsidR="00427D02" w:rsidRPr="00A670D0" w:rsidRDefault="00427D02" w:rsidP="00FC1FC4">
            <w:pPr>
              <w:jc w:val="center"/>
              <w:rPr>
                <w:sz w:val="18"/>
                <w:szCs w:val="18"/>
              </w:rPr>
            </w:pPr>
            <w:r w:rsidRPr="00A670D0">
              <w:rPr>
                <w:sz w:val="18"/>
                <w:szCs w:val="18"/>
              </w:rPr>
              <w:t>17.072</w:t>
            </w:r>
          </w:p>
        </w:tc>
        <w:tc>
          <w:tcPr>
            <w:tcW w:w="491" w:type="pct"/>
            <w:shd w:val="clear" w:color="auto" w:fill="548DD4" w:themeFill="text2" w:themeFillTint="99"/>
            <w:vAlign w:val="center"/>
          </w:tcPr>
          <w:p w14:paraId="1EE835C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92</w:t>
            </w:r>
          </w:p>
        </w:tc>
        <w:tc>
          <w:tcPr>
            <w:tcW w:w="707" w:type="pct"/>
            <w:tcBorders>
              <w:top w:val="single" w:sz="4" w:space="0" w:color="auto"/>
              <w:bottom w:val="single" w:sz="4" w:space="0" w:color="auto"/>
              <w:right w:val="single" w:sz="4" w:space="0" w:color="auto"/>
            </w:tcBorders>
            <w:vAlign w:val="center"/>
          </w:tcPr>
          <w:p w14:paraId="4D62E4EF" w14:textId="77777777" w:rsidR="00427D02" w:rsidRPr="00A670D0" w:rsidRDefault="00427D02" w:rsidP="00FC1FC4">
            <w:pPr>
              <w:jc w:val="center"/>
              <w:rPr>
                <w:sz w:val="18"/>
                <w:szCs w:val="18"/>
              </w:rPr>
            </w:pPr>
            <w:r w:rsidRPr="00A670D0">
              <w:rPr>
                <w:sz w:val="18"/>
                <w:szCs w:val="18"/>
              </w:rPr>
              <w:t>4.429</w:t>
            </w:r>
          </w:p>
        </w:tc>
        <w:tc>
          <w:tcPr>
            <w:tcW w:w="708" w:type="pct"/>
            <w:tcBorders>
              <w:top w:val="single" w:sz="4" w:space="0" w:color="auto"/>
              <w:left w:val="single" w:sz="4" w:space="0" w:color="auto"/>
              <w:bottom w:val="single" w:sz="4" w:space="0" w:color="auto"/>
              <w:right w:val="single" w:sz="4" w:space="0" w:color="auto"/>
            </w:tcBorders>
            <w:vAlign w:val="center"/>
          </w:tcPr>
          <w:p w14:paraId="65F58B06" w14:textId="77777777" w:rsidR="00427D02" w:rsidRPr="00A670D0" w:rsidRDefault="00427D02" w:rsidP="00FC1FC4">
            <w:pPr>
              <w:jc w:val="center"/>
              <w:rPr>
                <w:sz w:val="18"/>
                <w:szCs w:val="18"/>
              </w:rPr>
            </w:pPr>
            <w:r w:rsidRPr="00A670D0">
              <w:rPr>
                <w:sz w:val="18"/>
                <w:szCs w:val="18"/>
              </w:rPr>
              <w:t>4.179</w:t>
            </w:r>
          </w:p>
        </w:tc>
        <w:tc>
          <w:tcPr>
            <w:tcW w:w="707" w:type="pct"/>
            <w:tcBorders>
              <w:top w:val="single" w:sz="4" w:space="0" w:color="auto"/>
              <w:left w:val="single" w:sz="4" w:space="0" w:color="auto"/>
              <w:bottom w:val="single" w:sz="4" w:space="0" w:color="auto"/>
              <w:right w:val="single" w:sz="4" w:space="0" w:color="auto"/>
            </w:tcBorders>
            <w:vAlign w:val="center"/>
          </w:tcPr>
          <w:p w14:paraId="17E35C18" w14:textId="77777777" w:rsidR="00427D02" w:rsidRPr="00A670D0" w:rsidRDefault="00427D02" w:rsidP="00FC1FC4">
            <w:pPr>
              <w:jc w:val="center"/>
              <w:rPr>
                <w:sz w:val="18"/>
                <w:szCs w:val="18"/>
              </w:rPr>
            </w:pPr>
            <w:r w:rsidRPr="00A670D0">
              <w:rPr>
                <w:sz w:val="18"/>
                <w:szCs w:val="18"/>
              </w:rPr>
              <w:t>3.929</w:t>
            </w:r>
          </w:p>
        </w:tc>
      </w:tr>
      <w:tr w:rsidR="00427D02" w:rsidRPr="00CC12D3" w14:paraId="52B68F16" w14:textId="77777777" w:rsidTr="0029479B">
        <w:trPr>
          <w:trHeight w:val="300"/>
          <w:jc w:val="center"/>
        </w:trPr>
        <w:tc>
          <w:tcPr>
            <w:tcW w:w="492" w:type="pct"/>
            <w:shd w:val="clear" w:color="auto" w:fill="548DD4" w:themeFill="text2" w:themeFillTint="99"/>
            <w:vAlign w:val="center"/>
          </w:tcPr>
          <w:p w14:paraId="1D3B366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51</w:t>
            </w:r>
          </w:p>
        </w:tc>
        <w:tc>
          <w:tcPr>
            <w:tcW w:w="631" w:type="pct"/>
            <w:vAlign w:val="center"/>
          </w:tcPr>
          <w:p w14:paraId="03A1ED60" w14:textId="77777777" w:rsidR="00427D02" w:rsidRPr="00A670D0" w:rsidRDefault="00427D02" w:rsidP="00FC1FC4">
            <w:pPr>
              <w:jc w:val="center"/>
              <w:rPr>
                <w:sz w:val="18"/>
                <w:szCs w:val="18"/>
              </w:rPr>
            </w:pPr>
            <w:r w:rsidRPr="00A670D0">
              <w:rPr>
                <w:sz w:val="18"/>
                <w:szCs w:val="18"/>
              </w:rPr>
              <w:t>17.466</w:t>
            </w:r>
          </w:p>
        </w:tc>
        <w:tc>
          <w:tcPr>
            <w:tcW w:w="632" w:type="pct"/>
            <w:vAlign w:val="center"/>
          </w:tcPr>
          <w:p w14:paraId="761C2FF2" w14:textId="77777777" w:rsidR="00427D02" w:rsidRPr="00A670D0" w:rsidRDefault="00427D02" w:rsidP="00FC1FC4">
            <w:pPr>
              <w:jc w:val="center"/>
              <w:rPr>
                <w:sz w:val="18"/>
                <w:szCs w:val="18"/>
              </w:rPr>
            </w:pPr>
            <w:r w:rsidRPr="00A670D0">
              <w:rPr>
                <w:sz w:val="18"/>
                <w:szCs w:val="18"/>
              </w:rPr>
              <w:t>16.944</w:t>
            </w:r>
          </w:p>
        </w:tc>
        <w:tc>
          <w:tcPr>
            <w:tcW w:w="632" w:type="pct"/>
            <w:vAlign w:val="center"/>
          </w:tcPr>
          <w:p w14:paraId="32686055" w14:textId="77777777" w:rsidR="00427D02" w:rsidRPr="00A670D0" w:rsidRDefault="00427D02" w:rsidP="00FC1FC4">
            <w:pPr>
              <w:jc w:val="center"/>
              <w:rPr>
                <w:sz w:val="18"/>
                <w:szCs w:val="18"/>
              </w:rPr>
            </w:pPr>
            <w:r w:rsidRPr="00A670D0">
              <w:rPr>
                <w:sz w:val="18"/>
                <w:szCs w:val="18"/>
              </w:rPr>
              <w:t>16.422</w:t>
            </w:r>
          </w:p>
        </w:tc>
        <w:tc>
          <w:tcPr>
            <w:tcW w:w="491" w:type="pct"/>
            <w:shd w:val="clear" w:color="auto" w:fill="548DD4" w:themeFill="text2" w:themeFillTint="99"/>
            <w:vAlign w:val="center"/>
          </w:tcPr>
          <w:p w14:paraId="69447BD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93</w:t>
            </w:r>
          </w:p>
        </w:tc>
        <w:tc>
          <w:tcPr>
            <w:tcW w:w="707" w:type="pct"/>
            <w:tcBorders>
              <w:top w:val="single" w:sz="4" w:space="0" w:color="auto"/>
              <w:bottom w:val="single" w:sz="4" w:space="0" w:color="auto"/>
              <w:right w:val="single" w:sz="4" w:space="0" w:color="auto"/>
            </w:tcBorders>
            <w:vAlign w:val="center"/>
          </w:tcPr>
          <w:p w14:paraId="034EB9BA" w14:textId="77777777" w:rsidR="00427D02" w:rsidRPr="00A670D0" w:rsidRDefault="00427D02" w:rsidP="00FC1FC4">
            <w:pPr>
              <w:jc w:val="center"/>
              <w:rPr>
                <w:sz w:val="18"/>
                <w:szCs w:val="18"/>
              </w:rPr>
            </w:pPr>
            <w:r w:rsidRPr="00A670D0">
              <w:rPr>
                <w:sz w:val="18"/>
                <w:szCs w:val="18"/>
              </w:rPr>
              <w:t>4.298</w:t>
            </w:r>
          </w:p>
        </w:tc>
        <w:tc>
          <w:tcPr>
            <w:tcW w:w="708" w:type="pct"/>
            <w:tcBorders>
              <w:top w:val="single" w:sz="4" w:space="0" w:color="auto"/>
              <w:left w:val="single" w:sz="4" w:space="0" w:color="auto"/>
              <w:bottom w:val="single" w:sz="4" w:space="0" w:color="auto"/>
              <w:right w:val="single" w:sz="4" w:space="0" w:color="auto"/>
            </w:tcBorders>
            <w:vAlign w:val="center"/>
          </w:tcPr>
          <w:p w14:paraId="7E37BBE7" w14:textId="77777777" w:rsidR="00427D02" w:rsidRPr="00A670D0" w:rsidRDefault="00427D02" w:rsidP="00FC1FC4">
            <w:pPr>
              <w:jc w:val="center"/>
              <w:rPr>
                <w:sz w:val="18"/>
                <w:szCs w:val="18"/>
              </w:rPr>
            </w:pPr>
            <w:r w:rsidRPr="00A670D0">
              <w:rPr>
                <w:sz w:val="18"/>
                <w:szCs w:val="18"/>
              </w:rPr>
              <w:t>4.053</w:t>
            </w:r>
          </w:p>
        </w:tc>
        <w:tc>
          <w:tcPr>
            <w:tcW w:w="707" w:type="pct"/>
            <w:tcBorders>
              <w:top w:val="single" w:sz="4" w:space="0" w:color="auto"/>
              <w:left w:val="single" w:sz="4" w:space="0" w:color="auto"/>
              <w:bottom w:val="single" w:sz="4" w:space="0" w:color="auto"/>
              <w:right w:val="single" w:sz="4" w:space="0" w:color="auto"/>
            </w:tcBorders>
            <w:vAlign w:val="center"/>
          </w:tcPr>
          <w:p w14:paraId="3B309AFC" w14:textId="77777777" w:rsidR="00427D02" w:rsidRPr="00A670D0" w:rsidRDefault="00427D02" w:rsidP="00FC1FC4">
            <w:pPr>
              <w:jc w:val="center"/>
              <w:rPr>
                <w:sz w:val="18"/>
                <w:szCs w:val="18"/>
              </w:rPr>
            </w:pPr>
            <w:r w:rsidRPr="00A670D0">
              <w:rPr>
                <w:sz w:val="18"/>
                <w:szCs w:val="18"/>
              </w:rPr>
              <w:t>3.809</w:t>
            </w:r>
          </w:p>
        </w:tc>
      </w:tr>
      <w:tr w:rsidR="00427D02" w:rsidRPr="00CC12D3" w14:paraId="13BD5802" w14:textId="77777777" w:rsidTr="0029479B">
        <w:trPr>
          <w:trHeight w:val="300"/>
          <w:jc w:val="center"/>
        </w:trPr>
        <w:tc>
          <w:tcPr>
            <w:tcW w:w="492" w:type="pct"/>
            <w:shd w:val="clear" w:color="auto" w:fill="548DD4" w:themeFill="text2" w:themeFillTint="99"/>
            <w:vAlign w:val="center"/>
          </w:tcPr>
          <w:p w14:paraId="409C1B2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52</w:t>
            </w:r>
          </w:p>
        </w:tc>
        <w:tc>
          <w:tcPr>
            <w:tcW w:w="631" w:type="pct"/>
            <w:vAlign w:val="center"/>
          </w:tcPr>
          <w:p w14:paraId="3FCA910B" w14:textId="77777777" w:rsidR="00427D02" w:rsidRPr="00A670D0" w:rsidRDefault="00427D02" w:rsidP="00FC1FC4">
            <w:pPr>
              <w:jc w:val="center"/>
              <w:rPr>
                <w:sz w:val="18"/>
                <w:szCs w:val="18"/>
              </w:rPr>
            </w:pPr>
            <w:r w:rsidRPr="00A670D0">
              <w:rPr>
                <w:sz w:val="18"/>
                <w:szCs w:val="18"/>
              </w:rPr>
              <w:t>16.831</w:t>
            </w:r>
          </w:p>
        </w:tc>
        <w:tc>
          <w:tcPr>
            <w:tcW w:w="632" w:type="pct"/>
            <w:vAlign w:val="center"/>
          </w:tcPr>
          <w:p w14:paraId="592B1FB9" w14:textId="77777777" w:rsidR="00427D02" w:rsidRPr="00A670D0" w:rsidRDefault="00427D02" w:rsidP="00FC1FC4">
            <w:pPr>
              <w:jc w:val="center"/>
              <w:rPr>
                <w:sz w:val="18"/>
                <w:szCs w:val="18"/>
              </w:rPr>
            </w:pPr>
            <w:r w:rsidRPr="00A670D0">
              <w:rPr>
                <w:sz w:val="18"/>
                <w:szCs w:val="18"/>
              </w:rPr>
              <w:t>16.316</w:t>
            </w:r>
          </w:p>
        </w:tc>
        <w:tc>
          <w:tcPr>
            <w:tcW w:w="632" w:type="pct"/>
            <w:vAlign w:val="center"/>
          </w:tcPr>
          <w:p w14:paraId="666CD60B" w14:textId="77777777" w:rsidR="00427D02" w:rsidRPr="00A670D0" w:rsidRDefault="00427D02" w:rsidP="00FC1FC4">
            <w:pPr>
              <w:jc w:val="center"/>
              <w:rPr>
                <w:sz w:val="18"/>
                <w:szCs w:val="18"/>
              </w:rPr>
            </w:pPr>
            <w:r w:rsidRPr="00A670D0">
              <w:rPr>
                <w:sz w:val="18"/>
                <w:szCs w:val="18"/>
              </w:rPr>
              <w:t>15.801</w:t>
            </w:r>
          </w:p>
        </w:tc>
        <w:tc>
          <w:tcPr>
            <w:tcW w:w="491" w:type="pct"/>
            <w:shd w:val="clear" w:color="auto" w:fill="548DD4" w:themeFill="text2" w:themeFillTint="99"/>
            <w:vAlign w:val="center"/>
          </w:tcPr>
          <w:p w14:paraId="785C5C0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94</w:t>
            </w:r>
          </w:p>
        </w:tc>
        <w:tc>
          <w:tcPr>
            <w:tcW w:w="707" w:type="pct"/>
            <w:tcBorders>
              <w:top w:val="single" w:sz="4" w:space="0" w:color="auto"/>
              <w:bottom w:val="single" w:sz="4" w:space="0" w:color="auto"/>
              <w:right w:val="single" w:sz="4" w:space="0" w:color="auto"/>
            </w:tcBorders>
            <w:vAlign w:val="center"/>
          </w:tcPr>
          <w:p w14:paraId="0A43784D" w14:textId="77777777" w:rsidR="00427D02" w:rsidRPr="00A670D0" w:rsidRDefault="00427D02" w:rsidP="00FC1FC4">
            <w:pPr>
              <w:jc w:val="center"/>
              <w:rPr>
                <w:sz w:val="18"/>
                <w:szCs w:val="18"/>
              </w:rPr>
            </w:pPr>
            <w:r w:rsidRPr="00A670D0">
              <w:rPr>
                <w:sz w:val="18"/>
                <w:szCs w:val="18"/>
              </w:rPr>
              <w:t>4.172</w:t>
            </w:r>
          </w:p>
        </w:tc>
        <w:tc>
          <w:tcPr>
            <w:tcW w:w="708" w:type="pct"/>
            <w:tcBorders>
              <w:top w:val="single" w:sz="4" w:space="0" w:color="auto"/>
              <w:left w:val="single" w:sz="4" w:space="0" w:color="auto"/>
              <w:bottom w:val="single" w:sz="4" w:space="0" w:color="auto"/>
              <w:right w:val="single" w:sz="4" w:space="0" w:color="auto"/>
            </w:tcBorders>
            <w:vAlign w:val="center"/>
          </w:tcPr>
          <w:p w14:paraId="596AC9E9" w14:textId="77777777" w:rsidR="00427D02" w:rsidRPr="00A670D0" w:rsidRDefault="00427D02" w:rsidP="00FC1FC4">
            <w:pPr>
              <w:jc w:val="center"/>
              <w:rPr>
                <w:sz w:val="18"/>
                <w:szCs w:val="18"/>
              </w:rPr>
            </w:pPr>
            <w:r w:rsidRPr="00A670D0">
              <w:rPr>
                <w:sz w:val="18"/>
                <w:szCs w:val="18"/>
              </w:rPr>
              <w:t>3.932</w:t>
            </w:r>
          </w:p>
        </w:tc>
        <w:tc>
          <w:tcPr>
            <w:tcW w:w="707" w:type="pct"/>
            <w:tcBorders>
              <w:top w:val="single" w:sz="4" w:space="0" w:color="auto"/>
              <w:left w:val="single" w:sz="4" w:space="0" w:color="auto"/>
              <w:bottom w:val="single" w:sz="4" w:space="0" w:color="auto"/>
              <w:right w:val="single" w:sz="4" w:space="0" w:color="auto"/>
            </w:tcBorders>
            <w:vAlign w:val="center"/>
          </w:tcPr>
          <w:p w14:paraId="70D0C25D" w14:textId="77777777" w:rsidR="00427D02" w:rsidRPr="00A670D0" w:rsidRDefault="00427D02" w:rsidP="00FC1FC4">
            <w:pPr>
              <w:jc w:val="center"/>
              <w:rPr>
                <w:sz w:val="18"/>
                <w:szCs w:val="18"/>
              </w:rPr>
            </w:pPr>
            <w:r w:rsidRPr="00A670D0">
              <w:rPr>
                <w:sz w:val="18"/>
                <w:szCs w:val="18"/>
              </w:rPr>
              <w:t>3.692</w:t>
            </w:r>
          </w:p>
        </w:tc>
      </w:tr>
      <w:tr w:rsidR="00427D02" w:rsidRPr="00CC12D3" w14:paraId="237580EA" w14:textId="77777777" w:rsidTr="0029479B">
        <w:trPr>
          <w:trHeight w:val="300"/>
          <w:jc w:val="center"/>
        </w:trPr>
        <w:tc>
          <w:tcPr>
            <w:tcW w:w="492" w:type="pct"/>
            <w:shd w:val="clear" w:color="auto" w:fill="548DD4" w:themeFill="text2" w:themeFillTint="99"/>
            <w:vAlign w:val="center"/>
          </w:tcPr>
          <w:p w14:paraId="61E5FFB2"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53</w:t>
            </w:r>
          </w:p>
        </w:tc>
        <w:tc>
          <w:tcPr>
            <w:tcW w:w="631" w:type="pct"/>
            <w:vAlign w:val="center"/>
          </w:tcPr>
          <w:p w14:paraId="4F8F27A1" w14:textId="77777777" w:rsidR="00427D02" w:rsidRPr="00A670D0" w:rsidRDefault="00427D02" w:rsidP="00FC1FC4">
            <w:pPr>
              <w:jc w:val="center"/>
              <w:rPr>
                <w:sz w:val="18"/>
                <w:szCs w:val="18"/>
              </w:rPr>
            </w:pPr>
            <w:r w:rsidRPr="00A670D0">
              <w:rPr>
                <w:sz w:val="18"/>
                <w:szCs w:val="18"/>
              </w:rPr>
              <w:t>16.223</w:t>
            </w:r>
          </w:p>
        </w:tc>
        <w:tc>
          <w:tcPr>
            <w:tcW w:w="632" w:type="pct"/>
            <w:vAlign w:val="center"/>
          </w:tcPr>
          <w:p w14:paraId="41F02EC5" w14:textId="77777777" w:rsidR="00427D02" w:rsidRPr="00A670D0" w:rsidRDefault="00427D02" w:rsidP="00FC1FC4">
            <w:pPr>
              <w:jc w:val="center"/>
              <w:rPr>
                <w:sz w:val="18"/>
                <w:szCs w:val="18"/>
              </w:rPr>
            </w:pPr>
            <w:r w:rsidRPr="00A670D0">
              <w:rPr>
                <w:sz w:val="18"/>
                <w:szCs w:val="18"/>
              </w:rPr>
              <w:t>15.714</w:t>
            </w:r>
          </w:p>
        </w:tc>
        <w:tc>
          <w:tcPr>
            <w:tcW w:w="632" w:type="pct"/>
            <w:vAlign w:val="center"/>
          </w:tcPr>
          <w:p w14:paraId="363F08E5" w14:textId="77777777" w:rsidR="00427D02" w:rsidRPr="00A670D0" w:rsidRDefault="00427D02" w:rsidP="00FC1FC4">
            <w:pPr>
              <w:jc w:val="center"/>
              <w:rPr>
                <w:sz w:val="18"/>
                <w:szCs w:val="18"/>
              </w:rPr>
            </w:pPr>
            <w:r w:rsidRPr="00A670D0">
              <w:rPr>
                <w:sz w:val="18"/>
                <w:szCs w:val="18"/>
              </w:rPr>
              <w:t>15.206</w:t>
            </w:r>
          </w:p>
        </w:tc>
        <w:tc>
          <w:tcPr>
            <w:tcW w:w="491" w:type="pct"/>
            <w:shd w:val="clear" w:color="auto" w:fill="548DD4" w:themeFill="text2" w:themeFillTint="99"/>
            <w:vAlign w:val="center"/>
          </w:tcPr>
          <w:p w14:paraId="2B44FE0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95</w:t>
            </w:r>
          </w:p>
        </w:tc>
        <w:tc>
          <w:tcPr>
            <w:tcW w:w="707" w:type="pct"/>
            <w:tcBorders>
              <w:top w:val="single" w:sz="4" w:space="0" w:color="auto"/>
              <w:bottom w:val="single" w:sz="4" w:space="0" w:color="auto"/>
              <w:right w:val="single" w:sz="4" w:space="0" w:color="auto"/>
            </w:tcBorders>
            <w:vAlign w:val="center"/>
          </w:tcPr>
          <w:p w14:paraId="10D30FCB" w14:textId="77777777" w:rsidR="00427D02" w:rsidRPr="00A670D0" w:rsidRDefault="00427D02" w:rsidP="00FC1FC4">
            <w:pPr>
              <w:jc w:val="center"/>
              <w:rPr>
                <w:sz w:val="18"/>
                <w:szCs w:val="18"/>
              </w:rPr>
            </w:pPr>
            <w:r w:rsidRPr="00A670D0">
              <w:rPr>
                <w:sz w:val="18"/>
                <w:szCs w:val="18"/>
              </w:rPr>
              <w:t>4.049</w:t>
            </w:r>
          </w:p>
        </w:tc>
        <w:tc>
          <w:tcPr>
            <w:tcW w:w="708" w:type="pct"/>
            <w:tcBorders>
              <w:top w:val="single" w:sz="4" w:space="0" w:color="auto"/>
              <w:left w:val="single" w:sz="4" w:space="0" w:color="auto"/>
              <w:bottom w:val="single" w:sz="4" w:space="0" w:color="auto"/>
              <w:right w:val="single" w:sz="4" w:space="0" w:color="auto"/>
            </w:tcBorders>
            <w:vAlign w:val="center"/>
          </w:tcPr>
          <w:p w14:paraId="0C1194C6" w14:textId="77777777" w:rsidR="00427D02" w:rsidRPr="00A670D0" w:rsidRDefault="00427D02" w:rsidP="00FC1FC4">
            <w:pPr>
              <w:jc w:val="center"/>
              <w:rPr>
                <w:sz w:val="18"/>
                <w:szCs w:val="18"/>
              </w:rPr>
            </w:pPr>
            <w:r w:rsidRPr="00A670D0">
              <w:rPr>
                <w:sz w:val="18"/>
                <w:szCs w:val="18"/>
              </w:rPr>
              <w:t>3.814</w:t>
            </w:r>
          </w:p>
        </w:tc>
        <w:tc>
          <w:tcPr>
            <w:tcW w:w="707" w:type="pct"/>
            <w:tcBorders>
              <w:top w:val="single" w:sz="4" w:space="0" w:color="auto"/>
              <w:left w:val="single" w:sz="4" w:space="0" w:color="auto"/>
              <w:bottom w:val="single" w:sz="4" w:space="0" w:color="auto"/>
              <w:right w:val="single" w:sz="4" w:space="0" w:color="auto"/>
            </w:tcBorders>
            <w:vAlign w:val="center"/>
          </w:tcPr>
          <w:p w14:paraId="198521FC" w14:textId="77777777" w:rsidR="00427D02" w:rsidRPr="00A670D0" w:rsidRDefault="00427D02" w:rsidP="00FC1FC4">
            <w:pPr>
              <w:jc w:val="center"/>
              <w:rPr>
                <w:sz w:val="18"/>
                <w:szCs w:val="18"/>
              </w:rPr>
            </w:pPr>
            <w:r w:rsidRPr="00A670D0">
              <w:rPr>
                <w:sz w:val="18"/>
                <w:szCs w:val="18"/>
              </w:rPr>
              <w:t>3.579</w:t>
            </w:r>
          </w:p>
        </w:tc>
      </w:tr>
      <w:tr w:rsidR="00427D02" w:rsidRPr="00CC12D3" w14:paraId="24DFAD88" w14:textId="77777777" w:rsidTr="0029479B">
        <w:trPr>
          <w:trHeight w:val="300"/>
          <w:jc w:val="center"/>
        </w:trPr>
        <w:tc>
          <w:tcPr>
            <w:tcW w:w="492" w:type="pct"/>
            <w:shd w:val="clear" w:color="auto" w:fill="548DD4" w:themeFill="text2" w:themeFillTint="99"/>
            <w:vAlign w:val="center"/>
          </w:tcPr>
          <w:p w14:paraId="6DDF459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54</w:t>
            </w:r>
          </w:p>
        </w:tc>
        <w:tc>
          <w:tcPr>
            <w:tcW w:w="631" w:type="pct"/>
            <w:vAlign w:val="center"/>
          </w:tcPr>
          <w:p w14:paraId="297E38C8" w14:textId="77777777" w:rsidR="00427D02" w:rsidRPr="00A670D0" w:rsidRDefault="00427D02" w:rsidP="00FC1FC4">
            <w:pPr>
              <w:jc w:val="center"/>
              <w:rPr>
                <w:sz w:val="18"/>
                <w:szCs w:val="18"/>
              </w:rPr>
            </w:pPr>
            <w:r w:rsidRPr="00A670D0">
              <w:rPr>
                <w:sz w:val="18"/>
                <w:szCs w:val="18"/>
              </w:rPr>
              <w:t>15.641</w:t>
            </w:r>
          </w:p>
        </w:tc>
        <w:tc>
          <w:tcPr>
            <w:tcW w:w="632" w:type="pct"/>
            <w:vAlign w:val="center"/>
          </w:tcPr>
          <w:p w14:paraId="6A5512AA" w14:textId="77777777" w:rsidR="00427D02" w:rsidRPr="00A670D0" w:rsidRDefault="00427D02" w:rsidP="00FC1FC4">
            <w:pPr>
              <w:jc w:val="center"/>
              <w:rPr>
                <w:sz w:val="18"/>
                <w:szCs w:val="18"/>
              </w:rPr>
            </w:pPr>
            <w:r w:rsidRPr="00A670D0">
              <w:rPr>
                <w:sz w:val="18"/>
                <w:szCs w:val="18"/>
              </w:rPr>
              <w:t>15.139</w:t>
            </w:r>
          </w:p>
        </w:tc>
        <w:tc>
          <w:tcPr>
            <w:tcW w:w="632" w:type="pct"/>
            <w:vAlign w:val="center"/>
          </w:tcPr>
          <w:p w14:paraId="5CBA04EF" w14:textId="77777777" w:rsidR="00427D02" w:rsidRPr="00A670D0" w:rsidRDefault="00427D02" w:rsidP="00FC1FC4">
            <w:pPr>
              <w:jc w:val="center"/>
              <w:rPr>
                <w:sz w:val="18"/>
                <w:szCs w:val="18"/>
              </w:rPr>
            </w:pPr>
            <w:r w:rsidRPr="00A670D0">
              <w:rPr>
                <w:sz w:val="18"/>
                <w:szCs w:val="18"/>
              </w:rPr>
              <w:t>14.638</w:t>
            </w:r>
          </w:p>
        </w:tc>
        <w:tc>
          <w:tcPr>
            <w:tcW w:w="491" w:type="pct"/>
            <w:shd w:val="clear" w:color="auto" w:fill="548DD4" w:themeFill="text2" w:themeFillTint="99"/>
            <w:vAlign w:val="center"/>
          </w:tcPr>
          <w:p w14:paraId="675C245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96</w:t>
            </w:r>
          </w:p>
        </w:tc>
        <w:tc>
          <w:tcPr>
            <w:tcW w:w="707" w:type="pct"/>
            <w:tcBorders>
              <w:top w:val="single" w:sz="4" w:space="0" w:color="auto"/>
              <w:bottom w:val="single" w:sz="4" w:space="0" w:color="auto"/>
              <w:right w:val="single" w:sz="4" w:space="0" w:color="auto"/>
            </w:tcBorders>
            <w:vAlign w:val="center"/>
          </w:tcPr>
          <w:p w14:paraId="54EBA79A" w14:textId="77777777" w:rsidR="00427D02" w:rsidRPr="00A670D0" w:rsidRDefault="00427D02" w:rsidP="00FC1FC4">
            <w:pPr>
              <w:jc w:val="center"/>
              <w:rPr>
                <w:sz w:val="18"/>
                <w:szCs w:val="18"/>
              </w:rPr>
            </w:pPr>
            <w:r w:rsidRPr="00A670D0">
              <w:rPr>
                <w:sz w:val="18"/>
                <w:szCs w:val="18"/>
              </w:rPr>
              <w:t>3.932</w:t>
            </w:r>
          </w:p>
        </w:tc>
        <w:tc>
          <w:tcPr>
            <w:tcW w:w="708" w:type="pct"/>
            <w:tcBorders>
              <w:top w:val="single" w:sz="4" w:space="0" w:color="auto"/>
              <w:left w:val="single" w:sz="4" w:space="0" w:color="auto"/>
              <w:bottom w:val="single" w:sz="4" w:space="0" w:color="auto"/>
              <w:right w:val="single" w:sz="4" w:space="0" w:color="auto"/>
            </w:tcBorders>
            <w:vAlign w:val="center"/>
          </w:tcPr>
          <w:p w14:paraId="6F89920A" w14:textId="77777777" w:rsidR="00427D02" w:rsidRPr="00A670D0" w:rsidRDefault="00427D02" w:rsidP="00FC1FC4">
            <w:pPr>
              <w:jc w:val="center"/>
              <w:rPr>
                <w:sz w:val="18"/>
                <w:szCs w:val="18"/>
              </w:rPr>
            </w:pPr>
            <w:r w:rsidRPr="00A670D0">
              <w:rPr>
                <w:sz w:val="18"/>
                <w:szCs w:val="18"/>
              </w:rPr>
              <w:t>3.701</w:t>
            </w:r>
          </w:p>
        </w:tc>
        <w:tc>
          <w:tcPr>
            <w:tcW w:w="707" w:type="pct"/>
            <w:tcBorders>
              <w:top w:val="single" w:sz="4" w:space="0" w:color="auto"/>
              <w:left w:val="single" w:sz="4" w:space="0" w:color="auto"/>
              <w:bottom w:val="single" w:sz="4" w:space="0" w:color="auto"/>
              <w:right w:val="single" w:sz="4" w:space="0" w:color="auto"/>
            </w:tcBorders>
            <w:vAlign w:val="center"/>
          </w:tcPr>
          <w:p w14:paraId="0BB47456" w14:textId="77777777" w:rsidR="00427D02" w:rsidRPr="00A670D0" w:rsidRDefault="00427D02" w:rsidP="00FC1FC4">
            <w:pPr>
              <w:jc w:val="center"/>
              <w:rPr>
                <w:sz w:val="18"/>
                <w:szCs w:val="18"/>
              </w:rPr>
            </w:pPr>
            <w:r w:rsidRPr="00A670D0">
              <w:rPr>
                <w:sz w:val="18"/>
                <w:szCs w:val="18"/>
              </w:rPr>
              <w:t>3.471</w:t>
            </w:r>
          </w:p>
        </w:tc>
      </w:tr>
      <w:tr w:rsidR="00427D02" w:rsidRPr="00CC12D3" w14:paraId="67052CD8"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34110D4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55</w:t>
            </w:r>
          </w:p>
        </w:tc>
        <w:tc>
          <w:tcPr>
            <w:tcW w:w="631" w:type="pct"/>
            <w:tcBorders>
              <w:bottom w:val="single" w:sz="4" w:space="0" w:color="auto"/>
            </w:tcBorders>
            <w:vAlign w:val="center"/>
          </w:tcPr>
          <w:p w14:paraId="0D373297" w14:textId="77777777" w:rsidR="00427D02" w:rsidRPr="00A670D0" w:rsidRDefault="00427D02" w:rsidP="00FC1FC4">
            <w:pPr>
              <w:jc w:val="center"/>
              <w:rPr>
                <w:sz w:val="18"/>
                <w:szCs w:val="18"/>
              </w:rPr>
            </w:pPr>
            <w:r w:rsidRPr="00A670D0">
              <w:rPr>
                <w:sz w:val="18"/>
                <w:szCs w:val="18"/>
              </w:rPr>
              <w:t>15.081</w:t>
            </w:r>
          </w:p>
        </w:tc>
        <w:tc>
          <w:tcPr>
            <w:tcW w:w="632" w:type="pct"/>
            <w:tcBorders>
              <w:bottom w:val="single" w:sz="4" w:space="0" w:color="auto"/>
            </w:tcBorders>
            <w:vAlign w:val="center"/>
          </w:tcPr>
          <w:p w14:paraId="199C7D82" w14:textId="77777777" w:rsidR="00427D02" w:rsidRPr="00A670D0" w:rsidRDefault="00427D02" w:rsidP="00FC1FC4">
            <w:pPr>
              <w:jc w:val="center"/>
              <w:rPr>
                <w:sz w:val="18"/>
                <w:szCs w:val="18"/>
              </w:rPr>
            </w:pPr>
            <w:r w:rsidRPr="00A670D0">
              <w:rPr>
                <w:sz w:val="18"/>
                <w:szCs w:val="18"/>
              </w:rPr>
              <w:t>14.586</w:t>
            </w:r>
          </w:p>
        </w:tc>
        <w:tc>
          <w:tcPr>
            <w:tcW w:w="632" w:type="pct"/>
            <w:tcBorders>
              <w:bottom w:val="single" w:sz="4" w:space="0" w:color="auto"/>
            </w:tcBorders>
            <w:vAlign w:val="center"/>
          </w:tcPr>
          <w:p w14:paraId="2387B5FA" w14:textId="77777777" w:rsidR="00427D02" w:rsidRPr="00A670D0" w:rsidRDefault="00427D02" w:rsidP="00FC1FC4">
            <w:pPr>
              <w:jc w:val="center"/>
              <w:rPr>
                <w:sz w:val="18"/>
                <w:szCs w:val="18"/>
              </w:rPr>
            </w:pPr>
            <w:r w:rsidRPr="00A670D0">
              <w:rPr>
                <w:sz w:val="18"/>
                <w:szCs w:val="18"/>
              </w:rPr>
              <w:t>14.092</w:t>
            </w:r>
          </w:p>
        </w:tc>
        <w:tc>
          <w:tcPr>
            <w:tcW w:w="491" w:type="pct"/>
            <w:tcBorders>
              <w:bottom w:val="single" w:sz="4" w:space="0" w:color="auto"/>
            </w:tcBorders>
            <w:shd w:val="clear" w:color="auto" w:fill="548DD4" w:themeFill="text2" w:themeFillTint="99"/>
            <w:vAlign w:val="center"/>
          </w:tcPr>
          <w:p w14:paraId="285CF1D1"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97</w:t>
            </w:r>
          </w:p>
        </w:tc>
        <w:tc>
          <w:tcPr>
            <w:tcW w:w="707" w:type="pct"/>
            <w:tcBorders>
              <w:top w:val="single" w:sz="4" w:space="0" w:color="auto"/>
              <w:bottom w:val="single" w:sz="4" w:space="0" w:color="auto"/>
              <w:right w:val="single" w:sz="4" w:space="0" w:color="auto"/>
            </w:tcBorders>
            <w:vAlign w:val="center"/>
          </w:tcPr>
          <w:p w14:paraId="10B5A908" w14:textId="77777777" w:rsidR="00427D02" w:rsidRPr="00A670D0" w:rsidRDefault="00427D02" w:rsidP="00FC1FC4">
            <w:pPr>
              <w:jc w:val="center"/>
              <w:rPr>
                <w:sz w:val="18"/>
                <w:szCs w:val="18"/>
              </w:rPr>
            </w:pPr>
            <w:r w:rsidRPr="00A670D0">
              <w:rPr>
                <w:sz w:val="18"/>
                <w:szCs w:val="18"/>
              </w:rPr>
              <w:t>3.817</w:t>
            </w:r>
          </w:p>
        </w:tc>
        <w:tc>
          <w:tcPr>
            <w:tcW w:w="708" w:type="pct"/>
            <w:tcBorders>
              <w:top w:val="single" w:sz="4" w:space="0" w:color="auto"/>
              <w:left w:val="single" w:sz="4" w:space="0" w:color="auto"/>
              <w:bottom w:val="single" w:sz="4" w:space="0" w:color="auto"/>
              <w:right w:val="single" w:sz="4" w:space="0" w:color="auto"/>
            </w:tcBorders>
            <w:vAlign w:val="center"/>
          </w:tcPr>
          <w:p w14:paraId="24226409" w14:textId="77777777" w:rsidR="00427D02" w:rsidRPr="00A670D0" w:rsidRDefault="00427D02" w:rsidP="00FC1FC4">
            <w:pPr>
              <w:jc w:val="center"/>
              <w:rPr>
                <w:sz w:val="18"/>
                <w:szCs w:val="18"/>
              </w:rPr>
            </w:pPr>
            <w:r w:rsidRPr="00A670D0">
              <w:rPr>
                <w:sz w:val="18"/>
                <w:szCs w:val="18"/>
              </w:rPr>
              <w:t>3.591</w:t>
            </w:r>
          </w:p>
        </w:tc>
        <w:tc>
          <w:tcPr>
            <w:tcW w:w="707" w:type="pct"/>
            <w:tcBorders>
              <w:top w:val="single" w:sz="4" w:space="0" w:color="auto"/>
              <w:left w:val="single" w:sz="4" w:space="0" w:color="auto"/>
              <w:bottom w:val="single" w:sz="4" w:space="0" w:color="auto"/>
              <w:right w:val="single" w:sz="4" w:space="0" w:color="auto"/>
            </w:tcBorders>
            <w:vAlign w:val="center"/>
          </w:tcPr>
          <w:p w14:paraId="566475B9" w14:textId="77777777" w:rsidR="00427D02" w:rsidRPr="00A670D0" w:rsidRDefault="00427D02" w:rsidP="00FC1FC4">
            <w:pPr>
              <w:jc w:val="center"/>
              <w:rPr>
                <w:sz w:val="18"/>
                <w:szCs w:val="18"/>
              </w:rPr>
            </w:pPr>
            <w:r w:rsidRPr="00A670D0">
              <w:rPr>
                <w:sz w:val="18"/>
                <w:szCs w:val="18"/>
              </w:rPr>
              <w:t>3.365</w:t>
            </w:r>
          </w:p>
        </w:tc>
      </w:tr>
      <w:tr w:rsidR="00427D02" w:rsidRPr="00CC12D3" w14:paraId="1F1825AC"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4C965739"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56</w:t>
            </w:r>
          </w:p>
        </w:tc>
        <w:tc>
          <w:tcPr>
            <w:tcW w:w="631" w:type="pct"/>
            <w:tcBorders>
              <w:bottom w:val="single" w:sz="4" w:space="0" w:color="auto"/>
            </w:tcBorders>
            <w:vAlign w:val="center"/>
          </w:tcPr>
          <w:p w14:paraId="3E9D101B" w14:textId="77777777" w:rsidR="00427D02" w:rsidRPr="00A670D0" w:rsidRDefault="00427D02" w:rsidP="00FC1FC4">
            <w:pPr>
              <w:jc w:val="center"/>
              <w:rPr>
                <w:sz w:val="18"/>
                <w:szCs w:val="18"/>
              </w:rPr>
            </w:pPr>
            <w:r w:rsidRPr="00A670D0">
              <w:rPr>
                <w:sz w:val="18"/>
                <w:szCs w:val="18"/>
              </w:rPr>
              <w:t>14.545</w:t>
            </w:r>
          </w:p>
        </w:tc>
        <w:tc>
          <w:tcPr>
            <w:tcW w:w="632" w:type="pct"/>
            <w:tcBorders>
              <w:bottom w:val="single" w:sz="4" w:space="0" w:color="auto"/>
            </w:tcBorders>
            <w:vAlign w:val="center"/>
          </w:tcPr>
          <w:p w14:paraId="2A7FB2F4" w14:textId="77777777" w:rsidR="00427D02" w:rsidRPr="00A670D0" w:rsidRDefault="00427D02" w:rsidP="00FC1FC4">
            <w:pPr>
              <w:jc w:val="center"/>
              <w:rPr>
                <w:sz w:val="18"/>
                <w:szCs w:val="18"/>
              </w:rPr>
            </w:pPr>
            <w:r w:rsidRPr="00A670D0">
              <w:rPr>
                <w:sz w:val="18"/>
                <w:szCs w:val="18"/>
              </w:rPr>
              <w:t>14.058</w:t>
            </w:r>
          </w:p>
        </w:tc>
        <w:tc>
          <w:tcPr>
            <w:tcW w:w="632" w:type="pct"/>
            <w:tcBorders>
              <w:bottom w:val="single" w:sz="4" w:space="0" w:color="auto"/>
            </w:tcBorders>
            <w:vAlign w:val="center"/>
          </w:tcPr>
          <w:p w14:paraId="0000F7A3" w14:textId="77777777" w:rsidR="00427D02" w:rsidRPr="00A670D0" w:rsidRDefault="00427D02" w:rsidP="00FC1FC4">
            <w:pPr>
              <w:jc w:val="center"/>
              <w:rPr>
                <w:sz w:val="18"/>
                <w:szCs w:val="18"/>
              </w:rPr>
            </w:pPr>
            <w:r w:rsidRPr="00A670D0">
              <w:rPr>
                <w:sz w:val="18"/>
                <w:szCs w:val="18"/>
              </w:rPr>
              <w:t>13.571</w:t>
            </w:r>
          </w:p>
        </w:tc>
        <w:tc>
          <w:tcPr>
            <w:tcW w:w="491" w:type="pct"/>
            <w:tcBorders>
              <w:bottom w:val="single" w:sz="4" w:space="0" w:color="auto"/>
            </w:tcBorders>
            <w:shd w:val="clear" w:color="auto" w:fill="548DD4" w:themeFill="text2" w:themeFillTint="99"/>
            <w:vAlign w:val="center"/>
          </w:tcPr>
          <w:p w14:paraId="4028D62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98</w:t>
            </w:r>
          </w:p>
        </w:tc>
        <w:tc>
          <w:tcPr>
            <w:tcW w:w="707" w:type="pct"/>
            <w:tcBorders>
              <w:top w:val="single" w:sz="4" w:space="0" w:color="auto"/>
              <w:bottom w:val="single" w:sz="4" w:space="0" w:color="auto"/>
              <w:right w:val="single" w:sz="4" w:space="0" w:color="auto"/>
            </w:tcBorders>
            <w:vAlign w:val="center"/>
          </w:tcPr>
          <w:p w14:paraId="79AC308A" w14:textId="77777777" w:rsidR="00427D02" w:rsidRPr="00A670D0" w:rsidRDefault="00427D02" w:rsidP="00FC1FC4">
            <w:pPr>
              <w:jc w:val="center"/>
              <w:rPr>
                <w:sz w:val="18"/>
                <w:szCs w:val="18"/>
              </w:rPr>
            </w:pPr>
            <w:r w:rsidRPr="00A670D0">
              <w:rPr>
                <w:sz w:val="18"/>
                <w:szCs w:val="18"/>
              </w:rPr>
              <w:t>3.708</w:t>
            </w:r>
          </w:p>
        </w:tc>
        <w:tc>
          <w:tcPr>
            <w:tcW w:w="708" w:type="pct"/>
            <w:tcBorders>
              <w:top w:val="single" w:sz="4" w:space="0" w:color="auto"/>
              <w:left w:val="single" w:sz="4" w:space="0" w:color="auto"/>
              <w:bottom w:val="single" w:sz="4" w:space="0" w:color="auto"/>
              <w:right w:val="single" w:sz="4" w:space="0" w:color="auto"/>
            </w:tcBorders>
            <w:vAlign w:val="center"/>
          </w:tcPr>
          <w:p w14:paraId="5DCF29CC" w14:textId="77777777" w:rsidR="00427D02" w:rsidRPr="00A670D0" w:rsidRDefault="00427D02" w:rsidP="00FC1FC4">
            <w:pPr>
              <w:jc w:val="center"/>
              <w:rPr>
                <w:sz w:val="18"/>
                <w:szCs w:val="18"/>
              </w:rPr>
            </w:pPr>
            <w:r w:rsidRPr="00A670D0">
              <w:rPr>
                <w:sz w:val="18"/>
                <w:szCs w:val="18"/>
              </w:rPr>
              <w:t>3.486</w:t>
            </w:r>
          </w:p>
        </w:tc>
        <w:tc>
          <w:tcPr>
            <w:tcW w:w="707" w:type="pct"/>
            <w:tcBorders>
              <w:top w:val="single" w:sz="4" w:space="0" w:color="auto"/>
              <w:left w:val="single" w:sz="4" w:space="0" w:color="auto"/>
              <w:bottom w:val="single" w:sz="4" w:space="0" w:color="auto"/>
              <w:right w:val="single" w:sz="4" w:space="0" w:color="auto"/>
            </w:tcBorders>
            <w:vAlign w:val="center"/>
          </w:tcPr>
          <w:p w14:paraId="6F836720" w14:textId="77777777" w:rsidR="00427D02" w:rsidRPr="00A670D0" w:rsidRDefault="00427D02" w:rsidP="00FC1FC4">
            <w:pPr>
              <w:jc w:val="center"/>
              <w:rPr>
                <w:sz w:val="18"/>
                <w:szCs w:val="18"/>
              </w:rPr>
            </w:pPr>
            <w:r w:rsidRPr="00A670D0">
              <w:rPr>
                <w:sz w:val="18"/>
                <w:szCs w:val="18"/>
              </w:rPr>
              <w:t>3.265</w:t>
            </w:r>
          </w:p>
        </w:tc>
      </w:tr>
      <w:tr w:rsidR="00427D02" w:rsidRPr="00CC12D3" w14:paraId="022CAD6F"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7C69F27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57</w:t>
            </w:r>
          </w:p>
        </w:tc>
        <w:tc>
          <w:tcPr>
            <w:tcW w:w="631" w:type="pct"/>
            <w:tcBorders>
              <w:bottom w:val="single" w:sz="4" w:space="0" w:color="auto"/>
            </w:tcBorders>
            <w:vAlign w:val="center"/>
          </w:tcPr>
          <w:p w14:paraId="0787241C" w14:textId="77777777" w:rsidR="00427D02" w:rsidRPr="00A670D0" w:rsidRDefault="00427D02" w:rsidP="00FC1FC4">
            <w:pPr>
              <w:jc w:val="center"/>
              <w:rPr>
                <w:sz w:val="18"/>
                <w:szCs w:val="18"/>
              </w:rPr>
            </w:pPr>
            <w:r w:rsidRPr="00A670D0">
              <w:rPr>
                <w:sz w:val="18"/>
                <w:szCs w:val="18"/>
              </w:rPr>
              <w:t>14.03</w:t>
            </w:r>
          </w:p>
        </w:tc>
        <w:tc>
          <w:tcPr>
            <w:tcW w:w="632" w:type="pct"/>
            <w:tcBorders>
              <w:bottom w:val="single" w:sz="4" w:space="0" w:color="auto"/>
            </w:tcBorders>
            <w:vAlign w:val="center"/>
          </w:tcPr>
          <w:p w14:paraId="6681033D" w14:textId="77777777" w:rsidR="00427D02" w:rsidRPr="00A670D0" w:rsidRDefault="00427D02" w:rsidP="00FC1FC4">
            <w:pPr>
              <w:jc w:val="center"/>
              <w:rPr>
                <w:sz w:val="18"/>
                <w:szCs w:val="18"/>
              </w:rPr>
            </w:pPr>
            <w:r w:rsidRPr="00A670D0">
              <w:rPr>
                <w:sz w:val="18"/>
                <w:szCs w:val="18"/>
              </w:rPr>
              <w:t>13.55</w:t>
            </w:r>
          </w:p>
        </w:tc>
        <w:tc>
          <w:tcPr>
            <w:tcW w:w="632" w:type="pct"/>
            <w:tcBorders>
              <w:bottom w:val="single" w:sz="4" w:space="0" w:color="auto"/>
            </w:tcBorders>
            <w:vAlign w:val="center"/>
          </w:tcPr>
          <w:p w14:paraId="7E66166B" w14:textId="77777777" w:rsidR="00427D02" w:rsidRPr="00A670D0" w:rsidRDefault="00427D02" w:rsidP="00FC1FC4">
            <w:pPr>
              <w:jc w:val="center"/>
              <w:rPr>
                <w:sz w:val="18"/>
                <w:szCs w:val="18"/>
              </w:rPr>
            </w:pPr>
            <w:r w:rsidRPr="00A670D0">
              <w:rPr>
                <w:sz w:val="18"/>
                <w:szCs w:val="18"/>
              </w:rPr>
              <w:t>13.07</w:t>
            </w:r>
          </w:p>
        </w:tc>
        <w:tc>
          <w:tcPr>
            <w:tcW w:w="491" w:type="pct"/>
            <w:tcBorders>
              <w:bottom w:val="single" w:sz="4" w:space="0" w:color="auto"/>
            </w:tcBorders>
            <w:shd w:val="clear" w:color="auto" w:fill="548DD4" w:themeFill="text2" w:themeFillTint="99"/>
            <w:vAlign w:val="center"/>
          </w:tcPr>
          <w:p w14:paraId="2D77103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99</w:t>
            </w:r>
          </w:p>
        </w:tc>
        <w:tc>
          <w:tcPr>
            <w:tcW w:w="707" w:type="pct"/>
            <w:tcBorders>
              <w:top w:val="single" w:sz="4" w:space="0" w:color="auto"/>
              <w:bottom w:val="single" w:sz="4" w:space="0" w:color="auto"/>
              <w:right w:val="single" w:sz="4" w:space="0" w:color="auto"/>
            </w:tcBorders>
            <w:vAlign w:val="center"/>
          </w:tcPr>
          <w:p w14:paraId="4BB5E5DF" w14:textId="77777777" w:rsidR="00427D02" w:rsidRPr="00A670D0" w:rsidRDefault="00427D02" w:rsidP="00FC1FC4">
            <w:pPr>
              <w:jc w:val="center"/>
              <w:rPr>
                <w:sz w:val="18"/>
                <w:szCs w:val="18"/>
              </w:rPr>
            </w:pPr>
            <w:r w:rsidRPr="00A670D0">
              <w:rPr>
                <w:sz w:val="18"/>
                <w:szCs w:val="18"/>
              </w:rPr>
              <w:t>3.601</w:t>
            </w:r>
          </w:p>
        </w:tc>
        <w:tc>
          <w:tcPr>
            <w:tcW w:w="708" w:type="pct"/>
            <w:tcBorders>
              <w:top w:val="single" w:sz="4" w:space="0" w:color="auto"/>
              <w:left w:val="single" w:sz="4" w:space="0" w:color="auto"/>
              <w:bottom w:val="single" w:sz="4" w:space="0" w:color="auto"/>
              <w:right w:val="single" w:sz="4" w:space="0" w:color="auto"/>
            </w:tcBorders>
            <w:vAlign w:val="center"/>
          </w:tcPr>
          <w:p w14:paraId="1C407853" w14:textId="77777777" w:rsidR="00427D02" w:rsidRPr="00A670D0" w:rsidRDefault="00427D02" w:rsidP="00FC1FC4">
            <w:pPr>
              <w:jc w:val="center"/>
              <w:rPr>
                <w:sz w:val="18"/>
                <w:szCs w:val="18"/>
              </w:rPr>
            </w:pPr>
            <w:r w:rsidRPr="00A670D0">
              <w:rPr>
                <w:sz w:val="18"/>
                <w:szCs w:val="18"/>
              </w:rPr>
              <w:t>3.384</w:t>
            </w:r>
          </w:p>
        </w:tc>
        <w:tc>
          <w:tcPr>
            <w:tcW w:w="707" w:type="pct"/>
            <w:tcBorders>
              <w:top w:val="single" w:sz="4" w:space="0" w:color="auto"/>
              <w:left w:val="single" w:sz="4" w:space="0" w:color="auto"/>
              <w:bottom w:val="single" w:sz="4" w:space="0" w:color="auto"/>
              <w:right w:val="single" w:sz="4" w:space="0" w:color="auto"/>
            </w:tcBorders>
            <w:vAlign w:val="center"/>
          </w:tcPr>
          <w:p w14:paraId="7054D999" w14:textId="77777777" w:rsidR="00427D02" w:rsidRPr="00A670D0" w:rsidRDefault="00427D02" w:rsidP="00FC1FC4">
            <w:pPr>
              <w:jc w:val="center"/>
              <w:rPr>
                <w:sz w:val="18"/>
                <w:szCs w:val="18"/>
              </w:rPr>
            </w:pPr>
            <w:r w:rsidRPr="00A670D0">
              <w:rPr>
                <w:sz w:val="18"/>
                <w:szCs w:val="18"/>
              </w:rPr>
              <w:t>3.167</w:t>
            </w:r>
          </w:p>
        </w:tc>
      </w:tr>
      <w:tr w:rsidR="00427D02" w:rsidRPr="00CC12D3" w14:paraId="7AD9A7CF"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7062FB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58</w:t>
            </w:r>
          </w:p>
        </w:tc>
        <w:tc>
          <w:tcPr>
            <w:tcW w:w="631" w:type="pct"/>
            <w:tcBorders>
              <w:bottom w:val="single" w:sz="4" w:space="0" w:color="auto"/>
            </w:tcBorders>
            <w:vAlign w:val="center"/>
          </w:tcPr>
          <w:p w14:paraId="1360BE99" w14:textId="77777777" w:rsidR="00427D02" w:rsidRPr="00A670D0" w:rsidRDefault="00427D02" w:rsidP="00FC1FC4">
            <w:pPr>
              <w:jc w:val="center"/>
              <w:rPr>
                <w:sz w:val="18"/>
                <w:szCs w:val="18"/>
              </w:rPr>
            </w:pPr>
            <w:r w:rsidRPr="00A670D0">
              <w:rPr>
                <w:sz w:val="18"/>
                <w:szCs w:val="18"/>
              </w:rPr>
              <w:t>13.537</w:t>
            </w:r>
          </w:p>
        </w:tc>
        <w:tc>
          <w:tcPr>
            <w:tcW w:w="632" w:type="pct"/>
            <w:tcBorders>
              <w:bottom w:val="single" w:sz="4" w:space="0" w:color="auto"/>
            </w:tcBorders>
            <w:vAlign w:val="center"/>
          </w:tcPr>
          <w:p w14:paraId="017CB284" w14:textId="77777777" w:rsidR="00427D02" w:rsidRPr="00A670D0" w:rsidRDefault="00427D02" w:rsidP="00FC1FC4">
            <w:pPr>
              <w:jc w:val="center"/>
              <w:rPr>
                <w:sz w:val="18"/>
                <w:szCs w:val="18"/>
              </w:rPr>
            </w:pPr>
            <w:r w:rsidRPr="00A670D0">
              <w:rPr>
                <w:sz w:val="18"/>
                <w:szCs w:val="18"/>
              </w:rPr>
              <w:t>13.064</w:t>
            </w:r>
          </w:p>
        </w:tc>
        <w:tc>
          <w:tcPr>
            <w:tcW w:w="632" w:type="pct"/>
            <w:tcBorders>
              <w:bottom w:val="single" w:sz="4" w:space="0" w:color="auto"/>
            </w:tcBorders>
            <w:vAlign w:val="center"/>
          </w:tcPr>
          <w:p w14:paraId="27D92C5D" w14:textId="77777777" w:rsidR="00427D02" w:rsidRPr="00A670D0" w:rsidRDefault="00427D02" w:rsidP="00FC1FC4">
            <w:pPr>
              <w:jc w:val="center"/>
              <w:rPr>
                <w:sz w:val="18"/>
                <w:szCs w:val="18"/>
              </w:rPr>
            </w:pPr>
            <w:r w:rsidRPr="00A670D0">
              <w:rPr>
                <w:sz w:val="18"/>
                <w:szCs w:val="18"/>
              </w:rPr>
              <w:t>12.591</w:t>
            </w:r>
          </w:p>
        </w:tc>
        <w:tc>
          <w:tcPr>
            <w:tcW w:w="491" w:type="pct"/>
            <w:tcBorders>
              <w:bottom w:val="single" w:sz="4" w:space="0" w:color="auto"/>
            </w:tcBorders>
            <w:shd w:val="clear" w:color="auto" w:fill="548DD4" w:themeFill="text2" w:themeFillTint="99"/>
            <w:vAlign w:val="center"/>
          </w:tcPr>
          <w:p w14:paraId="5187A2AC"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100</w:t>
            </w:r>
          </w:p>
        </w:tc>
        <w:tc>
          <w:tcPr>
            <w:tcW w:w="707" w:type="pct"/>
            <w:tcBorders>
              <w:top w:val="single" w:sz="4" w:space="0" w:color="auto"/>
              <w:bottom w:val="single" w:sz="4" w:space="0" w:color="auto"/>
              <w:right w:val="single" w:sz="4" w:space="0" w:color="auto"/>
            </w:tcBorders>
            <w:vAlign w:val="center"/>
          </w:tcPr>
          <w:p w14:paraId="5B7874A1" w14:textId="77777777" w:rsidR="00427D02" w:rsidRPr="00A670D0" w:rsidRDefault="00427D02" w:rsidP="00FC1FC4">
            <w:pPr>
              <w:jc w:val="center"/>
              <w:rPr>
                <w:sz w:val="18"/>
                <w:szCs w:val="18"/>
              </w:rPr>
            </w:pPr>
            <w:r w:rsidRPr="00A670D0">
              <w:rPr>
                <w:sz w:val="18"/>
                <w:szCs w:val="18"/>
              </w:rPr>
              <w:t>3.499</w:t>
            </w:r>
          </w:p>
        </w:tc>
        <w:tc>
          <w:tcPr>
            <w:tcW w:w="708" w:type="pct"/>
            <w:tcBorders>
              <w:top w:val="single" w:sz="4" w:space="0" w:color="auto"/>
              <w:left w:val="single" w:sz="4" w:space="0" w:color="auto"/>
              <w:bottom w:val="single" w:sz="4" w:space="0" w:color="auto"/>
              <w:right w:val="single" w:sz="4" w:space="0" w:color="auto"/>
            </w:tcBorders>
            <w:vAlign w:val="center"/>
          </w:tcPr>
          <w:p w14:paraId="371F1DA7" w14:textId="77777777" w:rsidR="00427D02" w:rsidRPr="00A670D0" w:rsidRDefault="00427D02" w:rsidP="00FC1FC4">
            <w:pPr>
              <w:jc w:val="center"/>
              <w:rPr>
                <w:sz w:val="18"/>
                <w:szCs w:val="18"/>
              </w:rPr>
            </w:pPr>
            <w:r w:rsidRPr="00A670D0">
              <w:rPr>
                <w:sz w:val="18"/>
                <w:szCs w:val="18"/>
              </w:rPr>
              <w:t>3.286</w:t>
            </w:r>
          </w:p>
        </w:tc>
        <w:tc>
          <w:tcPr>
            <w:tcW w:w="707" w:type="pct"/>
            <w:tcBorders>
              <w:top w:val="single" w:sz="4" w:space="0" w:color="auto"/>
              <w:left w:val="single" w:sz="4" w:space="0" w:color="auto"/>
              <w:bottom w:val="single" w:sz="4" w:space="0" w:color="auto"/>
              <w:right w:val="single" w:sz="4" w:space="0" w:color="auto"/>
            </w:tcBorders>
            <w:vAlign w:val="center"/>
          </w:tcPr>
          <w:p w14:paraId="3FC16F5A" w14:textId="77777777" w:rsidR="00427D02" w:rsidRPr="00A670D0" w:rsidRDefault="00427D02" w:rsidP="00FC1FC4">
            <w:pPr>
              <w:jc w:val="center"/>
              <w:rPr>
                <w:sz w:val="18"/>
                <w:szCs w:val="18"/>
              </w:rPr>
            </w:pPr>
            <w:r w:rsidRPr="00A670D0">
              <w:rPr>
                <w:sz w:val="18"/>
                <w:szCs w:val="18"/>
              </w:rPr>
              <w:t>3.073</w:t>
            </w:r>
          </w:p>
        </w:tc>
      </w:tr>
      <w:tr w:rsidR="00427D02" w:rsidRPr="00CC12D3" w14:paraId="58492C7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B07A16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59</w:t>
            </w:r>
          </w:p>
        </w:tc>
        <w:tc>
          <w:tcPr>
            <w:tcW w:w="631" w:type="pct"/>
            <w:tcBorders>
              <w:bottom w:val="single" w:sz="4" w:space="0" w:color="auto"/>
            </w:tcBorders>
            <w:vAlign w:val="center"/>
          </w:tcPr>
          <w:p w14:paraId="3EC84B08" w14:textId="77777777" w:rsidR="00427D02" w:rsidRPr="00A670D0" w:rsidRDefault="00427D02" w:rsidP="00FC1FC4">
            <w:pPr>
              <w:jc w:val="center"/>
              <w:rPr>
                <w:sz w:val="18"/>
                <w:szCs w:val="18"/>
              </w:rPr>
            </w:pPr>
            <w:r w:rsidRPr="00A670D0">
              <w:rPr>
                <w:sz w:val="18"/>
                <w:szCs w:val="18"/>
              </w:rPr>
              <w:t>13.063</w:t>
            </w:r>
          </w:p>
        </w:tc>
        <w:tc>
          <w:tcPr>
            <w:tcW w:w="632" w:type="pct"/>
            <w:tcBorders>
              <w:bottom w:val="single" w:sz="4" w:space="0" w:color="auto"/>
            </w:tcBorders>
            <w:vAlign w:val="center"/>
          </w:tcPr>
          <w:p w14:paraId="24F33E7C" w14:textId="77777777" w:rsidR="00427D02" w:rsidRPr="00A670D0" w:rsidRDefault="00427D02" w:rsidP="00FC1FC4">
            <w:pPr>
              <w:jc w:val="center"/>
              <w:rPr>
                <w:sz w:val="18"/>
                <w:szCs w:val="18"/>
              </w:rPr>
            </w:pPr>
            <w:r w:rsidRPr="00A670D0">
              <w:rPr>
                <w:sz w:val="18"/>
                <w:szCs w:val="18"/>
              </w:rPr>
              <w:t>12.597</w:t>
            </w:r>
          </w:p>
        </w:tc>
        <w:tc>
          <w:tcPr>
            <w:tcW w:w="632" w:type="pct"/>
            <w:tcBorders>
              <w:bottom w:val="single" w:sz="4" w:space="0" w:color="auto"/>
            </w:tcBorders>
            <w:vAlign w:val="center"/>
          </w:tcPr>
          <w:p w14:paraId="22B0E6F4" w14:textId="77777777" w:rsidR="00427D02" w:rsidRPr="00A670D0" w:rsidRDefault="00427D02" w:rsidP="00FC1FC4">
            <w:pPr>
              <w:jc w:val="center"/>
              <w:rPr>
                <w:sz w:val="18"/>
                <w:szCs w:val="18"/>
              </w:rPr>
            </w:pPr>
            <w:r w:rsidRPr="00A670D0">
              <w:rPr>
                <w:sz w:val="18"/>
                <w:szCs w:val="18"/>
              </w:rPr>
              <w:t>12.132</w:t>
            </w:r>
          </w:p>
        </w:tc>
        <w:tc>
          <w:tcPr>
            <w:tcW w:w="491" w:type="pct"/>
            <w:tcBorders>
              <w:bottom w:val="single" w:sz="4" w:space="0" w:color="auto"/>
            </w:tcBorders>
            <w:shd w:val="clear" w:color="auto" w:fill="548DD4" w:themeFill="text2" w:themeFillTint="99"/>
            <w:vAlign w:val="center"/>
          </w:tcPr>
          <w:p w14:paraId="7798D230"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101</w:t>
            </w:r>
          </w:p>
        </w:tc>
        <w:tc>
          <w:tcPr>
            <w:tcW w:w="707" w:type="pct"/>
            <w:tcBorders>
              <w:top w:val="single" w:sz="4" w:space="0" w:color="auto"/>
              <w:bottom w:val="single" w:sz="4" w:space="0" w:color="auto"/>
              <w:right w:val="single" w:sz="4" w:space="0" w:color="auto"/>
            </w:tcBorders>
            <w:vAlign w:val="center"/>
          </w:tcPr>
          <w:p w14:paraId="3CC47A71" w14:textId="77777777" w:rsidR="00427D02" w:rsidRPr="00A670D0" w:rsidRDefault="00427D02" w:rsidP="00FC1FC4">
            <w:pPr>
              <w:jc w:val="center"/>
              <w:rPr>
                <w:sz w:val="18"/>
                <w:szCs w:val="18"/>
              </w:rPr>
            </w:pPr>
            <w:r w:rsidRPr="00A670D0">
              <w:rPr>
                <w:sz w:val="18"/>
                <w:szCs w:val="18"/>
              </w:rPr>
              <w:t>3.4</w:t>
            </w:r>
          </w:p>
        </w:tc>
        <w:tc>
          <w:tcPr>
            <w:tcW w:w="708" w:type="pct"/>
            <w:tcBorders>
              <w:top w:val="single" w:sz="4" w:space="0" w:color="auto"/>
              <w:left w:val="single" w:sz="4" w:space="0" w:color="auto"/>
              <w:bottom w:val="single" w:sz="4" w:space="0" w:color="auto"/>
              <w:right w:val="single" w:sz="4" w:space="0" w:color="auto"/>
            </w:tcBorders>
            <w:vAlign w:val="center"/>
          </w:tcPr>
          <w:p w14:paraId="589A1665" w14:textId="77777777" w:rsidR="00427D02" w:rsidRPr="00A670D0" w:rsidRDefault="00427D02" w:rsidP="00FC1FC4">
            <w:pPr>
              <w:jc w:val="center"/>
              <w:rPr>
                <w:sz w:val="18"/>
                <w:szCs w:val="18"/>
              </w:rPr>
            </w:pPr>
            <w:r w:rsidRPr="00A670D0">
              <w:rPr>
                <w:sz w:val="18"/>
                <w:szCs w:val="18"/>
              </w:rPr>
              <w:t>3.191</w:t>
            </w:r>
          </w:p>
        </w:tc>
        <w:tc>
          <w:tcPr>
            <w:tcW w:w="707" w:type="pct"/>
            <w:tcBorders>
              <w:top w:val="single" w:sz="4" w:space="0" w:color="auto"/>
              <w:left w:val="single" w:sz="4" w:space="0" w:color="auto"/>
              <w:bottom w:val="single" w:sz="4" w:space="0" w:color="auto"/>
              <w:right w:val="single" w:sz="4" w:space="0" w:color="auto"/>
            </w:tcBorders>
            <w:vAlign w:val="center"/>
          </w:tcPr>
          <w:p w14:paraId="2A59F643" w14:textId="77777777" w:rsidR="00427D02" w:rsidRPr="00A670D0" w:rsidRDefault="00427D02" w:rsidP="00FC1FC4">
            <w:pPr>
              <w:jc w:val="center"/>
              <w:rPr>
                <w:sz w:val="18"/>
                <w:szCs w:val="18"/>
              </w:rPr>
            </w:pPr>
            <w:r w:rsidRPr="00A670D0">
              <w:rPr>
                <w:sz w:val="18"/>
                <w:szCs w:val="18"/>
              </w:rPr>
              <w:t>2.983</w:t>
            </w:r>
          </w:p>
        </w:tc>
      </w:tr>
      <w:tr w:rsidR="00427D02" w:rsidRPr="00CC12D3" w14:paraId="62B11302"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A3B15E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60</w:t>
            </w:r>
          </w:p>
        </w:tc>
        <w:tc>
          <w:tcPr>
            <w:tcW w:w="631" w:type="pct"/>
            <w:tcBorders>
              <w:bottom w:val="single" w:sz="4" w:space="0" w:color="auto"/>
            </w:tcBorders>
            <w:vAlign w:val="center"/>
          </w:tcPr>
          <w:p w14:paraId="17C384B4" w14:textId="77777777" w:rsidR="00427D02" w:rsidRPr="00A670D0" w:rsidRDefault="00427D02" w:rsidP="00FC1FC4">
            <w:pPr>
              <w:jc w:val="center"/>
              <w:rPr>
                <w:sz w:val="18"/>
                <w:szCs w:val="18"/>
              </w:rPr>
            </w:pPr>
            <w:r w:rsidRPr="00A670D0">
              <w:rPr>
                <w:sz w:val="18"/>
                <w:szCs w:val="18"/>
              </w:rPr>
              <w:t>12.608</w:t>
            </w:r>
          </w:p>
        </w:tc>
        <w:tc>
          <w:tcPr>
            <w:tcW w:w="632" w:type="pct"/>
            <w:tcBorders>
              <w:bottom w:val="single" w:sz="4" w:space="0" w:color="auto"/>
            </w:tcBorders>
            <w:vAlign w:val="center"/>
          </w:tcPr>
          <w:p w14:paraId="42C69BB2" w14:textId="77777777" w:rsidR="00427D02" w:rsidRPr="00A670D0" w:rsidRDefault="00427D02" w:rsidP="00FC1FC4">
            <w:pPr>
              <w:jc w:val="center"/>
              <w:rPr>
                <w:sz w:val="18"/>
                <w:szCs w:val="18"/>
              </w:rPr>
            </w:pPr>
            <w:r w:rsidRPr="00A670D0">
              <w:rPr>
                <w:sz w:val="18"/>
                <w:szCs w:val="18"/>
              </w:rPr>
              <w:t>12.15</w:t>
            </w:r>
          </w:p>
        </w:tc>
        <w:tc>
          <w:tcPr>
            <w:tcW w:w="632" w:type="pct"/>
            <w:tcBorders>
              <w:bottom w:val="single" w:sz="4" w:space="0" w:color="auto"/>
            </w:tcBorders>
            <w:vAlign w:val="center"/>
          </w:tcPr>
          <w:p w14:paraId="584FDF3E" w14:textId="77777777" w:rsidR="00427D02" w:rsidRPr="00A670D0" w:rsidRDefault="00427D02" w:rsidP="00FC1FC4">
            <w:pPr>
              <w:jc w:val="center"/>
              <w:rPr>
                <w:sz w:val="18"/>
                <w:szCs w:val="18"/>
              </w:rPr>
            </w:pPr>
            <w:r w:rsidRPr="00A670D0">
              <w:rPr>
                <w:sz w:val="18"/>
                <w:szCs w:val="18"/>
              </w:rPr>
              <w:t>11.692</w:t>
            </w:r>
          </w:p>
        </w:tc>
        <w:tc>
          <w:tcPr>
            <w:tcW w:w="491" w:type="pct"/>
            <w:tcBorders>
              <w:bottom w:val="single" w:sz="4" w:space="0" w:color="auto"/>
            </w:tcBorders>
            <w:shd w:val="clear" w:color="auto" w:fill="548DD4" w:themeFill="text2" w:themeFillTint="99"/>
            <w:vAlign w:val="center"/>
          </w:tcPr>
          <w:p w14:paraId="0B3436B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102</w:t>
            </w:r>
          </w:p>
        </w:tc>
        <w:tc>
          <w:tcPr>
            <w:tcW w:w="707" w:type="pct"/>
            <w:tcBorders>
              <w:top w:val="single" w:sz="4" w:space="0" w:color="auto"/>
              <w:bottom w:val="single" w:sz="4" w:space="0" w:color="auto"/>
              <w:right w:val="single" w:sz="4" w:space="0" w:color="auto"/>
            </w:tcBorders>
            <w:vAlign w:val="center"/>
          </w:tcPr>
          <w:p w14:paraId="6D2431F1" w14:textId="77777777" w:rsidR="00427D02" w:rsidRPr="00A670D0" w:rsidRDefault="00427D02" w:rsidP="00FC1FC4">
            <w:pPr>
              <w:jc w:val="center"/>
              <w:rPr>
                <w:sz w:val="18"/>
                <w:szCs w:val="18"/>
              </w:rPr>
            </w:pPr>
            <w:r w:rsidRPr="00A670D0">
              <w:rPr>
                <w:sz w:val="18"/>
                <w:szCs w:val="18"/>
              </w:rPr>
              <w:t>3.303</w:t>
            </w:r>
          </w:p>
        </w:tc>
        <w:tc>
          <w:tcPr>
            <w:tcW w:w="708" w:type="pct"/>
            <w:tcBorders>
              <w:top w:val="single" w:sz="4" w:space="0" w:color="auto"/>
              <w:left w:val="single" w:sz="4" w:space="0" w:color="auto"/>
              <w:bottom w:val="single" w:sz="4" w:space="0" w:color="auto"/>
              <w:right w:val="single" w:sz="4" w:space="0" w:color="auto"/>
            </w:tcBorders>
            <w:vAlign w:val="center"/>
          </w:tcPr>
          <w:p w14:paraId="209CE97B" w14:textId="77777777" w:rsidR="00427D02" w:rsidRPr="00A670D0" w:rsidRDefault="00427D02" w:rsidP="00FC1FC4">
            <w:pPr>
              <w:jc w:val="center"/>
              <w:rPr>
                <w:sz w:val="18"/>
                <w:szCs w:val="18"/>
              </w:rPr>
            </w:pPr>
            <w:r w:rsidRPr="00A670D0">
              <w:rPr>
                <w:sz w:val="18"/>
                <w:szCs w:val="18"/>
              </w:rPr>
              <w:t>3.098</w:t>
            </w:r>
          </w:p>
        </w:tc>
        <w:tc>
          <w:tcPr>
            <w:tcW w:w="707" w:type="pct"/>
            <w:tcBorders>
              <w:top w:val="single" w:sz="4" w:space="0" w:color="auto"/>
              <w:left w:val="single" w:sz="4" w:space="0" w:color="auto"/>
              <w:bottom w:val="single" w:sz="4" w:space="0" w:color="auto"/>
              <w:right w:val="single" w:sz="4" w:space="0" w:color="auto"/>
            </w:tcBorders>
            <w:vAlign w:val="center"/>
          </w:tcPr>
          <w:p w14:paraId="3EB5E222" w14:textId="77777777" w:rsidR="00427D02" w:rsidRPr="00A670D0" w:rsidRDefault="00427D02" w:rsidP="00FC1FC4">
            <w:pPr>
              <w:jc w:val="center"/>
              <w:rPr>
                <w:sz w:val="18"/>
                <w:szCs w:val="18"/>
              </w:rPr>
            </w:pPr>
            <w:r w:rsidRPr="00A670D0">
              <w:rPr>
                <w:sz w:val="18"/>
                <w:szCs w:val="18"/>
              </w:rPr>
              <w:t>2.894</w:t>
            </w:r>
          </w:p>
        </w:tc>
      </w:tr>
      <w:tr w:rsidR="00427D02" w:rsidRPr="00CC12D3" w14:paraId="38E05923"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3E3319B4"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61</w:t>
            </w:r>
          </w:p>
        </w:tc>
        <w:tc>
          <w:tcPr>
            <w:tcW w:w="631" w:type="pct"/>
            <w:tcBorders>
              <w:bottom w:val="single" w:sz="4" w:space="0" w:color="auto"/>
            </w:tcBorders>
            <w:vAlign w:val="center"/>
          </w:tcPr>
          <w:p w14:paraId="496DF066" w14:textId="77777777" w:rsidR="00427D02" w:rsidRPr="00A670D0" w:rsidRDefault="00427D02" w:rsidP="00FC1FC4">
            <w:pPr>
              <w:jc w:val="center"/>
              <w:rPr>
                <w:sz w:val="18"/>
                <w:szCs w:val="18"/>
              </w:rPr>
            </w:pPr>
            <w:r w:rsidRPr="00A670D0">
              <w:rPr>
                <w:sz w:val="18"/>
                <w:szCs w:val="18"/>
              </w:rPr>
              <w:t>12.171</w:t>
            </w:r>
          </w:p>
        </w:tc>
        <w:tc>
          <w:tcPr>
            <w:tcW w:w="632" w:type="pct"/>
            <w:tcBorders>
              <w:bottom w:val="single" w:sz="4" w:space="0" w:color="auto"/>
            </w:tcBorders>
            <w:vAlign w:val="center"/>
          </w:tcPr>
          <w:p w14:paraId="19AC4303" w14:textId="77777777" w:rsidR="00427D02" w:rsidRPr="00A670D0" w:rsidRDefault="00427D02" w:rsidP="00FC1FC4">
            <w:pPr>
              <w:jc w:val="center"/>
              <w:rPr>
                <w:sz w:val="18"/>
                <w:szCs w:val="18"/>
              </w:rPr>
            </w:pPr>
            <w:r w:rsidRPr="00A670D0">
              <w:rPr>
                <w:sz w:val="18"/>
                <w:szCs w:val="18"/>
              </w:rPr>
              <w:t>11.721</w:t>
            </w:r>
          </w:p>
        </w:tc>
        <w:tc>
          <w:tcPr>
            <w:tcW w:w="632" w:type="pct"/>
            <w:tcBorders>
              <w:bottom w:val="single" w:sz="4" w:space="0" w:color="auto"/>
            </w:tcBorders>
            <w:vAlign w:val="center"/>
          </w:tcPr>
          <w:p w14:paraId="00938849" w14:textId="77777777" w:rsidR="00427D02" w:rsidRPr="00A670D0" w:rsidRDefault="00427D02" w:rsidP="00FC1FC4">
            <w:pPr>
              <w:jc w:val="center"/>
              <w:rPr>
                <w:sz w:val="18"/>
                <w:szCs w:val="18"/>
              </w:rPr>
            </w:pPr>
            <w:r w:rsidRPr="00A670D0">
              <w:rPr>
                <w:sz w:val="18"/>
                <w:szCs w:val="18"/>
              </w:rPr>
              <w:t>11.27</w:t>
            </w:r>
          </w:p>
        </w:tc>
        <w:tc>
          <w:tcPr>
            <w:tcW w:w="491" w:type="pct"/>
            <w:tcBorders>
              <w:bottom w:val="single" w:sz="4" w:space="0" w:color="auto"/>
            </w:tcBorders>
            <w:shd w:val="clear" w:color="auto" w:fill="548DD4" w:themeFill="text2" w:themeFillTint="99"/>
            <w:vAlign w:val="center"/>
          </w:tcPr>
          <w:p w14:paraId="36E002DB"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103</w:t>
            </w:r>
          </w:p>
        </w:tc>
        <w:tc>
          <w:tcPr>
            <w:tcW w:w="707" w:type="pct"/>
            <w:tcBorders>
              <w:top w:val="single" w:sz="4" w:space="0" w:color="auto"/>
              <w:bottom w:val="single" w:sz="4" w:space="0" w:color="auto"/>
              <w:right w:val="single" w:sz="4" w:space="0" w:color="auto"/>
            </w:tcBorders>
            <w:vAlign w:val="center"/>
          </w:tcPr>
          <w:p w14:paraId="4ADA5716" w14:textId="77777777" w:rsidR="00427D02" w:rsidRPr="00A670D0" w:rsidRDefault="00427D02" w:rsidP="00FC1FC4">
            <w:pPr>
              <w:jc w:val="center"/>
              <w:rPr>
                <w:sz w:val="18"/>
                <w:szCs w:val="18"/>
              </w:rPr>
            </w:pPr>
            <w:r w:rsidRPr="00A670D0">
              <w:rPr>
                <w:sz w:val="18"/>
                <w:szCs w:val="18"/>
              </w:rPr>
              <w:t>3.21</w:t>
            </w:r>
          </w:p>
        </w:tc>
        <w:tc>
          <w:tcPr>
            <w:tcW w:w="708" w:type="pct"/>
            <w:tcBorders>
              <w:top w:val="single" w:sz="4" w:space="0" w:color="auto"/>
              <w:left w:val="single" w:sz="4" w:space="0" w:color="auto"/>
              <w:bottom w:val="single" w:sz="4" w:space="0" w:color="auto"/>
              <w:right w:val="single" w:sz="4" w:space="0" w:color="auto"/>
            </w:tcBorders>
            <w:vAlign w:val="center"/>
          </w:tcPr>
          <w:p w14:paraId="354BCFE5" w14:textId="77777777" w:rsidR="00427D02" w:rsidRPr="00A670D0" w:rsidRDefault="00427D02" w:rsidP="00FC1FC4">
            <w:pPr>
              <w:jc w:val="center"/>
              <w:rPr>
                <w:sz w:val="18"/>
                <w:szCs w:val="18"/>
              </w:rPr>
            </w:pPr>
            <w:r w:rsidRPr="00A670D0">
              <w:rPr>
                <w:sz w:val="18"/>
                <w:szCs w:val="18"/>
              </w:rPr>
              <w:t>3.009</w:t>
            </w:r>
          </w:p>
        </w:tc>
        <w:tc>
          <w:tcPr>
            <w:tcW w:w="707" w:type="pct"/>
            <w:tcBorders>
              <w:top w:val="single" w:sz="4" w:space="0" w:color="auto"/>
              <w:left w:val="single" w:sz="4" w:space="0" w:color="auto"/>
              <w:bottom w:val="single" w:sz="4" w:space="0" w:color="auto"/>
              <w:right w:val="single" w:sz="4" w:space="0" w:color="auto"/>
            </w:tcBorders>
            <w:vAlign w:val="center"/>
          </w:tcPr>
          <w:p w14:paraId="3873430F" w14:textId="77777777" w:rsidR="00427D02" w:rsidRPr="00A670D0" w:rsidRDefault="00427D02" w:rsidP="00FC1FC4">
            <w:pPr>
              <w:jc w:val="center"/>
              <w:rPr>
                <w:sz w:val="18"/>
                <w:szCs w:val="18"/>
              </w:rPr>
            </w:pPr>
            <w:r w:rsidRPr="00A670D0">
              <w:rPr>
                <w:sz w:val="18"/>
                <w:szCs w:val="18"/>
              </w:rPr>
              <w:t>2.809</w:t>
            </w:r>
          </w:p>
        </w:tc>
      </w:tr>
      <w:tr w:rsidR="00427D02" w:rsidRPr="00CC12D3" w14:paraId="760D9A1B"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11C86085"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62</w:t>
            </w:r>
          </w:p>
        </w:tc>
        <w:tc>
          <w:tcPr>
            <w:tcW w:w="631" w:type="pct"/>
            <w:tcBorders>
              <w:bottom w:val="single" w:sz="4" w:space="0" w:color="auto"/>
            </w:tcBorders>
            <w:vAlign w:val="center"/>
          </w:tcPr>
          <w:p w14:paraId="4F2B88C3" w14:textId="77777777" w:rsidR="00427D02" w:rsidRPr="00A670D0" w:rsidRDefault="00427D02" w:rsidP="00FC1FC4">
            <w:pPr>
              <w:jc w:val="center"/>
              <w:rPr>
                <w:sz w:val="18"/>
                <w:szCs w:val="18"/>
              </w:rPr>
            </w:pPr>
            <w:r w:rsidRPr="00A670D0">
              <w:rPr>
                <w:sz w:val="18"/>
                <w:szCs w:val="18"/>
              </w:rPr>
              <w:t>11.752</w:t>
            </w:r>
          </w:p>
        </w:tc>
        <w:tc>
          <w:tcPr>
            <w:tcW w:w="632" w:type="pct"/>
            <w:tcBorders>
              <w:bottom w:val="single" w:sz="4" w:space="0" w:color="auto"/>
            </w:tcBorders>
            <w:vAlign w:val="center"/>
          </w:tcPr>
          <w:p w14:paraId="542A6E64" w14:textId="77777777" w:rsidR="00427D02" w:rsidRPr="00A670D0" w:rsidRDefault="00427D02" w:rsidP="00FC1FC4">
            <w:pPr>
              <w:jc w:val="center"/>
              <w:rPr>
                <w:sz w:val="18"/>
                <w:szCs w:val="18"/>
              </w:rPr>
            </w:pPr>
            <w:r w:rsidRPr="00A670D0">
              <w:rPr>
                <w:sz w:val="18"/>
                <w:szCs w:val="18"/>
              </w:rPr>
              <w:t>11.309</w:t>
            </w:r>
          </w:p>
        </w:tc>
        <w:tc>
          <w:tcPr>
            <w:tcW w:w="632" w:type="pct"/>
            <w:tcBorders>
              <w:bottom w:val="single" w:sz="4" w:space="0" w:color="auto"/>
            </w:tcBorders>
            <w:vAlign w:val="center"/>
          </w:tcPr>
          <w:p w14:paraId="7AD9CC17" w14:textId="77777777" w:rsidR="00427D02" w:rsidRPr="00A670D0" w:rsidRDefault="00427D02" w:rsidP="00FC1FC4">
            <w:pPr>
              <w:jc w:val="center"/>
              <w:rPr>
                <w:sz w:val="18"/>
                <w:szCs w:val="18"/>
              </w:rPr>
            </w:pPr>
            <w:r w:rsidRPr="00A670D0">
              <w:rPr>
                <w:sz w:val="18"/>
                <w:szCs w:val="18"/>
              </w:rPr>
              <w:t>10.866</w:t>
            </w:r>
          </w:p>
        </w:tc>
        <w:tc>
          <w:tcPr>
            <w:tcW w:w="491" w:type="pct"/>
            <w:tcBorders>
              <w:bottom w:val="single" w:sz="4" w:space="0" w:color="auto"/>
            </w:tcBorders>
            <w:shd w:val="clear" w:color="auto" w:fill="548DD4" w:themeFill="text2" w:themeFillTint="99"/>
            <w:vAlign w:val="center"/>
          </w:tcPr>
          <w:p w14:paraId="10777F6D"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104</w:t>
            </w:r>
          </w:p>
        </w:tc>
        <w:tc>
          <w:tcPr>
            <w:tcW w:w="707" w:type="pct"/>
            <w:tcBorders>
              <w:top w:val="single" w:sz="4" w:space="0" w:color="auto"/>
              <w:bottom w:val="single" w:sz="4" w:space="0" w:color="auto"/>
              <w:right w:val="single" w:sz="4" w:space="0" w:color="auto"/>
            </w:tcBorders>
            <w:vAlign w:val="center"/>
          </w:tcPr>
          <w:p w14:paraId="53602FD2" w14:textId="77777777" w:rsidR="00427D02" w:rsidRPr="00A670D0" w:rsidRDefault="00427D02" w:rsidP="00FC1FC4">
            <w:pPr>
              <w:jc w:val="center"/>
              <w:rPr>
                <w:sz w:val="18"/>
                <w:szCs w:val="18"/>
              </w:rPr>
            </w:pPr>
            <w:r w:rsidRPr="00A670D0">
              <w:rPr>
                <w:sz w:val="18"/>
                <w:szCs w:val="18"/>
              </w:rPr>
              <w:t>3.12</w:t>
            </w:r>
          </w:p>
        </w:tc>
        <w:tc>
          <w:tcPr>
            <w:tcW w:w="708" w:type="pct"/>
            <w:tcBorders>
              <w:top w:val="single" w:sz="4" w:space="0" w:color="auto"/>
              <w:left w:val="single" w:sz="4" w:space="0" w:color="auto"/>
              <w:bottom w:val="single" w:sz="4" w:space="0" w:color="auto"/>
              <w:right w:val="single" w:sz="4" w:space="0" w:color="auto"/>
            </w:tcBorders>
            <w:vAlign w:val="center"/>
          </w:tcPr>
          <w:p w14:paraId="2C17601C" w14:textId="77777777" w:rsidR="00427D02" w:rsidRPr="00A670D0" w:rsidRDefault="00427D02" w:rsidP="00FC1FC4">
            <w:pPr>
              <w:jc w:val="center"/>
              <w:rPr>
                <w:sz w:val="18"/>
                <w:szCs w:val="18"/>
              </w:rPr>
            </w:pPr>
            <w:r w:rsidRPr="00A670D0">
              <w:rPr>
                <w:sz w:val="18"/>
                <w:szCs w:val="18"/>
              </w:rPr>
              <w:t>2.923</w:t>
            </w:r>
          </w:p>
        </w:tc>
        <w:tc>
          <w:tcPr>
            <w:tcW w:w="707" w:type="pct"/>
            <w:tcBorders>
              <w:top w:val="single" w:sz="4" w:space="0" w:color="auto"/>
              <w:left w:val="single" w:sz="4" w:space="0" w:color="auto"/>
              <w:bottom w:val="single" w:sz="4" w:space="0" w:color="auto"/>
              <w:right w:val="single" w:sz="4" w:space="0" w:color="auto"/>
            </w:tcBorders>
            <w:vAlign w:val="center"/>
          </w:tcPr>
          <w:p w14:paraId="17CEDD54" w14:textId="77777777" w:rsidR="00427D02" w:rsidRPr="00A670D0" w:rsidRDefault="00427D02" w:rsidP="00FC1FC4">
            <w:pPr>
              <w:jc w:val="center"/>
              <w:rPr>
                <w:sz w:val="18"/>
                <w:szCs w:val="18"/>
              </w:rPr>
            </w:pPr>
            <w:r w:rsidRPr="00A670D0">
              <w:rPr>
                <w:sz w:val="18"/>
                <w:szCs w:val="18"/>
              </w:rPr>
              <w:t>2.727</w:t>
            </w:r>
          </w:p>
        </w:tc>
      </w:tr>
      <w:tr w:rsidR="00427D02" w:rsidRPr="00CC12D3" w14:paraId="6BB59502"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2DDFFA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63</w:t>
            </w:r>
          </w:p>
        </w:tc>
        <w:tc>
          <w:tcPr>
            <w:tcW w:w="631" w:type="pct"/>
            <w:tcBorders>
              <w:bottom w:val="single" w:sz="4" w:space="0" w:color="auto"/>
            </w:tcBorders>
            <w:vAlign w:val="center"/>
          </w:tcPr>
          <w:p w14:paraId="19A5C7FE" w14:textId="77777777" w:rsidR="00427D02" w:rsidRPr="00A670D0" w:rsidRDefault="00427D02" w:rsidP="00FC1FC4">
            <w:pPr>
              <w:jc w:val="center"/>
              <w:rPr>
                <w:sz w:val="18"/>
                <w:szCs w:val="18"/>
              </w:rPr>
            </w:pPr>
            <w:r w:rsidRPr="00A670D0">
              <w:rPr>
                <w:sz w:val="18"/>
                <w:szCs w:val="18"/>
              </w:rPr>
              <w:t>11.349</w:t>
            </w:r>
          </w:p>
        </w:tc>
        <w:tc>
          <w:tcPr>
            <w:tcW w:w="632" w:type="pct"/>
            <w:tcBorders>
              <w:bottom w:val="single" w:sz="4" w:space="0" w:color="auto"/>
            </w:tcBorders>
            <w:vAlign w:val="center"/>
          </w:tcPr>
          <w:p w14:paraId="07F62DB3" w14:textId="77777777" w:rsidR="00427D02" w:rsidRPr="00A670D0" w:rsidRDefault="00427D02" w:rsidP="00FC1FC4">
            <w:pPr>
              <w:jc w:val="center"/>
              <w:rPr>
                <w:sz w:val="18"/>
                <w:szCs w:val="18"/>
              </w:rPr>
            </w:pPr>
            <w:r w:rsidRPr="00A670D0">
              <w:rPr>
                <w:sz w:val="18"/>
                <w:szCs w:val="18"/>
              </w:rPr>
              <w:t>10.913</w:t>
            </w:r>
          </w:p>
        </w:tc>
        <w:tc>
          <w:tcPr>
            <w:tcW w:w="632" w:type="pct"/>
            <w:tcBorders>
              <w:bottom w:val="single" w:sz="4" w:space="0" w:color="auto"/>
            </w:tcBorders>
            <w:vAlign w:val="center"/>
          </w:tcPr>
          <w:p w14:paraId="0A43EF04" w14:textId="77777777" w:rsidR="00427D02" w:rsidRPr="00A670D0" w:rsidRDefault="00427D02" w:rsidP="00FC1FC4">
            <w:pPr>
              <w:jc w:val="center"/>
              <w:rPr>
                <w:sz w:val="18"/>
                <w:szCs w:val="18"/>
              </w:rPr>
            </w:pPr>
            <w:r w:rsidRPr="00A670D0">
              <w:rPr>
                <w:sz w:val="18"/>
                <w:szCs w:val="18"/>
              </w:rPr>
              <w:t>10.478</w:t>
            </w:r>
          </w:p>
        </w:tc>
        <w:tc>
          <w:tcPr>
            <w:tcW w:w="491" w:type="pct"/>
            <w:tcBorders>
              <w:bottom w:val="single" w:sz="4" w:space="0" w:color="auto"/>
            </w:tcBorders>
            <w:shd w:val="clear" w:color="auto" w:fill="548DD4" w:themeFill="text2" w:themeFillTint="99"/>
            <w:vAlign w:val="center"/>
          </w:tcPr>
          <w:p w14:paraId="6B352EC3"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105</w:t>
            </w:r>
          </w:p>
        </w:tc>
        <w:tc>
          <w:tcPr>
            <w:tcW w:w="707" w:type="pct"/>
            <w:tcBorders>
              <w:top w:val="single" w:sz="4" w:space="0" w:color="auto"/>
              <w:bottom w:val="single" w:sz="4" w:space="0" w:color="auto"/>
              <w:right w:val="single" w:sz="4" w:space="0" w:color="auto"/>
            </w:tcBorders>
            <w:vAlign w:val="center"/>
          </w:tcPr>
          <w:p w14:paraId="724FE586" w14:textId="77777777" w:rsidR="00427D02" w:rsidRPr="00A670D0" w:rsidRDefault="00427D02" w:rsidP="00FC1FC4">
            <w:pPr>
              <w:jc w:val="center"/>
              <w:rPr>
                <w:sz w:val="18"/>
                <w:szCs w:val="18"/>
              </w:rPr>
            </w:pPr>
            <w:r w:rsidRPr="00A670D0">
              <w:rPr>
                <w:sz w:val="18"/>
                <w:szCs w:val="18"/>
              </w:rPr>
              <w:t>3.032</w:t>
            </w:r>
          </w:p>
        </w:tc>
        <w:tc>
          <w:tcPr>
            <w:tcW w:w="708" w:type="pct"/>
            <w:tcBorders>
              <w:top w:val="single" w:sz="4" w:space="0" w:color="auto"/>
              <w:left w:val="single" w:sz="4" w:space="0" w:color="auto"/>
              <w:bottom w:val="single" w:sz="4" w:space="0" w:color="auto"/>
              <w:right w:val="single" w:sz="4" w:space="0" w:color="auto"/>
            </w:tcBorders>
            <w:vAlign w:val="center"/>
          </w:tcPr>
          <w:p w14:paraId="7E253B17" w14:textId="77777777" w:rsidR="00427D02" w:rsidRPr="00A670D0" w:rsidRDefault="00427D02" w:rsidP="00FC1FC4">
            <w:pPr>
              <w:jc w:val="center"/>
              <w:rPr>
                <w:sz w:val="18"/>
                <w:szCs w:val="18"/>
              </w:rPr>
            </w:pPr>
            <w:r w:rsidRPr="00A670D0">
              <w:rPr>
                <w:sz w:val="18"/>
                <w:szCs w:val="18"/>
              </w:rPr>
              <w:t>2.84</w:t>
            </w:r>
          </w:p>
        </w:tc>
        <w:tc>
          <w:tcPr>
            <w:tcW w:w="707" w:type="pct"/>
            <w:tcBorders>
              <w:top w:val="single" w:sz="4" w:space="0" w:color="auto"/>
              <w:left w:val="single" w:sz="4" w:space="0" w:color="auto"/>
              <w:bottom w:val="single" w:sz="4" w:space="0" w:color="auto"/>
              <w:right w:val="single" w:sz="4" w:space="0" w:color="auto"/>
            </w:tcBorders>
            <w:vAlign w:val="center"/>
          </w:tcPr>
          <w:p w14:paraId="7558D378" w14:textId="77777777" w:rsidR="00427D02" w:rsidRPr="00A670D0" w:rsidRDefault="00427D02" w:rsidP="00FC1FC4">
            <w:pPr>
              <w:jc w:val="center"/>
              <w:rPr>
                <w:sz w:val="18"/>
                <w:szCs w:val="18"/>
              </w:rPr>
            </w:pPr>
            <w:r w:rsidRPr="00A670D0">
              <w:rPr>
                <w:sz w:val="18"/>
                <w:szCs w:val="18"/>
              </w:rPr>
              <w:t>2.647</w:t>
            </w:r>
          </w:p>
        </w:tc>
      </w:tr>
      <w:tr w:rsidR="00427D02" w:rsidRPr="00CC12D3" w14:paraId="2DF3F76C"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302255A7"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64</w:t>
            </w:r>
          </w:p>
        </w:tc>
        <w:tc>
          <w:tcPr>
            <w:tcW w:w="631" w:type="pct"/>
            <w:tcBorders>
              <w:bottom w:val="single" w:sz="4" w:space="0" w:color="auto"/>
            </w:tcBorders>
            <w:vAlign w:val="center"/>
          </w:tcPr>
          <w:p w14:paraId="303CBF1C" w14:textId="77777777" w:rsidR="00427D02" w:rsidRPr="00A670D0" w:rsidRDefault="00427D02" w:rsidP="00FC1FC4">
            <w:pPr>
              <w:jc w:val="center"/>
              <w:rPr>
                <w:sz w:val="18"/>
                <w:szCs w:val="18"/>
              </w:rPr>
            </w:pPr>
            <w:r w:rsidRPr="00A670D0">
              <w:rPr>
                <w:sz w:val="18"/>
                <w:szCs w:val="18"/>
              </w:rPr>
              <w:t>10.962</w:t>
            </w:r>
          </w:p>
        </w:tc>
        <w:tc>
          <w:tcPr>
            <w:tcW w:w="632" w:type="pct"/>
            <w:tcBorders>
              <w:bottom w:val="single" w:sz="4" w:space="0" w:color="auto"/>
            </w:tcBorders>
            <w:vAlign w:val="center"/>
          </w:tcPr>
          <w:p w14:paraId="257C6E0A" w14:textId="77777777" w:rsidR="00427D02" w:rsidRPr="00A670D0" w:rsidRDefault="00427D02" w:rsidP="00FC1FC4">
            <w:pPr>
              <w:jc w:val="center"/>
              <w:rPr>
                <w:sz w:val="18"/>
                <w:szCs w:val="18"/>
              </w:rPr>
            </w:pPr>
            <w:r w:rsidRPr="00A670D0">
              <w:rPr>
                <w:sz w:val="18"/>
                <w:szCs w:val="18"/>
              </w:rPr>
              <w:t>10.533</w:t>
            </w:r>
          </w:p>
        </w:tc>
        <w:tc>
          <w:tcPr>
            <w:tcW w:w="632" w:type="pct"/>
            <w:tcBorders>
              <w:bottom w:val="single" w:sz="4" w:space="0" w:color="auto"/>
            </w:tcBorders>
            <w:vAlign w:val="center"/>
          </w:tcPr>
          <w:p w14:paraId="31963972" w14:textId="77777777" w:rsidR="00427D02" w:rsidRPr="00A670D0" w:rsidRDefault="00427D02" w:rsidP="00FC1FC4">
            <w:pPr>
              <w:jc w:val="center"/>
              <w:rPr>
                <w:sz w:val="18"/>
                <w:szCs w:val="18"/>
              </w:rPr>
            </w:pPr>
            <w:r w:rsidRPr="00A670D0">
              <w:rPr>
                <w:sz w:val="18"/>
                <w:szCs w:val="18"/>
              </w:rPr>
              <w:t>10.105</w:t>
            </w:r>
          </w:p>
        </w:tc>
        <w:tc>
          <w:tcPr>
            <w:tcW w:w="491" w:type="pct"/>
            <w:tcBorders>
              <w:bottom w:val="single" w:sz="4" w:space="0" w:color="auto"/>
            </w:tcBorders>
            <w:shd w:val="clear" w:color="auto" w:fill="548DD4" w:themeFill="text2" w:themeFillTint="99"/>
            <w:vAlign w:val="center"/>
          </w:tcPr>
          <w:p w14:paraId="6B268CA6"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106</w:t>
            </w:r>
          </w:p>
        </w:tc>
        <w:tc>
          <w:tcPr>
            <w:tcW w:w="707" w:type="pct"/>
            <w:tcBorders>
              <w:top w:val="single" w:sz="4" w:space="0" w:color="auto"/>
              <w:bottom w:val="single" w:sz="4" w:space="0" w:color="auto"/>
              <w:right w:val="single" w:sz="4" w:space="0" w:color="auto"/>
            </w:tcBorders>
            <w:vAlign w:val="center"/>
          </w:tcPr>
          <w:p w14:paraId="40EEAC06" w14:textId="77777777" w:rsidR="00427D02" w:rsidRPr="00A670D0" w:rsidRDefault="00427D02" w:rsidP="00FC1FC4">
            <w:pPr>
              <w:jc w:val="center"/>
              <w:rPr>
                <w:sz w:val="18"/>
                <w:szCs w:val="18"/>
              </w:rPr>
            </w:pPr>
            <w:r w:rsidRPr="00A670D0">
              <w:rPr>
                <w:sz w:val="18"/>
                <w:szCs w:val="18"/>
              </w:rPr>
              <w:t>2.948</w:t>
            </w:r>
          </w:p>
        </w:tc>
        <w:tc>
          <w:tcPr>
            <w:tcW w:w="708" w:type="pct"/>
            <w:tcBorders>
              <w:top w:val="single" w:sz="4" w:space="0" w:color="auto"/>
              <w:left w:val="single" w:sz="4" w:space="0" w:color="auto"/>
              <w:bottom w:val="single" w:sz="4" w:space="0" w:color="auto"/>
              <w:right w:val="single" w:sz="4" w:space="0" w:color="auto"/>
            </w:tcBorders>
            <w:vAlign w:val="center"/>
          </w:tcPr>
          <w:p w14:paraId="1F4A356D" w14:textId="77777777" w:rsidR="00427D02" w:rsidRPr="00A670D0" w:rsidRDefault="00427D02" w:rsidP="00FC1FC4">
            <w:pPr>
              <w:jc w:val="center"/>
              <w:rPr>
                <w:sz w:val="18"/>
                <w:szCs w:val="18"/>
              </w:rPr>
            </w:pPr>
            <w:r w:rsidRPr="00A670D0">
              <w:rPr>
                <w:sz w:val="18"/>
                <w:szCs w:val="18"/>
              </w:rPr>
              <w:t>2.759</w:t>
            </w:r>
          </w:p>
        </w:tc>
        <w:tc>
          <w:tcPr>
            <w:tcW w:w="707" w:type="pct"/>
            <w:tcBorders>
              <w:top w:val="single" w:sz="4" w:space="0" w:color="auto"/>
              <w:left w:val="single" w:sz="4" w:space="0" w:color="auto"/>
              <w:bottom w:val="single" w:sz="4" w:space="0" w:color="auto"/>
              <w:right w:val="single" w:sz="4" w:space="0" w:color="auto"/>
            </w:tcBorders>
            <w:vAlign w:val="center"/>
          </w:tcPr>
          <w:p w14:paraId="7CF068DE" w14:textId="77777777" w:rsidR="00427D02" w:rsidRPr="00A670D0" w:rsidRDefault="00427D02" w:rsidP="00FC1FC4">
            <w:pPr>
              <w:jc w:val="center"/>
              <w:rPr>
                <w:sz w:val="18"/>
                <w:szCs w:val="18"/>
              </w:rPr>
            </w:pPr>
            <w:r w:rsidRPr="00A670D0">
              <w:rPr>
                <w:sz w:val="18"/>
                <w:szCs w:val="18"/>
              </w:rPr>
              <w:t>2.571</w:t>
            </w:r>
          </w:p>
        </w:tc>
      </w:tr>
      <w:tr w:rsidR="00427D02" w:rsidRPr="00CC12D3" w14:paraId="56D82FB0" w14:textId="77777777" w:rsidTr="0029479B">
        <w:trPr>
          <w:trHeight w:val="300"/>
          <w:jc w:val="center"/>
        </w:trPr>
        <w:tc>
          <w:tcPr>
            <w:tcW w:w="492" w:type="pct"/>
            <w:tcBorders>
              <w:bottom w:val="single" w:sz="4" w:space="0" w:color="auto"/>
            </w:tcBorders>
            <w:shd w:val="clear" w:color="auto" w:fill="548DD4" w:themeFill="text2" w:themeFillTint="99"/>
            <w:vAlign w:val="center"/>
          </w:tcPr>
          <w:p w14:paraId="0367BDEF"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65</w:t>
            </w:r>
          </w:p>
        </w:tc>
        <w:tc>
          <w:tcPr>
            <w:tcW w:w="631" w:type="pct"/>
            <w:tcBorders>
              <w:bottom w:val="single" w:sz="4" w:space="0" w:color="auto"/>
            </w:tcBorders>
            <w:vAlign w:val="center"/>
          </w:tcPr>
          <w:p w14:paraId="3DEE292E" w14:textId="77777777" w:rsidR="00427D02" w:rsidRPr="00A670D0" w:rsidRDefault="00427D02" w:rsidP="00FC1FC4">
            <w:pPr>
              <w:jc w:val="center"/>
              <w:rPr>
                <w:sz w:val="18"/>
                <w:szCs w:val="18"/>
              </w:rPr>
            </w:pPr>
            <w:r w:rsidRPr="00A670D0">
              <w:rPr>
                <w:sz w:val="18"/>
                <w:szCs w:val="18"/>
              </w:rPr>
              <w:t>10.589</w:t>
            </w:r>
          </w:p>
        </w:tc>
        <w:tc>
          <w:tcPr>
            <w:tcW w:w="632" w:type="pct"/>
            <w:tcBorders>
              <w:bottom w:val="single" w:sz="4" w:space="0" w:color="auto"/>
            </w:tcBorders>
            <w:vAlign w:val="center"/>
          </w:tcPr>
          <w:p w14:paraId="74AE9BC1" w14:textId="77777777" w:rsidR="00427D02" w:rsidRPr="00A670D0" w:rsidRDefault="00427D02" w:rsidP="00FC1FC4">
            <w:pPr>
              <w:jc w:val="center"/>
              <w:rPr>
                <w:sz w:val="18"/>
                <w:szCs w:val="18"/>
              </w:rPr>
            </w:pPr>
            <w:r w:rsidRPr="00A670D0">
              <w:rPr>
                <w:sz w:val="18"/>
                <w:szCs w:val="18"/>
              </w:rPr>
              <w:t>10.168</w:t>
            </w:r>
          </w:p>
        </w:tc>
        <w:tc>
          <w:tcPr>
            <w:tcW w:w="632" w:type="pct"/>
            <w:tcBorders>
              <w:bottom w:val="single" w:sz="4" w:space="0" w:color="auto"/>
            </w:tcBorders>
            <w:vAlign w:val="center"/>
          </w:tcPr>
          <w:p w14:paraId="699A3758" w14:textId="77777777" w:rsidR="00427D02" w:rsidRPr="00A670D0" w:rsidRDefault="00427D02" w:rsidP="00FC1FC4">
            <w:pPr>
              <w:jc w:val="center"/>
              <w:rPr>
                <w:sz w:val="18"/>
                <w:szCs w:val="18"/>
              </w:rPr>
            </w:pPr>
            <w:r w:rsidRPr="00A670D0">
              <w:rPr>
                <w:sz w:val="18"/>
                <w:szCs w:val="18"/>
              </w:rPr>
              <w:t>9.748</w:t>
            </w:r>
          </w:p>
        </w:tc>
        <w:tc>
          <w:tcPr>
            <w:tcW w:w="491" w:type="pct"/>
            <w:tcBorders>
              <w:bottom w:val="single" w:sz="4" w:space="0" w:color="auto"/>
            </w:tcBorders>
            <w:shd w:val="clear" w:color="auto" w:fill="548DD4" w:themeFill="text2" w:themeFillTint="99"/>
            <w:vAlign w:val="center"/>
          </w:tcPr>
          <w:p w14:paraId="5C4A0B1A" w14:textId="77777777" w:rsidR="00427D02" w:rsidRPr="0029479B" w:rsidRDefault="00427D02" w:rsidP="00FC1FC4">
            <w:pPr>
              <w:jc w:val="center"/>
              <w:rPr>
                <w:rFonts w:cs="Arial"/>
                <w:b/>
                <w:color w:val="FFFFFF" w:themeColor="background1"/>
                <w:sz w:val="18"/>
                <w:szCs w:val="18"/>
              </w:rPr>
            </w:pPr>
            <w:r w:rsidRPr="0029479B">
              <w:rPr>
                <w:rFonts w:cs="Arial"/>
                <w:b/>
                <w:color w:val="FFFFFF" w:themeColor="background1"/>
                <w:sz w:val="18"/>
                <w:szCs w:val="18"/>
              </w:rPr>
              <w:t>107</w:t>
            </w:r>
          </w:p>
        </w:tc>
        <w:tc>
          <w:tcPr>
            <w:tcW w:w="707" w:type="pct"/>
            <w:tcBorders>
              <w:top w:val="single" w:sz="4" w:space="0" w:color="auto"/>
              <w:bottom w:val="single" w:sz="4" w:space="0" w:color="auto"/>
              <w:right w:val="single" w:sz="4" w:space="0" w:color="auto"/>
            </w:tcBorders>
            <w:vAlign w:val="center"/>
          </w:tcPr>
          <w:p w14:paraId="1F98C003" w14:textId="77777777" w:rsidR="00427D02" w:rsidRPr="00A670D0" w:rsidRDefault="00427D02" w:rsidP="00FC1FC4">
            <w:pPr>
              <w:jc w:val="center"/>
              <w:rPr>
                <w:sz w:val="18"/>
                <w:szCs w:val="18"/>
              </w:rPr>
            </w:pPr>
            <w:r w:rsidRPr="00A670D0">
              <w:rPr>
                <w:sz w:val="18"/>
                <w:szCs w:val="18"/>
              </w:rPr>
              <w:t>2.866</w:t>
            </w:r>
          </w:p>
        </w:tc>
        <w:tc>
          <w:tcPr>
            <w:tcW w:w="708" w:type="pct"/>
            <w:tcBorders>
              <w:top w:val="single" w:sz="4" w:space="0" w:color="auto"/>
              <w:left w:val="single" w:sz="4" w:space="0" w:color="auto"/>
              <w:bottom w:val="single" w:sz="4" w:space="0" w:color="auto"/>
              <w:right w:val="single" w:sz="4" w:space="0" w:color="auto"/>
            </w:tcBorders>
            <w:vAlign w:val="center"/>
          </w:tcPr>
          <w:p w14:paraId="420AE538" w14:textId="77777777" w:rsidR="00427D02" w:rsidRPr="00A670D0" w:rsidRDefault="00427D02" w:rsidP="00FC1FC4">
            <w:pPr>
              <w:jc w:val="center"/>
              <w:rPr>
                <w:sz w:val="18"/>
                <w:szCs w:val="18"/>
              </w:rPr>
            </w:pPr>
            <w:r w:rsidRPr="00A670D0">
              <w:rPr>
                <w:sz w:val="18"/>
                <w:szCs w:val="18"/>
              </w:rPr>
              <w:t>2.681</w:t>
            </w:r>
          </w:p>
        </w:tc>
        <w:tc>
          <w:tcPr>
            <w:tcW w:w="707" w:type="pct"/>
            <w:tcBorders>
              <w:top w:val="single" w:sz="4" w:space="0" w:color="auto"/>
              <w:left w:val="single" w:sz="4" w:space="0" w:color="auto"/>
              <w:bottom w:val="single" w:sz="4" w:space="0" w:color="auto"/>
              <w:right w:val="single" w:sz="4" w:space="0" w:color="auto"/>
            </w:tcBorders>
            <w:vAlign w:val="center"/>
          </w:tcPr>
          <w:p w14:paraId="37085CAD" w14:textId="77777777" w:rsidR="00427D02" w:rsidRPr="00A670D0" w:rsidRDefault="00427D02" w:rsidP="00FC1FC4">
            <w:pPr>
              <w:jc w:val="center"/>
              <w:rPr>
                <w:sz w:val="18"/>
                <w:szCs w:val="18"/>
              </w:rPr>
            </w:pPr>
            <w:r w:rsidRPr="00A670D0">
              <w:rPr>
                <w:sz w:val="18"/>
                <w:szCs w:val="18"/>
              </w:rPr>
              <w:t>2.497</w:t>
            </w:r>
          </w:p>
        </w:tc>
      </w:tr>
      <w:tr w:rsidR="00427D02" w:rsidRPr="00CC12D3" w14:paraId="294FBD70" w14:textId="77777777" w:rsidTr="00FC1FC4">
        <w:trPr>
          <w:trHeight w:val="300"/>
          <w:jc w:val="center"/>
        </w:trPr>
        <w:tc>
          <w:tcPr>
            <w:tcW w:w="5000" w:type="pct"/>
            <w:gridSpan w:val="8"/>
            <w:tcBorders>
              <w:top w:val="single" w:sz="4" w:space="0" w:color="auto"/>
              <w:left w:val="nil"/>
              <w:bottom w:val="nil"/>
              <w:right w:val="nil"/>
            </w:tcBorders>
          </w:tcPr>
          <w:p w14:paraId="3EAA60C8" w14:textId="77777777" w:rsidR="00427D02" w:rsidRPr="00FE055B" w:rsidRDefault="00427D02" w:rsidP="00FC1FC4">
            <w:pPr>
              <w:jc w:val="right"/>
              <w:rPr>
                <w:sz w:val="18"/>
                <w:szCs w:val="18"/>
              </w:rPr>
            </w:pPr>
            <w:r w:rsidRPr="00A670D0">
              <w:rPr>
                <w:rFonts w:hint="eastAsia"/>
                <w:sz w:val="15"/>
                <w:szCs w:val="18"/>
              </w:rPr>
              <w:t>C</w:t>
            </w:r>
            <w:r w:rsidRPr="00A670D0">
              <w:rPr>
                <w:sz w:val="15"/>
                <w:szCs w:val="18"/>
              </w:rPr>
              <w:t>ontinue on next page…</w:t>
            </w:r>
          </w:p>
        </w:tc>
      </w:tr>
    </w:tbl>
    <w:p w14:paraId="732330ED" w14:textId="77777777" w:rsidR="00427D02" w:rsidRDefault="00427D02" w:rsidP="00427D02">
      <w:pPr>
        <w:widowControl/>
        <w:jc w:val="left"/>
      </w:pPr>
    </w:p>
    <w:p w14:paraId="2818D9A1" w14:textId="77777777" w:rsidR="00427D02" w:rsidRDefault="00427D02" w:rsidP="00427D02">
      <w:pPr>
        <w:widowControl/>
        <w:jc w:val="left"/>
      </w:pP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994"/>
        <w:gridCol w:w="1274"/>
        <w:gridCol w:w="1276"/>
        <w:gridCol w:w="1276"/>
        <w:gridCol w:w="992"/>
        <w:gridCol w:w="1428"/>
        <w:gridCol w:w="1430"/>
        <w:gridCol w:w="1428"/>
      </w:tblGrid>
      <w:tr w:rsidR="004F5898" w:rsidRPr="00CC12D3" w14:paraId="41A078F7" w14:textId="77777777" w:rsidTr="0029479B">
        <w:trPr>
          <w:trHeight w:val="50"/>
          <w:jc w:val="center"/>
        </w:trPr>
        <w:tc>
          <w:tcPr>
            <w:tcW w:w="492" w:type="pct"/>
            <w:vMerge w:val="restart"/>
            <w:tcBorders>
              <w:top w:val="single" w:sz="4" w:space="0" w:color="auto"/>
            </w:tcBorders>
            <w:shd w:val="clear" w:color="auto" w:fill="548DD4" w:themeFill="text2" w:themeFillTint="99"/>
            <w:vAlign w:val="center"/>
          </w:tcPr>
          <w:p w14:paraId="5C61ADC2"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1894" w:type="pct"/>
            <w:gridSpan w:val="3"/>
            <w:tcBorders>
              <w:top w:val="single" w:sz="4" w:space="0" w:color="auto"/>
            </w:tcBorders>
            <w:shd w:val="clear" w:color="auto" w:fill="548DD4" w:themeFill="text2" w:themeFillTint="99"/>
            <w:vAlign w:val="center"/>
          </w:tcPr>
          <w:p w14:paraId="2A53D521"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c>
          <w:tcPr>
            <w:tcW w:w="491" w:type="pct"/>
            <w:vMerge w:val="restart"/>
            <w:tcBorders>
              <w:top w:val="single" w:sz="4" w:space="0" w:color="auto"/>
            </w:tcBorders>
            <w:shd w:val="clear" w:color="auto" w:fill="548DD4" w:themeFill="text2" w:themeFillTint="99"/>
            <w:vAlign w:val="center"/>
          </w:tcPr>
          <w:p w14:paraId="6D240ACF" w14:textId="77777777" w:rsidR="004F5898" w:rsidRPr="0029479B" w:rsidRDefault="004F5898" w:rsidP="00FC1FC4">
            <w:pPr>
              <w:jc w:val="center"/>
              <w:rPr>
                <w:b/>
                <w:color w:val="FFFFFF" w:themeColor="background1"/>
                <w:sz w:val="18"/>
                <w:szCs w:val="18"/>
              </w:rPr>
            </w:pPr>
            <w:r w:rsidRPr="0029479B">
              <w:rPr>
                <w:rFonts w:hint="eastAsia"/>
                <w:b/>
                <w:color w:val="FFFFFF" w:themeColor="background1"/>
                <w:sz w:val="18"/>
                <w:szCs w:val="18"/>
              </w:rPr>
              <w:t>Temp. (</w:t>
            </w:r>
            <w:r w:rsidRPr="0029479B">
              <w:rPr>
                <w:b/>
                <w:color w:val="FFFFFF" w:themeColor="background1"/>
                <w:sz w:val="18"/>
                <w:szCs w:val="18"/>
              </w:rPr>
              <w:t>°C</w:t>
            </w:r>
            <w:r w:rsidRPr="0029479B">
              <w:rPr>
                <w:rFonts w:hint="eastAsia"/>
                <w:b/>
                <w:color w:val="FFFFFF" w:themeColor="background1"/>
                <w:sz w:val="18"/>
                <w:szCs w:val="18"/>
              </w:rPr>
              <w:t>)</w:t>
            </w:r>
          </w:p>
        </w:tc>
        <w:tc>
          <w:tcPr>
            <w:tcW w:w="2122" w:type="pct"/>
            <w:gridSpan w:val="3"/>
            <w:tcBorders>
              <w:top w:val="single" w:sz="4" w:space="0" w:color="auto"/>
            </w:tcBorders>
            <w:shd w:val="clear" w:color="auto" w:fill="548DD4" w:themeFill="text2" w:themeFillTint="99"/>
            <w:vAlign w:val="center"/>
          </w:tcPr>
          <w:p w14:paraId="1ABF8D67"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Resistance</w:t>
            </w:r>
            <w:r w:rsidRPr="0029479B">
              <w:rPr>
                <w:rFonts w:hint="eastAsia"/>
                <w:b/>
                <w:color w:val="FFFFFF" w:themeColor="background1"/>
                <w:sz w:val="18"/>
                <w:szCs w:val="18"/>
              </w:rPr>
              <w:t xml:space="preserve"> (</w:t>
            </w:r>
            <w:proofErr w:type="spellStart"/>
            <w:r w:rsidRPr="0029479B">
              <w:rPr>
                <w:rFonts w:hint="eastAsia"/>
                <w:b/>
                <w:color w:val="FFFFFF" w:themeColor="background1"/>
                <w:sz w:val="18"/>
                <w:szCs w:val="18"/>
              </w:rPr>
              <w:t>k</w:t>
            </w:r>
            <w:r w:rsidRPr="0029479B">
              <w:rPr>
                <w:b/>
                <w:color w:val="FFFFFF" w:themeColor="background1"/>
                <w:sz w:val="18"/>
                <w:szCs w:val="18"/>
              </w:rPr>
              <w:t>Ω</w:t>
            </w:r>
            <w:proofErr w:type="spellEnd"/>
            <w:r w:rsidRPr="0029479B">
              <w:rPr>
                <w:rFonts w:hint="eastAsia"/>
                <w:b/>
                <w:color w:val="FFFFFF" w:themeColor="background1"/>
                <w:sz w:val="18"/>
                <w:szCs w:val="18"/>
              </w:rPr>
              <w:t>)</w:t>
            </w:r>
          </w:p>
        </w:tc>
      </w:tr>
      <w:tr w:rsidR="004F5898" w:rsidRPr="00CC12D3" w14:paraId="24B413F4" w14:textId="77777777" w:rsidTr="00B06DC5">
        <w:trPr>
          <w:trHeight w:val="50"/>
          <w:jc w:val="center"/>
        </w:trPr>
        <w:tc>
          <w:tcPr>
            <w:tcW w:w="492" w:type="pct"/>
            <w:vMerge/>
            <w:shd w:val="clear" w:color="auto" w:fill="548DD4" w:themeFill="text2" w:themeFillTint="99"/>
            <w:vAlign w:val="center"/>
          </w:tcPr>
          <w:p w14:paraId="444D7FAF" w14:textId="77777777" w:rsidR="004F5898" w:rsidRPr="0029479B" w:rsidRDefault="004F5898" w:rsidP="00FC1FC4">
            <w:pPr>
              <w:jc w:val="center"/>
              <w:rPr>
                <w:b/>
                <w:color w:val="FFFFFF" w:themeColor="background1"/>
                <w:sz w:val="18"/>
                <w:szCs w:val="18"/>
              </w:rPr>
            </w:pPr>
          </w:p>
        </w:tc>
        <w:tc>
          <w:tcPr>
            <w:tcW w:w="631" w:type="pct"/>
            <w:tcBorders>
              <w:top w:val="single" w:sz="4" w:space="0" w:color="auto"/>
            </w:tcBorders>
            <w:shd w:val="clear" w:color="auto" w:fill="548DD4" w:themeFill="text2" w:themeFillTint="99"/>
            <w:vAlign w:val="center"/>
          </w:tcPr>
          <w:p w14:paraId="6C284240"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632" w:type="pct"/>
            <w:tcBorders>
              <w:top w:val="single" w:sz="4" w:space="0" w:color="auto"/>
            </w:tcBorders>
            <w:shd w:val="clear" w:color="auto" w:fill="548DD4" w:themeFill="text2" w:themeFillTint="99"/>
            <w:vAlign w:val="center"/>
          </w:tcPr>
          <w:p w14:paraId="5F827DBF"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632" w:type="pct"/>
            <w:tcBorders>
              <w:top w:val="single" w:sz="4" w:space="0" w:color="auto"/>
            </w:tcBorders>
            <w:shd w:val="clear" w:color="auto" w:fill="548DD4" w:themeFill="text2" w:themeFillTint="99"/>
            <w:vAlign w:val="center"/>
          </w:tcPr>
          <w:p w14:paraId="2C1EE2D4"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c>
          <w:tcPr>
            <w:tcW w:w="491" w:type="pct"/>
            <w:vMerge/>
            <w:shd w:val="clear" w:color="auto" w:fill="548DD4" w:themeFill="text2" w:themeFillTint="99"/>
            <w:vAlign w:val="center"/>
          </w:tcPr>
          <w:p w14:paraId="37F09BB5" w14:textId="77777777" w:rsidR="004F5898" w:rsidRPr="0029479B" w:rsidRDefault="004F5898" w:rsidP="00FC1FC4">
            <w:pPr>
              <w:jc w:val="center"/>
              <w:rPr>
                <w:b/>
                <w:color w:val="FFFFFF" w:themeColor="background1"/>
                <w:sz w:val="18"/>
                <w:szCs w:val="18"/>
              </w:rPr>
            </w:pPr>
          </w:p>
        </w:tc>
        <w:tc>
          <w:tcPr>
            <w:tcW w:w="707" w:type="pct"/>
            <w:tcBorders>
              <w:top w:val="single" w:sz="4" w:space="0" w:color="auto"/>
              <w:bottom w:val="single" w:sz="4" w:space="0" w:color="auto"/>
            </w:tcBorders>
            <w:shd w:val="clear" w:color="auto" w:fill="548DD4" w:themeFill="text2" w:themeFillTint="99"/>
            <w:vAlign w:val="center"/>
          </w:tcPr>
          <w:p w14:paraId="24924D8A"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Rmax</w:t>
            </w:r>
            <w:proofErr w:type="spellEnd"/>
          </w:p>
        </w:tc>
        <w:tc>
          <w:tcPr>
            <w:tcW w:w="708" w:type="pct"/>
            <w:tcBorders>
              <w:top w:val="single" w:sz="4" w:space="0" w:color="auto"/>
              <w:bottom w:val="single" w:sz="4" w:space="0" w:color="auto"/>
            </w:tcBorders>
            <w:shd w:val="clear" w:color="auto" w:fill="548DD4" w:themeFill="text2" w:themeFillTint="99"/>
            <w:vAlign w:val="center"/>
          </w:tcPr>
          <w:p w14:paraId="1BB5785C" w14:textId="77777777" w:rsidR="004F5898" w:rsidRPr="0029479B" w:rsidRDefault="004F5898" w:rsidP="00FC1FC4">
            <w:pPr>
              <w:jc w:val="center"/>
              <w:rPr>
                <w:b/>
                <w:color w:val="FFFFFF" w:themeColor="background1"/>
                <w:sz w:val="18"/>
                <w:szCs w:val="18"/>
              </w:rPr>
            </w:pPr>
            <w:r w:rsidRPr="0029479B">
              <w:rPr>
                <w:b/>
                <w:color w:val="FFFFFF" w:themeColor="background1"/>
                <w:sz w:val="18"/>
                <w:szCs w:val="18"/>
              </w:rPr>
              <w:t>R</w:t>
            </w:r>
            <w:r w:rsidRPr="0029479B">
              <w:rPr>
                <w:rFonts w:hint="eastAsia"/>
                <w:b/>
                <w:color w:val="FFFFFF" w:themeColor="background1"/>
                <w:sz w:val="18"/>
                <w:szCs w:val="18"/>
              </w:rPr>
              <w:t>（</w:t>
            </w:r>
            <w:r w:rsidRPr="0029479B">
              <w:rPr>
                <w:b/>
                <w:color w:val="FFFFFF" w:themeColor="background1"/>
                <w:sz w:val="18"/>
                <w:szCs w:val="18"/>
              </w:rPr>
              <w:t>t</w:t>
            </w:r>
            <w:r w:rsidRPr="0029479B">
              <w:rPr>
                <w:rFonts w:hint="eastAsia"/>
                <w:b/>
                <w:color w:val="FFFFFF" w:themeColor="background1"/>
                <w:sz w:val="18"/>
                <w:szCs w:val="18"/>
              </w:rPr>
              <w:t>）</w:t>
            </w:r>
            <w:r w:rsidRPr="0029479B">
              <w:rPr>
                <w:b/>
                <w:color w:val="FFFFFF" w:themeColor="background1"/>
                <w:sz w:val="18"/>
                <w:szCs w:val="18"/>
              </w:rPr>
              <w:t>Normal</w:t>
            </w:r>
          </w:p>
        </w:tc>
        <w:tc>
          <w:tcPr>
            <w:tcW w:w="707" w:type="pct"/>
            <w:tcBorders>
              <w:top w:val="single" w:sz="4" w:space="0" w:color="auto"/>
              <w:bottom w:val="single" w:sz="4" w:space="0" w:color="auto"/>
            </w:tcBorders>
            <w:shd w:val="clear" w:color="auto" w:fill="548DD4" w:themeFill="text2" w:themeFillTint="99"/>
            <w:vAlign w:val="center"/>
          </w:tcPr>
          <w:p w14:paraId="1BD71101" w14:textId="77777777" w:rsidR="004F5898" w:rsidRPr="0029479B" w:rsidRDefault="004F5898" w:rsidP="00FC1FC4">
            <w:pPr>
              <w:jc w:val="center"/>
              <w:rPr>
                <w:b/>
                <w:color w:val="FFFFFF" w:themeColor="background1"/>
                <w:sz w:val="18"/>
                <w:szCs w:val="18"/>
              </w:rPr>
            </w:pPr>
            <w:proofErr w:type="spellStart"/>
            <w:r w:rsidRPr="0029479B">
              <w:rPr>
                <w:b/>
                <w:color w:val="FFFFFF" w:themeColor="background1"/>
                <w:sz w:val="18"/>
                <w:szCs w:val="18"/>
              </w:rPr>
              <w:t>Rmin</w:t>
            </w:r>
            <w:proofErr w:type="spellEnd"/>
          </w:p>
        </w:tc>
      </w:tr>
      <w:tr w:rsidR="005B5EDF" w:rsidRPr="00CC12D3" w14:paraId="501F6B0E" w14:textId="77777777" w:rsidTr="0029479B">
        <w:trPr>
          <w:trHeight w:val="300"/>
          <w:jc w:val="center"/>
        </w:trPr>
        <w:tc>
          <w:tcPr>
            <w:tcW w:w="492" w:type="pct"/>
            <w:shd w:val="clear" w:color="auto" w:fill="548DD4" w:themeFill="text2" w:themeFillTint="99"/>
            <w:vAlign w:val="center"/>
          </w:tcPr>
          <w:p w14:paraId="2B6E412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108</w:t>
            </w:r>
          </w:p>
        </w:tc>
        <w:tc>
          <w:tcPr>
            <w:tcW w:w="631" w:type="pct"/>
            <w:vAlign w:val="center"/>
          </w:tcPr>
          <w:p w14:paraId="3FC6098C" w14:textId="77777777" w:rsidR="005B5EDF" w:rsidRPr="00A670D0" w:rsidRDefault="005B5EDF" w:rsidP="005B5EDF">
            <w:pPr>
              <w:jc w:val="center"/>
              <w:rPr>
                <w:sz w:val="18"/>
                <w:szCs w:val="18"/>
              </w:rPr>
            </w:pPr>
            <w:r w:rsidRPr="00A670D0">
              <w:rPr>
                <w:sz w:val="18"/>
                <w:szCs w:val="18"/>
              </w:rPr>
              <w:t>2.787</w:t>
            </w:r>
          </w:p>
        </w:tc>
        <w:tc>
          <w:tcPr>
            <w:tcW w:w="632" w:type="pct"/>
            <w:vAlign w:val="center"/>
          </w:tcPr>
          <w:p w14:paraId="2B692949" w14:textId="77777777" w:rsidR="005B5EDF" w:rsidRPr="00A670D0" w:rsidRDefault="005B5EDF" w:rsidP="005B5EDF">
            <w:pPr>
              <w:jc w:val="center"/>
              <w:rPr>
                <w:sz w:val="18"/>
                <w:szCs w:val="18"/>
              </w:rPr>
            </w:pPr>
            <w:r w:rsidRPr="00A670D0">
              <w:rPr>
                <w:sz w:val="18"/>
                <w:szCs w:val="18"/>
              </w:rPr>
              <w:t>2.606</w:t>
            </w:r>
          </w:p>
        </w:tc>
        <w:tc>
          <w:tcPr>
            <w:tcW w:w="632" w:type="pct"/>
            <w:vAlign w:val="center"/>
          </w:tcPr>
          <w:p w14:paraId="7C619ECC" w14:textId="77777777" w:rsidR="005B5EDF" w:rsidRPr="00A670D0" w:rsidRDefault="005B5EDF" w:rsidP="005B5EDF">
            <w:pPr>
              <w:jc w:val="center"/>
              <w:rPr>
                <w:sz w:val="18"/>
                <w:szCs w:val="18"/>
              </w:rPr>
            </w:pPr>
            <w:r w:rsidRPr="00A670D0">
              <w:rPr>
                <w:sz w:val="18"/>
                <w:szCs w:val="18"/>
              </w:rPr>
              <w:t>2.425</w:t>
            </w:r>
          </w:p>
        </w:tc>
        <w:tc>
          <w:tcPr>
            <w:tcW w:w="491" w:type="pct"/>
            <w:shd w:val="clear" w:color="auto" w:fill="548DD4" w:themeFill="text2" w:themeFillTint="99"/>
            <w:vAlign w:val="center"/>
          </w:tcPr>
          <w:p w14:paraId="4815EAAD" w14:textId="61FF8CA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130</w:t>
            </w:r>
          </w:p>
        </w:tc>
        <w:tc>
          <w:tcPr>
            <w:tcW w:w="707" w:type="pct"/>
            <w:vAlign w:val="center"/>
          </w:tcPr>
          <w:p w14:paraId="0BD8BE5A" w14:textId="23C2CC4A" w:rsidR="005B5EDF" w:rsidRPr="00A670D0" w:rsidRDefault="005B5EDF" w:rsidP="005B5EDF">
            <w:pPr>
              <w:jc w:val="center"/>
              <w:rPr>
                <w:sz w:val="18"/>
                <w:szCs w:val="18"/>
              </w:rPr>
            </w:pPr>
            <w:r w:rsidRPr="00A670D0">
              <w:rPr>
                <w:sz w:val="18"/>
                <w:szCs w:val="18"/>
              </w:rPr>
              <w:t>1.553</w:t>
            </w:r>
          </w:p>
        </w:tc>
        <w:tc>
          <w:tcPr>
            <w:tcW w:w="708" w:type="pct"/>
            <w:vAlign w:val="center"/>
          </w:tcPr>
          <w:p w14:paraId="150B2B76" w14:textId="0323F785" w:rsidR="005B5EDF" w:rsidRPr="00A670D0" w:rsidRDefault="005B5EDF" w:rsidP="005B5EDF">
            <w:pPr>
              <w:jc w:val="center"/>
              <w:rPr>
                <w:sz w:val="18"/>
                <w:szCs w:val="18"/>
              </w:rPr>
            </w:pPr>
            <w:r w:rsidRPr="00A670D0">
              <w:rPr>
                <w:sz w:val="18"/>
                <w:szCs w:val="18"/>
              </w:rPr>
              <w:t>1.436</w:t>
            </w:r>
          </w:p>
        </w:tc>
        <w:tc>
          <w:tcPr>
            <w:tcW w:w="707" w:type="pct"/>
            <w:vAlign w:val="center"/>
          </w:tcPr>
          <w:p w14:paraId="688EFA26" w14:textId="15DB6B7B" w:rsidR="005B5EDF" w:rsidRPr="00A670D0" w:rsidRDefault="005B5EDF" w:rsidP="005B5EDF">
            <w:pPr>
              <w:jc w:val="center"/>
              <w:rPr>
                <w:sz w:val="18"/>
                <w:szCs w:val="18"/>
              </w:rPr>
            </w:pPr>
            <w:r w:rsidRPr="00A670D0">
              <w:rPr>
                <w:sz w:val="18"/>
                <w:szCs w:val="18"/>
              </w:rPr>
              <w:t>1.318</w:t>
            </w:r>
          </w:p>
        </w:tc>
      </w:tr>
      <w:tr w:rsidR="005B5EDF" w:rsidRPr="00CC12D3" w14:paraId="7E8FFF56" w14:textId="77777777" w:rsidTr="0029479B">
        <w:trPr>
          <w:trHeight w:val="300"/>
          <w:jc w:val="center"/>
        </w:trPr>
        <w:tc>
          <w:tcPr>
            <w:tcW w:w="492" w:type="pct"/>
            <w:shd w:val="clear" w:color="auto" w:fill="548DD4" w:themeFill="text2" w:themeFillTint="99"/>
            <w:vAlign w:val="center"/>
          </w:tcPr>
          <w:p w14:paraId="605ADD7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109</w:t>
            </w:r>
          </w:p>
        </w:tc>
        <w:tc>
          <w:tcPr>
            <w:tcW w:w="631" w:type="pct"/>
            <w:vAlign w:val="center"/>
          </w:tcPr>
          <w:p w14:paraId="18EEEEDB" w14:textId="77777777" w:rsidR="005B5EDF" w:rsidRPr="00A670D0" w:rsidRDefault="005B5EDF" w:rsidP="005B5EDF">
            <w:pPr>
              <w:jc w:val="center"/>
              <w:rPr>
                <w:sz w:val="18"/>
                <w:szCs w:val="18"/>
              </w:rPr>
            </w:pPr>
            <w:r w:rsidRPr="00A670D0">
              <w:rPr>
                <w:sz w:val="18"/>
                <w:szCs w:val="18"/>
              </w:rPr>
              <w:t>2.711</w:t>
            </w:r>
          </w:p>
        </w:tc>
        <w:tc>
          <w:tcPr>
            <w:tcW w:w="632" w:type="pct"/>
            <w:vAlign w:val="center"/>
          </w:tcPr>
          <w:p w14:paraId="214E0C1F" w14:textId="77777777" w:rsidR="005B5EDF" w:rsidRPr="00A670D0" w:rsidRDefault="005B5EDF" w:rsidP="005B5EDF">
            <w:pPr>
              <w:jc w:val="center"/>
              <w:rPr>
                <w:sz w:val="18"/>
                <w:szCs w:val="18"/>
              </w:rPr>
            </w:pPr>
            <w:r w:rsidRPr="00A670D0">
              <w:rPr>
                <w:sz w:val="18"/>
                <w:szCs w:val="18"/>
              </w:rPr>
              <w:t>2.533</w:t>
            </w:r>
          </w:p>
        </w:tc>
        <w:tc>
          <w:tcPr>
            <w:tcW w:w="632" w:type="pct"/>
            <w:vAlign w:val="center"/>
          </w:tcPr>
          <w:p w14:paraId="4A33BC74" w14:textId="77777777" w:rsidR="005B5EDF" w:rsidRPr="00A670D0" w:rsidRDefault="005B5EDF" w:rsidP="005B5EDF">
            <w:pPr>
              <w:jc w:val="center"/>
              <w:rPr>
                <w:sz w:val="18"/>
                <w:szCs w:val="18"/>
              </w:rPr>
            </w:pPr>
            <w:r w:rsidRPr="00A670D0">
              <w:rPr>
                <w:sz w:val="18"/>
                <w:szCs w:val="18"/>
              </w:rPr>
              <w:t>2.356</w:t>
            </w:r>
          </w:p>
        </w:tc>
        <w:tc>
          <w:tcPr>
            <w:tcW w:w="491" w:type="pct"/>
            <w:shd w:val="clear" w:color="auto" w:fill="548DD4" w:themeFill="text2" w:themeFillTint="99"/>
            <w:vAlign w:val="center"/>
          </w:tcPr>
          <w:p w14:paraId="3DD19B03" w14:textId="1DB71013"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131</w:t>
            </w:r>
          </w:p>
        </w:tc>
        <w:tc>
          <w:tcPr>
            <w:tcW w:w="707" w:type="pct"/>
            <w:vAlign w:val="center"/>
          </w:tcPr>
          <w:p w14:paraId="2D349902" w14:textId="12F070D6" w:rsidR="005B5EDF" w:rsidRPr="00A670D0" w:rsidRDefault="005B5EDF" w:rsidP="005B5EDF">
            <w:pPr>
              <w:jc w:val="center"/>
              <w:rPr>
                <w:sz w:val="18"/>
                <w:szCs w:val="18"/>
              </w:rPr>
            </w:pPr>
            <w:r w:rsidRPr="00A670D0">
              <w:rPr>
                <w:sz w:val="18"/>
                <w:szCs w:val="18"/>
              </w:rPr>
              <w:t>1.515</w:t>
            </w:r>
          </w:p>
        </w:tc>
        <w:tc>
          <w:tcPr>
            <w:tcW w:w="708" w:type="pct"/>
            <w:vAlign w:val="center"/>
          </w:tcPr>
          <w:p w14:paraId="55DEB02D" w14:textId="2D25839B" w:rsidR="005B5EDF" w:rsidRPr="00A670D0" w:rsidRDefault="005B5EDF" w:rsidP="005B5EDF">
            <w:pPr>
              <w:jc w:val="center"/>
              <w:rPr>
                <w:sz w:val="18"/>
                <w:szCs w:val="18"/>
              </w:rPr>
            </w:pPr>
            <w:r w:rsidRPr="00A670D0">
              <w:rPr>
                <w:sz w:val="18"/>
                <w:szCs w:val="18"/>
              </w:rPr>
              <w:t>1.399</w:t>
            </w:r>
          </w:p>
        </w:tc>
        <w:tc>
          <w:tcPr>
            <w:tcW w:w="707" w:type="pct"/>
            <w:vAlign w:val="center"/>
          </w:tcPr>
          <w:p w14:paraId="5B198F01" w14:textId="13369E30" w:rsidR="005B5EDF" w:rsidRPr="00A670D0" w:rsidRDefault="005B5EDF" w:rsidP="005B5EDF">
            <w:pPr>
              <w:jc w:val="center"/>
              <w:rPr>
                <w:sz w:val="18"/>
                <w:szCs w:val="18"/>
              </w:rPr>
            </w:pPr>
            <w:r w:rsidRPr="00A670D0">
              <w:rPr>
                <w:sz w:val="18"/>
                <w:szCs w:val="18"/>
              </w:rPr>
              <w:t>1.284</w:t>
            </w:r>
          </w:p>
        </w:tc>
      </w:tr>
      <w:tr w:rsidR="005B5EDF" w:rsidRPr="00CC12D3" w14:paraId="7EC9D454" w14:textId="77777777" w:rsidTr="0029479B">
        <w:trPr>
          <w:trHeight w:val="300"/>
          <w:jc w:val="center"/>
        </w:trPr>
        <w:tc>
          <w:tcPr>
            <w:tcW w:w="492" w:type="pct"/>
            <w:shd w:val="clear" w:color="auto" w:fill="548DD4" w:themeFill="text2" w:themeFillTint="99"/>
            <w:vAlign w:val="center"/>
          </w:tcPr>
          <w:p w14:paraId="75438E9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110</w:t>
            </w:r>
          </w:p>
        </w:tc>
        <w:tc>
          <w:tcPr>
            <w:tcW w:w="631" w:type="pct"/>
            <w:vAlign w:val="center"/>
          </w:tcPr>
          <w:p w14:paraId="3BC2E6FD" w14:textId="77777777" w:rsidR="005B5EDF" w:rsidRPr="00A670D0" w:rsidRDefault="005B5EDF" w:rsidP="005B5EDF">
            <w:pPr>
              <w:jc w:val="center"/>
              <w:rPr>
                <w:sz w:val="18"/>
                <w:szCs w:val="18"/>
              </w:rPr>
            </w:pPr>
            <w:r w:rsidRPr="00A670D0">
              <w:rPr>
                <w:sz w:val="18"/>
                <w:szCs w:val="18"/>
              </w:rPr>
              <w:t>2.637</w:t>
            </w:r>
          </w:p>
        </w:tc>
        <w:tc>
          <w:tcPr>
            <w:tcW w:w="632" w:type="pct"/>
            <w:vAlign w:val="center"/>
          </w:tcPr>
          <w:p w14:paraId="3F245C8A" w14:textId="77777777" w:rsidR="005B5EDF" w:rsidRPr="00A670D0" w:rsidRDefault="005B5EDF" w:rsidP="005B5EDF">
            <w:pPr>
              <w:jc w:val="center"/>
              <w:rPr>
                <w:sz w:val="18"/>
                <w:szCs w:val="18"/>
              </w:rPr>
            </w:pPr>
            <w:r w:rsidRPr="00A670D0">
              <w:rPr>
                <w:sz w:val="18"/>
                <w:szCs w:val="18"/>
              </w:rPr>
              <w:t>2.463</w:t>
            </w:r>
          </w:p>
        </w:tc>
        <w:tc>
          <w:tcPr>
            <w:tcW w:w="632" w:type="pct"/>
            <w:vAlign w:val="center"/>
          </w:tcPr>
          <w:p w14:paraId="70FEF1CC" w14:textId="77777777" w:rsidR="005B5EDF" w:rsidRPr="00A670D0" w:rsidRDefault="005B5EDF" w:rsidP="005B5EDF">
            <w:pPr>
              <w:jc w:val="center"/>
              <w:rPr>
                <w:sz w:val="18"/>
                <w:szCs w:val="18"/>
              </w:rPr>
            </w:pPr>
            <w:r w:rsidRPr="00A670D0">
              <w:rPr>
                <w:sz w:val="18"/>
                <w:szCs w:val="18"/>
              </w:rPr>
              <w:t>2.288</w:t>
            </w:r>
          </w:p>
        </w:tc>
        <w:tc>
          <w:tcPr>
            <w:tcW w:w="491" w:type="pct"/>
            <w:shd w:val="clear" w:color="auto" w:fill="548DD4" w:themeFill="text2" w:themeFillTint="99"/>
            <w:vAlign w:val="center"/>
          </w:tcPr>
          <w:p w14:paraId="7F8F0CE0" w14:textId="7057963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132</w:t>
            </w:r>
          </w:p>
        </w:tc>
        <w:tc>
          <w:tcPr>
            <w:tcW w:w="707" w:type="pct"/>
            <w:vAlign w:val="center"/>
          </w:tcPr>
          <w:p w14:paraId="2DEDF1A0" w14:textId="6B2AC82B" w:rsidR="005B5EDF" w:rsidRPr="00A670D0" w:rsidRDefault="005B5EDF" w:rsidP="005B5EDF">
            <w:pPr>
              <w:jc w:val="center"/>
              <w:rPr>
                <w:sz w:val="18"/>
                <w:szCs w:val="18"/>
              </w:rPr>
            </w:pPr>
            <w:r w:rsidRPr="00A670D0">
              <w:rPr>
                <w:sz w:val="18"/>
                <w:szCs w:val="18"/>
              </w:rPr>
              <w:t>1.477</w:t>
            </w:r>
          </w:p>
        </w:tc>
        <w:tc>
          <w:tcPr>
            <w:tcW w:w="708" w:type="pct"/>
            <w:vAlign w:val="center"/>
          </w:tcPr>
          <w:p w14:paraId="1C5B5188" w14:textId="634E1421" w:rsidR="005B5EDF" w:rsidRPr="00A670D0" w:rsidRDefault="005B5EDF" w:rsidP="005B5EDF">
            <w:pPr>
              <w:jc w:val="center"/>
              <w:rPr>
                <w:sz w:val="18"/>
                <w:szCs w:val="18"/>
              </w:rPr>
            </w:pPr>
            <w:r w:rsidRPr="00A670D0">
              <w:rPr>
                <w:sz w:val="18"/>
                <w:szCs w:val="18"/>
              </w:rPr>
              <w:t>1.364</w:t>
            </w:r>
          </w:p>
        </w:tc>
        <w:tc>
          <w:tcPr>
            <w:tcW w:w="707" w:type="pct"/>
            <w:vAlign w:val="center"/>
          </w:tcPr>
          <w:p w14:paraId="7653900A" w14:textId="45670F3A" w:rsidR="005B5EDF" w:rsidRPr="00A670D0" w:rsidRDefault="005B5EDF" w:rsidP="005B5EDF">
            <w:pPr>
              <w:jc w:val="center"/>
              <w:rPr>
                <w:sz w:val="18"/>
                <w:szCs w:val="18"/>
              </w:rPr>
            </w:pPr>
            <w:r w:rsidRPr="00A670D0">
              <w:rPr>
                <w:sz w:val="18"/>
                <w:szCs w:val="18"/>
              </w:rPr>
              <w:t>1.251</w:t>
            </w:r>
          </w:p>
        </w:tc>
      </w:tr>
      <w:tr w:rsidR="005B5EDF" w:rsidRPr="00CC12D3" w14:paraId="3A7EE53A" w14:textId="77777777" w:rsidTr="0029479B">
        <w:trPr>
          <w:trHeight w:val="300"/>
          <w:jc w:val="center"/>
        </w:trPr>
        <w:tc>
          <w:tcPr>
            <w:tcW w:w="492" w:type="pct"/>
            <w:shd w:val="clear" w:color="auto" w:fill="548DD4" w:themeFill="text2" w:themeFillTint="99"/>
            <w:vAlign w:val="center"/>
          </w:tcPr>
          <w:p w14:paraId="1FE38EB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111</w:t>
            </w:r>
          </w:p>
        </w:tc>
        <w:tc>
          <w:tcPr>
            <w:tcW w:w="631" w:type="pct"/>
            <w:vAlign w:val="center"/>
          </w:tcPr>
          <w:p w14:paraId="77E76B48" w14:textId="77777777" w:rsidR="005B5EDF" w:rsidRPr="00A670D0" w:rsidRDefault="005B5EDF" w:rsidP="005B5EDF">
            <w:pPr>
              <w:jc w:val="center"/>
              <w:rPr>
                <w:sz w:val="18"/>
                <w:szCs w:val="18"/>
              </w:rPr>
            </w:pPr>
            <w:r w:rsidRPr="00A670D0">
              <w:rPr>
                <w:sz w:val="18"/>
                <w:szCs w:val="18"/>
              </w:rPr>
              <w:t>2.565</w:t>
            </w:r>
          </w:p>
        </w:tc>
        <w:tc>
          <w:tcPr>
            <w:tcW w:w="632" w:type="pct"/>
            <w:vAlign w:val="center"/>
          </w:tcPr>
          <w:p w14:paraId="040B90B6" w14:textId="77777777" w:rsidR="005B5EDF" w:rsidRPr="00A670D0" w:rsidRDefault="005B5EDF" w:rsidP="005B5EDF">
            <w:pPr>
              <w:jc w:val="center"/>
              <w:rPr>
                <w:sz w:val="18"/>
                <w:szCs w:val="18"/>
              </w:rPr>
            </w:pPr>
            <w:r w:rsidRPr="00A670D0">
              <w:rPr>
                <w:sz w:val="18"/>
                <w:szCs w:val="18"/>
              </w:rPr>
              <w:t>2.394</w:t>
            </w:r>
          </w:p>
        </w:tc>
        <w:tc>
          <w:tcPr>
            <w:tcW w:w="632" w:type="pct"/>
            <w:vAlign w:val="center"/>
          </w:tcPr>
          <w:p w14:paraId="4ABB4ACB" w14:textId="77777777" w:rsidR="005B5EDF" w:rsidRPr="00A670D0" w:rsidRDefault="005B5EDF" w:rsidP="005B5EDF">
            <w:pPr>
              <w:jc w:val="center"/>
              <w:rPr>
                <w:sz w:val="18"/>
                <w:szCs w:val="18"/>
              </w:rPr>
            </w:pPr>
            <w:r w:rsidRPr="00A670D0">
              <w:rPr>
                <w:sz w:val="18"/>
                <w:szCs w:val="18"/>
              </w:rPr>
              <w:t>2.224</w:t>
            </w:r>
          </w:p>
        </w:tc>
        <w:tc>
          <w:tcPr>
            <w:tcW w:w="491" w:type="pct"/>
            <w:shd w:val="clear" w:color="auto" w:fill="548DD4" w:themeFill="text2" w:themeFillTint="99"/>
            <w:vAlign w:val="center"/>
          </w:tcPr>
          <w:p w14:paraId="0E311BD3" w14:textId="1DC00AB9"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133</w:t>
            </w:r>
          </w:p>
        </w:tc>
        <w:tc>
          <w:tcPr>
            <w:tcW w:w="707" w:type="pct"/>
            <w:vAlign w:val="center"/>
          </w:tcPr>
          <w:p w14:paraId="0D052B79" w14:textId="6B682F33" w:rsidR="005B5EDF" w:rsidRPr="00A670D0" w:rsidRDefault="005B5EDF" w:rsidP="005B5EDF">
            <w:pPr>
              <w:jc w:val="center"/>
              <w:rPr>
                <w:sz w:val="18"/>
                <w:szCs w:val="18"/>
              </w:rPr>
            </w:pPr>
            <w:r w:rsidRPr="00A670D0">
              <w:rPr>
                <w:sz w:val="18"/>
                <w:szCs w:val="18"/>
              </w:rPr>
              <w:t>1.44</w:t>
            </w:r>
          </w:p>
        </w:tc>
        <w:tc>
          <w:tcPr>
            <w:tcW w:w="708" w:type="pct"/>
            <w:vAlign w:val="center"/>
          </w:tcPr>
          <w:p w14:paraId="1A616ED1" w14:textId="16E7A91F" w:rsidR="005B5EDF" w:rsidRPr="00A670D0" w:rsidRDefault="005B5EDF" w:rsidP="005B5EDF">
            <w:pPr>
              <w:jc w:val="center"/>
              <w:rPr>
                <w:sz w:val="18"/>
                <w:szCs w:val="18"/>
              </w:rPr>
            </w:pPr>
            <w:r w:rsidRPr="00A670D0">
              <w:rPr>
                <w:sz w:val="18"/>
                <w:szCs w:val="18"/>
              </w:rPr>
              <w:t>1.329</w:t>
            </w:r>
          </w:p>
        </w:tc>
        <w:tc>
          <w:tcPr>
            <w:tcW w:w="707" w:type="pct"/>
            <w:vAlign w:val="center"/>
          </w:tcPr>
          <w:p w14:paraId="26E501B3" w14:textId="504FCBD3" w:rsidR="005B5EDF" w:rsidRPr="00A670D0" w:rsidRDefault="005B5EDF" w:rsidP="005B5EDF">
            <w:pPr>
              <w:jc w:val="center"/>
              <w:rPr>
                <w:sz w:val="18"/>
                <w:szCs w:val="18"/>
              </w:rPr>
            </w:pPr>
            <w:r w:rsidRPr="00A670D0">
              <w:rPr>
                <w:sz w:val="18"/>
                <w:szCs w:val="18"/>
              </w:rPr>
              <w:t>1.219</w:t>
            </w:r>
          </w:p>
        </w:tc>
      </w:tr>
      <w:tr w:rsidR="005B5EDF" w:rsidRPr="00CC12D3" w14:paraId="7B741055" w14:textId="77777777" w:rsidTr="0029479B">
        <w:trPr>
          <w:trHeight w:val="300"/>
          <w:jc w:val="center"/>
        </w:trPr>
        <w:tc>
          <w:tcPr>
            <w:tcW w:w="492" w:type="pct"/>
            <w:shd w:val="clear" w:color="auto" w:fill="548DD4" w:themeFill="text2" w:themeFillTint="99"/>
            <w:vAlign w:val="center"/>
          </w:tcPr>
          <w:p w14:paraId="312CBA90"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112</w:t>
            </w:r>
          </w:p>
        </w:tc>
        <w:tc>
          <w:tcPr>
            <w:tcW w:w="631" w:type="pct"/>
            <w:vAlign w:val="center"/>
          </w:tcPr>
          <w:p w14:paraId="1BFDEDA6" w14:textId="77777777" w:rsidR="005B5EDF" w:rsidRPr="00A670D0" w:rsidRDefault="005B5EDF" w:rsidP="005B5EDF">
            <w:pPr>
              <w:jc w:val="center"/>
              <w:rPr>
                <w:sz w:val="18"/>
                <w:szCs w:val="18"/>
              </w:rPr>
            </w:pPr>
            <w:r w:rsidRPr="00A670D0">
              <w:rPr>
                <w:sz w:val="18"/>
                <w:szCs w:val="18"/>
              </w:rPr>
              <w:t>2.496</w:t>
            </w:r>
          </w:p>
        </w:tc>
        <w:tc>
          <w:tcPr>
            <w:tcW w:w="632" w:type="pct"/>
            <w:vAlign w:val="center"/>
          </w:tcPr>
          <w:p w14:paraId="7792A9C8" w14:textId="77777777" w:rsidR="005B5EDF" w:rsidRPr="00A670D0" w:rsidRDefault="005B5EDF" w:rsidP="005B5EDF">
            <w:pPr>
              <w:jc w:val="center"/>
              <w:rPr>
                <w:sz w:val="18"/>
                <w:szCs w:val="18"/>
              </w:rPr>
            </w:pPr>
            <w:r w:rsidRPr="00A670D0">
              <w:rPr>
                <w:sz w:val="18"/>
                <w:szCs w:val="18"/>
              </w:rPr>
              <w:t>2.328</w:t>
            </w:r>
          </w:p>
        </w:tc>
        <w:tc>
          <w:tcPr>
            <w:tcW w:w="632" w:type="pct"/>
            <w:vAlign w:val="center"/>
          </w:tcPr>
          <w:p w14:paraId="50884B80" w14:textId="77777777" w:rsidR="005B5EDF" w:rsidRPr="00A670D0" w:rsidRDefault="005B5EDF" w:rsidP="005B5EDF">
            <w:pPr>
              <w:jc w:val="center"/>
              <w:rPr>
                <w:sz w:val="18"/>
                <w:szCs w:val="18"/>
              </w:rPr>
            </w:pPr>
            <w:r w:rsidRPr="00A670D0">
              <w:rPr>
                <w:sz w:val="18"/>
                <w:szCs w:val="18"/>
              </w:rPr>
              <w:t>2.161</w:t>
            </w:r>
          </w:p>
        </w:tc>
        <w:tc>
          <w:tcPr>
            <w:tcW w:w="491" w:type="pct"/>
            <w:shd w:val="clear" w:color="auto" w:fill="548DD4" w:themeFill="text2" w:themeFillTint="99"/>
            <w:vAlign w:val="center"/>
          </w:tcPr>
          <w:p w14:paraId="17C5526E" w14:textId="204B3505"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134</w:t>
            </w:r>
          </w:p>
        </w:tc>
        <w:tc>
          <w:tcPr>
            <w:tcW w:w="707" w:type="pct"/>
            <w:vAlign w:val="center"/>
          </w:tcPr>
          <w:p w14:paraId="07F81324" w14:textId="003DD2B8" w:rsidR="005B5EDF" w:rsidRPr="00A670D0" w:rsidRDefault="005B5EDF" w:rsidP="005B5EDF">
            <w:pPr>
              <w:jc w:val="center"/>
              <w:rPr>
                <w:sz w:val="18"/>
                <w:szCs w:val="18"/>
              </w:rPr>
            </w:pPr>
            <w:r w:rsidRPr="00A670D0">
              <w:rPr>
                <w:sz w:val="18"/>
                <w:szCs w:val="18"/>
              </w:rPr>
              <w:t>1.405</w:t>
            </w:r>
          </w:p>
        </w:tc>
        <w:tc>
          <w:tcPr>
            <w:tcW w:w="708" w:type="pct"/>
            <w:vAlign w:val="center"/>
          </w:tcPr>
          <w:p w14:paraId="53030300" w14:textId="5EC97E69" w:rsidR="005B5EDF" w:rsidRPr="00A670D0" w:rsidRDefault="005B5EDF" w:rsidP="005B5EDF">
            <w:pPr>
              <w:jc w:val="center"/>
              <w:rPr>
                <w:sz w:val="18"/>
                <w:szCs w:val="18"/>
              </w:rPr>
            </w:pPr>
            <w:r w:rsidRPr="00A670D0">
              <w:rPr>
                <w:sz w:val="18"/>
                <w:szCs w:val="18"/>
              </w:rPr>
              <w:t>1.296</w:t>
            </w:r>
          </w:p>
        </w:tc>
        <w:tc>
          <w:tcPr>
            <w:tcW w:w="707" w:type="pct"/>
            <w:vAlign w:val="center"/>
          </w:tcPr>
          <w:p w14:paraId="3596F64F" w14:textId="73036A5E" w:rsidR="005B5EDF" w:rsidRPr="00A670D0" w:rsidRDefault="005B5EDF" w:rsidP="005B5EDF">
            <w:pPr>
              <w:jc w:val="center"/>
              <w:rPr>
                <w:sz w:val="18"/>
                <w:szCs w:val="18"/>
              </w:rPr>
            </w:pPr>
            <w:r w:rsidRPr="00A670D0">
              <w:rPr>
                <w:sz w:val="18"/>
                <w:szCs w:val="18"/>
              </w:rPr>
              <w:t>1.187</w:t>
            </w:r>
          </w:p>
        </w:tc>
      </w:tr>
      <w:tr w:rsidR="005B5EDF" w:rsidRPr="00CC12D3" w14:paraId="1293E351" w14:textId="77777777" w:rsidTr="0029479B">
        <w:trPr>
          <w:trHeight w:val="300"/>
          <w:jc w:val="center"/>
        </w:trPr>
        <w:tc>
          <w:tcPr>
            <w:tcW w:w="492" w:type="pct"/>
            <w:shd w:val="clear" w:color="auto" w:fill="548DD4" w:themeFill="text2" w:themeFillTint="99"/>
            <w:vAlign w:val="center"/>
          </w:tcPr>
          <w:p w14:paraId="2EA392B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113</w:t>
            </w:r>
          </w:p>
        </w:tc>
        <w:tc>
          <w:tcPr>
            <w:tcW w:w="631" w:type="pct"/>
            <w:vAlign w:val="center"/>
          </w:tcPr>
          <w:p w14:paraId="543FC6C0" w14:textId="77777777" w:rsidR="005B5EDF" w:rsidRPr="00A670D0" w:rsidRDefault="005B5EDF" w:rsidP="005B5EDF">
            <w:pPr>
              <w:jc w:val="center"/>
              <w:rPr>
                <w:sz w:val="18"/>
                <w:szCs w:val="18"/>
              </w:rPr>
            </w:pPr>
            <w:r w:rsidRPr="00A670D0">
              <w:rPr>
                <w:sz w:val="18"/>
                <w:szCs w:val="18"/>
              </w:rPr>
              <w:t>2.428</w:t>
            </w:r>
          </w:p>
        </w:tc>
        <w:tc>
          <w:tcPr>
            <w:tcW w:w="632" w:type="pct"/>
            <w:vAlign w:val="center"/>
          </w:tcPr>
          <w:p w14:paraId="2DB898E8" w14:textId="77777777" w:rsidR="005B5EDF" w:rsidRPr="00A670D0" w:rsidRDefault="005B5EDF" w:rsidP="005B5EDF">
            <w:pPr>
              <w:jc w:val="center"/>
              <w:rPr>
                <w:sz w:val="18"/>
                <w:szCs w:val="18"/>
              </w:rPr>
            </w:pPr>
            <w:r w:rsidRPr="00A670D0">
              <w:rPr>
                <w:sz w:val="18"/>
                <w:szCs w:val="18"/>
              </w:rPr>
              <w:t>2.264</w:t>
            </w:r>
          </w:p>
        </w:tc>
        <w:tc>
          <w:tcPr>
            <w:tcW w:w="632" w:type="pct"/>
            <w:vAlign w:val="center"/>
          </w:tcPr>
          <w:p w14:paraId="1DCEB800" w14:textId="77777777" w:rsidR="005B5EDF" w:rsidRPr="00A670D0" w:rsidRDefault="005B5EDF" w:rsidP="005B5EDF">
            <w:pPr>
              <w:jc w:val="center"/>
              <w:rPr>
                <w:sz w:val="18"/>
                <w:szCs w:val="18"/>
              </w:rPr>
            </w:pPr>
            <w:r w:rsidRPr="00A670D0">
              <w:rPr>
                <w:sz w:val="18"/>
                <w:szCs w:val="18"/>
              </w:rPr>
              <w:t>2.1</w:t>
            </w:r>
          </w:p>
        </w:tc>
        <w:tc>
          <w:tcPr>
            <w:tcW w:w="491" w:type="pct"/>
            <w:shd w:val="clear" w:color="auto" w:fill="548DD4" w:themeFill="text2" w:themeFillTint="99"/>
            <w:vAlign w:val="center"/>
          </w:tcPr>
          <w:p w14:paraId="1E75A8ED" w14:textId="651499C6"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135</w:t>
            </w:r>
          </w:p>
        </w:tc>
        <w:tc>
          <w:tcPr>
            <w:tcW w:w="707" w:type="pct"/>
            <w:vAlign w:val="center"/>
          </w:tcPr>
          <w:p w14:paraId="22DE462B" w14:textId="625C240F" w:rsidR="005B5EDF" w:rsidRPr="00A670D0" w:rsidRDefault="005B5EDF" w:rsidP="005B5EDF">
            <w:pPr>
              <w:jc w:val="center"/>
              <w:rPr>
                <w:sz w:val="18"/>
                <w:szCs w:val="18"/>
              </w:rPr>
            </w:pPr>
            <w:r w:rsidRPr="00A670D0">
              <w:rPr>
                <w:sz w:val="18"/>
                <w:szCs w:val="18"/>
              </w:rPr>
              <w:t>1.37</w:t>
            </w:r>
          </w:p>
        </w:tc>
        <w:tc>
          <w:tcPr>
            <w:tcW w:w="708" w:type="pct"/>
            <w:vAlign w:val="center"/>
          </w:tcPr>
          <w:p w14:paraId="4436B0B2" w14:textId="03E03935" w:rsidR="005B5EDF" w:rsidRPr="00A670D0" w:rsidRDefault="005B5EDF" w:rsidP="005B5EDF">
            <w:pPr>
              <w:jc w:val="center"/>
              <w:rPr>
                <w:sz w:val="18"/>
                <w:szCs w:val="18"/>
              </w:rPr>
            </w:pPr>
            <w:r w:rsidRPr="00A670D0">
              <w:rPr>
                <w:sz w:val="18"/>
                <w:szCs w:val="18"/>
              </w:rPr>
              <w:t>1.264</w:t>
            </w:r>
          </w:p>
        </w:tc>
        <w:tc>
          <w:tcPr>
            <w:tcW w:w="707" w:type="pct"/>
            <w:vAlign w:val="center"/>
          </w:tcPr>
          <w:p w14:paraId="012564AD" w14:textId="4BFF4CFE" w:rsidR="005B5EDF" w:rsidRPr="00A670D0" w:rsidRDefault="005B5EDF" w:rsidP="005B5EDF">
            <w:pPr>
              <w:jc w:val="center"/>
              <w:rPr>
                <w:sz w:val="18"/>
                <w:szCs w:val="18"/>
              </w:rPr>
            </w:pPr>
            <w:r w:rsidRPr="00A670D0">
              <w:rPr>
                <w:sz w:val="18"/>
                <w:szCs w:val="18"/>
              </w:rPr>
              <w:t>1.157</w:t>
            </w:r>
          </w:p>
        </w:tc>
      </w:tr>
      <w:tr w:rsidR="005B5EDF" w:rsidRPr="00CC12D3" w14:paraId="0AB468E8" w14:textId="77777777" w:rsidTr="0029479B">
        <w:trPr>
          <w:trHeight w:val="300"/>
          <w:jc w:val="center"/>
        </w:trPr>
        <w:tc>
          <w:tcPr>
            <w:tcW w:w="492" w:type="pct"/>
            <w:shd w:val="clear" w:color="auto" w:fill="548DD4" w:themeFill="text2" w:themeFillTint="99"/>
            <w:vAlign w:val="center"/>
          </w:tcPr>
          <w:p w14:paraId="4E84632F"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114</w:t>
            </w:r>
          </w:p>
        </w:tc>
        <w:tc>
          <w:tcPr>
            <w:tcW w:w="631" w:type="pct"/>
            <w:vAlign w:val="center"/>
          </w:tcPr>
          <w:p w14:paraId="47DDCF5D" w14:textId="77777777" w:rsidR="005B5EDF" w:rsidRPr="00A670D0" w:rsidRDefault="005B5EDF" w:rsidP="005B5EDF">
            <w:pPr>
              <w:jc w:val="center"/>
              <w:rPr>
                <w:sz w:val="18"/>
                <w:szCs w:val="18"/>
              </w:rPr>
            </w:pPr>
            <w:r w:rsidRPr="00A670D0">
              <w:rPr>
                <w:sz w:val="18"/>
                <w:szCs w:val="18"/>
              </w:rPr>
              <w:t>2.363</w:t>
            </w:r>
          </w:p>
        </w:tc>
        <w:tc>
          <w:tcPr>
            <w:tcW w:w="632" w:type="pct"/>
            <w:vAlign w:val="center"/>
          </w:tcPr>
          <w:p w14:paraId="2368F74E" w14:textId="77777777" w:rsidR="005B5EDF" w:rsidRPr="00A670D0" w:rsidRDefault="005B5EDF" w:rsidP="005B5EDF">
            <w:pPr>
              <w:jc w:val="center"/>
              <w:rPr>
                <w:sz w:val="18"/>
                <w:szCs w:val="18"/>
              </w:rPr>
            </w:pPr>
            <w:r w:rsidRPr="00A670D0">
              <w:rPr>
                <w:sz w:val="18"/>
                <w:szCs w:val="18"/>
              </w:rPr>
              <w:t>2.202</w:t>
            </w:r>
          </w:p>
        </w:tc>
        <w:tc>
          <w:tcPr>
            <w:tcW w:w="632" w:type="pct"/>
            <w:vAlign w:val="center"/>
          </w:tcPr>
          <w:p w14:paraId="0CE440FB" w14:textId="77777777" w:rsidR="005B5EDF" w:rsidRPr="00A670D0" w:rsidRDefault="005B5EDF" w:rsidP="005B5EDF">
            <w:pPr>
              <w:jc w:val="center"/>
              <w:rPr>
                <w:sz w:val="18"/>
                <w:szCs w:val="18"/>
              </w:rPr>
            </w:pPr>
            <w:r w:rsidRPr="00A670D0">
              <w:rPr>
                <w:sz w:val="18"/>
                <w:szCs w:val="18"/>
              </w:rPr>
              <w:t>2.041</w:t>
            </w:r>
          </w:p>
        </w:tc>
        <w:tc>
          <w:tcPr>
            <w:tcW w:w="491" w:type="pct"/>
            <w:shd w:val="clear" w:color="auto" w:fill="548DD4" w:themeFill="text2" w:themeFillTint="99"/>
            <w:vAlign w:val="center"/>
          </w:tcPr>
          <w:p w14:paraId="2B9DA843" w14:textId="1C39829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136</w:t>
            </w:r>
          </w:p>
        </w:tc>
        <w:tc>
          <w:tcPr>
            <w:tcW w:w="707" w:type="pct"/>
            <w:vAlign w:val="center"/>
          </w:tcPr>
          <w:p w14:paraId="5A4CEC54" w14:textId="6553BE49" w:rsidR="005B5EDF" w:rsidRPr="00A670D0" w:rsidRDefault="005B5EDF" w:rsidP="005B5EDF">
            <w:pPr>
              <w:jc w:val="center"/>
              <w:rPr>
                <w:sz w:val="18"/>
                <w:szCs w:val="18"/>
              </w:rPr>
            </w:pPr>
            <w:r w:rsidRPr="00A670D0">
              <w:rPr>
                <w:sz w:val="18"/>
                <w:szCs w:val="18"/>
              </w:rPr>
              <w:t>1.337</w:t>
            </w:r>
          </w:p>
        </w:tc>
        <w:tc>
          <w:tcPr>
            <w:tcW w:w="708" w:type="pct"/>
            <w:vAlign w:val="center"/>
          </w:tcPr>
          <w:p w14:paraId="54133220" w14:textId="58B7D1C8" w:rsidR="005B5EDF" w:rsidRPr="00A670D0" w:rsidRDefault="005B5EDF" w:rsidP="005B5EDF">
            <w:pPr>
              <w:jc w:val="center"/>
              <w:rPr>
                <w:sz w:val="18"/>
                <w:szCs w:val="18"/>
              </w:rPr>
            </w:pPr>
            <w:r w:rsidRPr="00A670D0">
              <w:rPr>
                <w:sz w:val="18"/>
                <w:szCs w:val="18"/>
              </w:rPr>
              <w:t>1.232</w:t>
            </w:r>
          </w:p>
        </w:tc>
        <w:tc>
          <w:tcPr>
            <w:tcW w:w="707" w:type="pct"/>
            <w:vAlign w:val="center"/>
          </w:tcPr>
          <w:p w14:paraId="7F76C6C5" w14:textId="1EF7C8A4" w:rsidR="005B5EDF" w:rsidRPr="00A670D0" w:rsidRDefault="005B5EDF" w:rsidP="005B5EDF">
            <w:pPr>
              <w:jc w:val="center"/>
              <w:rPr>
                <w:sz w:val="18"/>
                <w:szCs w:val="18"/>
              </w:rPr>
            </w:pPr>
            <w:r w:rsidRPr="00A670D0">
              <w:rPr>
                <w:sz w:val="18"/>
                <w:szCs w:val="18"/>
              </w:rPr>
              <w:t>1.127</w:t>
            </w:r>
          </w:p>
        </w:tc>
      </w:tr>
      <w:tr w:rsidR="005B5EDF" w:rsidRPr="00CC12D3" w14:paraId="1869CE88" w14:textId="77777777" w:rsidTr="0029479B">
        <w:trPr>
          <w:trHeight w:val="300"/>
          <w:jc w:val="center"/>
        </w:trPr>
        <w:tc>
          <w:tcPr>
            <w:tcW w:w="492" w:type="pct"/>
            <w:shd w:val="clear" w:color="auto" w:fill="548DD4" w:themeFill="text2" w:themeFillTint="99"/>
            <w:vAlign w:val="center"/>
          </w:tcPr>
          <w:p w14:paraId="46295124"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115</w:t>
            </w:r>
          </w:p>
        </w:tc>
        <w:tc>
          <w:tcPr>
            <w:tcW w:w="631" w:type="pct"/>
            <w:vAlign w:val="center"/>
          </w:tcPr>
          <w:p w14:paraId="3A1AA925" w14:textId="77777777" w:rsidR="005B5EDF" w:rsidRPr="00A670D0" w:rsidRDefault="005B5EDF" w:rsidP="005B5EDF">
            <w:pPr>
              <w:jc w:val="center"/>
              <w:rPr>
                <w:sz w:val="18"/>
                <w:szCs w:val="18"/>
              </w:rPr>
            </w:pPr>
            <w:r w:rsidRPr="00A670D0">
              <w:rPr>
                <w:sz w:val="18"/>
                <w:szCs w:val="18"/>
              </w:rPr>
              <w:t>2.3</w:t>
            </w:r>
          </w:p>
        </w:tc>
        <w:tc>
          <w:tcPr>
            <w:tcW w:w="632" w:type="pct"/>
            <w:vAlign w:val="center"/>
          </w:tcPr>
          <w:p w14:paraId="2BD7CCD4" w14:textId="77777777" w:rsidR="005B5EDF" w:rsidRPr="00A670D0" w:rsidRDefault="005B5EDF" w:rsidP="005B5EDF">
            <w:pPr>
              <w:jc w:val="center"/>
              <w:rPr>
                <w:sz w:val="18"/>
                <w:szCs w:val="18"/>
              </w:rPr>
            </w:pPr>
            <w:r w:rsidRPr="00A670D0">
              <w:rPr>
                <w:sz w:val="18"/>
                <w:szCs w:val="18"/>
              </w:rPr>
              <w:t>2.142</w:t>
            </w:r>
          </w:p>
        </w:tc>
        <w:tc>
          <w:tcPr>
            <w:tcW w:w="632" w:type="pct"/>
            <w:vAlign w:val="center"/>
          </w:tcPr>
          <w:p w14:paraId="10D9B96F" w14:textId="77777777" w:rsidR="005B5EDF" w:rsidRPr="00A670D0" w:rsidRDefault="005B5EDF" w:rsidP="005B5EDF">
            <w:pPr>
              <w:jc w:val="center"/>
              <w:rPr>
                <w:sz w:val="18"/>
                <w:szCs w:val="18"/>
              </w:rPr>
            </w:pPr>
            <w:r w:rsidRPr="00A670D0">
              <w:rPr>
                <w:sz w:val="18"/>
                <w:szCs w:val="18"/>
              </w:rPr>
              <w:t>1.985</w:t>
            </w:r>
          </w:p>
        </w:tc>
        <w:tc>
          <w:tcPr>
            <w:tcW w:w="491" w:type="pct"/>
            <w:shd w:val="clear" w:color="auto" w:fill="548DD4" w:themeFill="text2" w:themeFillTint="99"/>
            <w:vAlign w:val="center"/>
          </w:tcPr>
          <w:p w14:paraId="0BAB97B1" w14:textId="22D8ED0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137</w:t>
            </w:r>
          </w:p>
        </w:tc>
        <w:tc>
          <w:tcPr>
            <w:tcW w:w="707" w:type="pct"/>
            <w:vAlign w:val="center"/>
          </w:tcPr>
          <w:p w14:paraId="50E715E6" w14:textId="770A213F" w:rsidR="005B5EDF" w:rsidRPr="00A670D0" w:rsidRDefault="005B5EDF" w:rsidP="005B5EDF">
            <w:pPr>
              <w:jc w:val="center"/>
              <w:rPr>
                <w:sz w:val="18"/>
                <w:szCs w:val="18"/>
              </w:rPr>
            </w:pPr>
            <w:r w:rsidRPr="00A670D0">
              <w:rPr>
                <w:sz w:val="18"/>
                <w:szCs w:val="18"/>
              </w:rPr>
              <w:t>1.304</w:t>
            </w:r>
          </w:p>
        </w:tc>
        <w:tc>
          <w:tcPr>
            <w:tcW w:w="708" w:type="pct"/>
            <w:vAlign w:val="center"/>
          </w:tcPr>
          <w:p w14:paraId="4C400606" w14:textId="5AAA69D1" w:rsidR="005B5EDF" w:rsidRPr="00A670D0" w:rsidRDefault="005B5EDF" w:rsidP="005B5EDF">
            <w:pPr>
              <w:jc w:val="center"/>
              <w:rPr>
                <w:sz w:val="18"/>
                <w:szCs w:val="18"/>
              </w:rPr>
            </w:pPr>
            <w:r w:rsidRPr="00A670D0">
              <w:rPr>
                <w:sz w:val="18"/>
                <w:szCs w:val="18"/>
              </w:rPr>
              <w:t>1.202</w:t>
            </w:r>
          </w:p>
        </w:tc>
        <w:tc>
          <w:tcPr>
            <w:tcW w:w="707" w:type="pct"/>
            <w:vAlign w:val="center"/>
          </w:tcPr>
          <w:p w14:paraId="4F33FC7B" w14:textId="56AA618C" w:rsidR="005B5EDF" w:rsidRPr="00A670D0" w:rsidRDefault="005B5EDF" w:rsidP="005B5EDF">
            <w:pPr>
              <w:jc w:val="center"/>
              <w:rPr>
                <w:sz w:val="18"/>
                <w:szCs w:val="18"/>
              </w:rPr>
            </w:pPr>
            <w:r w:rsidRPr="00A670D0">
              <w:rPr>
                <w:sz w:val="18"/>
                <w:szCs w:val="18"/>
              </w:rPr>
              <w:t>1.099</w:t>
            </w:r>
          </w:p>
        </w:tc>
      </w:tr>
      <w:tr w:rsidR="005B5EDF" w:rsidRPr="00CC12D3" w14:paraId="1E25647B" w14:textId="77777777" w:rsidTr="0029479B">
        <w:trPr>
          <w:trHeight w:val="300"/>
          <w:jc w:val="center"/>
        </w:trPr>
        <w:tc>
          <w:tcPr>
            <w:tcW w:w="492" w:type="pct"/>
            <w:shd w:val="clear" w:color="auto" w:fill="548DD4" w:themeFill="text2" w:themeFillTint="99"/>
            <w:vAlign w:val="center"/>
          </w:tcPr>
          <w:p w14:paraId="2E24F4B3"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116</w:t>
            </w:r>
          </w:p>
        </w:tc>
        <w:tc>
          <w:tcPr>
            <w:tcW w:w="631" w:type="pct"/>
            <w:vAlign w:val="center"/>
          </w:tcPr>
          <w:p w14:paraId="5ACC40D5" w14:textId="77777777" w:rsidR="005B5EDF" w:rsidRPr="00A670D0" w:rsidRDefault="005B5EDF" w:rsidP="005B5EDF">
            <w:pPr>
              <w:jc w:val="center"/>
              <w:rPr>
                <w:sz w:val="18"/>
                <w:szCs w:val="18"/>
              </w:rPr>
            </w:pPr>
            <w:r w:rsidRPr="00A670D0">
              <w:rPr>
                <w:sz w:val="18"/>
                <w:szCs w:val="18"/>
              </w:rPr>
              <w:t>2.239</w:t>
            </w:r>
          </w:p>
        </w:tc>
        <w:tc>
          <w:tcPr>
            <w:tcW w:w="632" w:type="pct"/>
            <w:vAlign w:val="center"/>
          </w:tcPr>
          <w:p w14:paraId="68E001FE" w14:textId="77777777" w:rsidR="005B5EDF" w:rsidRPr="00A670D0" w:rsidRDefault="005B5EDF" w:rsidP="005B5EDF">
            <w:pPr>
              <w:jc w:val="center"/>
              <w:rPr>
                <w:sz w:val="18"/>
                <w:szCs w:val="18"/>
              </w:rPr>
            </w:pPr>
            <w:r w:rsidRPr="00A670D0">
              <w:rPr>
                <w:sz w:val="18"/>
                <w:szCs w:val="18"/>
              </w:rPr>
              <w:t>2.084</w:t>
            </w:r>
          </w:p>
        </w:tc>
        <w:tc>
          <w:tcPr>
            <w:tcW w:w="632" w:type="pct"/>
            <w:vAlign w:val="center"/>
          </w:tcPr>
          <w:p w14:paraId="74B96C93" w14:textId="77777777" w:rsidR="005B5EDF" w:rsidRPr="00A670D0" w:rsidRDefault="005B5EDF" w:rsidP="005B5EDF">
            <w:pPr>
              <w:jc w:val="center"/>
              <w:rPr>
                <w:sz w:val="18"/>
                <w:szCs w:val="18"/>
              </w:rPr>
            </w:pPr>
            <w:r w:rsidRPr="00A670D0">
              <w:rPr>
                <w:sz w:val="18"/>
                <w:szCs w:val="18"/>
              </w:rPr>
              <w:t>1.93</w:t>
            </w:r>
          </w:p>
        </w:tc>
        <w:tc>
          <w:tcPr>
            <w:tcW w:w="491" w:type="pct"/>
            <w:shd w:val="clear" w:color="auto" w:fill="548DD4" w:themeFill="text2" w:themeFillTint="99"/>
            <w:vAlign w:val="center"/>
          </w:tcPr>
          <w:p w14:paraId="0887348C" w14:textId="616D23E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138</w:t>
            </w:r>
          </w:p>
        </w:tc>
        <w:tc>
          <w:tcPr>
            <w:tcW w:w="707" w:type="pct"/>
            <w:vAlign w:val="center"/>
          </w:tcPr>
          <w:p w14:paraId="45F79D20" w14:textId="33075246" w:rsidR="005B5EDF" w:rsidRPr="00A670D0" w:rsidRDefault="005B5EDF" w:rsidP="005B5EDF">
            <w:pPr>
              <w:jc w:val="center"/>
              <w:rPr>
                <w:sz w:val="18"/>
                <w:szCs w:val="18"/>
              </w:rPr>
            </w:pPr>
            <w:r w:rsidRPr="00A670D0">
              <w:rPr>
                <w:sz w:val="18"/>
                <w:szCs w:val="18"/>
              </w:rPr>
              <w:t>1.273</w:t>
            </w:r>
          </w:p>
        </w:tc>
        <w:tc>
          <w:tcPr>
            <w:tcW w:w="708" w:type="pct"/>
            <w:vAlign w:val="center"/>
          </w:tcPr>
          <w:p w14:paraId="4753AC4A" w14:textId="3AEC1CD9" w:rsidR="005B5EDF" w:rsidRPr="00A670D0" w:rsidRDefault="005B5EDF" w:rsidP="005B5EDF">
            <w:pPr>
              <w:jc w:val="center"/>
              <w:rPr>
                <w:sz w:val="18"/>
                <w:szCs w:val="18"/>
              </w:rPr>
            </w:pPr>
            <w:r w:rsidRPr="00A670D0">
              <w:rPr>
                <w:sz w:val="18"/>
                <w:szCs w:val="18"/>
              </w:rPr>
              <w:t>1.172</w:t>
            </w:r>
          </w:p>
        </w:tc>
        <w:tc>
          <w:tcPr>
            <w:tcW w:w="707" w:type="pct"/>
            <w:vAlign w:val="center"/>
          </w:tcPr>
          <w:p w14:paraId="700580A6" w14:textId="0F1B8D5F" w:rsidR="005B5EDF" w:rsidRPr="00A670D0" w:rsidRDefault="005B5EDF" w:rsidP="005B5EDF">
            <w:pPr>
              <w:jc w:val="center"/>
              <w:rPr>
                <w:sz w:val="18"/>
                <w:szCs w:val="18"/>
              </w:rPr>
            </w:pPr>
            <w:r w:rsidRPr="00A670D0">
              <w:rPr>
                <w:sz w:val="18"/>
                <w:szCs w:val="18"/>
              </w:rPr>
              <w:t>1.071</w:t>
            </w:r>
          </w:p>
        </w:tc>
      </w:tr>
      <w:tr w:rsidR="005B5EDF" w:rsidRPr="00CC12D3" w14:paraId="4C4A13A0" w14:textId="77777777" w:rsidTr="0029479B">
        <w:trPr>
          <w:trHeight w:val="300"/>
          <w:jc w:val="center"/>
        </w:trPr>
        <w:tc>
          <w:tcPr>
            <w:tcW w:w="492" w:type="pct"/>
            <w:shd w:val="clear" w:color="auto" w:fill="548DD4" w:themeFill="text2" w:themeFillTint="99"/>
            <w:vAlign w:val="center"/>
          </w:tcPr>
          <w:p w14:paraId="1B8C860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117</w:t>
            </w:r>
          </w:p>
        </w:tc>
        <w:tc>
          <w:tcPr>
            <w:tcW w:w="631" w:type="pct"/>
            <w:vAlign w:val="center"/>
          </w:tcPr>
          <w:p w14:paraId="78FF3925" w14:textId="77777777" w:rsidR="005B5EDF" w:rsidRPr="00A670D0" w:rsidRDefault="005B5EDF" w:rsidP="005B5EDF">
            <w:pPr>
              <w:jc w:val="center"/>
              <w:rPr>
                <w:sz w:val="18"/>
                <w:szCs w:val="18"/>
              </w:rPr>
            </w:pPr>
            <w:r w:rsidRPr="00A670D0">
              <w:rPr>
                <w:sz w:val="18"/>
                <w:szCs w:val="18"/>
              </w:rPr>
              <w:t>2.179</w:t>
            </w:r>
          </w:p>
        </w:tc>
        <w:tc>
          <w:tcPr>
            <w:tcW w:w="632" w:type="pct"/>
            <w:vAlign w:val="center"/>
          </w:tcPr>
          <w:p w14:paraId="724048E2" w14:textId="77777777" w:rsidR="005B5EDF" w:rsidRPr="00A670D0" w:rsidRDefault="005B5EDF" w:rsidP="005B5EDF">
            <w:pPr>
              <w:jc w:val="center"/>
              <w:rPr>
                <w:sz w:val="18"/>
                <w:szCs w:val="18"/>
              </w:rPr>
            </w:pPr>
            <w:r w:rsidRPr="00A670D0">
              <w:rPr>
                <w:sz w:val="18"/>
                <w:szCs w:val="18"/>
              </w:rPr>
              <w:t>2.028</w:t>
            </w:r>
          </w:p>
        </w:tc>
        <w:tc>
          <w:tcPr>
            <w:tcW w:w="632" w:type="pct"/>
            <w:vAlign w:val="center"/>
          </w:tcPr>
          <w:p w14:paraId="2738FD77" w14:textId="77777777" w:rsidR="005B5EDF" w:rsidRPr="00A670D0" w:rsidRDefault="005B5EDF" w:rsidP="005B5EDF">
            <w:pPr>
              <w:jc w:val="center"/>
              <w:rPr>
                <w:sz w:val="18"/>
                <w:szCs w:val="18"/>
              </w:rPr>
            </w:pPr>
            <w:r w:rsidRPr="00A670D0">
              <w:rPr>
                <w:sz w:val="18"/>
                <w:szCs w:val="18"/>
              </w:rPr>
              <w:t>1.876</w:t>
            </w:r>
          </w:p>
        </w:tc>
        <w:tc>
          <w:tcPr>
            <w:tcW w:w="491" w:type="pct"/>
            <w:shd w:val="clear" w:color="auto" w:fill="548DD4" w:themeFill="text2" w:themeFillTint="99"/>
            <w:vAlign w:val="center"/>
          </w:tcPr>
          <w:p w14:paraId="50607F58" w14:textId="2F0B3580"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139</w:t>
            </w:r>
          </w:p>
        </w:tc>
        <w:tc>
          <w:tcPr>
            <w:tcW w:w="707" w:type="pct"/>
            <w:tcBorders>
              <w:bottom w:val="single" w:sz="4" w:space="0" w:color="auto"/>
            </w:tcBorders>
            <w:vAlign w:val="center"/>
          </w:tcPr>
          <w:p w14:paraId="210226E4" w14:textId="5C104DFC" w:rsidR="005B5EDF" w:rsidRPr="00A670D0" w:rsidRDefault="005B5EDF" w:rsidP="005B5EDF">
            <w:pPr>
              <w:jc w:val="center"/>
              <w:rPr>
                <w:sz w:val="18"/>
                <w:szCs w:val="18"/>
              </w:rPr>
            </w:pPr>
            <w:r w:rsidRPr="00A670D0">
              <w:rPr>
                <w:sz w:val="18"/>
                <w:szCs w:val="18"/>
              </w:rPr>
              <w:t>1.242</w:t>
            </w:r>
          </w:p>
        </w:tc>
        <w:tc>
          <w:tcPr>
            <w:tcW w:w="708" w:type="pct"/>
            <w:tcBorders>
              <w:bottom w:val="single" w:sz="4" w:space="0" w:color="auto"/>
            </w:tcBorders>
            <w:vAlign w:val="center"/>
          </w:tcPr>
          <w:p w14:paraId="6A9ABD16" w14:textId="788C9842" w:rsidR="005B5EDF" w:rsidRPr="00A670D0" w:rsidRDefault="005B5EDF" w:rsidP="005B5EDF">
            <w:pPr>
              <w:jc w:val="center"/>
              <w:rPr>
                <w:sz w:val="18"/>
                <w:szCs w:val="18"/>
              </w:rPr>
            </w:pPr>
            <w:r w:rsidRPr="00A670D0">
              <w:rPr>
                <w:sz w:val="18"/>
                <w:szCs w:val="18"/>
              </w:rPr>
              <w:t>1.143</w:t>
            </w:r>
          </w:p>
        </w:tc>
        <w:tc>
          <w:tcPr>
            <w:tcW w:w="707" w:type="pct"/>
            <w:tcBorders>
              <w:bottom w:val="single" w:sz="4" w:space="0" w:color="auto"/>
            </w:tcBorders>
            <w:vAlign w:val="center"/>
          </w:tcPr>
          <w:p w14:paraId="4D54E10A" w14:textId="44BA0267" w:rsidR="005B5EDF" w:rsidRPr="00A670D0" w:rsidRDefault="005B5EDF" w:rsidP="005B5EDF">
            <w:pPr>
              <w:jc w:val="center"/>
              <w:rPr>
                <w:sz w:val="18"/>
                <w:szCs w:val="18"/>
              </w:rPr>
            </w:pPr>
            <w:r w:rsidRPr="00A670D0">
              <w:rPr>
                <w:sz w:val="18"/>
                <w:szCs w:val="18"/>
              </w:rPr>
              <w:t>1.044</w:t>
            </w:r>
          </w:p>
        </w:tc>
      </w:tr>
      <w:tr w:rsidR="005B5EDF" w:rsidRPr="00CC12D3" w14:paraId="5BF5CBC4" w14:textId="77777777" w:rsidTr="0029479B">
        <w:trPr>
          <w:trHeight w:val="300"/>
          <w:jc w:val="center"/>
        </w:trPr>
        <w:tc>
          <w:tcPr>
            <w:tcW w:w="492" w:type="pct"/>
            <w:shd w:val="clear" w:color="auto" w:fill="548DD4" w:themeFill="text2" w:themeFillTint="99"/>
            <w:vAlign w:val="center"/>
          </w:tcPr>
          <w:p w14:paraId="50DFB68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118</w:t>
            </w:r>
          </w:p>
        </w:tc>
        <w:tc>
          <w:tcPr>
            <w:tcW w:w="631" w:type="pct"/>
            <w:vAlign w:val="center"/>
          </w:tcPr>
          <w:p w14:paraId="316ACF09" w14:textId="77777777" w:rsidR="005B5EDF" w:rsidRPr="00A670D0" w:rsidRDefault="005B5EDF" w:rsidP="005B5EDF">
            <w:pPr>
              <w:jc w:val="center"/>
              <w:rPr>
                <w:sz w:val="18"/>
                <w:szCs w:val="18"/>
              </w:rPr>
            </w:pPr>
            <w:r w:rsidRPr="00A670D0">
              <w:rPr>
                <w:sz w:val="18"/>
                <w:szCs w:val="18"/>
              </w:rPr>
              <w:t>2.122</w:t>
            </w:r>
          </w:p>
        </w:tc>
        <w:tc>
          <w:tcPr>
            <w:tcW w:w="632" w:type="pct"/>
            <w:vAlign w:val="center"/>
          </w:tcPr>
          <w:p w14:paraId="69954C42" w14:textId="77777777" w:rsidR="005B5EDF" w:rsidRPr="00A670D0" w:rsidRDefault="005B5EDF" w:rsidP="005B5EDF">
            <w:pPr>
              <w:jc w:val="center"/>
              <w:rPr>
                <w:sz w:val="18"/>
                <w:szCs w:val="18"/>
              </w:rPr>
            </w:pPr>
            <w:r w:rsidRPr="00A670D0">
              <w:rPr>
                <w:sz w:val="18"/>
                <w:szCs w:val="18"/>
              </w:rPr>
              <w:t>1.973</w:t>
            </w:r>
          </w:p>
        </w:tc>
        <w:tc>
          <w:tcPr>
            <w:tcW w:w="632" w:type="pct"/>
            <w:vAlign w:val="center"/>
          </w:tcPr>
          <w:p w14:paraId="1F9B5E77" w14:textId="77777777" w:rsidR="005B5EDF" w:rsidRPr="00A670D0" w:rsidRDefault="005B5EDF" w:rsidP="005B5EDF">
            <w:pPr>
              <w:jc w:val="center"/>
              <w:rPr>
                <w:sz w:val="18"/>
                <w:szCs w:val="18"/>
              </w:rPr>
            </w:pPr>
            <w:r w:rsidRPr="00A670D0">
              <w:rPr>
                <w:sz w:val="18"/>
                <w:szCs w:val="18"/>
              </w:rPr>
              <w:t>1.825</w:t>
            </w:r>
          </w:p>
        </w:tc>
        <w:tc>
          <w:tcPr>
            <w:tcW w:w="491" w:type="pct"/>
            <w:shd w:val="clear" w:color="auto" w:fill="548DD4" w:themeFill="text2" w:themeFillTint="99"/>
            <w:vAlign w:val="center"/>
          </w:tcPr>
          <w:p w14:paraId="2683B095" w14:textId="2EFB0EF2"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140</w:t>
            </w:r>
          </w:p>
        </w:tc>
        <w:tc>
          <w:tcPr>
            <w:tcW w:w="707" w:type="pct"/>
            <w:vAlign w:val="center"/>
          </w:tcPr>
          <w:p w14:paraId="251A0432" w14:textId="70793879" w:rsidR="005B5EDF" w:rsidRPr="00A670D0" w:rsidRDefault="005B5EDF" w:rsidP="005B5EDF">
            <w:pPr>
              <w:jc w:val="center"/>
              <w:rPr>
                <w:sz w:val="18"/>
                <w:szCs w:val="18"/>
              </w:rPr>
            </w:pPr>
            <w:r w:rsidRPr="00A670D0">
              <w:rPr>
                <w:sz w:val="18"/>
                <w:szCs w:val="18"/>
              </w:rPr>
              <w:t>1.212</w:t>
            </w:r>
          </w:p>
        </w:tc>
        <w:tc>
          <w:tcPr>
            <w:tcW w:w="708" w:type="pct"/>
            <w:tcBorders>
              <w:bottom w:val="single" w:sz="4" w:space="0" w:color="auto"/>
            </w:tcBorders>
            <w:vAlign w:val="center"/>
          </w:tcPr>
          <w:p w14:paraId="721FB140" w14:textId="75785CA2" w:rsidR="005B5EDF" w:rsidRPr="00A670D0" w:rsidRDefault="005B5EDF" w:rsidP="005B5EDF">
            <w:pPr>
              <w:jc w:val="center"/>
              <w:rPr>
                <w:sz w:val="18"/>
                <w:szCs w:val="18"/>
              </w:rPr>
            </w:pPr>
            <w:r w:rsidRPr="00A670D0">
              <w:rPr>
                <w:sz w:val="18"/>
                <w:szCs w:val="18"/>
              </w:rPr>
              <w:t>1.115</w:t>
            </w:r>
          </w:p>
        </w:tc>
        <w:tc>
          <w:tcPr>
            <w:tcW w:w="707" w:type="pct"/>
            <w:tcBorders>
              <w:bottom w:val="single" w:sz="4" w:space="0" w:color="auto"/>
            </w:tcBorders>
            <w:vAlign w:val="center"/>
          </w:tcPr>
          <w:p w14:paraId="44DFE234" w14:textId="2586BB99" w:rsidR="005B5EDF" w:rsidRPr="00A670D0" w:rsidRDefault="005B5EDF" w:rsidP="005B5EDF">
            <w:pPr>
              <w:jc w:val="center"/>
              <w:rPr>
                <w:sz w:val="18"/>
                <w:szCs w:val="18"/>
              </w:rPr>
            </w:pPr>
            <w:r w:rsidRPr="00A670D0">
              <w:rPr>
                <w:sz w:val="18"/>
                <w:szCs w:val="18"/>
              </w:rPr>
              <w:t>1.018</w:t>
            </w:r>
          </w:p>
        </w:tc>
      </w:tr>
      <w:tr w:rsidR="005B5EDF" w:rsidRPr="00CC12D3" w14:paraId="3A1E38DC" w14:textId="77777777" w:rsidTr="0029479B">
        <w:trPr>
          <w:trHeight w:val="37"/>
          <w:jc w:val="center"/>
        </w:trPr>
        <w:tc>
          <w:tcPr>
            <w:tcW w:w="492" w:type="pct"/>
            <w:shd w:val="clear" w:color="auto" w:fill="548DD4" w:themeFill="text2" w:themeFillTint="99"/>
            <w:vAlign w:val="center"/>
          </w:tcPr>
          <w:p w14:paraId="7F97071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119</w:t>
            </w:r>
          </w:p>
        </w:tc>
        <w:tc>
          <w:tcPr>
            <w:tcW w:w="631" w:type="pct"/>
            <w:vAlign w:val="center"/>
          </w:tcPr>
          <w:p w14:paraId="5FF855AC" w14:textId="77777777" w:rsidR="005B5EDF" w:rsidRPr="00A670D0" w:rsidRDefault="005B5EDF" w:rsidP="005B5EDF">
            <w:pPr>
              <w:jc w:val="center"/>
              <w:rPr>
                <w:sz w:val="18"/>
                <w:szCs w:val="18"/>
              </w:rPr>
            </w:pPr>
            <w:r w:rsidRPr="00A670D0">
              <w:rPr>
                <w:sz w:val="18"/>
                <w:szCs w:val="18"/>
              </w:rPr>
              <w:t>2.066</w:t>
            </w:r>
          </w:p>
        </w:tc>
        <w:tc>
          <w:tcPr>
            <w:tcW w:w="632" w:type="pct"/>
            <w:vAlign w:val="center"/>
          </w:tcPr>
          <w:p w14:paraId="54FB909C" w14:textId="77777777" w:rsidR="005B5EDF" w:rsidRPr="00A670D0" w:rsidRDefault="005B5EDF" w:rsidP="005B5EDF">
            <w:pPr>
              <w:jc w:val="center"/>
              <w:rPr>
                <w:sz w:val="18"/>
                <w:szCs w:val="18"/>
              </w:rPr>
            </w:pPr>
            <w:r w:rsidRPr="00A670D0">
              <w:rPr>
                <w:sz w:val="18"/>
                <w:szCs w:val="18"/>
              </w:rPr>
              <w:t>1.92</w:t>
            </w:r>
          </w:p>
        </w:tc>
        <w:tc>
          <w:tcPr>
            <w:tcW w:w="632" w:type="pct"/>
            <w:vAlign w:val="center"/>
          </w:tcPr>
          <w:p w14:paraId="51E78471" w14:textId="77777777" w:rsidR="005B5EDF" w:rsidRPr="00A670D0" w:rsidRDefault="005B5EDF" w:rsidP="005B5EDF">
            <w:pPr>
              <w:jc w:val="center"/>
              <w:rPr>
                <w:sz w:val="18"/>
                <w:szCs w:val="18"/>
              </w:rPr>
            </w:pPr>
            <w:r w:rsidRPr="00A670D0">
              <w:rPr>
                <w:sz w:val="18"/>
                <w:szCs w:val="18"/>
              </w:rPr>
              <w:t>1.775</w:t>
            </w:r>
          </w:p>
        </w:tc>
        <w:tc>
          <w:tcPr>
            <w:tcW w:w="491" w:type="pct"/>
            <w:shd w:val="clear" w:color="auto" w:fill="548DD4" w:themeFill="text2" w:themeFillTint="99"/>
            <w:vAlign w:val="center"/>
          </w:tcPr>
          <w:p w14:paraId="39D0BFBD" w14:textId="3CD7A31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141</w:t>
            </w:r>
          </w:p>
        </w:tc>
        <w:tc>
          <w:tcPr>
            <w:tcW w:w="707" w:type="pct"/>
            <w:tcBorders>
              <w:bottom w:val="single" w:sz="4" w:space="0" w:color="auto"/>
              <w:right w:val="single" w:sz="4" w:space="0" w:color="auto"/>
            </w:tcBorders>
            <w:vAlign w:val="center"/>
          </w:tcPr>
          <w:p w14:paraId="18588397" w14:textId="37988046" w:rsidR="005B5EDF" w:rsidRPr="00A670D0" w:rsidRDefault="005B5EDF" w:rsidP="005B5EDF">
            <w:pPr>
              <w:jc w:val="center"/>
              <w:rPr>
                <w:sz w:val="18"/>
                <w:szCs w:val="18"/>
              </w:rPr>
            </w:pPr>
            <w:r w:rsidRPr="00A670D0">
              <w:rPr>
                <w:sz w:val="18"/>
                <w:szCs w:val="18"/>
              </w:rPr>
              <w:t>1.183</w:t>
            </w:r>
          </w:p>
        </w:tc>
        <w:tc>
          <w:tcPr>
            <w:tcW w:w="708" w:type="pct"/>
            <w:tcBorders>
              <w:top w:val="single" w:sz="4" w:space="0" w:color="auto"/>
              <w:left w:val="single" w:sz="4" w:space="0" w:color="auto"/>
              <w:bottom w:val="single" w:sz="4" w:space="0" w:color="auto"/>
              <w:right w:val="single" w:sz="4" w:space="0" w:color="auto"/>
            </w:tcBorders>
            <w:vAlign w:val="center"/>
          </w:tcPr>
          <w:p w14:paraId="16BCE7BD" w14:textId="707DCBE1" w:rsidR="005B5EDF" w:rsidRPr="00A670D0" w:rsidRDefault="005B5EDF" w:rsidP="005B5EDF">
            <w:pPr>
              <w:jc w:val="center"/>
              <w:rPr>
                <w:sz w:val="18"/>
                <w:szCs w:val="18"/>
              </w:rPr>
            </w:pPr>
            <w:r w:rsidRPr="00A670D0">
              <w:rPr>
                <w:sz w:val="18"/>
                <w:szCs w:val="18"/>
              </w:rPr>
              <w:t>1.088</w:t>
            </w:r>
          </w:p>
        </w:tc>
        <w:tc>
          <w:tcPr>
            <w:tcW w:w="707" w:type="pct"/>
            <w:tcBorders>
              <w:top w:val="single" w:sz="4" w:space="0" w:color="auto"/>
              <w:left w:val="single" w:sz="4" w:space="0" w:color="auto"/>
              <w:bottom w:val="single" w:sz="4" w:space="0" w:color="auto"/>
              <w:right w:val="single" w:sz="4" w:space="0" w:color="auto"/>
            </w:tcBorders>
            <w:vAlign w:val="center"/>
          </w:tcPr>
          <w:p w14:paraId="6812F3C2" w14:textId="25035766" w:rsidR="005B5EDF" w:rsidRPr="00A670D0" w:rsidRDefault="005B5EDF" w:rsidP="005B5EDF">
            <w:pPr>
              <w:jc w:val="center"/>
              <w:rPr>
                <w:sz w:val="18"/>
                <w:szCs w:val="18"/>
              </w:rPr>
            </w:pPr>
            <w:r w:rsidRPr="00A670D0">
              <w:rPr>
                <w:sz w:val="18"/>
                <w:szCs w:val="18"/>
              </w:rPr>
              <w:t>0.993</w:t>
            </w:r>
          </w:p>
        </w:tc>
      </w:tr>
      <w:tr w:rsidR="005B5EDF" w:rsidRPr="00CC12D3" w14:paraId="07FBDCB2" w14:textId="77777777" w:rsidTr="0029479B">
        <w:trPr>
          <w:trHeight w:val="300"/>
          <w:jc w:val="center"/>
        </w:trPr>
        <w:tc>
          <w:tcPr>
            <w:tcW w:w="492" w:type="pct"/>
            <w:shd w:val="clear" w:color="auto" w:fill="548DD4" w:themeFill="text2" w:themeFillTint="99"/>
            <w:vAlign w:val="center"/>
          </w:tcPr>
          <w:p w14:paraId="3478328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120</w:t>
            </w:r>
          </w:p>
        </w:tc>
        <w:tc>
          <w:tcPr>
            <w:tcW w:w="631" w:type="pct"/>
            <w:vAlign w:val="center"/>
          </w:tcPr>
          <w:p w14:paraId="02374062" w14:textId="77777777" w:rsidR="005B5EDF" w:rsidRPr="00A670D0" w:rsidRDefault="005B5EDF" w:rsidP="005B5EDF">
            <w:pPr>
              <w:jc w:val="center"/>
              <w:rPr>
                <w:sz w:val="18"/>
                <w:szCs w:val="18"/>
              </w:rPr>
            </w:pPr>
            <w:r w:rsidRPr="00A670D0">
              <w:rPr>
                <w:sz w:val="18"/>
                <w:szCs w:val="18"/>
              </w:rPr>
              <w:t>2.012</w:t>
            </w:r>
          </w:p>
        </w:tc>
        <w:tc>
          <w:tcPr>
            <w:tcW w:w="632" w:type="pct"/>
            <w:vAlign w:val="center"/>
          </w:tcPr>
          <w:p w14:paraId="1CADB330" w14:textId="77777777" w:rsidR="005B5EDF" w:rsidRPr="00A670D0" w:rsidRDefault="005B5EDF" w:rsidP="005B5EDF">
            <w:pPr>
              <w:jc w:val="center"/>
              <w:rPr>
                <w:sz w:val="18"/>
                <w:szCs w:val="18"/>
              </w:rPr>
            </w:pPr>
            <w:r w:rsidRPr="00A670D0">
              <w:rPr>
                <w:sz w:val="18"/>
                <w:szCs w:val="18"/>
              </w:rPr>
              <w:t>1.869</w:t>
            </w:r>
          </w:p>
        </w:tc>
        <w:tc>
          <w:tcPr>
            <w:tcW w:w="632" w:type="pct"/>
            <w:vAlign w:val="center"/>
          </w:tcPr>
          <w:p w14:paraId="4EC00C22" w14:textId="77777777" w:rsidR="005B5EDF" w:rsidRPr="00A670D0" w:rsidRDefault="005B5EDF" w:rsidP="005B5EDF">
            <w:pPr>
              <w:jc w:val="center"/>
              <w:rPr>
                <w:sz w:val="18"/>
                <w:szCs w:val="18"/>
              </w:rPr>
            </w:pPr>
            <w:r w:rsidRPr="00A670D0">
              <w:rPr>
                <w:sz w:val="18"/>
                <w:szCs w:val="18"/>
              </w:rPr>
              <w:t>1.726</w:t>
            </w:r>
          </w:p>
        </w:tc>
        <w:tc>
          <w:tcPr>
            <w:tcW w:w="491" w:type="pct"/>
            <w:shd w:val="clear" w:color="auto" w:fill="548DD4" w:themeFill="text2" w:themeFillTint="99"/>
            <w:vAlign w:val="center"/>
          </w:tcPr>
          <w:p w14:paraId="389E6113" w14:textId="0C3CA3D2"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142</w:t>
            </w:r>
          </w:p>
        </w:tc>
        <w:tc>
          <w:tcPr>
            <w:tcW w:w="707" w:type="pct"/>
            <w:tcBorders>
              <w:top w:val="single" w:sz="4" w:space="0" w:color="auto"/>
              <w:bottom w:val="single" w:sz="4" w:space="0" w:color="auto"/>
              <w:right w:val="single" w:sz="4" w:space="0" w:color="auto"/>
            </w:tcBorders>
            <w:vAlign w:val="center"/>
          </w:tcPr>
          <w:p w14:paraId="2EFEDEE2" w14:textId="0D6578DF" w:rsidR="005B5EDF" w:rsidRPr="00A670D0" w:rsidRDefault="005B5EDF" w:rsidP="005B5EDF">
            <w:pPr>
              <w:jc w:val="center"/>
              <w:rPr>
                <w:sz w:val="18"/>
                <w:szCs w:val="18"/>
              </w:rPr>
            </w:pPr>
            <w:r w:rsidRPr="00A670D0">
              <w:rPr>
                <w:sz w:val="18"/>
                <w:szCs w:val="18"/>
              </w:rPr>
              <w:t>1.155</w:t>
            </w:r>
          </w:p>
        </w:tc>
        <w:tc>
          <w:tcPr>
            <w:tcW w:w="708" w:type="pct"/>
            <w:tcBorders>
              <w:top w:val="single" w:sz="4" w:space="0" w:color="auto"/>
              <w:left w:val="single" w:sz="4" w:space="0" w:color="auto"/>
              <w:bottom w:val="single" w:sz="4" w:space="0" w:color="auto"/>
              <w:right w:val="single" w:sz="4" w:space="0" w:color="auto"/>
            </w:tcBorders>
            <w:vAlign w:val="center"/>
          </w:tcPr>
          <w:p w14:paraId="02B95ACC" w14:textId="08DAC4BA" w:rsidR="005B5EDF" w:rsidRPr="00A670D0" w:rsidRDefault="005B5EDF" w:rsidP="005B5EDF">
            <w:pPr>
              <w:jc w:val="center"/>
              <w:rPr>
                <w:sz w:val="18"/>
                <w:szCs w:val="18"/>
              </w:rPr>
            </w:pPr>
            <w:r w:rsidRPr="00A670D0">
              <w:rPr>
                <w:sz w:val="18"/>
                <w:szCs w:val="18"/>
              </w:rPr>
              <w:t>1.061</w:t>
            </w:r>
          </w:p>
        </w:tc>
        <w:tc>
          <w:tcPr>
            <w:tcW w:w="707" w:type="pct"/>
            <w:tcBorders>
              <w:top w:val="single" w:sz="4" w:space="0" w:color="auto"/>
              <w:left w:val="single" w:sz="4" w:space="0" w:color="auto"/>
              <w:bottom w:val="single" w:sz="4" w:space="0" w:color="auto"/>
              <w:right w:val="single" w:sz="4" w:space="0" w:color="auto"/>
            </w:tcBorders>
            <w:vAlign w:val="center"/>
          </w:tcPr>
          <w:p w14:paraId="1BDCFDA8" w14:textId="4BB9D282" w:rsidR="005B5EDF" w:rsidRPr="00A670D0" w:rsidRDefault="005B5EDF" w:rsidP="005B5EDF">
            <w:pPr>
              <w:jc w:val="center"/>
              <w:rPr>
                <w:sz w:val="18"/>
                <w:szCs w:val="18"/>
              </w:rPr>
            </w:pPr>
            <w:r w:rsidRPr="00A670D0">
              <w:rPr>
                <w:sz w:val="18"/>
                <w:szCs w:val="18"/>
              </w:rPr>
              <w:t>0.968</w:t>
            </w:r>
          </w:p>
        </w:tc>
      </w:tr>
      <w:tr w:rsidR="005B5EDF" w:rsidRPr="00CC12D3" w14:paraId="4CCD794F" w14:textId="77777777" w:rsidTr="0029479B">
        <w:trPr>
          <w:trHeight w:val="300"/>
          <w:jc w:val="center"/>
        </w:trPr>
        <w:tc>
          <w:tcPr>
            <w:tcW w:w="492" w:type="pct"/>
            <w:shd w:val="clear" w:color="auto" w:fill="548DD4" w:themeFill="text2" w:themeFillTint="99"/>
            <w:vAlign w:val="center"/>
          </w:tcPr>
          <w:p w14:paraId="644E47CB"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121</w:t>
            </w:r>
          </w:p>
        </w:tc>
        <w:tc>
          <w:tcPr>
            <w:tcW w:w="631" w:type="pct"/>
            <w:vAlign w:val="center"/>
          </w:tcPr>
          <w:p w14:paraId="2A251A41" w14:textId="77777777" w:rsidR="005B5EDF" w:rsidRPr="00A670D0" w:rsidRDefault="005B5EDF" w:rsidP="005B5EDF">
            <w:pPr>
              <w:jc w:val="center"/>
              <w:rPr>
                <w:sz w:val="18"/>
                <w:szCs w:val="18"/>
              </w:rPr>
            </w:pPr>
            <w:r w:rsidRPr="00A670D0">
              <w:rPr>
                <w:sz w:val="18"/>
                <w:szCs w:val="18"/>
              </w:rPr>
              <w:t>1.96</w:t>
            </w:r>
          </w:p>
        </w:tc>
        <w:tc>
          <w:tcPr>
            <w:tcW w:w="632" w:type="pct"/>
            <w:vAlign w:val="center"/>
          </w:tcPr>
          <w:p w14:paraId="6C6CEB7B" w14:textId="77777777" w:rsidR="005B5EDF" w:rsidRPr="00A670D0" w:rsidRDefault="005B5EDF" w:rsidP="005B5EDF">
            <w:pPr>
              <w:jc w:val="center"/>
              <w:rPr>
                <w:sz w:val="18"/>
                <w:szCs w:val="18"/>
              </w:rPr>
            </w:pPr>
            <w:r w:rsidRPr="00A670D0">
              <w:rPr>
                <w:sz w:val="18"/>
                <w:szCs w:val="18"/>
              </w:rPr>
              <w:t>1.82</w:t>
            </w:r>
          </w:p>
        </w:tc>
        <w:tc>
          <w:tcPr>
            <w:tcW w:w="632" w:type="pct"/>
            <w:vAlign w:val="center"/>
          </w:tcPr>
          <w:p w14:paraId="2992AC8B" w14:textId="77777777" w:rsidR="005B5EDF" w:rsidRPr="00A670D0" w:rsidRDefault="005B5EDF" w:rsidP="005B5EDF">
            <w:pPr>
              <w:jc w:val="center"/>
              <w:rPr>
                <w:sz w:val="18"/>
                <w:szCs w:val="18"/>
              </w:rPr>
            </w:pPr>
            <w:r w:rsidRPr="00A670D0">
              <w:rPr>
                <w:sz w:val="18"/>
                <w:szCs w:val="18"/>
              </w:rPr>
              <w:t>1.68</w:t>
            </w:r>
          </w:p>
        </w:tc>
        <w:tc>
          <w:tcPr>
            <w:tcW w:w="491" w:type="pct"/>
            <w:shd w:val="clear" w:color="auto" w:fill="548DD4" w:themeFill="text2" w:themeFillTint="99"/>
            <w:vAlign w:val="center"/>
          </w:tcPr>
          <w:p w14:paraId="7AF228D5" w14:textId="32CDB53F"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143</w:t>
            </w:r>
          </w:p>
        </w:tc>
        <w:tc>
          <w:tcPr>
            <w:tcW w:w="707" w:type="pct"/>
            <w:tcBorders>
              <w:top w:val="single" w:sz="4" w:space="0" w:color="auto"/>
              <w:bottom w:val="single" w:sz="4" w:space="0" w:color="auto"/>
              <w:right w:val="single" w:sz="4" w:space="0" w:color="auto"/>
            </w:tcBorders>
            <w:vAlign w:val="center"/>
          </w:tcPr>
          <w:p w14:paraId="37157980" w14:textId="18AEFA92" w:rsidR="005B5EDF" w:rsidRPr="00A670D0" w:rsidRDefault="005B5EDF" w:rsidP="005B5EDF">
            <w:pPr>
              <w:jc w:val="center"/>
              <w:rPr>
                <w:sz w:val="18"/>
                <w:szCs w:val="18"/>
              </w:rPr>
            </w:pPr>
            <w:r w:rsidRPr="00A670D0">
              <w:rPr>
                <w:sz w:val="18"/>
                <w:szCs w:val="18"/>
              </w:rPr>
              <w:t>1.127</w:t>
            </w:r>
          </w:p>
        </w:tc>
        <w:tc>
          <w:tcPr>
            <w:tcW w:w="708" w:type="pct"/>
            <w:tcBorders>
              <w:top w:val="single" w:sz="4" w:space="0" w:color="auto"/>
              <w:left w:val="single" w:sz="4" w:space="0" w:color="auto"/>
              <w:bottom w:val="single" w:sz="4" w:space="0" w:color="auto"/>
              <w:right w:val="single" w:sz="4" w:space="0" w:color="auto"/>
            </w:tcBorders>
            <w:vAlign w:val="center"/>
          </w:tcPr>
          <w:p w14:paraId="4DE302BC" w14:textId="0BCF6DDC" w:rsidR="005B5EDF" w:rsidRPr="00A670D0" w:rsidRDefault="005B5EDF" w:rsidP="005B5EDF">
            <w:pPr>
              <w:jc w:val="center"/>
              <w:rPr>
                <w:sz w:val="18"/>
                <w:szCs w:val="18"/>
              </w:rPr>
            </w:pPr>
            <w:r w:rsidRPr="00A670D0">
              <w:rPr>
                <w:sz w:val="18"/>
                <w:szCs w:val="18"/>
              </w:rPr>
              <w:t>1.036</w:t>
            </w:r>
          </w:p>
        </w:tc>
        <w:tc>
          <w:tcPr>
            <w:tcW w:w="707" w:type="pct"/>
            <w:tcBorders>
              <w:top w:val="single" w:sz="4" w:space="0" w:color="auto"/>
              <w:left w:val="single" w:sz="4" w:space="0" w:color="auto"/>
              <w:bottom w:val="single" w:sz="4" w:space="0" w:color="auto"/>
              <w:right w:val="single" w:sz="4" w:space="0" w:color="auto"/>
            </w:tcBorders>
            <w:vAlign w:val="center"/>
          </w:tcPr>
          <w:p w14:paraId="18ECBAF8" w14:textId="2FB65AF4" w:rsidR="005B5EDF" w:rsidRPr="00A670D0" w:rsidRDefault="005B5EDF" w:rsidP="005B5EDF">
            <w:pPr>
              <w:jc w:val="center"/>
              <w:rPr>
                <w:sz w:val="18"/>
                <w:szCs w:val="18"/>
              </w:rPr>
            </w:pPr>
            <w:r w:rsidRPr="00A670D0">
              <w:rPr>
                <w:sz w:val="18"/>
                <w:szCs w:val="18"/>
              </w:rPr>
              <w:t>0.944</w:t>
            </w:r>
          </w:p>
        </w:tc>
      </w:tr>
      <w:tr w:rsidR="005B5EDF" w:rsidRPr="00CC12D3" w14:paraId="2BB2910C" w14:textId="77777777" w:rsidTr="0029479B">
        <w:trPr>
          <w:trHeight w:val="300"/>
          <w:jc w:val="center"/>
        </w:trPr>
        <w:tc>
          <w:tcPr>
            <w:tcW w:w="492" w:type="pct"/>
            <w:shd w:val="clear" w:color="auto" w:fill="548DD4" w:themeFill="text2" w:themeFillTint="99"/>
            <w:vAlign w:val="center"/>
          </w:tcPr>
          <w:p w14:paraId="01B3B4E7"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122</w:t>
            </w:r>
          </w:p>
        </w:tc>
        <w:tc>
          <w:tcPr>
            <w:tcW w:w="631" w:type="pct"/>
            <w:vAlign w:val="center"/>
          </w:tcPr>
          <w:p w14:paraId="662FB64A" w14:textId="77777777" w:rsidR="005B5EDF" w:rsidRPr="00A670D0" w:rsidRDefault="005B5EDF" w:rsidP="005B5EDF">
            <w:pPr>
              <w:jc w:val="center"/>
              <w:rPr>
                <w:sz w:val="18"/>
                <w:szCs w:val="18"/>
              </w:rPr>
            </w:pPr>
            <w:r w:rsidRPr="00A670D0">
              <w:rPr>
                <w:sz w:val="18"/>
                <w:szCs w:val="18"/>
              </w:rPr>
              <w:t>1.909</w:t>
            </w:r>
          </w:p>
        </w:tc>
        <w:tc>
          <w:tcPr>
            <w:tcW w:w="632" w:type="pct"/>
            <w:vAlign w:val="center"/>
          </w:tcPr>
          <w:p w14:paraId="4F7133D0" w14:textId="77777777" w:rsidR="005B5EDF" w:rsidRPr="00A670D0" w:rsidRDefault="005B5EDF" w:rsidP="005B5EDF">
            <w:pPr>
              <w:jc w:val="center"/>
              <w:rPr>
                <w:sz w:val="18"/>
                <w:szCs w:val="18"/>
              </w:rPr>
            </w:pPr>
            <w:r w:rsidRPr="00A670D0">
              <w:rPr>
                <w:sz w:val="18"/>
                <w:szCs w:val="18"/>
              </w:rPr>
              <w:t>1.772</w:t>
            </w:r>
          </w:p>
        </w:tc>
        <w:tc>
          <w:tcPr>
            <w:tcW w:w="632" w:type="pct"/>
            <w:vAlign w:val="center"/>
          </w:tcPr>
          <w:p w14:paraId="44DD97DE" w14:textId="77777777" w:rsidR="005B5EDF" w:rsidRPr="00A670D0" w:rsidRDefault="005B5EDF" w:rsidP="005B5EDF">
            <w:pPr>
              <w:jc w:val="center"/>
              <w:rPr>
                <w:sz w:val="18"/>
                <w:szCs w:val="18"/>
              </w:rPr>
            </w:pPr>
            <w:r w:rsidRPr="00A670D0">
              <w:rPr>
                <w:sz w:val="18"/>
                <w:szCs w:val="18"/>
              </w:rPr>
              <w:t>1.634</w:t>
            </w:r>
          </w:p>
        </w:tc>
        <w:tc>
          <w:tcPr>
            <w:tcW w:w="491" w:type="pct"/>
            <w:shd w:val="clear" w:color="auto" w:fill="548DD4" w:themeFill="text2" w:themeFillTint="99"/>
            <w:vAlign w:val="center"/>
          </w:tcPr>
          <w:p w14:paraId="0417E94F" w14:textId="01CC07CE"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144</w:t>
            </w:r>
          </w:p>
        </w:tc>
        <w:tc>
          <w:tcPr>
            <w:tcW w:w="707" w:type="pct"/>
            <w:tcBorders>
              <w:top w:val="single" w:sz="4" w:space="0" w:color="auto"/>
              <w:bottom w:val="single" w:sz="4" w:space="0" w:color="auto"/>
              <w:right w:val="single" w:sz="4" w:space="0" w:color="auto"/>
            </w:tcBorders>
            <w:vAlign w:val="center"/>
          </w:tcPr>
          <w:p w14:paraId="245E1E05" w14:textId="0B54100E" w:rsidR="005B5EDF" w:rsidRPr="00A670D0" w:rsidRDefault="005B5EDF" w:rsidP="005B5EDF">
            <w:pPr>
              <w:jc w:val="center"/>
              <w:rPr>
                <w:sz w:val="18"/>
                <w:szCs w:val="18"/>
              </w:rPr>
            </w:pPr>
            <w:r w:rsidRPr="00A670D0">
              <w:rPr>
                <w:sz w:val="18"/>
                <w:szCs w:val="18"/>
              </w:rPr>
              <w:t>1.101</w:t>
            </w:r>
          </w:p>
        </w:tc>
        <w:tc>
          <w:tcPr>
            <w:tcW w:w="708" w:type="pct"/>
            <w:tcBorders>
              <w:top w:val="single" w:sz="4" w:space="0" w:color="auto"/>
              <w:left w:val="single" w:sz="4" w:space="0" w:color="auto"/>
              <w:bottom w:val="single" w:sz="4" w:space="0" w:color="auto"/>
              <w:right w:val="single" w:sz="4" w:space="0" w:color="auto"/>
            </w:tcBorders>
            <w:vAlign w:val="center"/>
          </w:tcPr>
          <w:p w14:paraId="49B260A3" w14:textId="32F88EA1" w:rsidR="005B5EDF" w:rsidRPr="00A670D0" w:rsidRDefault="005B5EDF" w:rsidP="005B5EDF">
            <w:pPr>
              <w:jc w:val="center"/>
              <w:rPr>
                <w:sz w:val="18"/>
                <w:szCs w:val="18"/>
              </w:rPr>
            </w:pPr>
            <w:r w:rsidRPr="00A670D0">
              <w:rPr>
                <w:sz w:val="18"/>
                <w:szCs w:val="18"/>
              </w:rPr>
              <w:t>1.011</w:t>
            </w:r>
          </w:p>
        </w:tc>
        <w:tc>
          <w:tcPr>
            <w:tcW w:w="707" w:type="pct"/>
            <w:tcBorders>
              <w:top w:val="single" w:sz="4" w:space="0" w:color="auto"/>
              <w:left w:val="single" w:sz="4" w:space="0" w:color="auto"/>
              <w:bottom w:val="single" w:sz="4" w:space="0" w:color="auto"/>
              <w:right w:val="single" w:sz="4" w:space="0" w:color="auto"/>
            </w:tcBorders>
            <w:vAlign w:val="center"/>
          </w:tcPr>
          <w:p w14:paraId="5B32173E" w14:textId="04848109" w:rsidR="005B5EDF" w:rsidRPr="00A670D0" w:rsidRDefault="005B5EDF" w:rsidP="005B5EDF">
            <w:pPr>
              <w:jc w:val="center"/>
              <w:rPr>
                <w:sz w:val="18"/>
                <w:szCs w:val="18"/>
              </w:rPr>
            </w:pPr>
            <w:r w:rsidRPr="00A670D0">
              <w:rPr>
                <w:sz w:val="18"/>
                <w:szCs w:val="18"/>
              </w:rPr>
              <w:t>0.921</w:t>
            </w:r>
          </w:p>
        </w:tc>
      </w:tr>
      <w:tr w:rsidR="005B5EDF" w:rsidRPr="00CC12D3" w14:paraId="05C04059" w14:textId="77777777" w:rsidTr="0029479B">
        <w:trPr>
          <w:trHeight w:val="300"/>
          <w:jc w:val="center"/>
        </w:trPr>
        <w:tc>
          <w:tcPr>
            <w:tcW w:w="492" w:type="pct"/>
            <w:shd w:val="clear" w:color="auto" w:fill="548DD4" w:themeFill="text2" w:themeFillTint="99"/>
            <w:vAlign w:val="center"/>
          </w:tcPr>
          <w:p w14:paraId="7C7345EF"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123</w:t>
            </w:r>
          </w:p>
        </w:tc>
        <w:tc>
          <w:tcPr>
            <w:tcW w:w="631" w:type="pct"/>
            <w:vAlign w:val="center"/>
          </w:tcPr>
          <w:p w14:paraId="6D4ED416" w14:textId="77777777" w:rsidR="005B5EDF" w:rsidRPr="00A670D0" w:rsidRDefault="005B5EDF" w:rsidP="005B5EDF">
            <w:pPr>
              <w:jc w:val="center"/>
              <w:rPr>
                <w:sz w:val="18"/>
                <w:szCs w:val="18"/>
              </w:rPr>
            </w:pPr>
            <w:r w:rsidRPr="00A670D0">
              <w:rPr>
                <w:sz w:val="18"/>
                <w:szCs w:val="18"/>
              </w:rPr>
              <w:t>1.86</w:t>
            </w:r>
          </w:p>
        </w:tc>
        <w:tc>
          <w:tcPr>
            <w:tcW w:w="632" w:type="pct"/>
            <w:vAlign w:val="center"/>
          </w:tcPr>
          <w:p w14:paraId="042B5059" w14:textId="77777777" w:rsidR="005B5EDF" w:rsidRPr="00A670D0" w:rsidRDefault="005B5EDF" w:rsidP="005B5EDF">
            <w:pPr>
              <w:jc w:val="center"/>
              <w:rPr>
                <w:sz w:val="18"/>
                <w:szCs w:val="18"/>
              </w:rPr>
            </w:pPr>
            <w:r w:rsidRPr="00A670D0">
              <w:rPr>
                <w:sz w:val="18"/>
                <w:szCs w:val="18"/>
              </w:rPr>
              <w:t>1.725</w:t>
            </w:r>
          </w:p>
        </w:tc>
        <w:tc>
          <w:tcPr>
            <w:tcW w:w="632" w:type="pct"/>
            <w:vAlign w:val="center"/>
          </w:tcPr>
          <w:p w14:paraId="0CB61FA8" w14:textId="77777777" w:rsidR="005B5EDF" w:rsidRPr="00A670D0" w:rsidRDefault="005B5EDF" w:rsidP="005B5EDF">
            <w:pPr>
              <w:jc w:val="center"/>
              <w:rPr>
                <w:sz w:val="18"/>
                <w:szCs w:val="18"/>
              </w:rPr>
            </w:pPr>
            <w:r w:rsidRPr="00A670D0">
              <w:rPr>
                <w:sz w:val="18"/>
                <w:szCs w:val="18"/>
              </w:rPr>
              <w:t>1.59</w:t>
            </w:r>
          </w:p>
        </w:tc>
        <w:tc>
          <w:tcPr>
            <w:tcW w:w="491" w:type="pct"/>
            <w:shd w:val="clear" w:color="auto" w:fill="548DD4" w:themeFill="text2" w:themeFillTint="99"/>
            <w:vAlign w:val="center"/>
          </w:tcPr>
          <w:p w14:paraId="41E921C9" w14:textId="6A56F698"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145</w:t>
            </w:r>
          </w:p>
        </w:tc>
        <w:tc>
          <w:tcPr>
            <w:tcW w:w="707" w:type="pct"/>
            <w:tcBorders>
              <w:top w:val="single" w:sz="4" w:space="0" w:color="auto"/>
              <w:bottom w:val="single" w:sz="4" w:space="0" w:color="auto"/>
              <w:right w:val="single" w:sz="4" w:space="0" w:color="auto"/>
            </w:tcBorders>
            <w:vAlign w:val="center"/>
          </w:tcPr>
          <w:p w14:paraId="27C1E6E0" w14:textId="253F0FE2" w:rsidR="005B5EDF" w:rsidRPr="00A670D0" w:rsidRDefault="005B5EDF" w:rsidP="005B5EDF">
            <w:pPr>
              <w:jc w:val="center"/>
              <w:rPr>
                <w:sz w:val="18"/>
                <w:szCs w:val="18"/>
              </w:rPr>
            </w:pPr>
            <w:r w:rsidRPr="00A670D0">
              <w:rPr>
                <w:sz w:val="18"/>
                <w:szCs w:val="18"/>
              </w:rPr>
              <w:t>1.075</w:t>
            </w:r>
          </w:p>
        </w:tc>
        <w:tc>
          <w:tcPr>
            <w:tcW w:w="708" w:type="pct"/>
            <w:tcBorders>
              <w:top w:val="single" w:sz="4" w:space="0" w:color="auto"/>
              <w:left w:val="single" w:sz="4" w:space="0" w:color="auto"/>
              <w:bottom w:val="single" w:sz="4" w:space="0" w:color="auto"/>
              <w:right w:val="single" w:sz="4" w:space="0" w:color="auto"/>
            </w:tcBorders>
            <w:vAlign w:val="center"/>
          </w:tcPr>
          <w:p w14:paraId="54C2E475" w14:textId="7F51070C" w:rsidR="005B5EDF" w:rsidRPr="00A670D0" w:rsidRDefault="005B5EDF" w:rsidP="005B5EDF">
            <w:pPr>
              <w:jc w:val="center"/>
              <w:rPr>
                <w:sz w:val="18"/>
                <w:szCs w:val="18"/>
              </w:rPr>
            </w:pPr>
            <w:r w:rsidRPr="00A670D0">
              <w:rPr>
                <w:sz w:val="18"/>
                <w:szCs w:val="18"/>
              </w:rPr>
              <w:t>0.986</w:t>
            </w:r>
          </w:p>
        </w:tc>
        <w:tc>
          <w:tcPr>
            <w:tcW w:w="707" w:type="pct"/>
            <w:tcBorders>
              <w:top w:val="single" w:sz="4" w:space="0" w:color="auto"/>
              <w:left w:val="single" w:sz="4" w:space="0" w:color="auto"/>
              <w:bottom w:val="single" w:sz="4" w:space="0" w:color="auto"/>
              <w:right w:val="single" w:sz="4" w:space="0" w:color="auto"/>
            </w:tcBorders>
            <w:vAlign w:val="center"/>
          </w:tcPr>
          <w:p w14:paraId="53C3487A" w14:textId="62884F2B" w:rsidR="005B5EDF" w:rsidRPr="00A670D0" w:rsidRDefault="005B5EDF" w:rsidP="005B5EDF">
            <w:pPr>
              <w:jc w:val="center"/>
              <w:rPr>
                <w:sz w:val="18"/>
                <w:szCs w:val="18"/>
              </w:rPr>
            </w:pPr>
            <w:r w:rsidRPr="00A670D0">
              <w:rPr>
                <w:sz w:val="18"/>
                <w:szCs w:val="18"/>
              </w:rPr>
              <w:t>0.898</w:t>
            </w:r>
          </w:p>
        </w:tc>
      </w:tr>
      <w:tr w:rsidR="005B5EDF" w:rsidRPr="00CC12D3" w14:paraId="4260909F" w14:textId="77777777" w:rsidTr="0029479B">
        <w:trPr>
          <w:trHeight w:val="300"/>
          <w:jc w:val="center"/>
        </w:trPr>
        <w:tc>
          <w:tcPr>
            <w:tcW w:w="492" w:type="pct"/>
            <w:shd w:val="clear" w:color="auto" w:fill="548DD4" w:themeFill="text2" w:themeFillTint="99"/>
            <w:vAlign w:val="center"/>
          </w:tcPr>
          <w:p w14:paraId="3B714982"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124</w:t>
            </w:r>
          </w:p>
        </w:tc>
        <w:tc>
          <w:tcPr>
            <w:tcW w:w="631" w:type="pct"/>
            <w:vAlign w:val="center"/>
          </w:tcPr>
          <w:p w14:paraId="041DDC64" w14:textId="77777777" w:rsidR="005B5EDF" w:rsidRPr="00A670D0" w:rsidRDefault="005B5EDF" w:rsidP="005B5EDF">
            <w:pPr>
              <w:jc w:val="center"/>
              <w:rPr>
                <w:sz w:val="18"/>
                <w:szCs w:val="18"/>
              </w:rPr>
            </w:pPr>
            <w:r w:rsidRPr="00A670D0">
              <w:rPr>
                <w:sz w:val="18"/>
                <w:szCs w:val="18"/>
              </w:rPr>
              <w:t>1.812</w:t>
            </w:r>
          </w:p>
        </w:tc>
        <w:tc>
          <w:tcPr>
            <w:tcW w:w="632" w:type="pct"/>
            <w:vAlign w:val="center"/>
          </w:tcPr>
          <w:p w14:paraId="089CABD8" w14:textId="77777777" w:rsidR="005B5EDF" w:rsidRPr="00A670D0" w:rsidRDefault="005B5EDF" w:rsidP="005B5EDF">
            <w:pPr>
              <w:jc w:val="center"/>
              <w:rPr>
                <w:sz w:val="18"/>
                <w:szCs w:val="18"/>
              </w:rPr>
            </w:pPr>
            <w:r w:rsidRPr="00A670D0">
              <w:rPr>
                <w:sz w:val="18"/>
                <w:szCs w:val="18"/>
              </w:rPr>
              <w:t>1.68</w:t>
            </w:r>
          </w:p>
        </w:tc>
        <w:tc>
          <w:tcPr>
            <w:tcW w:w="632" w:type="pct"/>
            <w:vAlign w:val="center"/>
          </w:tcPr>
          <w:p w14:paraId="7D7923D4" w14:textId="77777777" w:rsidR="005B5EDF" w:rsidRPr="00A670D0" w:rsidRDefault="005B5EDF" w:rsidP="005B5EDF">
            <w:pPr>
              <w:jc w:val="center"/>
              <w:rPr>
                <w:sz w:val="18"/>
                <w:szCs w:val="18"/>
              </w:rPr>
            </w:pPr>
            <w:r w:rsidRPr="00A670D0">
              <w:rPr>
                <w:sz w:val="18"/>
                <w:szCs w:val="18"/>
              </w:rPr>
              <w:t>1.548</w:t>
            </w:r>
          </w:p>
        </w:tc>
        <w:tc>
          <w:tcPr>
            <w:tcW w:w="491" w:type="pct"/>
            <w:shd w:val="clear" w:color="auto" w:fill="548DD4" w:themeFill="text2" w:themeFillTint="99"/>
            <w:vAlign w:val="center"/>
          </w:tcPr>
          <w:p w14:paraId="2B607C38" w14:textId="22520F8C"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146</w:t>
            </w:r>
          </w:p>
        </w:tc>
        <w:tc>
          <w:tcPr>
            <w:tcW w:w="707" w:type="pct"/>
            <w:tcBorders>
              <w:top w:val="single" w:sz="4" w:space="0" w:color="auto"/>
              <w:bottom w:val="single" w:sz="4" w:space="0" w:color="auto"/>
              <w:right w:val="single" w:sz="4" w:space="0" w:color="auto"/>
            </w:tcBorders>
            <w:vAlign w:val="center"/>
          </w:tcPr>
          <w:p w14:paraId="2F8A4218" w14:textId="412B290E" w:rsidR="005B5EDF" w:rsidRPr="00A670D0" w:rsidRDefault="005B5EDF" w:rsidP="005B5EDF">
            <w:pPr>
              <w:jc w:val="center"/>
              <w:rPr>
                <w:sz w:val="18"/>
                <w:szCs w:val="18"/>
              </w:rPr>
            </w:pPr>
            <w:r w:rsidRPr="00A670D0">
              <w:rPr>
                <w:sz w:val="18"/>
                <w:szCs w:val="18"/>
              </w:rPr>
              <w:t>1.05</w:t>
            </w:r>
          </w:p>
        </w:tc>
        <w:tc>
          <w:tcPr>
            <w:tcW w:w="708" w:type="pct"/>
            <w:tcBorders>
              <w:top w:val="single" w:sz="4" w:space="0" w:color="auto"/>
              <w:left w:val="single" w:sz="4" w:space="0" w:color="auto"/>
              <w:bottom w:val="single" w:sz="4" w:space="0" w:color="auto"/>
              <w:right w:val="single" w:sz="4" w:space="0" w:color="auto"/>
            </w:tcBorders>
            <w:vAlign w:val="center"/>
          </w:tcPr>
          <w:p w14:paraId="66164CB6" w14:textId="2FD2C498" w:rsidR="005B5EDF" w:rsidRPr="00A670D0" w:rsidRDefault="005B5EDF" w:rsidP="005B5EDF">
            <w:pPr>
              <w:jc w:val="center"/>
              <w:rPr>
                <w:sz w:val="18"/>
                <w:szCs w:val="18"/>
              </w:rPr>
            </w:pPr>
            <w:r w:rsidRPr="00A670D0">
              <w:rPr>
                <w:sz w:val="18"/>
                <w:szCs w:val="18"/>
              </w:rPr>
              <w:t>0.963</w:t>
            </w:r>
          </w:p>
        </w:tc>
        <w:tc>
          <w:tcPr>
            <w:tcW w:w="707" w:type="pct"/>
            <w:tcBorders>
              <w:top w:val="single" w:sz="4" w:space="0" w:color="auto"/>
              <w:left w:val="single" w:sz="4" w:space="0" w:color="auto"/>
              <w:bottom w:val="single" w:sz="4" w:space="0" w:color="auto"/>
              <w:right w:val="single" w:sz="4" w:space="0" w:color="auto"/>
            </w:tcBorders>
            <w:vAlign w:val="center"/>
          </w:tcPr>
          <w:p w14:paraId="0089D297" w14:textId="43CCD223" w:rsidR="005B5EDF" w:rsidRPr="00A670D0" w:rsidRDefault="005B5EDF" w:rsidP="005B5EDF">
            <w:pPr>
              <w:jc w:val="center"/>
              <w:rPr>
                <w:sz w:val="18"/>
                <w:szCs w:val="18"/>
              </w:rPr>
            </w:pPr>
            <w:r w:rsidRPr="00A670D0">
              <w:rPr>
                <w:sz w:val="18"/>
                <w:szCs w:val="18"/>
              </w:rPr>
              <w:t>0.876</w:t>
            </w:r>
          </w:p>
        </w:tc>
      </w:tr>
      <w:tr w:rsidR="005B5EDF" w:rsidRPr="00CC12D3" w14:paraId="29F44A6B" w14:textId="77777777" w:rsidTr="0029479B">
        <w:trPr>
          <w:trHeight w:val="300"/>
          <w:jc w:val="center"/>
        </w:trPr>
        <w:tc>
          <w:tcPr>
            <w:tcW w:w="492" w:type="pct"/>
            <w:shd w:val="clear" w:color="auto" w:fill="548DD4" w:themeFill="text2" w:themeFillTint="99"/>
            <w:vAlign w:val="center"/>
          </w:tcPr>
          <w:p w14:paraId="0D98EC39"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125</w:t>
            </w:r>
          </w:p>
        </w:tc>
        <w:tc>
          <w:tcPr>
            <w:tcW w:w="631" w:type="pct"/>
            <w:vAlign w:val="center"/>
          </w:tcPr>
          <w:p w14:paraId="3EAAF816" w14:textId="77777777" w:rsidR="005B5EDF" w:rsidRPr="00A670D0" w:rsidRDefault="005B5EDF" w:rsidP="005B5EDF">
            <w:pPr>
              <w:jc w:val="center"/>
              <w:rPr>
                <w:sz w:val="18"/>
                <w:szCs w:val="18"/>
              </w:rPr>
            </w:pPr>
            <w:r w:rsidRPr="00A670D0">
              <w:rPr>
                <w:sz w:val="18"/>
                <w:szCs w:val="18"/>
              </w:rPr>
              <w:t>1.765</w:t>
            </w:r>
          </w:p>
        </w:tc>
        <w:tc>
          <w:tcPr>
            <w:tcW w:w="632" w:type="pct"/>
            <w:vAlign w:val="center"/>
          </w:tcPr>
          <w:p w14:paraId="3FFC325E" w14:textId="77777777" w:rsidR="005B5EDF" w:rsidRPr="00A670D0" w:rsidRDefault="005B5EDF" w:rsidP="005B5EDF">
            <w:pPr>
              <w:jc w:val="center"/>
              <w:rPr>
                <w:sz w:val="18"/>
                <w:szCs w:val="18"/>
              </w:rPr>
            </w:pPr>
            <w:r w:rsidRPr="00A670D0">
              <w:rPr>
                <w:sz w:val="18"/>
                <w:szCs w:val="18"/>
              </w:rPr>
              <w:t>1.636</w:t>
            </w:r>
          </w:p>
        </w:tc>
        <w:tc>
          <w:tcPr>
            <w:tcW w:w="632" w:type="pct"/>
            <w:vAlign w:val="center"/>
          </w:tcPr>
          <w:p w14:paraId="492519D6" w14:textId="77777777" w:rsidR="005B5EDF" w:rsidRPr="00A670D0" w:rsidRDefault="005B5EDF" w:rsidP="005B5EDF">
            <w:pPr>
              <w:jc w:val="center"/>
              <w:rPr>
                <w:sz w:val="18"/>
                <w:szCs w:val="18"/>
              </w:rPr>
            </w:pPr>
            <w:r w:rsidRPr="00A670D0">
              <w:rPr>
                <w:sz w:val="18"/>
                <w:szCs w:val="18"/>
              </w:rPr>
              <w:t>1.506</w:t>
            </w:r>
          </w:p>
        </w:tc>
        <w:tc>
          <w:tcPr>
            <w:tcW w:w="491" w:type="pct"/>
            <w:shd w:val="clear" w:color="auto" w:fill="548DD4" w:themeFill="text2" w:themeFillTint="99"/>
            <w:vAlign w:val="center"/>
          </w:tcPr>
          <w:p w14:paraId="2F5D10D8" w14:textId="23A6572B"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147</w:t>
            </w:r>
          </w:p>
        </w:tc>
        <w:tc>
          <w:tcPr>
            <w:tcW w:w="707" w:type="pct"/>
            <w:tcBorders>
              <w:top w:val="single" w:sz="4" w:space="0" w:color="auto"/>
              <w:bottom w:val="single" w:sz="4" w:space="0" w:color="auto"/>
              <w:right w:val="single" w:sz="4" w:space="0" w:color="auto"/>
            </w:tcBorders>
            <w:vAlign w:val="center"/>
          </w:tcPr>
          <w:p w14:paraId="205BE9BD" w14:textId="3F6AC6EA" w:rsidR="005B5EDF" w:rsidRPr="00A670D0" w:rsidRDefault="005B5EDF" w:rsidP="005B5EDF">
            <w:pPr>
              <w:jc w:val="center"/>
              <w:rPr>
                <w:sz w:val="18"/>
                <w:szCs w:val="18"/>
              </w:rPr>
            </w:pPr>
            <w:r w:rsidRPr="00A670D0">
              <w:rPr>
                <w:sz w:val="18"/>
                <w:szCs w:val="18"/>
              </w:rPr>
              <w:t>1.025</w:t>
            </w:r>
          </w:p>
        </w:tc>
        <w:tc>
          <w:tcPr>
            <w:tcW w:w="708" w:type="pct"/>
            <w:tcBorders>
              <w:top w:val="single" w:sz="4" w:space="0" w:color="auto"/>
              <w:left w:val="single" w:sz="4" w:space="0" w:color="auto"/>
              <w:bottom w:val="single" w:sz="4" w:space="0" w:color="auto"/>
              <w:right w:val="single" w:sz="4" w:space="0" w:color="auto"/>
            </w:tcBorders>
            <w:vAlign w:val="center"/>
          </w:tcPr>
          <w:p w14:paraId="0122C524" w14:textId="7E5DE4FB" w:rsidR="005B5EDF" w:rsidRPr="00A670D0" w:rsidRDefault="005B5EDF" w:rsidP="005B5EDF">
            <w:pPr>
              <w:jc w:val="center"/>
              <w:rPr>
                <w:sz w:val="18"/>
                <w:szCs w:val="18"/>
              </w:rPr>
            </w:pPr>
            <w:r w:rsidRPr="00A670D0">
              <w:rPr>
                <w:sz w:val="18"/>
                <w:szCs w:val="18"/>
              </w:rPr>
              <w:t>0.94</w:t>
            </w:r>
          </w:p>
        </w:tc>
        <w:tc>
          <w:tcPr>
            <w:tcW w:w="707" w:type="pct"/>
            <w:tcBorders>
              <w:top w:val="single" w:sz="4" w:space="0" w:color="auto"/>
              <w:left w:val="single" w:sz="4" w:space="0" w:color="auto"/>
              <w:bottom w:val="single" w:sz="4" w:space="0" w:color="auto"/>
              <w:right w:val="single" w:sz="4" w:space="0" w:color="auto"/>
            </w:tcBorders>
            <w:vAlign w:val="center"/>
          </w:tcPr>
          <w:p w14:paraId="2DF1A283" w14:textId="7326798D" w:rsidR="005B5EDF" w:rsidRPr="00A670D0" w:rsidRDefault="005B5EDF" w:rsidP="005B5EDF">
            <w:pPr>
              <w:jc w:val="center"/>
              <w:rPr>
                <w:sz w:val="18"/>
                <w:szCs w:val="18"/>
              </w:rPr>
            </w:pPr>
            <w:r w:rsidRPr="00A670D0">
              <w:rPr>
                <w:sz w:val="18"/>
                <w:szCs w:val="18"/>
              </w:rPr>
              <w:t>0.855</w:t>
            </w:r>
          </w:p>
        </w:tc>
      </w:tr>
      <w:tr w:rsidR="005B5EDF" w:rsidRPr="00CC12D3" w14:paraId="220FDCEC" w14:textId="77777777" w:rsidTr="0029479B">
        <w:trPr>
          <w:trHeight w:val="300"/>
          <w:jc w:val="center"/>
        </w:trPr>
        <w:tc>
          <w:tcPr>
            <w:tcW w:w="492" w:type="pct"/>
            <w:shd w:val="clear" w:color="auto" w:fill="548DD4" w:themeFill="text2" w:themeFillTint="99"/>
            <w:vAlign w:val="center"/>
          </w:tcPr>
          <w:p w14:paraId="1BD7AD26"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126</w:t>
            </w:r>
          </w:p>
        </w:tc>
        <w:tc>
          <w:tcPr>
            <w:tcW w:w="631" w:type="pct"/>
            <w:vAlign w:val="center"/>
          </w:tcPr>
          <w:p w14:paraId="3C1A4476" w14:textId="77777777" w:rsidR="005B5EDF" w:rsidRPr="00A670D0" w:rsidRDefault="005B5EDF" w:rsidP="005B5EDF">
            <w:pPr>
              <w:jc w:val="center"/>
              <w:rPr>
                <w:sz w:val="18"/>
                <w:szCs w:val="18"/>
              </w:rPr>
            </w:pPr>
            <w:r w:rsidRPr="00A670D0">
              <w:rPr>
                <w:sz w:val="18"/>
                <w:szCs w:val="18"/>
              </w:rPr>
              <w:t>1.72</w:t>
            </w:r>
          </w:p>
        </w:tc>
        <w:tc>
          <w:tcPr>
            <w:tcW w:w="632" w:type="pct"/>
            <w:vAlign w:val="center"/>
          </w:tcPr>
          <w:p w14:paraId="56C14728" w14:textId="77777777" w:rsidR="005B5EDF" w:rsidRPr="00A670D0" w:rsidRDefault="005B5EDF" w:rsidP="005B5EDF">
            <w:pPr>
              <w:jc w:val="center"/>
              <w:rPr>
                <w:sz w:val="18"/>
                <w:szCs w:val="18"/>
              </w:rPr>
            </w:pPr>
            <w:r w:rsidRPr="00A670D0">
              <w:rPr>
                <w:sz w:val="18"/>
                <w:szCs w:val="18"/>
              </w:rPr>
              <w:t>1.593</w:t>
            </w:r>
          </w:p>
        </w:tc>
        <w:tc>
          <w:tcPr>
            <w:tcW w:w="632" w:type="pct"/>
            <w:vAlign w:val="center"/>
          </w:tcPr>
          <w:p w14:paraId="4FD3BB6C" w14:textId="77777777" w:rsidR="005B5EDF" w:rsidRPr="00A670D0" w:rsidRDefault="005B5EDF" w:rsidP="005B5EDF">
            <w:pPr>
              <w:jc w:val="center"/>
              <w:rPr>
                <w:sz w:val="18"/>
                <w:szCs w:val="18"/>
              </w:rPr>
            </w:pPr>
            <w:r w:rsidRPr="00A670D0">
              <w:rPr>
                <w:sz w:val="18"/>
                <w:szCs w:val="18"/>
              </w:rPr>
              <w:t>1.466</w:t>
            </w:r>
          </w:p>
        </w:tc>
        <w:tc>
          <w:tcPr>
            <w:tcW w:w="491" w:type="pct"/>
            <w:shd w:val="clear" w:color="auto" w:fill="548DD4" w:themeFill="text2" w:themeFillTint="99"/>
            <w:vAlign w:val="center"/>
          </w:tcPr>
          <w:p w14:paraId="08C9FBAC" w14:textId="2612068B"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148</w:t>
            </w:r>
          </w:p>
        </w:tc>
        <w:tc>
          <w:tcPr>
            <w:tcW w:w="707" w:type="pct"/>
            <w:tcBorders>
              <w:top w:val="single" w:sz="4" w:space="0" w:color="auto"/>
              <w:bottom w:val="single" w:sz="4" w:space="0" w:color="auto"/>
              <w:right w:val="single" w:sz="4" w:space="0" w:color="auto"/>
            </w:tcBorders>
            <w:vAlign w:val="center"/>
          </w:tcPr>
          <w:p w14:paraId="47C8BC5E" w14:textId="1C91C0C4" w:rsidR="005B5EDF" w:rsidRPr="00A670D0" w:rsidRDefault="005B5EDF" w:rsidP="005B5EDF">
            <w:pPr>
              <w:jc w:val="center"/>
              <w:rPr>
                <w:sz w:val="18"/>
                <w:szCs w:val="18"/>
              </w:rPr>
            </w:pPr>
            <w:r w:rsidRPr="00A670D0">
              <w:rPr>
                <w:sz w:val="18"/>
                <w:szCs w:val="18"/>
              </w:rPr>
              <w:t>1.001</w:t>
            </w:r>
          </w:p>
        </w:tc>
        <w:tc>
          <w:tcPr>
            <w:tcW w:w="708" w:type="pct"/>
            <w:tcBorders>
              <w:top w:val="single" w:sz="4" w:space="0" w:color="auto"/>
              <w:left w:val="single" w:sz="4" w:space="0" w:color="auto"/>
              <w:bottom w:val="single" w:sz="4" w:space="0" w:color="auto"/>
              <w:right w:val="single" w:sz="4" w:space="0" w:color="auto"/>
            </w:tcBorders>
            <w:vAlign w:val="center"/>
          </w:tcPr>
          <w:p w14:paraId="7AEF358A" w14:textId="1E9CD082" w:rsidR="005B5EDF" w:rsidRPr="00A670D0" w:rsidRDefault="005B5EDF" w:rsidP="005B5EDF">
            <w:pPr>
              <w:jc w:val="center"/>
              <w:rPr>
                <w:sz w:val="18"/>
                <w:szCs w:val="18"/>
              </w:rPr>
            </w:pPr>
            <w:r w:rsidRPr="00A670D0">
              <w:rPr>
                <w:sz w:val="18"/>
                <w:szCs w:val="18"/>
              </w:rPr>
              <w:t>0.918</w:t>
            </w:r>
          </w:p>
        </w:tc>
        <w:tc>
          <w:tcPr>
            <w:tcW w:w="707" w:type="pct"/>
            <w:tcBorders>
              <w:top w:val="single" w:sz="4" w:space="0" w:color="auto"/>
              <w:left w:val="single" w:sz="4" w:space="0" w:color="auto"/>
              <w:bottom w:val="single" w:sz="4" w:space="0" w:color="auto"/>
              <w:right w:val="single" w:sz="4" w:space="0" w:color="auto"/>
            </w:tcBorders>
            <w:vAlign w:val="center"/>
          </w:tcPr>
          <w:p w14:paraId="45E5F5B4" w14:textId="00F7D2A3" w:rsidR="005B5EDF" w:rsidRPr="00A670D0" w:rsidRDefault="005B5EDF" w:rsidP="005B5EDF">
            <w:pPr>
              <w:jc w:val="center"/>
              <w:rPr>
                <w:sz w:val="18"/>
                <w:szCs w:val="18"/>
              </w:rPr>
            </w:pPr>
            <w:r w:rsidRPr="00A670D0">
              <w:rPr>
                <w:sz w:val="18"/>
                <w:szCs w:val="18"/>
              </w:rPr>
              <w:t>0.834</w:t>
            </w:r>
          </w:p>
        </w:tc>
      </w:tr>
      <w:tr w:rsidR="005B5EDF" w:rsidRPr="00CC12D3" w14:paraId="69D64509" w14:textId="77777777" w:rsidTr="0029479B">
        <w:trPr>
          <w:trHeight w:val="300"/>
          <w:jc w:val="center"/>
        </w:trPr>
        <w:tc>
          <w:tcPr>
            <w:tcW w:w="492" w:type="pct"/>
            <w:shd w:val="clear" w:color="auto" w:fill="548DD4" w:themeFill="text2" w:themeFillTint="99"/>
            <w:vAlign w:val="center"/>
          </w:tcPr>
          <w:p w14:paraId="559B1E1A"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127</w:t>
            </w:r>
          </w:p>
        </w:tc>
        <w:tc>
          <w:tcPr>
            <w:tcW w:w="631" w:type="pct"/>
            <w:vAlign w:val="center"/>
          </w:tcPr>
          <w:p w14:paraId="3ADEB984" w14:textId="77777777" w:rsidR="005B5EDF" w:rsidRPr="00A670D0" w:rsidRDefault="005B5EDF" w:rsidP="005B5EDF">
            <w:pPr>
              <w:jc w:val="center"/>
              <w:rPr>
                <w:sz w:val="18"/>
                <w:szCs w:val="18"/>
              </w:rPr>
            </w:pPr>
            <w:r w:rsidRPr="00A670D0">
              <w:rPr>
                <w:sz w:val="18"/>
                <w:szCs w:val="18"/>
              </w:rPr>
              <w:t>1.677</w:t>
            </w:r>
          </w:p>
        </w:tc>
        <w:tc>
          <w:tcPr>
            <w:tcW w:w="632" w:type="pct"/>
            <w:vAlign w:val="center"/>
          </w:tcPr>
          <w:p w14:paraId="0D7FD047" w14:textId="77777777" w:rsidR="005B5EDF" w:rsidRPr="00A670D0" w:rsidRDefault="005B5EDF" w:rsidP="005B5EDF">
            <w:pPr>
              <w:jc w:val="center"/>
              <w:rPr>
                <w:sz w:val="18"/>
                <w:szCs w:val="18"/>
              </w:rPr>
            </w:pPr>
            <w:r w:rsidRPr="00A670D0">
              <w:rPr>
                <w:sz w:val="18"/>
                <w:szCs w:val="18"/>
              </w:rPr>
              <w:t>1.552</w:t>
            </w:r>
          </w:p>
        </w:tc>
        <w:tc>
          <w:tcPr>
            <w:tcW w:w="632" w:type="pct"/>
            <w:vAlign w:val="center"/>
          </w:tcPr>
          <w:p w14:paraId="7B65E6AA" w14:textId="77777777" w:rsidR="005B5EDF" w:rsidRPr="00A670D0" w:rsidRDefault="005B5EDF" w:rsidP="005B5EDF">
            <w:pPr>
              <w:jc w:val="center"/>
              <w:rPr>
                <w:sz w:val="18"/>
                <w:szCs w:val="18"/>
              </w:rPr>
            </w:pPr>
            <w:r w:rsidRPr="00A670D0">
              <w:rPr>
                <w:sz w:val="18"/>
                <w:szCs w:val="18"/>
              </w:rPr>
              <w:t>1.428</w:t>
            </w:r>
          </w:p>
        </w:tc>
        <w:tc>
          <w:tcPr>
            <w:tcW w:w="491" w:type="pct"/>
            <w:shd w:val="clear" w:color="auto" w:fill="548DD4" w:themeFill="text2" w:themeFillTint="99"/>
            <w:vAlign w:val="center"/>
          </w:tcPr>
          <w:p w14:paraId="0F4F14C7" w14:textId="3E586EAA"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149</w:t>
            </w:r>
          </w:p>
        </w:tc>
        <w:tc>
          <w:tcPr>
            <w:tcW w:w="707" w:type="pct"/>
            <w:tcBorders>
              <w:top w:val="single" w:sz="4" w:space="0" w:color="auto"/>
              <w:bottom w:val="single" w:sz="4" w:space="0" w:color="auto"/>
              <w:right w:val="single" w:sz="4" w:space="0" w:color="auto"/>
            </w:tcBorders>
            <w:vAlign w:val="center"/>
          </w:tcPr>
          <w:p w14:paraId="67DCC412" w14:textId="619A331E" w:rsidR="005B5EDF" w:rsidRPr="00A670D0" w:rsidRDefault="005B5EDF" w:rsidP="005B5EDF">
            <w:pPr>
              <w:jc w:val="center"/>
              <w:rPr>
                <w:sz w:val="18"/>
                <w:szCs w:val="18"/>
              </w:rPr>
            </w:pPr>
            <w:r w:rsidRPr="00A670D0">
              <w:rPr>
                <w:sz w:val="18"/>
                <w:szCs w:val="18"/>
              </w:rPr>
              <w:t>0.978</w:t>
            </w:r>
          </w:p>
        </w:tc>
        <w:tc>
          <w:tcPr>
            <w:tcW w:w="708" w:type="pct"/>
            <w:tcBorders>
              <w:top w:val="single" w:sz="4" w:space="0" w:color="auto"/>
              <w:left w:val="single" w:sz="4" w:space="0" w:color="auto"/>
              <w:bottom w:val="single" w:sz="4" w:space="0" w:color="auto"/>
              <w:right w:val="single" w:sz="4" w:space="0" w:color="auto"/>
            </w:tcBorders>
            <w:vAlign w:val="center"/>
          </w:tcPr>
          <w:p w14:paraId="1B5AE612" w14:textId="73A7F683" w:rsidR="005B5EDF" w:rsidRPr="00A670D0" w:rsidRDefault="005B5EDF" w:rsidP="005B5EDF">
            <w:pPr>
              <w:jc w:val="center"/>
              <w:rPr>
                <w:sz w:val="18"/>
                <w:szCs w:val="18"/>
              </w:rPr>
            </w:pPr>
            <w:r w:rsidRPr="00A670D0">
              <w:rPr>
                <w:sz w:val="18"/>
                <w:szCs w:val="18"/>
              </w:rPr>
              <w:t>0.896</w:t>
            </w:r>
          </w:p>
        </w:tc>
        <w:tc>
          <w:tcPr>
            <w:tcW w:w="707" w:type="pct"/>
            <w:tcBorders>
              <w:top w:val="single" w:sz="4" w:space="0" w:color="auto"/>
              <w:left w:val="single" w:sz="4" w:space="0" w:color="auto"/>
              <w:bottom w:val="single" w:sz="4" w:space="0" w:color="auto"/>
              <w:right w:val="single" w:sz="4" w:space="0" w:color="auto"/>
            </w:tcBorders>
            <w:vAlign w:val="center"/>
          </w:tcPr>
          <w:p w14:paraId="0938F9DD" w14:textId="0DA90005" w:rsidR="005B5EDF" w:rsidRPr="00A670D0" w:rsidRDefault="005B5EDF" w:rsidP="005B5EDF">
            <w:pPr>
              <w:jc w:val="center"/>
              <w:rPr>
                <w:sz w:val="18"/>
                <w:szCs w:val="18"/>
              </w:rPr>
            </w:pPr>
            <w:r w:rsidRPr="00A670D0">
              <w:rPr>
                <w:sz w:val="18"/>
                <w:szCs w:val="18"/>
              </w:rPr>
              <w:t>0.814</w:t>
            </w:r>
          </w:p>
        </w:tc>
      </w:tr>
      <w:tr w:rsidR="005B5EDF" w:rsidRPr="00CC12D3" w14:paraId="64A44AF4" w14:textId="77777777" w:rsidTr="0029479B">
        <w:trPr>
          <w:trHeight w:val="300"/>
          <w:jc w:val="center"/>
        </w:trPr>
        <w:tc>
          <w:tcPr>
            <w:tcW w:w="492" w:type="pct"/>
            <w:shd w:val="clear" w:color="auto" w:fill="548DD4" w:themeFill="text2" w:themeFillTint="99"/>
            <w:vAlign w:val="center"/>
          </w:tcPr>
          <w:p w14:paraId="5C235B7C"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128</w:t>
            </w:r>
          </w:p>
        </w:tc>
        <w:tc>
          <w:tcPr>
            <w:tcW w:w="631" w:type="pct"/>
            <w:vAlign w:val="center"/>
          </w:tcPr>
          <w:p w14:paraId="53798F7E" w14:textId="77777777" w:rsidR="005B5EDF" w:rsidRPr="00A670D0" w:rsidRDefault="005B5EDF" w:rsidP="005B5EDF">
            <w:pPr>
              <w:jc w:val="center"/>
              <w:rPr>
                <w:sz w:val="18"/>
                <w:szCs w:val="18"/>
              </w:rPr>
            </w:pPr>
            <w:r w:rsidRPr="00A670D0">
              <w:rPr>
                <w:sz w:val="18"/>
                <w:szCs w:val="18"/>
              </w:rPr>
              <w:t>1.634</w:t>
            </w:r>
          </w:p>
        </w:tc>
        <w:tc>
          <w:tcPr>
            <w:tcW w:w="632" w:type="pct"/>
            <w:vAlign w:val="center"/>
          </w:tcPr>
          <w:p w14:paraId="7982C0BE" w14:textId="77777777" w:rsidR="005B5EDF" w:rsidRPr="00A670D0" w:rsidRDefault="005B5EDF" w:rsidP="005B5EDF">
            <w:pPr>
              <w:jc w:val="center"/>
              <w:rPr>
                <w:sz w:val="18"/>
                <w:szCs w:val="18"/>
              </w:rPr>
            </w:pPr>
            <w:r w:rsidRPr="00A670D0">
              <w:rPr>
                <w:sz w:val="18"/>
                <w:szCs w:val="18"/>
              </w:rPr>
              <w:t>1.512</w:t>
            </w:r>
          </w:p>
        </w:tc>
        <w:tc>
          <w:tcPr>
            <w:tcW w:w="632" w:type="pct"/>
            <w:vAlign w:val="center"/>
          </w:tcPr>
          <w:p w14:paraId="28292F69" w14:textId="77777777" w:rsidR="005B5EDF" w:rsidRPr="00A670D0" w:rsidRDefault="005B5EDF" w:rsidP="005B5EDF">
            <w:pPr>
              <w:jc w:val="center"/>
              <w:rPr>
                <w:sz w:val="18"/>
                <w:szCs w:val="18"/>
              </w:rPr>
            </w:pPr>
            <w:r w:rsidRPr="00A670D0">
              <w:rPr>
                <w:sz w:val="18"/>
                <w:szCs w:val="18"/>
              </w:rPr>
              <w:t>1.39</w:t>
            </w:r>
          </w:p>
        </w:tc>
        <w:tc>
          <w:tcPr>
            <w:tcW w:w="491" w:type="pct"/>
            <w:shd w:val="clear" w:color="auto" w:fill="548DD4" w:themeFill="text2" w:themeFillTint="99"/>
            <w:vAlign w:val="center"/>
          </w:tcPr>
          <w:p w14:paraId="4F0CA8AF" w14:textId="2772802E"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150</w:t>
            </w:r>
          </w:p>
        </w:tc>
        <w:tc>
          <w:tcPr>
            <w:tcW w:w="707" w:type="pct"/>
            <w:tcBorders>
              <w:top w:val="single" w:sz="4" w:space="0" w:color="auto"/>
              <w:bottom w:val="single" w:sz="4" w:space="0" w:color="auto"/>
              <w:right w:val="single" w:sz="4" w:space="0" w:color="auto"/>
            </w:tcBorders>
            <w:vAlign w:val="center"/>
          </w:tcPr>
          <w:p w14:paraId="33B01DBD" w14:textId="6EAC3FAC" w:rsidR="005B5EDF" w:rsidRPr="00A670D0" w:rsidRDefault="005B5EDF" w:rsidP="005B5EDF">
            <w:pPr>
              <w:jc w:val="center"/>
              <w:rPr>
                <w:sz w:val="18"/>
                <w:szCs w:val="18"/>
              </w:rPr>
            </w:pPr>
            <w:r w:rsidRPr="00A670D0">
              <w:rPr>
                <w:sz w:val="18"/>
                <w:szCs w:val="18"/>
              </w:rPr>
              <w:t>0.955</w:t>
            </w:r>
          </w:p>
        </w:tc>
        <w:tc>
          <w:tcPr>
            <w:tcW w:w="708" w:type="pct"/>
            <w:tcBorders>
              <w:top w:val="single" w:sz="4" w:space="0" w:color="auto"/>
              <w:left w:val="single" w:sz="4" w:space="0" w:color="auto"/>
              <w:bottom w:val="single" w:sz="4" w:space="0" w:color="auto"/>
              <w:right w:val="single" w:sz="4" w:space="0" w:color="auto"/>
            </w:tcBorders>
            <w:vAlign w:val="center"/>
          </w:tcPr>
          <w:p w14:paraId="06719F2D" w14:textId="611396F4" w:rsidR="005B5EDF" w:rsidRPr="00A670D0" w:rsidRDefault="005B5EDF" w:rsidP="005B5EDF">
            <w:pPr>
              <w:jc w:val="center"/>
              <w:rPr>
                <w:sz w:val="18"/>
                <w:szCs w:val="18"/>
              </w:rPr>
            </w:pPr>
            <w:r w:rsidRPr="00A670D0">
              <w:rPr>
                <w:sz w:val="18"/>
                <w:szCs w:val="18"/>
              </w:rPr>
              <w:t>0.875</w:t>
            </w:r>
          </w:p>
        </w:tc>
        <w:tc>
          <w:tcPr>
            <w:tcW w:w="707" w:type="pct"/>
            <w:tcBorders>
              <w:top w:val="single" w:sz="4" w:space="0" w:color="auto"/>
              <w:left w:val="single" w:sz="4" w:space="0" w:color="auto"/>
              <w:bottom w:val="single" w:sz="4" w:space="0" w:color="auto"/>
              <w:right w:val="single" w:sz="4" w:space="0" w:color="auto"/>
            </w:tcBorders>
            <w:vAlign w:val="center"/>
          </w:tcPr>
          <w:p w14:paraId="4FF427B6" w14:textId="4792F704" w:rsidR="005B5EDF" w:rsidRPr="00A670D0" w:rsidRDefault="005B5EDF" w:rsidP="005B5EDF">
            <w:pPr>
              <w:jc w:val="center"/>
              <w:rPr>
                <w:sz w:val="18"/>
                <w:szCs w:val="18"/>
              </w:rPr>
            </w:pPr>
            <w:r w:rsidRPr="00A670D0">
              <w:rPr>
                <w:sz w:val="18"/>
                <w:szCs w:val="18"/>
              </w:rPr>
              <w:t>0.794</w:t>
            </w:r>
          </w:p>
        </w:tc>
      </w:tr>
      <w:tr w:rsidR="005B5EDF" w:rsidRPr="00CC12D3" w14:paraId="62C03DAC" w14:textId="77777777" w:rsidTr="0029479B">
        <w:trPr>
          <w:trHeight w:val="300"/>
          <w:jc w:val="center"/>
        </w:trPr>
        <w:tc>
          <w:tcPr>
            <w:tcW w:w="492" w:type="pct"/>
            <w:shd w:val="clear" w:color="auto" w:fill="548DD4" w:themeFill="text2" w:themeFillTint="99"/>
            <w:vAlign w:val="center"/>
          </w:tcPr>
          <w:p w14:paraId="0DDC6AAE" w14:textId="77777777" w:rsidR="005B5EDF" w:rsidRPr="0029479B" w:rsidRDefault="005B5EDF" w:rsidP="005B5EDF">
            <w:pPr>
              <w:jc w:val="center"/>
              <w:rPr>
                <w:rFonts w:cs="Arial"/>
                <w:b/>
                <w:color w:val="FFFFFF" w:themeColor="background1"/>
                <w:sz w:val="18"/>
                <w:szCs w:val="18"/>
              </w:rPr>
            </w:pPr>
            <w:r w:rsidRPr="0029479B">
              <w:rPr>
                <w:rFonts w:cs="Arial"/>
                <w:b/>
                <w:color w:val="FFFFFF" w:themeColor="background1"/>
                <w:sz w:val="18"/>
                <w:szCs w:val="18"/>
              </w:rPr>
              <w:t>129</w:t>
            </w:r>
          </w:p>
        </w:tc>
        <w:tc>
          <w:tcPr>
            <w:tcW w:w="631" w:type="pct"/>
            <w:vAlign w:val="center"/>
          </w:tcPr>
          <w:p w14:paraId="5BF5483C" w14:textId="77777777" w:rsidR="005B5EDF" w:rsidRPr="00A670D0" w:rsidRDefault="005B5EDF" w:rsidP="005B5EDF">
            <w:pPr>
              <w:jc w:val="center"/>
              <w:rPr>
                <w:sz w:val="18"/>
                <w:szCs w:val="18"/>
              </w:rPr>
            </w:pPr>
            <w:r w:rsidRPr="00A670D0">
              <w:rPr>
                <w:sz w:val="18"/>
                <w:szCs w:val="18"/>
              </w:rPr>
              <w:t>1.593</w:t>
            </w:r>
          </w:p>
        </w:tc>
        <w:tc>
          <w:tcPr>
            <w:tcW w:w="632" w:type="pct"/>
            <w:vAlign w:val="center"/>
          </w:tcPr>
          <w:p w14:paraId="6BE11A62" w14:textId="77777777" w:rsidR="005B5EDF" w:rsidRPr="00A670D0" w:rsidRDefault="005B5EDF" w:rsidP="005B5EDF">
            <w:pPr>
              <w:jc w:val="center"/>
              <w:rPr>
                <w:sz w:val="18"/>
                <w:szCs w:val="18"/>
              </w:rPr>
            </w:pPr>
            <w:r w:rsidRPr="00A670D0">
              <w:rPr>
                <w:sz w:val="18"/>
                <w:szCs w:val="18"/>
              </w:rPr>
              <w:t>1.473</w:t>
            </w:r>
          </w:p>
        </w:tc>
        <w:tc>
          <w:tcPr>
            <w:tcW w:w="632" w:type="pct"/>
            <w:vAlign w:val="center"/>
          </w:tcPr>
          <w:p w14:paraId="35BE13B8" w14:textId="77777777" w:rsidR="005B5EDF" w:rsidRPr="00A670D0" w:rsidRDefault="005B5EDF" w:rsidP="005B5EDF">
            <w:pPr>
              <w:jc w:val="center"/>
              <w:rPr>
                <w:sz w:val="18"/>
                <w:szCs w:val="18"/>
              </w:rPr>
            </w:pPr>
            <w:r w:rsidRPr="00A670D0">
              <w:rPr>
                <w:sz w:val="18"/>
                <w:szCs w:val="18"/>
              </w:rPr>
              <w:t>1.354</w:t>
            </w:r>
          </w:p>
        </w:tc>
        <w:tc>
          <w:tcPr>
            <w:tcW w:w="491" w:type="pct"/>
            <w:shd w:val="clear" w:color="auto" w:fill="548DD4" w:themeFill="text2" w:themeFillTint="99"/>
            <w:vAlign w:val="center"/>
          </w:tcPr>
          <w:p w14:paraId="580745E5" w14:textId="5BA06F46" w:rsidR="005B5EDF" w:rsidRPr="0029479B" w:rsidRDefault="004F5898" w:rsidP="005B5EDF">
            <w:pPr>
              <w:jc w:val="center"/>
              <w:rPr>
                <w:rFonts w:cs="Arial"/>
                <w:b/>
                <w:color w:val="FFFFFF" w:themeColor="background1"/>
                <w:sz w:val="18"/>
                <w:szCs w:val="18"/>
              </w:rPr>
            </w:pPr>
            <w:r>
              <w:rPr>
                <w:rFonts w:cs="Arial" w:hint="eastAsia"/>
                <w:b/>
                <w:color w:val="FFFFFF" w:themeColor="background1"/>
                <w:sz w:val="18"/>
                <w:szCs w:val="18"/>
              </w:rPr>
              <w:t>/</w:t>
            </w:r>
          </w:p>
        </w:tc>
        <w:tc>
          <w:tcPr>
            <w:tcW w:w="707" w:type="pct"/>
            <w:tcBorders>
              <w:top w:val="single" w:sz="4" w:space="0" w:color="auto"/>
              <w:bottom w:val="single" w:sz="4" w:space="0" w:color="auto"/>
              <w:right w:val="single" w:sz="4" w:space="0" w:color="auto"/>
            </w:tcBorders>
            <w:vAlign w:val="center"/>
          </w:tcPr>
          <w:p w14:paraId="2A114A0B" w14:textId="1C8B6B03" w:rsidR="005B5EDF" w:rsidRPr="00A670D0" w:rsidRDefault="004F5898" w:rsidP="005B5EDF">
            <w:pPr>
              <w:jc w:val="center"/>
              <w:rPr>
                <w:sz w:val="18"/>
                <w:szCs w:val="18"/>
              </w:rPr>
            </w:pPr>
            <w:r>
              <w:rPr>
                <w:rFonts w:hint="eastAsia"/>
                <w:sz w:val="18"/>
                <w:szCs w:val="18"/>
              </w:rPr>
              <w:t>/</w:t>
            </w:r>
          </w:p>
        </w:tc>
        <w:tc>
          <w:tcPr>
            <w:tcW w:w="708" w:type="pct"/>
            <w:tcBorders>
              <w:top w:val="single" w:sz="4" w:space="0" w:color="auto"/>
              <w:left w:val="single" w:sz="4" w:space="0" w:color="auto"/>
              <w:bottom w:val="single" w:sz="4" w:space="0" w:color="auto"/>
              <w:right w:val="single" w:sz="4" w:space="0" w:color="auto"/>
            </w:tcBorders>
            <w:vAlign w:val="center"/>
          </w:tcPr>
          <w:p w14:paraId="74525864" w14:textId="6FD1E809" w:rsidR="005B5EDF" w:rsidRPr="00A670D0" w:rsidRDefault="004F5898" w:rsidP="005B5EDF">
            <w:pPr>
              <w:jc w:val="center"/>
              <w:rPr>
                <w:sz w:val="18"/>
                <w:szCs w:val="18"/>
              </w:rPr>
            </w:pPr>
            <w:r>
              <w:rPr>
                <w:rFonts w:hint="eastAsia"/>
                <w:sz w:val="18"/>
                <w:szCs w:val="18"/>
              </w:rPr>
              <w:t>/</w:t>
            </w:r>
          </w:p>
        </w:tc>
        <w:tc>
          <w:tcPr>
            <w:tcW w:w="707" w:type="pct"/>
            <w:tcBorders>
              <w:top w:val="single" w:sz="4" w:space="0" w:color="auto"/>
              <w:left w:val="single" w:sz="4" w:space="0" w:color="auto"/>
              <w:bottom w:val="single" w:sz="4" w:space="0" w:color="auto"/>
              <w:right w:val="single" w:sz="4" w:space="0" w:color="auto"/>
            </w:tcBorders>
            <w:vAlign w:val="center"/>
          </w:tcPr>
          <w:p w14:paraId="1615F0B6" w14:textId="6FA60583" w:rsidR="005B5EDF" w:rsidRPr="00A670D0" w:rsidRDefault="004F5898" w:rsidP="005B5EDF">
            <w:pPr>
              <w:jc w:val="center"/>
              <w:rPr>
                <w:sz w:val="18"/>
                <w:szCs w:val="18"/>
              </w:rPr>
            </w:pPr>
            <w:r>
              <w:rPr>
                <w:rFonts w:hint="eastAsia"/>
                <w:sz w:val="18"/>
                <w:szCs w:val="18"/>
              </w:rPr>
              <w:t>/</w:t>
            </w:r>
          </w:p>
        </w:tc>
      </w:tr>
      <w:tr w:rsidR="005B5EDF" w:rsidRPr="00CC12D3" w14:paraId="3204DCCE" w14:textId="77777777" w:rsidTr="00FC1FC4">
        <w:trPr>
          <w:trHeight w:val="300"/>
          <w:jc w:val="center"/>
        </w:trPr>
        <w:tc>
          <w:tcPr>
            <w:tcW w:w="5000" w:type="pct"/>
            <w:gridSpan w:val="8"/>
            <w:tcBorders>
              <w:top w:val="single" w:sz="4" w:space="0" w:color="auto"/>
              <w:left w:val="nil"/>
              <w:bottom w:val="nil"/>
              <w:right w:val="nil"/>
            </w:tcBorders>
          </w:tcPr>
          <w:p w14:paraId="75BB6B00" w14:textId="77777777" w:rsidR="005B5EDF" w:rsidRPr="00FE055B" w:rsidRDefault="005B5EDF" w:rsidP="005B5EDF">
            <w:pPr>
              <w:jc w:val="right"/>
              <w:rPr>
                <w:sz w:val="18"/>
                <w:szCs w:val="18"/>
              </w:rPr>
            </w:pPr>
            <w:r>
              <w:rPr>
                <w:sz w:val="15"/>
                <w:szCs w:val="18"/>
              </w:rPr>
              <w:t>End</w:t>
            </w:r>
          </w:p>
        </w:tc>
      </w:tr>
    </w:tbl>
    <w:p w14:paraId="7F97A3C6" w14:textId="77777777" w:rsidR="00427D02" w:rsidRPr="00A670D0" w:rsidRDefault="00427D02" w:rsidP="00427D02">
      <w:pPr>
        <w:widowControl/>
        <w:jc w:val="left"/>
      </w:pPr>
    </w:p>
    <w:p w14:paraId="7772D412" w14:textId="77777777" w:rsidR="00427D02" w:rsidRDefault="00427D02" w:rsidP="00427D02">
      <w:pPr>
        <w:widowControl/>
        <w:jc w:val="left"/>
      </w:pPr>
      <w:r>
        <w:br w:type="page"/>
      </w:r>
    </w:p>
    <w:p w14:paraId="0B3E9B2C" w14:textId="77777777" w:rsidR="00427D02" w:rsidRPr="00E51F46" w:rsidRDefault="00427D02" w:rsidP="00427D02">
      <w:pPr>
        <w:pStyle w:val="2"/>
      </w:pPr>
      <w:r w:rsidRPr="00E51F46">
        <w:lastRenderedPageBreak/>
        <w:t>Pressure and Output voltage characteristics of Pressure sensor</w:t>
      </w:r>
    </w:p>
    <w:p w14:paraId="7BD3985C" w14:textId="77777777" w:rsidR="00427D02" w:rsidRPr="00E51F46" w:rsidRDefault="00427D02" w:rsidP="00427D02">
      <w:pPr>
        <w:widowControl/>
        <w:jc w:val="left"/>
        <w:rPr>
          <w:rFonts w:eastAsia="宋体" w:cs="Calibri"/>
          <w:sz w:val="20"/>
          <w:szCs w:val="21"/>
        </w:rPr>
      </w:pPr>
    </w:p>
    <w:p w14:paraId="7F88F628" w14:textId="2B7E315E" w:rsidR="00427D02" w:rsidRDefault="00427D02" w:rsidP="00427D02">
      <w:pPr>
        <w:widowControl/>
        <w:jc w:val="left"/>
        <w:rPr>
          <w:rFonts w:eastAsia="宋体" w:cs="Calibri"/>
          <w:b/>
          <w:sz w:val="20"/>
          <w:szCs w:val="21"/>
        </w:rPr>
      </w:pPr>
      <w:r>
        <w:rPr>
          <w:rFonts w:eastAsia="宋体" w:cs="Times New Roman"/>
          <w:noProof/>
        </w:rPr>
        <w:drawing>
          <wp:inline distT="0" distB="0" distL="0" distR="0" wp14:anchorId="61A5F6FC" wp14:editId="7156C12C">
            <wp:extent cx="4566920" cy="2959804"/>
            <wp:effectExtent l="0" t="0" r="5080" b="12065"/>
            <wp:docPr id="11352" name="Chart 113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44585CBC" w14:textId="0EDF0E9C" w:rsidR="00427D02" w:rsidRDefault="00427D02" w:rsidP="00427D02">
      <w:pPr>
        <w:widowControl/>
        <w:jc w:val="left"/>
        <w:rPr>
          <w:rFonts w:eastAsia="宋体" w:cs="Calibri"/>
          <w:sz w:val="20"/>
          <w:szCs w:val="21"/>
        </w:rPr>
      </w:pPr>
      <w:bookmarkStart w:id="149" w:name="OLE_LINK47"/>
      <w:bookmarkStart w:id="150" w:name="OLE_LINK48"/>
      <w:r>
        <w:rPr>
          <w:rFonts w:eastAsia="宋体" w:cs="Calibri" w:hint="eastAsia"/>
          <w:sz w:val="20"/>
          <w:szCs w:val="21"/>
        </w:rPr>
        <w:t>O</w:t>
      </w:r>
      <w:r>
        <w:rPr>
          <w:rFonts w:eastAsia="宋体" w:cs="Calibri"/>
          <w:sz w:val="20"/>
          <w:szCs w:val="21"/>
        </w:rPr>
        <w:t>utput voltage formula of h</w:t>
      </w:r>
      <w:r w:rsidR="00B227C5">
        <w:rPr>
          <w:rFonts w:eastAsia="宋体" w:cs="Calibri"/>
          <w:sz w:val="20"/>
          <w:szCs w:val="21"/>
        </w:rPr>
        <w:t>igh-pressure</w:t>
      </w:r>
      <w:r>
        <w:rPr>
          <w:rFonts w:eastAsia="宋体" w:cs="Calibri"/>
          <w:sz w:val="20"/>
          <w:szCs w:val="21"/>
        </w:rPr>
        <w:t xml:space="preserve"> sensor</w:t>
      </w:r>
      <w:bookmarkEnd w:id="149"/>
      <w:bookmarkEnd w:id="150"/>
      <w:r>
        <w:rPr>
          <w:rFonts w:eastAsia="宋体" w:cs="Calibri" w:hint="eastAsia"/>
          <w:sz w:val="20"/>
          <w:szCs w:val="21"/>
        </w:rPr>
        <w:t>：</w:t>
      </w:r>
      <w:proofErr w:type="spellStart"/>
      <w:r>
        <w:rPr>
          <w:rFonts w:eastAsia="宋体" w:cs="Calibri"/>
          <w:sz w:val="20"/>
          <w:szCs w:val="21"/>
        </w:rPr>
        <w:t>Vout</w:t>
      </w:r>
      <w:proofErr w:type="spellEnd"/>
      <w:r>
        <w:rPr>
          <w:rFonts w:eastAsia="宋体" w:cs="Calibri"/>
          <w:sz w:val="20"/>
          <w:szCs w:val="21"/>
        </w:rPr>
        <w:t>(H)=0.87</w:t>
      </w:r>
      <w:r>
        <w:rPr>
          <w:rFonts w:eastAsia="宋体" w:cs="Calibri" w:hint="eastAsia"/>
          <w:sz w:val="20"/>
          <w:szCs w:val="21"/>
        </w:rPr>
        <w:t>×</w:t>
      </w:r>
      <w:r>
        <w:rPr>
          <w:rFonts w:eastAsia="宋体" w:cs="Calibri"/>
          <w:sz w:val="20"/>
          <w:szCs w:val="21"/>
        </w:rPr>
        <w:t>P</w:t>
      </w:r>
      <w:r>
        <w:rPr>
          <w:rFonts w:eastAsia="宋体" w:cs="Calibri"/>
          <w:sz w:val="20"/>
          <w:szCs w:val="21"/>
          <w:vertAlign w:val="subscript"/>
        </w:rPr>
        <w:t>H</w:t>
      </w:r>
      <w:r>
        <w:rPr>
          <w:rFonts w:eastAsia="宋体" w:cs="Calibri"/>
          <w:sz w:val="20"/>
          <w:szCs w:val="21"/>
        </w:rPr>
        <w:t>+0.5</w:t>
      </w:r>
    </w:p>
    <w:p w14:paraId="0CEA6A0C" w14:textId="6E23C775" w:rsidR="00427D02" w:rsidRDefault="00427D02" w:rsidP="00427D02">
      <w:pPr>
        <w:widowControl/>
        <w:jc w:val="left"/>
        <w:rPr>
          <w:rFonts w:eastAsia="宋体" w:cs="Calibri"/>
          <w:sz w:val="20"/>
          <w:szCs w:val="21"/>
        </w:rPr>
      </w:pPr>
      <w:r>
        <w:rPr>
          <w:rFonts w:eastAsia="宋体" w:cs="Calibri"/>
          <w:kern w:val="0"/>
          <w:sz w:val="20"/>
          <w:szCs w:val="21"/>
        </w:rPr>
        <w:t>Output voltage formula of l</w:t>
      </w:r>
      <w:r w:rsidR="00B227C5">
        <w:rPr>
          <w:rFonts w:eastAsia="宋体" w:cs="Calibri"/>
          <w:kern w:val="0"/>
          <w:sz w:val="20"/>
          <w:szCs w:val="21"/>
        </w:rPr>
        <w:t>ow-pressure</w:t>
      </w:r>
      <w:r>
        <w:rPr>
          <w:rFonts w:eastAsia="宋体" w:cs="Calibri"/>
          <w:kern w:val="0"/>
          <w:sz w:val="20"/>
          <w:szCs w:val="21"/>
        </w:rPr>
        <w:t xml:space="preserve"> sensor</w:t>
      </w:r>
      <w:r>
        <w:rPr>
          <w:rFonts w:eastAsia="宋体" w:cs="Calibri" w:hint="eastAsia"/>
          <w:sz w:val="20"/>
          <w:szCs w:val="21"/>
        </w:rPr>
        <w:t>：</w:t>
      </w:r>
      <w:proofErr w:type="spellStart"/>
      <w:r>
        <w:rPr>
          <w:rFonts w:eastAsia="宋体" w:cs="Calibri"/>
          <w:sz w:val="20"/>
          <w:szCs w:val="21"/>
        </w:rPr>
        <w:t>Vout</w:t>
      </w:r>
      <w:proofErr w:type="spellEnd"/>
      <w:r>
        <w:rPr>
          <w:rFonts w:eastAsia="宋体" w:cs="Calibri"/>
          <w:sz w:val="20"/>
          <w:szCs w:val="21"/>
        </w:rPr>
        <w:t>(L)=2</w:t>
      </w:r>
      <w:r>
        <w:rPr>
          <w:rFonts w:eastAsia="宋体" w:cs="Calibri" w:hint="eastAsia"/>
          <w:sz w:val="20"/>
          <w:szCs w:val="21"/>
        </w:rPr>
        <w:t>×</w:t>
      </w:r>
      <w:r>
        <w:rPr>
          <w:rFonts w:eastAsia="宋体" w:cs="Calibri"/>
          <w:sz w:val="20"/>
          <w:szCs w:val="21"/>
        </w:rPr>
        <w:t>P</w:t>
      </w:r>
      <w:r>
        <w:rPr>
          <w:rFonts w:eastAsia="宋体" w:cs="Calibri"/>
          <w:sz w:val="20"/>
          <w:szCs w:val="21"/>
          <w:vertAlign w:val="subscript"/>
        </w:rPr>
        <w:t>L</w:t>
      </w:r>
      <w:r>
        <w:rPr>
          <w:rFonts w:eastAsia="宋体" w:cs="Calibri"/>
          <w:sz w:val="20"/>
          <w:szCs w:val="21"/>
        </w:rPr>
        <w:t>+0.5</w:t>
      </w:r>
    </w:p>
    <w:p w14:paraId="17F3085B" w14:textId="77777777" w:rsidR="00427D02" w:rsidRPr="0039359F" w:rsidRDefault="00427D02" w:rsidP="00427D02">
      <w:pPr>
        <w:widowControl/>
        <w:jc w:val="left"/>
        <w:rPr>
          <w:rFonts w:eastAsia="宋体" w:cs="Calibri"/>
          <w:sz w:val="20"/>
          <w:szCs w:val="21"/>
        </w:rPr>
      </w:pPr>
    </w:p>
    <w:p w14:paraId="61945529" w14:textId="47A53CE2" w:rsidR="00427D02" w:rsidRDefault="00427D02" w:rsidP="00427D02">
      <w:pPr>
        <w:widowControl/>
        <w:jc w:val="left"/>
        <w:rPr>
          <w:rFonts w:eastAsia="宋体" w:cs="Calibri"/>
          <w:sz w:val="20"/>
          <w:szCs w:val="21"/>
        </w:rPr>
      </w:pPr>
      <w:r>
        <w:rPr>
          <w:rFonts w:asciiTheme="minorHAnsi" w:hAnsiTheme="minorHAnsi"/>
          <w:noProof/>
        </w:rPr>
        <mc:AlternateContent>
          <mc:Choice Requires="wpc">
            <w:drawing>
              <wp:inline distT="0" distB="0" distL="0" distR="0" wp14:anchorId="40F45A5F" wp14:editId="283DAC46">
                <wp:extent cx="5041127" cy="2385060"/>
                <wp:effectExtent l="0" t="0" r="0" b="0"/>
                <wp:docPr id="1240087" name="Canvas 12400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357" name="矩形 82"/>
                        <wps:cNvSpPr>
                          <a:spLocks noChangeArrowheads="1"/>
                        </wps:cNvSpPr>
                        <wps:spPr bwMode="auto">
                          <a:xfrm>
                            <a:off x="3451438" y="446211"/>
                            <a:ext cx="1279587" cy="1753800"/>
                          </a:xfrm>
                          <a:prstGeom prst="rect">
                            <a:avLst/>
                          </a:prstGeom>
                          <a:solidFill>
                            <a:srgbClr val="FFFFFF"/>
                          </a:solidFill>
                          <a:ln w="25400">
                            <a:solidFill>
                              <a:srgbClr val="000000"/>
                            </a:solidFill>
                            <a:miter lim="800000"/>
                            <a:headEnd/>
                            <a:tailEnd/>
                          </a:ln>
                        </wps:spPr>
                        <wps:txbx>
                          <w:txbxContent>
                            <w:p w14:paraId="033AFB43" w14:textId="77777777" w:rsidR="001A74B2" w:rsidRDefault="001A74B2" w:rsidP="002817B3">
                              <w:pPr>
                                <w:jc w:val="right"/>
                              </w:pPr>
                              <w:r>
                                <w:rPr>
                                  <w:rFonts w:hint="eastAsia"/>
                                </w:rPr>
                                <w:t>M</w:t>
                              </w:r>
                              <w:r>
                                <w:t xml:space="preserve">ain Control </w:t>
                              </w:r>
                            </w:p>
                            <w:p w14:paraId="0ACF19A7" w14:textId="6F2F409A" w:rsidR="001A74B2" w:rsidRDefault="001A74B2" w:rsidP="00221EDE">
                              <w:pPr>
                                <w:ind w:right="420" w:firstLineChars="250" w:firstLine="525"/>
                                <w:jc w:val="center"/>
                              </w:pPr>
                              <w:r>
                                <w:t xml:space="preserve">  PCB</w:t>
                              </w:r>
                            </w:p>
                          </w:txbxContent>
                        </wps:txbx>
                        <wps:bodyPr rot="0" vert="horz" wrap="square" lIns="91440" tIns="45720" rIns="91440" bIns="45720" anchor="ctr" anchorCtr="0" upright="1">
                          <a:noAutofit/>
                        </wps:bodyPr>
                      </wps:wsp>
                      <wps:wsp>
                        <wps:cNvPr id="11353" name="矩形 1346"/>
                        <wps:cNvSpPr>
                          <a:spLocks noChangeArrowheads="1"/>
                        </wps:cNvSpPr>
                        <wps:spPr bwMode="auto">
                          <a:xfrm>
                            <a:off x="225100" y="731516"/>
                            <a:ext cx="914400" cy="914400"/>
                          </a:xfrm>
                          <a:prstGeom prst="rect">
                            <a:avLst/>
                          </a:prstGeom>
                          <a:solidFill>
                            <a:srgbClr val="FFFFFF"/>
                          </a:solidFill>
                          <a:ln w="25400">
                            <a:solidFill>
                              <a:srgbClr val="000000"/>
                            </a:solidFill>
                            <a:miter lim="800000"/>
                            <a:headEnd/>
                            <a:tailEnd/>
                          </a:ln>
                        </wps:spPr>
                        <wps:txbx>
                          <w:txbxContent>
                            <w:p w14:paraId="4087E8FA" w14:textId="77777777" w:rsidR="001A74B2" w:rsidRDefault="001A74B2" w:rsidP="00427D02">
                              <w:pPr>
                                <w:jc w:val="center"/>
                              </w:pPr>
                              <w:r>
                                <w:rPr>
                                  <w:rFonts w:hint="eastAsia"/>
                                </w:rPr>
                                <w:t>P</w:t>
                              </w:r>
                              <w:r>
                                <w:t xml:space="preserve">ressure </w:t>
                              </w:r>
                              <w:r>
                                <w:rPr>
                                  <w:rFonts w:hint="eastAsia"/>
                                </w:rPr>
                                <w:t>sensor</w:t>
                              </w:r>
                            </w:p>
                          </w:txbxContent>
                        </wps:txbx>
                        <wps:bodyPr rot="0" vert="horz" wrap="square" lIns="91440" tIns="45720" rIns="91440" bIns="45720" anchor="ctr" anchorCtr="0" upright="1">
                          <a:noAutofit/>
                        </wps:bodyPr>
                      </wps:wsp>
                      <wps:wsp>
                        <wps:cNvPr id="11354" name="直接连接符 1347"/>
                        <wps:cNvCnPr>
                          <a:cxnSpLocks noChangeShapeType="1"/>
                        </wps:cNvCnPr>
                        <wps:spPr bwMode="auto">
                          <a:xfrm>
                            <a:off x="1146400" y="861216"/>
                            <a:ext cx="2509900" cy="0"/>
                          </a:xfrm>
                          <a:prstGeom prst="line">
                            <a:avLst/>
                          </a:prstGeom>
                          <a:noFill/>
                          <a:ln w="38100">
                            <a:solidFill>
                              <a:srgbClr val="000000"/>
                            </a:solidFill>
                            <a:round/>
                            <a:headEnd type="none"/>
                            <a:tailEnd type="oval" w="sm" len="sm"/>
                          </a:ln>
                          <a:extLst>
                            <a:ext uri="{909E8E84-426E-40DD-AFC4-6F175D3DCCD1}">
                              <a14:hiddenFill xmlns:a14="http://schemas.microsoft.com/office/drawing/2010/main">
                                <a:noFill/>
                              </a14:hiddenFill>
                            </a:ext>
                          </a:extLst>
                        </wps:spPr>
                        <wps:bodyPr/>
                      </wps:wsp>
                      <wps:wsp>
                        <wps:cNvPr id="11356" name="直接连接符 81"/>
                        <wps:cNvCnPr>
                          <a:cxnSpLocks noChangeShapeType="1"/>
                        </wps:cNvCnPr>
                        <wps:spPr bwMode="auto">
                          <a:xfrm>
                            <a:off x="1132700" y="1536716"/>
                            <a:ext cx="2538713" cy="0"/>
                          </a:xfrm>
                          <a:prstGeom prst="line">
                            <a:avLst/>
                          </a:prstGeom>
                          <a:noFill/>
                          <a:ln w="38100">
                            <a:solidFill>
                              <a:srgbClr val="000000"/>
                            </a:solidFill>
                            <a:round/>
                            <a:headEnd/>
                            <a:tailEnd type="oval" w="sm" len="sm"/>
                          </a:ln>
                          <a:extLst>
                            <a:ext uri="{909E8E84-426E-40DD-AFC4-6F175D3DCCD1}">
                              <a14:hiddenFill xmlns:a14="http://schemas.microsoft.com/office/drawing/2010/main">
                                <a:noFill/>
                              </a14:hiddenFill>
                            </a:ext>
                          </a:extLst>
                        </wps:spPr>
                        <wps:bodyPr/>
                      </wps:wsp>
                      <wps:wsp>
                        <wps:cNvPr id="11358" name="文本框 1348"/>
                        <wps:cNvSpPr txBox="1">
                          <a:spLocks noChangeArrowheads="1"/>
                        </wps:cNvSpPr>
                        <wps:spPr bwMode="auto">
                          <a:xfrm>
                            <a:off x="2832100" y="1304816"/>
                            <a:ext cx="36512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7E16DF" w14:textId="77777777" w:rsidR="001A74B2" w:rsidRDefault="001A74B2" w:rsidP="00427D02">
                              <w:r>
                                <w:rPr>
                                  <w:rFonts w:hint="eastAsia"/>
                                </w:rPr>
                                <w:t>Vcc</w:t>
                              </w:r>
                            </w:p>
                          </w:txbxContent>
                        </wps:txbx>
                        <wps:bodyPr rot="0" vert="horz" wrap="none" lIns="91440" tIns="45720" rIns="91440" bIns="45720" anchor="t" anchorCtr="0" upright="1">
                          <a:noAutofit/>
                        </wps:bodyPr>
                      </wps:wsp>
                      <wps:wsp>
                        <wps:cNvPr id="11359" name="文本框 84"/>
                        <wps:cNvSpPr txBox="1">
                          <a:spLocks noChangeArrowheads="1"/>
                        </wps:cNvSpPr>
                        <wps:spPr bwMode="auto">
                          <a:xfrm>
                            <a:off x="2811100" y="888216"/>
                            <a:ext cx="438150"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85A1FF" w14:textId="77777777" w:rsidR="001A74B2" w:rsidRDefault="001A74B2" w:rsidP="00427D02">
                              <w:r>
                                <w:rPr>
                                  <w:rFonts w:hint="eastAsia"/>
                                </w:rPr>
                                <w:t>Vout</w:t>
                              </w:r>
                            </w:p>
                          </w:txbxContent>
                        </wps:txbx>
                        <wps:bodyPr rot="0" vert="horz" wrap="none" lIns="91440" tIns="45720" rIns="91440" bIns="45720" anchor="t" anchorCtr="0" upright="1">
                          <a:noAutofit/>
                        </wps:bodyPr>
                      </wps:wsp>
                      <wps:wsp>
                        <wps:cNvPr id="11370" name="文本框 85"/>
                        <wps:cNvSpPr txBox="1">
                          <a:spLocks noChangeArrowheads="1"/>
                        </wps:cNvSpPr>
                        <wps:spPr bwMode="auto">
                          <a:xfrm>
                            <a:off x="2832100" y="608816"/>
                            <a:ext cx="435610"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EDA262" w14:textId="77777777" w:rsidR="001A74B2" w:rsidRDefault="001A74B2" w:rsidP="00427D02">
                              <w:r>
                                <w:rPr>
                                  <w:rFonts w:hint="eastAsia"/>
                                </w:rPr>
                                <w:t>GND</w:t>
                              </w:r>
                            </w:p>
                          </w:txbxContent>
                        </wps:txbx>
                        <wps:bodyPr rot="0" vert="horz" wrap="none" lIns="91440" tIns="45720" rIns="91440" bIns="45720" anchor="t" anchorCtr="0" upright="1">
                          <a:noAutofit/>
                        </wps:bodyPr>
                      </wps:wsp>
                      <wps:wsp>
                        <wps:cNvPr id="1240069" name="直接箭头连接符 1349"/>
                        <wps:cNvCnPr>
                          <a:cxnSpLocks noChangeShapeType="1"/>
                        </wps:cNvCnPr>
                        <wps:spPr bwMode="auto">
                          <a:xfrm>
                            <a:off x="3656300" y="882516"/>
                            <a:ext cx="0" cy="316900"/>
                          </a:xfrm>
                          <a:prstGeom prst="straightConnector1">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0071" name="任意多边形 1350"/>
                        <wps:cNvSpPr>
                          <a:spLocks/>
                        </wps:cNvSpPr>
                        <wps:spPr bwMode="auto">
                          <a:xfrm>
                            <a:off x="2544975" y="1076129"/>
                            <a:ext cx="1023500" cy="771100"/>
                          </a:xfrm>
                          <a:custGeom>
                            <a:avLst/>
                            <a:gdLst>
                              <a:gd name="T0" fmla="*/ 1023582 w 1023582"/>
                              <a:gd name="T1" fmla="*/ 0 h 771099"/>
                              <a:gd name="T2" fmla="*/ 593678 w 1023582"/>
                              <a:gd name="T3" fmla="*/ 75063 h 771099"/>
                              <a:gd name="T4" fmla="*/ 232012 w 1023582"/>
                              <a:gd name="T5" fmla="*/ 416257 h 771099"/>
                              <a:gd name="T6" fmla="*/ 0 w 1023582"/>
                              <a:gd name="T7" fmla="*/ 771099 h 771099"/>
                              <a:gd name="T8" fmla="*/ 0 w 1023582"/>
                              <a:gd name="T9" fmla="*/ 771099 h 77109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3582" h="771099">
                                <a:moveTo>
                                  <a:pt x="1023582" y="0"/>
                                </a:moveTo>
                                <a:cubicBezTo>
                                  <a:pt x="874594" y="2843"/>
                                  <a:pt x="725606" y="5687"/>
                                  <a:pt x="593678" y="75063"/>
                                </a:cubicBezTo>
                                <a:cubicBezTo>
                                  <a:pt x="461750" y="144439"/>
                                  <a:pt x="330958" y="300251"/>
                                  <a:pt x="232012" y="416257"/>
                                </a:cubicBezTo>
                                <a:cubicBezTo>
                                  <a:pt x="133066" y="532263"/>
                                  <a:pt x="0" y="771099"/>
                                  <a:pt x="0" y="771099"/>
                                </a:cubicBezTo>
                                <a:lnTo>
                                  <a:pt x="0" y="77109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40073" name="文本框 88"/>
                        <wps:cNvSpPr txBox="1">
                          <a:spLocks noChangeArrowheads="1"/>
                        </wps:cNvSpPr>
                        <wps:spPr bwMode="auto">
                          <a:xfrm>
                            <a:off x="1492509" y="1841017"/>
                            <a:ext cx="149161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7E7EA0" w14:textId="77777777" w:rsidR="001A74B2" w:rsidRDefault="001A74B2" w:rsidP="00427D02">
                              <w:r>
                                <w:t>Measure the DC Voltage</w:t>
                              </w:r>
                            </w:p>
                          </w:txbxContent>
                        </wps:txbx>
                        <wps:bodyPr rot="0" vert="horz" wrap="none" lIns="91440" tIns="45720" rIns="91440" bIns="45720" anchor="t" anchorCtr="0" upright="1">
                          <a:noAutofit/>
                        </wps:bodyPr>
                      </wps:wsp>
                      <wps:wsp>
                        <wps:cNvPr id="1240078" name="文本框 89"/>
                        <wps:cNvSpPr txBox="1">
                          <a:spLocks noChangeArrowheads="1"/>
                        </wps:cNvSpPr>
                        <wps:spPr bwMode="auto">
                          <a:xfrm>
                            <a:off x="994099" y="103192"/>
                            <a:ext cx="272224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AF9F83" w14:textId="77777777" w:rsidR="001A74B2" w:rsidRDefault="001A74B2" w:rsidP="00427D02">
                              <w:r>
                                <w:rPr>
                                  <w:rFonts w:hint="eastAsia"/>
                                </w:rPr>
                                <w:t>M</w:t>
                              </w:r>
                              <w:r>
                                <w:t>easure the output voltage of pressure sensor</w:t>
                              </w:r>
                            </w:p>
                          </w:txbxContent>
                        </wps:txbx>
                        <wps:bodyPr rot="0" vert="horz" wrap="none" lIns="91440" tIns="45720" rIns="91440" bIns="45720" anchor="t" anchorCtr="0" upright="1">
                          <a:noAutofit/>
                        </wps:bodyPr>
                      </wps:wsp>
                      <wps:wsp>
                        <wps:cNvPr id="1240079" name="矩形 1351"/>
                        <wps:cNvSpPr>
                          <a:spLocks noChangeArrowheads="1"/>
                        </wps:cNvSpPr>
                        <wps:spPr bwMode="auto">
                          <a:xfrm>
                            <a:off x="3452800" y="704216"/>
                            <a:ext cx="354900" cy="10031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355" name="直接连接符 80"/>
                        <wps:cNvCnPr>
                          <a:cxnSpLocks noChangeShapeType="1"/>
                        </wps:cNvCnPr>
                        <wps:spPr bwMode="auto">
                          <a:xfrm>
                            <a:off x="1132700" y="1199416"/>
                            <a:ext cx="2523600" cy="0"/>
                          </a:xfrm>
                          <a:prstGeom prst="line">
                            <a:avLst/>
                          </a:prstGeom>
                          <a:noFill/>
                          <a:ln w="38100">
                            <a:solidFill>
                              <a:srgbClr val="000000"/>
                            </a:solidFill>
                            <a:round/>
                            <a:headEnd w="sm" len="sm"/>
                            <a:tailEnd type="oval" w="sm" len="sm"/>
                          </a:ln>
                          <a:extLst>
                            <a:ext uri="{909E8E84-426E-40DD-AFC4-6F175D3DCCD1}">
                              <a14:hiddenFill xmlns:a14="http://schemas.microsoft.com/office/drawing/2010/main">
                                <a:noFill/>
                              </a14:hiddenFill>
                            </a:ext>
                          </a:extLst>
                        </wps:spPr>
                        <wps:bodyPr/>
                      </wps:wsp>
                    </wpc:wpc>
                  </a:graphicData>
                </a:graphic>
              </wp:inline>
            </w:drawing>
          </mc:Choice>
          <mc:Fallback>
            <w:pict>
              <v:group w14:anchorId="40F45A5F" id="Canvas 1240087" o:spid="_x0000_s1043" editas="canvas" style="width:396.95pt;height:187.8pt;mso-position-horizontal-relative:char;mso-position-vertical-relative:line" coordsize="50406,2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">
                <v:shape id="_x0000_s1044" type="#_x0000_t75" style="position:absolute;width:50406;height:23850;visibility:visible;mso-wrap-style:square">
                  <v:fill o:detectmouseclick="t"/>
                  <v:path o:connecttype="none"/>
                </v:shape>
                <v:rect id="矩形 82" o:spid="_x0000_s1045" style="position:absolute;left:34514;top:4462;width:12796;height:17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" strokeweight="2pt">
                  <v:textbox>
                    <w:txbxContent>
                      <w:p w14:paraId="033AFB43" w14:textId="77777777" w:rsidR="001A74B2" w:rsidRDefault="001A74B2" w:rsidP="002817B3">
                        <w:pPr>
                          <w:jc w:val="right"/>
                        </w:pPr>
                        <w:r>
                          <w:rPr>
                            <w:rFonts w:hint="eastAsia"/>
                          </w:rPr>
                          <w:t>M</w:t>
                        </w:r>
                        <w:r>
                          <w:t xml:space="preserve">ain Control </w:t>
                        </w:r>
                      </w:p>
                      <w:p w14:paraId="0ACF19A7" w14:textId="6F2F409A" w:rsidR="001A74B2" w:rsidRDefault="001A74B2" w:rsidP="00221EDE">
                        <w:pPr>
                          <w:ind w:right="420" w:firstLineChars="250" w:firstLine="525"/>
                          <w:jc w:val="center"/>
                        </w:pPr>
                        <w:r>
                          <w:t xml:space="preserve">  PCB</w:t>
                        </w:r>
                      </w:p>
                    </w:txbxContent>
                  </v:textbox>
                </v:rect>
                <v:rect id="矩形 1346" o:spid="_x0000_s1046" style="position:absolute;left:2251;top:7315;width:914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" strokeweight="2pt">
                  <v:textbox>
                    <w:txbxContent>
                      <w:p w14:paraId="4087E8FA" w14:textId="77777777" w:rsidR="001A74B2" w:rsidRDefault="001A74B2" w:rsidP="00427D02">
                        <w:pPr>
                          <w:jc w:val="center"/>
                        </w:pPr>
                        <w:r>
                          <w:rPr>
                            <w:rFonts w:hint="eastAsia"/>
                          </w:rPr>
                          <w:t>P</w:t>
                        </w:r>
                        <w:r>
                          <w:t xml:space="preserve">ressure </w:t>
                        </w:r>
                        <w:r>
                          <w:rPr>
                            <w:rFonts w:hint="eastAsia"/>
                          </w:rPr>
                          <w:t>sensor</w:t>
                        </w:r>
                      </w:p>
                    </w:txbxContent>
                  </v:textbox>
                </v:rect>
                <v:line id="直接连接符 1347" o:spid="_x0000_s1047" style="position:absolute;visibility:visible;mso-wrap-style:square" from="11464,8612" to="36563,8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" strokeweight="3pt">
                  <v:stroke endarrow="oval" endarrowwidth="narrow" endarrowlength="short"/>
                </v:line>
                <v:line id="直接连接符 81" o:spid="_x0000_s1048" style="position:absolute;visibility:visible;mso-wrap-style:square" from="11327,15367" to="36714,15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" strokeweight="3pt">
                  <v:stroke endarrow="oval" endarrowwidth="narrow" endarrowlength="short"/>
                </v:line>
                <v:shape id="文本框 1348" o:spid="_x0000_s1049" type="#_x0000_t202" style="position:absolute;left:28321;top:13048;width:3651;height:26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" filled="f" stroked="f" strokeweight=".5pt">
                  <v:textbox>
                    <w:txbxContent>
                      <w:p w14:paraId="6B7E16DF" w14:textId="77777777" w:rsidR="001A74B2" w:rsidRDefault="001A74B2" w:rsidP="00427D02">
                        <w:r>
                          <w:rPr>
                            <w:rFonts w:hint="eastAsia"/>
                          </w:rPr>
                          <w:t>Vcc</w:t>
                        </w:r>
                      </w:p>
                    </w:txbxContent>
                  </v:textbox>
                </v:shape>
                <v:shape id="文本框 84" o:spid="_x0000_s1050" type="#_x0000_t202" style="position:absolute;left:28111;top:8882;width:4381;height:26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" filled="f" stroked="f" strokeweight=".5pt">
                  <v:textbox>
                    <w:txbxContent>
                      <w:p w14:paraId="5385A1FF" w14:textId="77777777" w:rsidR="001A74B2" w:rsidRDefault="001A74B2" w:rsidP="00427D02">
                        <w:r>
                          <w:rPr>
                            <w:rFonts w:hint="eastAsia"/>
                          </w:rPr>
                          <w:t>Vout</w:t>
                        </w:r>
                      </w:p>
                    </w:txbxContent>
                  </v:textbox>
                </v:shape>
                <v:shape id="文本框 85" o:spid="_x0000_s1051" type="#_x0000_t202" style="position:absolute;left:28321;top:6088;width:4356;height:26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" filled="f" stroked="f" strokeweight=".5pt">
                  <v:textbox>
                    <w:txbxContent>
                      <w:p w14:paraId="4EEDA262" w14:textId="77777777" w:rsidR="001A74B2" w:rsidRDefault="001A74B2" w:rsidP="00427D02">
                        <w:r>
                          <w:rPr>
                            <w:rFonts w:hint="eastAsia"/>
                          </w:rPr>
                          <w:t>GND</w:t>
                        </w:r>
                      </w:p>
                    </w:txbxContent>
                  </v:textbox>
                </v:shape>
                <v:shapetype id="_x0000_t32" coordsize="21600,21600" o:spt="32" o:oned="t" path="m,l21600,21600e" filled="f">
                  <v:path arrowok="t" fillok="f" o:connecttype="none"/>
                  <o:lock v:ext="edit" shapetype="t"/>
                </v:shapetype>
                <v:shape id="直接箭头连接符 1349" o:spid="_x0000_s1052" type="#_x0000_t32" style="position:absolute;left:36563;top:8825;width:0;height:31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" strokeweight="1.25pt">
                  <v:stroke startarrow="block" endarrow="block"/>
                </v:shape>
                <v:shape id="任意多边形 1350" o:spid="_x0000_s1053" style="position:absolute;left:25449;top:10761;width:10235;height:7711;visibility:visible;mso-wrap-style:square;v-text-anchor:middle" coordsize="1023582,77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" path="m1023582,c874594,2843,725606,5687,593678,75063,461750,144439,330958,300251,232012,416257,133066,532263,,771099,,771099r,e" filled="f">
                  <v:path arrowok="t" o:connecttype="custom" o:connectlocs="1023500,0;593630,75063;231993,416258;0,771100;0,771100" o:connectangles="0,0,0,0,0"/>
                </v:shape>
                <v:shape id="文本框 88" o:spid="_x0000_s1054" type="#_x0000_t202" style="position:absolute;left:14925;top:18410;width:14916;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" filled="f" stroked="f" strokeweight=".5pt">
                  <v:textbox>
                    <w:txbxContent>
                      <w:p w14:paraId="5F7E7EA0" w14:textId="77777777" w:rsidR="001A74B2" w:rsidRDefault="001A74B2" w:rsidP="00427D02">
                        <w:r>
                          <w:t>Measure the DC Voltage</w:t>
                        </w:r>
                      </w:p>
                    </w:txbxContent>
                  </v:textbox>
                </v:shape>
                <v:shape id="文本框 89" o:spid="_x0000_s1055" type="#_x0000_t202" style="position:absolute;left:9940;top:1031;width:27223;height:26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" filled="f" stroked="f" strokeweight=".5pt">
                  <v:textbox>
                    <w:txbxContent>
                      <w:p w14:paraId="1DAF9F83" w14:textId="77777777" w:rsidR="001A74B2" w:rsidRDefault="001A74B2" w:rsidP="00427D02">
                        <w:r>
                          <w:rPr>
                            <w:rFonts w:hint="eastAsia"/>
                          </w:rPr>
                          <w:t>M</w:t>
                        </w:r>
                        <w:r>
                          <w:t>easure the output voltage of pressure sensor</w:t>
                        </w:r>
                      </w:p>
                    </w:txbxContent>
                  </v:textbox>
                </v:shape>
                <v:rect id="矩形 1351" o:spid="_x0000_s1056" style="position:absolute;left:34528;top:7042;width:3549;height:10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" filled="f" strokeweight="2pt"/>
                <v:line id="直接连接符 80" o:spid="_x0000_s1057" style="position:absolute;visibility:visible;mso-wrap-style:square" from="11327,11994" to="36563,11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" strokeweight="3pt">
                  <v:stroke startarrowwidth="narrow" startarrowlength="short" endarrow="oval" endarrowwidth="narrow" endarrowlength="short"/>
                </v:line>
                <w10:anchorlock/>
              </v:group>
            </w:pict>
          </mc:Fallback>
        </mc:AlternateContent>
      </w:r>
    </w:p>
    <w:p w14:paraId="1293F863" w14:textId="77777777" w:rsidR="00427D02" w:rsidRDefault="00427D02" w:rsidP="00427D02">
      <w:pPr>
        <w:widowControl/>
        <w:jc w:val="left"/>
        <w:rPr>
          <w:color w:val="FF0000"/>
        </w:rPr>
      </w:pPr>
    </w:p>
    <w:p w14:paraId="51ACB66B" w14:textId="77777777" w:rsidR="00427D02" w:rsidRDefault="00427D02" w:rsidP="00427D02">
      <w:pPr>
        <w:widowControl/>
        <w:jc w:val="left"/>
        <w:rPr>
          <w:color w:val="FF0000"/>
        </w:rPr>
      </w:pPr>
      <w:r>
        <w:rPr>
          <w:color w:val="FF0000"/>
        </w:rPr>
        <w:br w:type="page"/>
      </w:r>
    </w:p>
    <w:p w14:paraId="69DF1982" w14:textId="369E79B1" w:rsidR="00427D02" w:rsidRPr="008C6E01" w:rsidRDefault="00427D02" w:rsidP="00427D02">
      <w:pPr>
        <w:pStyle w:val="2"/>
      </w:pPr>
      <w:bookmarkStart w:id="151" w:name="OLE_LINK5"/>
      <w:bookmarkStart w:id="152" w:name="OLE_LINK6"/>
      <w:bookmarkStart w:id="153" w:name="OLE_LINK72"/>
      <w:r>
        <w:rPr>
          <w:kern w:val="0"/>
        </w:rPr>
        <w:lastRenderedPageBreak/>
        <w:t xml:space="preserve">Guide for </w:t>
      </w:r>
      <w:bookmarkStart w:id="154" w:name="OLE_LINK60"/>
      <w:bookmarkStart w:id="155" w:name="OLE_LINK71"/>
      <w:r>
        <w:rPr>
          <w:kern w:val="0"/>
        </w:rPr>
        <w:t>identifying</w:t>
      </w:r>
      <w:r w:rsidR="00D74EA5">
        <w:rPr>
          <w:kern w:val="0"/>
        </w:rPr>
        <w:t xml:space="preserve"> C</w:t>
      </w:r>
      <w:r w:rsidR="00D74EA5">
        <w:rPr>
          <w:rFonts w:hint="eastAsia"/>
          <w:kern w:val="0"/>
        </w:rPr>
        <w:t>ompressor</w:t>
      </w:r>
      <w:r w:rsidR="00D74EA5">
        <w:rPr>
          <w:kern w:val="0"/>
        </w:rPr>
        <w:t xml:space="preserve"> </w:t>
      </w:r>
      <w:r w:rsidR="00D74EA5">
        <w:rPr>
          <w:rFonts w:hint="eastAsia"/>
          <w:kern w:val="0"/>
        </w:rPr>
        <w:t>&amp;</w:t>
      </w:r>
      <w:r w:rsidR="00D74EA5">
        <w:rPr>
          <w:kern w:val="0"/>
        </w:rPr>
        <w:t xml:space="preserve"> Fan Inverter PCB or Fan</w:t>
      </w:r>
      <w:r>
        <w:rPr>
          <w:kern w:val="0"/>
        </w:rPr>
        <w:t xml:space="preserve"> </w:t>
      </w:r>
      <w:r w:rsidR="00D74EA5">
        <w:rPr>
          <w:kern w:val="0"/>
        </w:rPr>
        <w:t>I</w:t>
      </w:r>
      <w:r w:rsidR="00221EDE">
        <w:rPr>
          <w:kern w:val="0"/>
        </w:rPr>
        <w:t>nverter</w:t>
      </w:r>
      <w:r>
        <w:rPr>
          <w:kern w:val="0"/>
        </w:rPr>
        <w:t xml:space="preserve"> PCB failure</w:t>
      </w:r>
      <w:bookmarkEnd w:id="154"/>
      <w:bookmarkEnd w:id="155"/>
    </w:p>
    <w:bookmarkEnd w:id="151"/>
    <w:bookmarkEnd w:id="152"/>
    <w:bookmarkEnd w:id="153"/>
    <w:p w14:paraId="2EE28CFC" w14:textId="6E76CA1A" w:rsidR="00427D02" w:rsidRPr="008F2882" w:rsidRDefault="00427D02" w:rsidP="00427D02">
      <w:pPr>
        <w:widowControl/>
        <w:jc w:val="left"/>
        <w:rPr>
          <w:rFonts w:eastAsia="宋体" w:cs="Calibri"/>
          <w:sz w:val="20"/>
          <w:szCs w:val="21"/>
        </w:rPr>
      </w:pPr>
      <w:r w:rsidRPr="008F2882">
        <w:rPr>
          <w:rFonts w:eastAsia="宋体" w:cs="Calibri"/>
          <w:sz w:val="20"/>
          <w:szCs w:val="21"/>
        </w:rPr>
        <w:t>Before measuring the</w:t>
      </w:r>
      <w:r>
        <w:rPr>
          <w:rFonts w:eastAsia="宋体" w:cs="Calibri"/>
          <w:sz w:val="20"/>
          <w:szCs w:val="21"/>
        </w:rPr>
        <w:t xml:space="preserve"> </w:t>
      </w:r>
      <w:r w:rsidR="00D74EA5" w:rsidRPr="00D74EA5">
        <w:rPr>
          <w:rFonts w:eastAsia="宋体" w:cs="Calibri"/>
          <w:sz w:val="20"/>
          <w:szCs w:val="21"/>
        </w:rPr>
        <w:t>Compressor &amp; Fan Inverter PCB or Fan Inverter PCB</w:t>
      </w:r>
      <w:r w:rsidR="006F7D18">
        <w:rPr>
          <w:rFonts w:eastAsia="宋体" w:cs="Calibri"/>
          <w:sz w:val="20"/>
          <w:szCs w:val="21"/>
        </w:rPr>
        <w:t xml:space="preserve">, </w:t>
      </w:r>
      <w:r w:rsidRPr="008F2882">
        <w:rPr>
          <w:rFonts w:eastAsia="宋体" w:cs="Calibri"/>
          <w:sz w:val="20"/>
          <w:szCs w:val="21"/>
        </w:rPr>
        <w:t xml:space="preserve">please confirm </w:t>
      </w:r>
      <w:r>
        <w:rPr>
          <w:rFonts w:eastAsia="宋体" w:cs="Calibri" w:hint="eastAsia"/>
          <w:sz w:val="20"/>
          <w:szCs w:val="21"/>
        </w:rPr>
        <w:t>steps</w:t>
      </w:r>
      <w:r>
        <w:rPr>
          <w:rFonts w:eastAsia="宋体" w:cs="Calibri"/>
          <w:sz w:val="20"/>
          <w:szCs w:val="21"/>
        </w:rPr>
        <w:t xml:space="preserve"> </w:t>
      </w:r>
      <w:r>
        <w:rPr>
          <w:rFonts w:eastAsia="宋体" w:cs="Calibri" w:hint="eastAsia"/>
          <w:sz w:val="20"/>
          <w:szCs w:val="21"/>
        </w:rPr>
        <w:t>below</w:t>
      </w:r>
      <w:r>
        <w:rPr>
          <w:rFonts w:eastAsia="宋体" w:cs="Calibri"/>
          <w:sz w:val="20"/>
          <w:szCs w:val="21"/>
        </w:rPr>
        <w:t xml:space="preserve"> </w:t>
      </w:r>
      <w:r>
        <w:rPr>
          <w:rFonts w:eastAsia="宋体" w:cs="Calibri" w:hint="eastAsia"/>
          <w:sz w:val="20"/>
          <w:szCs w:val="21"/>
        </w:rPr>
        <w:t>in</w:t>
      </w:r>
      <w:r>
        <w:rPr>
          <w:rFonts w:eastAsia="宋体" w:cs="Calibri"/>
          <w:sz w:val="20"/>
          <w:szCs w:val="21"/>
        </w:rPr>
        <w:t xml:space="preserve"> advance</w:t>
      </w:r>
      <w:r w:rsidRPr="008F2882">
        <w:rPr>
          <w:rFonts w:eastAsia="宋体" w:cs="Calibri"/>
          <w:sz w:val="20"/>
          <w:szCs w:val="21"/>
        </w:rPr>
        <w:t xml:space="preserve">: </w:t>
      </w:r>
    </w:p>
    <w:p w14:paraId="44476395" w14:textId="33043BC9" w:rsidR="00427D02" w:rsidRPr="008F2882" w:rsidRDefault="00427D02" w:rsidP="00427D02">
      <w:pPr>
        <w:widowControl/>
        <w:jc w:val="left"/>
        <w:rPr>
          <w:rFonts w:eastAsia="宋体" w:cs="Calibri"/>
          <w:sz w:val="20"/>
          <w:szCs w:val="21"/>
        </w:rPr>
      </w:pPr>
      <w:r>
        <w:rPr>
          <w:rFonts w:eastAsia="宋体" w:cs="Calibri"/>
          <w:sz w:val="20"/>
          <w:szCs w:val="21"/>
        </w:rPr>
        <w:t xml:space="preserve">1) </w:t>
      </w:r>
      <w:r w:rsidR="005B5EDF">
        <w:rPr>
          <w:rFonts w:eastAsia="宋体" w:cs="Calibri"/>
          <w:sz w:val="20"/>
          <w:szCs w:val="21"/>
        </w:rPr>
        <w:t>Cut off the power supply.</w:t>
      </w:r>
      <w:r w:rsidRPr="008F2882">
        <w:rPr>
          <w:rFonts w:eastAsia="宋体" w:cs="Calibri"/>
          <w:sz w:val="20"/>
          <w:szCs w:val="21"/>
        </w:rPr>
        <w:t xml:space="preserve"> </w:t>
      </w:r>
    </w:p>
    <w:p w14:paraId="01C42246" w14:textId="510BCCDB" w:rsidR="00427D02" w:rsidRDefault="00427D02" w:rsidP="00427D02">
      <w:pPr>
        <w:widowControl/>
        <w:jc w:val="left"/>
        <w:rPr>
          <w:rFonts w:eastAsia="宋体" w:cs="Calibri"/>
          <w:sz w:val="20"/>
          <w:szCs w:val="21"/>
        </w:rPr>
      </w:pPr>
      <w:r>
        <w:rPr>
          <w:rFonts w:eastAsia="宋体" w:cs="Calibri"/>
          <w:sz w:val="20"/>
          <w:szCs w:val="21"/>
        </w:rPr>
        <w:t xml:space="preserve">2) Wait for 10 </w:t>
      </w:r>
      <w:r w:rsidR="004A3629">
        <w:rPr>
          <w:rFonts w:eastAsia="宋体" w:cs="Calibri"/>
          <w:sz w:val="20"/>
          <w:szCs w:val="21"/>
        </w:rPr>
        <w:t>min</w:t>
      </w:r>
      <w:r>
        <w:rPr>
          <w:rFonts w:eastAsia="宋体" w:cs="Calibri"/>
          <w:sz w:val="20"/>
          <w:szCs w:val="21"/>
        </w:rPr>
        <w:t xml:space="preserve"> for capacitor discharging in order to avoid the electric shock</w:t>
      </w:r>
      <w:r w:rsidR="005B5EDF">
        <w:rPr>
          <w:rFonts w:eastAsia="宋体" w:cs="Calibri"/>
          <w:sz w:val="20"/>
          <w:szCs w:val="21"/>
        </w:rPr>
        <w:t>.</w:t>
      </w:r>
    </w:p>
    <w:p w14:paraId="5C63946B" w14:textId="6948C49A" w:rsidR="00427D02" w:rsidRDefault="00427D02" w:rsidP="00427D02">
      <w:pPr>
        <w:widowControl/>
        <w:jc w:val="left"/>
        <w:rPr>
          <w:rFonts w:eastAsia="宋体" w:cs="Calibri"/>
          <w:sz w:val="20"/>
          <w:szCs w:val="21"/>
        </w:rPr>
      </w:pPr>
      <w:r>
        <w:rPr>
          <w:rFonts w:eastAsia="宋体" w:cs="Calibri"/>
          <w:sz w:val="20"/>
          <w:szCs w:val="21"/>
        </w:rPr>
        <w:t>3) Remove all connections wires</w:t>
      </w:r>
      <w:r w:rsidR="005B5EDF">
        <w:rPr>
          <w:rFonts w:eastAsia="宋体" w:cs="Calibri"/>
          <w:sz w:val="20"/>
          <w:szCs w:val="21"/>
        </w:rPr>
        <w:t>.</w:t>
      </w:r>
    </w:p>
    <w:p w14:paraId="7341C787" w14:textId="3546911C" w:rsidR="00427D02" w:rsidRDefault="00BF4B84" w:rsidP="00427D02">
      <w:pPr>
        <w:widowControl/>
        <w:jc w:val="left"/>
        <w:rPr>
          <w:rFonts w:eastAsia="宋体" w:cs="Calibri"/>
          <w:sz w:val="20"/>
          <w:szCs w:val="21"/>
        </w:rPr>
      </w:pPr>
      <w:r>
        <w:rPr>
          <w:rFonts w:eastAsia="宋体" w:cs="Calibri"/>
          <w:sz w:val="20"/>
          <w:szCs w:val="21"/>
        </w:rPr>
        <w:t xml:space="preserve">4) </w:t>
      </w:r>
      <w:r w:rsidR="00641C2F" w:rsidRPr="00641C2F">
        <w:rPr>
          <w:rFonts w:eastAsia="宋体" w:cs="Calibri"/>
          <w:sz w:val="20"/>
          <w:szCs w:val="21"/>
        </w:rPr>
        <w:t xml:space="preserve">To identify whether Compressor &amp; Fan Inverter PCB failed, follow the guide to test inverter circuit and three phase bridge </w:t>
      </w:r>
      <w:proofErr w:type="gramStart"/>
      <w:r w:rsidR="002875CE">
        <w:rPr>
          <w:rFonts w:eastAsia="宋体" w:cs="Calibri"/>
          <w:sz w:val="20"/>
          <w:szCs w:val="21"/>
        </w:rPr>
        <w:t>rectifier</w:t>
      </w:r>
      <w:proofErr w:type="gramEnd"/>
      <w:r w:rsidR="00641C2F" w:rsidRPr="00641C2F">
        <w:rPr>
          <w:rFonts w:eastAsia="宋体" w:cs="Calibri"/>
          <w:sz w:val="20"/>
          <w:szCs w:val="21"/>
        </w:rPr>
        <w:t>. If any one of test value abnormal, the Compr</w:t>
      </w:r>
      <w:r w:rsidR="00641C2F">
        <w:rPr>
          <w:rFonts w:eastAsia="宋体" w:cs="Calibri"/>
          <w:sz w:val="20"/>
          <w:szCs w:val="21"/>
        </w:rPr>
        <w:t>essor &amp; Fan Inverter PCB failed</w:t>
      </w:r>
      <w:r w:rsidR="005B5EDF">
        <w:rPr>
          <w:rFonts w:eastAsia="宋体" w:cs="Calibri"/>
          <w:sz w:val="20"/>
          <w:szCs w:val="21"/>
        </w:rPr>
        <w:t>.</w:t>
      </w:r>
    </w:p>
    <w:p w14:paraId="3D908426" w14:textId="33AB9B76" w:rsidR="00427D02" w:rsidRPr="008342EF" w:rsidRDefault="005B5EDF" w:rsidP="00427D02">
      <w:pPr>
        <w:widowControl/>
        <w:jc w:val="left"/>
      </w:pPr>
      <w:r>
        <w:rPr>
          <w:rFonts w:eastAsia="宋体" w:cs="Calibri"/>
          <w:sz w:val="20"/>
          <w:szCs w:val="21"/>
        </w:rPr>
        <w:t>5)</w:t>
      </w:r>
      <w:r w:rsidR="00427D02">
        <w:rPr>
          <w:rFonts w:eastAsia="宋体" w:cs="Calibri"/>
          <w:sz w:val="20"/>
          <w:szCs w:val="21"/>
        </w:rPr>
        <w:t xml:space="preserve"> </w:t>
      </w:r>
      <w:r w:rsidR="00641C2F" w:rsidRPr="00641C2F">
        <w:rPr>
          <w:rFonts w:eastAsia="宋体" w:cs="Calibri"/>
          <w:sz w:val="20"/>
          <w:szCs w:val="21"/>
        </w:rPr>
        <w:t xml:space="preserve">To identify whether Fan Inverter PCB failed, follow the guide to test inverter circuit </w:t>
      </w:r>
      <w:r w:rsidR="002875CE">
        <w:rPr>
          <w:rFonts w:eastAsia="宋体" w:cs="Calibri"/>
          <w:sz w:val="20"/>
          <w:szCs w:val="21"/>
        </w:rPr>
        <w:t>rectifier</w:t>
      </w:r>
      <w:r w:rsidR="00641C2F" w:rsidRPr="00641C2F">
        <w:rPr>
          <w:rFonts w:eastAsia="宋体" w:cs="Calibri"/>
          <w:sz w:val="20"/>
          <w:szCs w:val="21"/>
        </w:rPr>
        <w:t>. If any one of test value abnormal, the Fan Inverter PCB failed.</w:t>
      </w:r>
    </w:p>
    <w:p w14:paraId="6C2A7441" w14:textId="77777777" w:rsidR="00427D02" w:rsidRPr="00A84A67" w:rsidRDefault="00427D02" w:rsidP="00427D02">
      <w:pPr>
        <w:widowControl/>
        <w:jc w:val="left"/>
        <w:rPr>
          <w:rFonts w:eastAsia="宋体" w:cs="Calibri"/>
          <w:sz w:val="20"/>
          <w:szCs w:val="21"/>
        </w:rPr>
      </w:pPr>
    </w:p>
    <w:p w14:paraId="33BAC246" w14:textId="0280F446" w:rsidR="00427D02" w:rsidRDefault="005B5EDF" w:rsidP="00427D02">
      <w:pPr>
        <w:widowControl/>
        <w:jc w:val="left"/>
        <w:rPr>
          <w:rFonts w:eastAsia="宋体" w:cs="Calibri"/>
          <w:sz w:val="20"/>
          <w:szCs w:val="21"/>
        </w:rPr>
      </w:pPr>
      <w:r>
        <w:rPr>
          <w:rFonts w:eastAsia="宋体" w:cs="Calibri"/>
          <w:sz w:val="20"/>
          <w:szCs w:val="21"/>
        </w:rPr>
        <w:t>Preparing tools</w:t>
      </w:r>
      <w:r w:rsidR="00427D02" w:rsidRPr="008F2882">
        <w:rPr>
          <w:rFonts w:eastAsia="宋体" w:cs="Calibri"/>
          <w:sz w:val="20"/>
          <w:szCs w:val="21"/>
        </w:rPr>
        <w:t>: multimeter (</w:t>
      </w:r>
      <w:r w:rsidR="00427D02">
        <w:rPr>
          <w:rFonts w:eastAsia="宋体" w:cs="Calibri"/>
          <w:sz w:val="20"/>
          <w:szCs w:val="21"/>
        </w:rPr>
        <w:t>secondary tube is available</w:t>
      </w:r>
      <w:r w:rsidR="00427D02" w:rsidRPr="008F2882">
        <w:rPr>
          <w:rFonts w:eastAsia="宋体" w:cs="Calibri"/>
          <w:sz w:val="20"/>
          <w:szCs w:val="21"/>
        </w:rPr>
        <w:t>)</w:t>
      </w:r>
    </w:p>
    <w:p w14:paraId="1EBBB732" w14:textId="09B1AF65" w:rsidR="00427D02" w:rsidRDefault="000A76E6" w:rsidP="00427D02">
      <w:pPr>
        <w:widowControl/>
        <w:jc w:val="left"/>
        <w:rPr>
          <w:rFonts w:eastAsia="宋体" w:cs="Calibri"/>
          <w:sz w:val="20"/>
          <w:szCs w:val="21"/>
        </w:rPr>
      </w:pPr>
      <w:r w:rsidRPr="000A76E6">
        <w:rPr>
          <w:rFonts w:eastAsia="宋体" w:cs="Calibri"/>
          <w:noProof/>
          <w:sz w:val="20"/>
          <w:szCs w:val="21"/>
        </w:rPr>
        <mc:AlternateContent>
          <mc:Choice Requires="wps">
            <w:drawing>
              <wp:anchor distT="45720" distB="45720" distL="114300" distR="114300" simplePos="0" relativeHeight="252977152" behindDoc="0" locked="0" layoutInCell="1" allowOverlap="1" wp14:anchorId="7404FC0A" wp14:editId="6106B37F">
                <wp:simplePos x="0" y="0"/>
                <wp:positionH relativeFrom="column">
                  <wp:posOffset>1312606</wp:posOffset>
                </wp:positionH>
                <wp:positionV relativeFrom="paragraph">
                  <wp:posOffset>649859</wp:posOffset>
                </wp:positionV>
                <wp:extent cx="298729" cy="222422"/>
                <wp:effectExtent l="0" t="0" r="6350" b="6350"/>
                <wp:wrapNone/>
                <wp:docPr id="332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29" cy="222422"/>
                        </a:xfrm>
                        <a:prstGeom prst="rect">
                          <a:avLst/>
                        </a:prstGeom>
                        <a:solidFill>
                          <a:srgbClr val="FFFFFF"/>
                        </a:solidFill>
                        <a:ln w="9525">
                          <a:noFill/>
                          <a:miter lim="800000"/>
                          <a:headEnd/>
                          <a:tailEnd/>
                        </a:ln>
                      </wps:spPr>
                      <wps:txbx>
                        <w:txbxContent>
                          <w:p w14:paraId="505C8B5B" w14:textId="5A26EE58" w:rsidR="001A74B2" w:rsidRPr="000A76E6" w:rsidRDefault="001A74B2">
                            <w:pPr>
                              <w:rPr>
                                <w:sz w:val="18"/>
                              </w:rPr>
                            </w:pPr>
                            <w:r w:rsidRPr="000A76E6">
                              <w:rPr>
                                <w:rFonts w:hint="eastAsia"/>
                                <w:sz w:val="18"/>
                              </w:rPr>
                              <w:t>S</w:t>
                            </w:r>
                            <w:r w:rsidRPr="000A76E6">
                              <w:rPr>
                                <w:sz w:val="18"/>
                              </w:rPr>
                              <w:t>elect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4FC0A" id="Text Box 2" o:spid="_x0000_s1058" type="#_x0000_t202" style="position:absolute;margin-left:103.35pt;margin-top:51.15pt;width:23.5pt;height:17.5pt;z-index:25297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" stroked="f">
                <v:textbox inset="0,0,0,0">
                  <w:txbxContent>
                    <w:p w14:paraId="505C8B5B" w14:textId="5A26EE58" w:rsidR="001A74B2" w:rsidRPr="000A76E6" w:rsidRDefault="001A74B2">
                      <w:pPr>
                        <w:rPr>
                          <w:sz w:val="18"/>
                        </w:rPr>
                      </w:pPr>
                      <w:r w:rsidRPr="000A76E6">
                        <w:rPr>
                          <w:rFonts w:hint="eastAsia"/>
                          <w:sz w:val="18"/>
                        </w:rPr>
                        <w:t>S</w:t>
                      </w:r>
                      <w:r w:rsidRPr="000A76E6">
                        <w:rPr>
                          <w:sz w:val="18"/>
                        </w:rPr>
                        <w:t>elect</w:t>
                      </w:r>
                    </w:p>
                  </w:txbxContent>
                </v:textbox>
              </v:shape>
            </w:pict>
          </mc:Fallback>
        </mc:AlternateContent>
      </w:r>
      <w:r w:rsidR="00425654" w:rsidRPr="00425654">
        <w:rPr>
          <w:rFonts w:eastAsia="宋体" w:cs="Times New Roman"/>
          <w:noProof/>
          <w:shd w:val="clear" w:color="auto" w:fill="FFFF00"/>
        </w:rPr>
        <w:drawing>
          <wp:inline distT="0" distB="0" distL="0" distR="0" wp14:anchorId="41D6E283" wp14:editId="0EAA3BAD">
            <wp:extent cx="2612390" cy="2275114"/>
            <wp:effectExtent l="0" t="0" r="0" b="0"/>
            <wp:docPr id="7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b="2212"/>
                    <a:stretch/>
                  </pic:blipFill>
                  <pic:spPr bwMode="auto">
                    <a:xfrm>
                      <a:off x="0" y="0"/>
                      <a:ext cx="2623230" cy="2284554"/>
                    </a:xfrm>
                    <a:prstGeom prst="rect">
                      <a:avLst/>
                    </a:prstGeom>
                    <a:ln>
                      <a:noFill/>
                    </a:ln>
                    <a:extLst>
                      <a:ext uri="{53640926-AAD7-44D8-BBD7-CCE9431645EC}">
                        <a14:shadowObscured xmlns:a14="http://schemas.microsoft.com/office/drawing/2010/main"/>
                      </a:ext>
                    </a:extLst>
                  </pic:spPr>
                </pic:pic>
              </a:graphicData>
            </a:graphic>
          </wp:inline>
        </w:drawing>
      </w:r>
    </w:p>
    <w:p w14:paraId="226FC2BF" w14:textId="77777777" w:rsidR="00427D02" w:rsidRDefault="00427D02" w:rsidP="00427D02">
      <w:pPr>
        <w:widowControl/>
        <w:jc w:val="left"/>
        <w:rPr>
          <w:rFonts w:eastAsia="宋体" w:cs="Calibri"/>
          <w:sz w:val="20"/>
          <w:szCs w:val="21"/>
        </w:rPr>
      </w:pPr>
      <w:r>
        <w:rPr>
          <w:rFonts w:eastAsia="宋体" w:cs="Calibri"/>
          <w:sz w:val="20"/>
          <w:szCs w:val="21"/>
        </w:rPr>
        <w:br w:type="page"/>
      </w:r>
    </w:p>
    <w:p w14:paraId="348EDB1A" w14:textId="77777777" w:rsidR="00427D02" w:rsidRPr="00A84A67" w:rsidRDefault="00427D02" w:rsidP="00427D02">
      <w:pPr>
        <w:widowControl/>
        <w:jc w:val="left"/>
        <w:rPr>
          <w:rFonts w:eastAsia="宋体" w:cs="Calibri"/>
          <w:sz w:val="20"/>
          <w:szCs w:val="21"/>
        </w:rPr>
      </w:pPr>
    </w:p>
    <w:p w14:paraId="2BA49926" w14:textId="77777777" w:rsidR="005B5EDF" w:rsidRPr="000202B9" w:rsidRDefault="005B5EDF" w:rsidP="005B1E52">
      <w:pPr>
        <w:widowControl/>
        <w:jc w:val="left"/>
        <w:rPr>
          <w:rFonts w:eastAsia="宋体" w:cs="Calibri"/>
          <w:color w:val="000000" w:themeColor="text1"/>
          <w:sz w:val="20"/>
          <w:szCs w:val="21"/>
        </w:rPr>
      </w:pPr>
      <w:r w:rsidRPr="000202B9">
        <w:rPr>
          <w:rFonts w:eastAsia="宋体" w:cs="Calibri"/>
          <w:color w:val="000000" w:themeColor="text1"/>
          <w:sz w:val="20"/>
          <w:szCs w:val="21"/>
        </w:rPr>
        <w:t>Compressor &amp; Fan Inverter PCB</w:t>
      </w:r>
    </w:p>
    <w:p w14:paraId="6494025F" w14:textId="77777777" w:rsidR="005B5EDF" w:rsidRDefault="005B5EDF" w:rsidP="005B5EDF">
      <w:pPr>
        <w:widowControl/>
        <w:jc w:val="left"/>
      </w:pPr>
      <w:r w:rsidRPr="00A84A67">
        <w:t xml:space="preserve">Inverter circuit </w:t>
      </w:r>
      <w:r w:rsidRPr="00A84A67">
        <w:rPr>
          <w:rFonts w:hint="eastAsia"/>
        </w:rPr>
        <w:t>(</w:t>
      </w:r>
      <w:r w:rsidRPr="00A84A67">
        <w:t>Fan module/ Compressor module):</w:t>
      </w:r>
    </w:p>
    <w:tbl>
      <w:tblPr>
        <w:tblStyle w:val="TableGrid6"/>
        <w:tblW w:w="0" w:type="auto"/>
        <w:tblInd w:w="-5" w:type="dxa"/>
        <w:tblLook w:val="04A0" w:firstRow="1" w:lastRow="0" w:firstColumn="1" w:lastColumn="0" w:noHBand="0" w:noVBand="1"/>
      </w:tblPr>
      <w:tblGrid>
        <w:gridCol w:w="1843"/>
        <w:gridCol w:w="2410"/>
        <w:gridCol w:w="2351"/>
        <w:gridCol w:w="1928"/>
        <w:gridCol w:w="1929"/>
      </w:tblGrid>
      <w:tr w:rsidR="00427D02" w:rsidRPr="008F2882" w14:paraId="3870372D" w14:textId="77777777" w:rsidTr="00FC1FC4">
        <w:tc>
          <w:tcPr>
            <w:tcW w:w="1843" w:type="dxa"/>
            <w:vMerge w:val="restart"/>
            <w:shd w:val="clear" w:color="auto" w:fill="548DD4" w:themeFill="text2" w:themeFillTint="99"/>
            <w:vAlign w:val="center"/>
          </w:tcPr>
          <w:p w14:paraId="0958269F"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O</w:t>
            </w:r>
            <w:r w:rsidRPr="00A84A67">
              <w:rPr>
                <w:rFonts w:eastAsia="宋体" w:cs="Calibri"/>
                <w:b/>
                <w:color w:val="FFFFFF" w:themeColor="background1"/>
                <w:sz w:val="20"/>
                <w:szCs w:val="21"/>
              </w:rPr>
              <w:t>rder</w:t>
            </w:r>
          </w:p>
        </w:tc>
        <w:tc>
          <w:tcPr>
            <w:tcW w:w="4761" w:type="dxa"/>
            <w:gridSpan w:val="2"/>
            <w:shd w:val="clear" w:color="auto" w:fill="548DD4" w:themeFill="text2" w:themeFillTint="99"/>
          </w:tcPr>
          <w:p w14:paraId="15CE6A72"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T</w:t>
            </w:r>
            <w:r w:rsidRPr="00A84A67">
              <w:rPr>
                <w:rFonts w:eastAsia="宋体" w:cs="Calibri"/>
                <w:b/>
                <w:color w:val="FFFFFF" w:themeColor="background1"/>
                <w:sz w:val="20"/>
                <w:szCs w:val="21"/>
              </w:rPr>
              <w:t>est point</w:t>
            </w:r>
          </w:p>
        </w:tc>
        <w:tc>
          <w:tcPr>
            <w:tcW w:w="1928" w:type="dxa"/>
            <w:vMerge w:val="restart"/>
            <w:shd w:val="clear" w:color="auto" w:fill="548DD4" w:themeFill="text2" w:themeFillTint="99"/>
            <w:vAlign w:val="center"/>
          </w:tcPr>
          <w:p w14:paraId="2AD6523C"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N</w:t>
            </w:r>
            <w:r w:rsidRPr="00A84A67">
              <w:rPr>
                <w:rFonts w:eastAsia="宋体" w:cs="Calibri"/>
                <w:b/>
                <w:color w:val="FFFFFF" w:themeColor="background1"/>
                <w:sz w:val="20"/>
                <w:szCs w:val="21"/>
              </w:rPr>
              <w:t>ormal</w:t>
            </w:r>
          </w:p>
        </w:tc>
        <w:tc>
          <w:tcPr>
            <w:tcW w:w="1929" w:type="dxa"/>
            <w:vMerge w:val="restart"/>
            <w:shd w:val="clear" w:color="auto" w:fill="548DD4" w:themeFill="text2" w:themeFillTint="99"/>
            <w:vAlign w:val="center"/>
          </w:tcPr>
          <w:p w14:paraId="7B1D91D3"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b/>
                <w:color w:val="FFFFFF" w:themeColor="background1"/>
                <w:sz w:val="20"/>
                <w:szCs w:val="21"/>
              </w:rPr>
              <w:t>A</w:t>
            </w:r>
            <w:r w:rsidRPr="00A84A67">
              <w:rPr>
                <w:rFonts w:eastAsia="宋体" w:cs="Calibri" w:hint="eastAsia"/>
                <w:b/>
                <w:color w:val="FFFFFF" w:themeColor="background1"/>
                <w:sz w:val="20"/>
                <w:szCs w:val="21"/>
              </w:rPr>
              <w:t>bnormal</w:t>
            </w:r>
          </w:p>
        </w:tc>
      </w:tr>
      <w:tr w:rsidR="00427D02" w:rsidRPr="008F2882" w14:paraId="6F3A78E8" w14:textId="77777777" w:rsidTr="00FC1FC4">
        <w:tc>
          <w:tcPr>
            <w:tcW w:w="1843" w:type="dxa"/>
            <w:vMerge/>
            <w:shd w:val="clear" w:color="auto" w:fill="548DD4" w:themeFill="text2" w:themeFillTint="99"/>
          </w:tcPr>
          <w:p w14:paraId="44018600" w14:textId="77777777" w:rsidR="00427D02" w:rsidRPr="00A84A67" w:rsidRDefault="00427D02" w:rsidP="00FC1FC4">
            <w:pPr>
              <w:widowControl/>
              <w:jc w:val="center"/>
              <w:rPr>
                <w:rFonts w:eastAsia="宋体" w:cs="Calibri"/>
                <w:b/>
                <w:color w:val="FFFFFF" w:themeColor="background1"/>
                <w:sz w:val="20"/>
                <w:szCs w:val="21"/>
              </w:rPr>
            </w:pPr>
          </w:p>
        </w:tc>
        <w:tc>
          <w:tcPr>
            <w:tcW w:w="2410" w:type="dxa"/>
            <w:shd w:val="clear" w:color="auto" w:fill="548DD4" w:themeFill="text2" w:themeFillTint="99"/>
          </w:tcPr>
          <w:p w14:paraId="097E80E0"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b/>
                <w:color w:val="FFFFFF" w:themeColor="background1"/>
                <w:sz w:val="20"/>
                <w:szCs w:val="21"/>
              </w:rPr>
              <w:t>(Red)</w:t>
            </w:r>
          </w:p>
        </w:tc>
        <w:tc>
          <w:tcPr>
            <w:tcW w:w="2351" w:type="dxa"/>
            <w:shd w:val="clear" w:color="auto" w:fill="548DD4" w:themeFill="text2" w:themeFillTint="99"/>
          </w:tcPr>
          <w:p w14:paraId="5522C0CE" w14:textId="77777777" w:rsidR="00427D02" w:rsidRPr="00A84A67" w:rsidRDefault="00427D02"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B</w:t>
            </w:r>
            <w:r w:rsidRPr="00A84A67">
              <w:rPr>
                <w:rFonts w:eastAsia="宋体" w:cs="Calibri"/>
                <w:b/>
                <w:color w:val="FFFFFF" w:themeColor="background1"/>
                <w:sz w:val="20"/>
                <w:szCs w:val="21"/>
              </w:rPr>
              <w:t>lack</w:t>
            </w:r>
            <w:r w:rsidRPr="00A84A67">
              <w:rPr>
                <w:rFonts w:eastAsia="宋体" w:cs="Calibri" w:hint="eastAsia"/>
                <w:b/>
                <w:color w:val="FFFFFF" w:themeColor="background1"/>
                <w:sz w:val="20"/>
                <w:szCs w:val="21"/>
              </w:rPr>
              <w:t>）</w:t>
            </w:r>
          </w:p>
        </w:tc>
        <w:tc>
          <w:tcPr>
            <w:tcW w:w="1928" w:type="dxa"/>
            <w:vMerge/>
            <w:shd w:val="clear" w:color="auto" w:fill="548DD4" w:themeFill="text2" w:themeFillTint="99"/>
          </w:tcPr>
          <w:p w14:paraId="314B77DA" w14:textId="77777777" w:rsidR="00427D02" w:rsidRPr="008F2882" w:rsidRDefault="00427D02" w:rsidP="00FC1FC4">
            <w:pPr>
              <w:widowControl/>
              <w:jc w:val="center"/>
              <w:rPr>
                <w:rFonts w:eastAsia="宋体" w:cs="Calibri"/>
                <w:sz w:val="20"/>
                <w:szCs w:val="21"/>
              </w:rPr>
            </w:pPr>
          </w:p>
        </w:tc>
        <w:tc>
          <w:tcPr>
            <w:tcW w:w="1929" w:type="dxa"/>
            <w:vMerge/>
            <w:shd w:val="clear" w:color="auto" w:fill="548DD4" w:themeFill="text2" w:themeFillTint="99"/>
          </w:tcPr>
          <w:p w14:paraId="3741B7F1" w14:textId="77777777" w:rsidR="00427D02" w:rsidRPr="008F2882" w:rsidRDefault="00427D02" w:rsidP="00FC1FC4">
            <w:pPr>
              <w:widowControl/>
              <w:jc w:val="center"/>
              <w:rPr>
                <w:rFonts w:eastAsia="宋体" w:cs="Calibri"/>
                <w:sz w:val="20"/>
                <w:szCs w:val="21"/>
              </w:rPr>
            </w:pPr>
          </w:p>
        </w:tc>
      </w:tr>
      <w:tr w:rsidR="00AD4678" w:rsidRPr="008F2882" w14:paraId="7E1B98D1" w14:textId="77777777" w:rsidTr="00FC1FC4">
        <w:tc>
          <w:tcPr>
            <w:tcW w:w="1843" w:type="dxa"/>
            <w:vAlign w:val="center"/>
          </w:tcPr>
          <w:p w14:paraId="313D4CC0"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1</w:t>
            </w:r>
          </w:p>
        </w:tc>
        <w:tc>
          <w:tcPr>
            <w:tcW w:w="2410" w:type="dxa"/>
          </w:tcPr>
          <w:p w14:paraId="17B62DF4" w14:textId="77777777" w:rsidR="00AD4678" w:rsidRPr="008F2882" w:rsidRDefault="00AD4678" w:rsidP="00AD4678">
            <w:pPr>
              <w:widowControl/>
              <w:jc w:val="center"/>
              <w:rPr>
                <w:rFonts w:eastAsia="宋体" w:cs="Calibri"/>
                <w:sz w:val="20"/>
                <w:szCs w:val="21"/>
              </w:rPr>
            </w:pPr>
            <w:r w:rsidRPr="008F2882">
              <w:rPr>
                <w:rFonts w:eastAsia="宋体" w:cs="Calibri"/>
                <w:sz w:val="20"/>
                <w:szCs w:val="21"/>
              </w:rPr>
              <w:t>U</w:t>
            </w:r>
          </w:p>
        </w:tc>
        <w:tc>
          <w:tcPr>
            <w:tcW w:w="2351" w:type="dxa"/>
          </w:tcPr>
          <w:p w14:paraId="430DB911" w14:textId="4B307D24"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r>
              <w:rPr>
                <w:rFonts w:eastAsia="宋体" w:cs="Calibri"/>
                <w:sz w:val="20"/>
                <w:szCs w:val="21"/>
              </w:rPr>
              <w:t>-</w:t>
            </w:r>
            <w:r>
              <w:rPr>
                <w:rFonts w:eastAsia="宋体" w:cs="Calibri" w:hint="eastAsia"/>
                <w:sz w:val="20"/>
                <w:szCs w:val="21"/>
              </w:rPr>
              <w:t>in</w:t>
            </w:r>
          </w:p>
        </w:tc>
        <w:tc>
          <w:tcPr>
            <w:tcW w:w="1928" w:type="dxa"/>
            <w:vMerge w:val="restart"/>
            <w:vAlign w:val="center"/>
          </w:tcPr>
          <w:p w14:paraId="00818956" w14:textId="72FD32B5"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0</w:t>
            </w:r>
            <w:r w:rsidRPr="008F2882">
              <w:rPr>
                <w:rFonts w:eastAsia="宋体" w:cs="Calibri"/>
                <w:sz w:val="20"/>
                <w:szCs w:val="21"/>
              </w:rPr>
              <w:t>.3</w:t>
            </w:r>
            <w:r>
              <w:rPr>
                <w:rFonts w:eastAsia="宋体" w:cs="Calibri"/>
                <w:sz w:val="20"/>
                <w:szCs w:val="21"/>
              </w:rPr>
              <w:t xml:space="preserve"> V</w:t>
            </w:r>
            <w:r w:rsidRPr="008F2882">
              <w:rPr>
                <w:rFonts w:eastAsia="宋体" w:cs="Calibri"/>
                <w:sz w:val="20"/>
                <w:szCs w:val="21"/>
              </w:rPr>
              <w:t>-0.7</w:t>
            </w:r>
            <w:r>
              <w:rPr>
                <w:rFonts w:eastAsia="宋体" w:cs="Calibri"/>
                <w:sz w:val="20"/>
                <w:szCs w:val="21"/>
              </w:rPr>
              <w:t xml:space="preserve"> </w:t>
            </w:r>
            <w:r w:rsidRPr="008F2882">
              <w:rPr>
                <w:rFonts w:eastAsia="宋体" w:cs="Calibri"/>
                <w:sz w:val="20"/>
                <w:szCs w:val="21"/>
              </w:rPr>
              <w:t>V</w:t>
            </w:r>
          </w:p>
        </w:tc>
        <w:tc>
          <w:tcPr>
            <w:tcW w:w="1929" w:type="dxa"/>
            <w:vMerge w:val="restart"/>
            <w:vAlign w:val="center"/>
          </w:tcPr>
          <w:p w14:paraId="047E58A6" w14:textId="13F82C53" w:rsidR="00AD4678" w:rsidRPr="008F2882" w:rsidRDefault="00AD4678" w:rsidP="00AD4678">
            <w:pPr>
              <w:widowControl/>
              <w:jc w:val="center"/>
              <w:rPr>
                <w:rFonts w:eastAsia="宋体" w:cs="Calibri"/>
                <w:sz w:val="20"/>
                <w:szCs w:val="21"/>
              </w:rPr>
            </w:pPr>
            <w:r>
              <w:rPr>
                <w:rFonts w:eastAsia="宋体" w:cs="Calibri"/>
                <w:sz w:val="20"/>
                <w:szCs w:val="21"/>
              </w:rPr>
              <w:t>0 / Infin</w:t>
            </w:r>
            <w:r>
              <w:rPr>
                <w:rFonts w:eastAsia="宋体" w:cs="Calibri" w:hint="eastAsia"/>
                <w:sz w:val="20"/>
                <w:szCs w:val="21"/>
              </w:rPr>
              <w:t>i</w:t>
            </w:r>
            <w:r>
              <w:rPr>
                <w:rFonts w:eastAsia="宋体" w:cs="Calibri"/>
                <w:sz w:val="20"/>
                <w:szCs w:val="21"/>
              </w:rPr>
              <w:t>te</w:t>
            </w:r>
          </w:p>
        </w:tc>
      </w:tr>
      <w:tr w:rsidR="00AD4678" w:rsidRPr="008F2882" w14:paraId="0BF5C6EA" w14:textId="77777777" w:rsidTr="00FC1FC4">
        <w:tc>
          <w:tcPr>
            <w:tcW w:w="1843" w:type="dxa"/>
            <w:vAlign w:val="center"/>
          </w:tcPr>
          <w:p w14:paraId="03C27E54"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2</w:t>
            </w:r>
          </w:p>
        </w:tc>
        <w:tc>
          <w:tcPr>
            <w:tcW w:w="2410" w:type="dxa"/>
          </w:tcPr>
          <w:p w14:paraId="5774FC0F" w14:textId="77777777" w:rsidR="00AD4678" w:rsidRPr="008F2882" w:rsidRDefault="00AD4678" w:rsidP="00AD4678">
            <w:pPr>
              <w:widowControl/>
              <w:jc w:val="center"/>
              <w:rPr>
                <w:rFonts w:eastAsia="宋体" w:cs="Calibri"/>
                <w:sz w:val="20"/>
                <w:szCs w:val="21"/>
              </w:rPr>
            </w:pPr>
            <w:r w:rsidRPr="008F2882">
              <w:rPr>
                <w:rFonts w:eastAsia="宋体" w:cs="Calibri"/>
                <w:sz w:val="20"/>
                <w:szCs w:val="21"/>
              </w:rPr>
              <w:t>V</w:t>
            </w:r>
          </w:p>
        </w:tc>
        <w:tc>
          <w:tcPr>
            <w:tcW w:w="2351" w:type="dxa"/>
          </w:tcPr>
          <w:p w14:paraId="3DF6B759" w14:textId="3ED86E9D"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r>
              <w:rPr>
                <w:rFonts w:eastAsia="宋体" w:cs="Calibri"/>
                <w:sz w:val="20"/>
                <w:szCs w:val="21"/>
              </w:rPr>
              <w:t>-</w:t>
            </w:r>
            <w:r>
              <w:rPr>
                <w:rFonts w:eastAsia="宋体" w:cs="Calibri" w:hint="eastAsia"/>
                <w:sz w:val="20"/>
                <w:szCs w:val="21"/>
              </w:rPr>
              <w:t>in</w:t>
            </w:r>
          </w:p>
        </w:tc>
        <w:tc>
          <w:tcPr>
            <w:tcW w:w="1928" w:type="dxa"/>
            <w:vMerge/>
          </w:tcPr>
          <w:p w14:paraId="3CE49A63" w14:textId="77777777" w:rsidR="00AD4678" w:rsidRPr="008F2882" w:rsidRDefault="00AD4678" w:rsidP="00AD4678">
            <w:pPr>
              <w:widowControl/>
              <w:jc w:val="center"/>
              <w:rPr>
                <w:rFonts w:eastAsia="宋体" w:cs="Calibri"/>
                <w:sz w:val="20"/>
                <w:szCs w:val="21"/>
              </w:rPr>
            </w:pPr>
          </w:p>
        </w:tc>
        <w:tc>
          <w:tcPr>
            <w:tcW w:w="1929" w:type="dxa"/>
            <w:vMerge/>
          </w:tcPr>
          <w:p w14:paraId="2903A5A0" w14:textId="77777777" w:rsidR="00AD4678" w:rsidRPr="008F2882" w:rsidRDefault="00AD4678" w:rsidP="00AD4678">
            <w:pPr>
              <w:widowControl/>
              <w:jc w:val="center"/>
              <w:rPr>
                <w:rFonts w:eastAsia="宋体" w:cs="Calibri"/>
                <w:sz w:val="20"/>
                <w:szCs w:val="21"/>
              </w:rPr>
            </w:pPr>
          </w:p>
        </w:tc>
      </w:tr>
      <w:tr w:rsidR="00AD4678" w:rsidRPr="008F2882" w14:paraId="3296C896" w14:textId="77777777" w:rsidTr="00FC1FC4">
        <w:tc>
          <w:tcPr>
            <w:tcW w:w="1843" w:type="dxa"/>
            <w:vAlign w:val="center"/>
          </w:tcPr>
          <w:p w14:paraId="6EDCC60A"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3</w:t>
            </w:r>
          </w:p>
        </w:tc>
        <w:tc>
          <w:tcPr>
            <w:tcW w:w="2410" w:type="dxa"/>
          </w:tcPr>
          <w:p w14:paraId="26A64EF7"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W</w:t>
            </w:r>
          </w:p>
        </w:tc>
        <w:tc>
          <w:tcPr>
            <w:tcW w:w="2351" w:type="dxa"/>
          </w:tcPr>
          <w:p w14:paraId="553031C5" w14:textId="0DC743B6"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r>
              <w:rPr>
                <w:rFonts w:eastAsia="宋体" w:cs="Calibri"/>
                <w:sz w:val="20"/>
                <w:szCs w:val="21"/>
              </w:rPr>
              <w:t>-</w:t>
            </w:r>
            <w:r>
              <w:rPr>
                <w:rFonts w:eastAsia="宋体" w:cs="Calibri" w:hint="eastAsia"/>
                <w:sz w:val="20"/>
                <w:szCs w:val="21"/>
              </w:rPr>
              <w:t>in</w:t>
            </w:r>
          </w:p>
        </w:tc>
        <w:tc>
          <w:tcPr>
            <w:tcW w:w="1928" w:type="dxa"/>
            <w:vMerge/>
          </w:tcPr>
          <w:p w14:paraId="34F23CD1" w14:textId="77777777" w:rsidR="00AD4678" w:rsidRPr="008F2882" w:rsidRDefault="00AD4678" w:rsidP="00AD4678">
            <w:pPr>
              <w:widowControl/>
              <w:jc w:val="center"/>
              <w:rPr>
                <w:rFonts w:eastAsia="宋体" w:cs="Calibri"/>
                <w:sz w:val="20"/>
                <w:szCs w:val="21"/>
              </w:rPr>
            </w:pPr>
          </w:p>
        </w:tc>
        <w:tc>
          <w:tcPr>
            <w:tcW w:w="1929" w:type="dxa"/>
            <w:vMerge/>
          </w:tcPr>
          <w:p w14:paraId="4C13E721" w14:textId="77777777" w:rsidR="00AD4678" w:rsidRPr="008F2882" w:rsidRDefault="00AD4678" w:rsidP="00AD4678">
            <w:pPr>
              <w:widowControl/>
              <w:jc w:val="center"/>
              <w:rPr>
                <w:rFonts w:eastAsia="宋体" w:cs="Calibri"/>
                <w:sz w:val="20"/>
                <w:szCs w:val="21"/>
              </w:rPr>
            </w:pPr>
          </w:p>
        </w:tc>
      </w:tr>
      <w:tr w:rsidR="00AD4678" w:rsidRPr="008F2882" w14:paraId="5DB77172" w14:textId="77777777" w:rsidTr="00FC1FC4">
        <w:tc>
          <w:tcPr>
            <w:tcW w:w="1843" w:type="dxa"/>
            <w:vAlign w:val="center"/>
          </w:tcPr>
          <w:p w14:paraId="5D99F60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4</w:t>
            </w:r>
          </w:p>
        </w:tc>
        <w:tc>
          <w:tcPr>
            <w:tcW w:w="2410" w:type="dxa"/>
          </w:tcPr>
          <w:p w14:paraId="7680A56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4056ADCC" w14:textId="5141F7A2"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U</w:t>
            </w:r>
          </w:p>
        </w:tc>
        <w:tc>
          <w:tcPr>
            <w:tcW w:w="1928" w:type="dxa"/>
            <w:vMerge/>
          </w:tcPr>
          <w:p w14:paraId="5856404D" w14:textId="77777777" w:rsidR="00AD4678" w:rsidRPr="008F2882" w:rsidRDefault="00AD4678" w:rsidP="00AD4678">
            <w:pPr>
              <w:widowControl/>
              <w:jc w:val="center"/>
              <w:rPr>
                <w:rFonts w:eastAsia="宋体" w:cs="Calibri"/>
                <w:sz w:val="20"/>
                <w:szCs w:val="21"/>
              </w:rPr>
            </w:pPr>
          </w:p>
        </w:tc>
        <w:tc>
          <w:tcPr>
            <w:tcW w:w="1929" w:type="dxa"/>
            <w:vMerge/>
          </w:tcPr>
          <w:p w14:paraId="7FEDB7F7" w14:textId="77777777" w:rsidR="00AD4678" w:rsidRPr="008F2882" w:rsidRDefault="00AD4678" w:rsidP="00AD4678">
            <w:pPr>
              <w:widowControl/>
              <w:jc w:val="center"/>
              <w:rPr>
                <w:rFonts w:eastAsia="宋体" w:cs="Calibri"/>
                <w:sz w:val="20"/>
                <w:szCs w:val="21"/>
              </w:rPr>
            </w:pPr>
          </w:p>
        </w:tc>
      </w:tr>
      <w:tr w:rsidR="00AD4678" w:rsidRPr="008F2882" w14:paraId="0DDAC4B1" w14:textId="77777777" w:rsidTr="00FC1FC4">
        <w:tc>
          <w:tcPr>
            <w:tcW w:w="1843" w:type="dxa"/>
            <w:vAlign w:val="center"/>
          </w:tcPr>
          <w:p w14:paraId="6187FFD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5</w:t>
            </w:r>
          </w:p>
        </w:tc>
        <w:tc>
          <w:tcPr>
            <w:tcW w:w="2410" w:type="dxa"/>
          </w:tcPr>
          <w:p w14:paraId="396F1514"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758873A8" w14:textId="44E2D774"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V</w:t>
            </w:r>
          </w:p>
        </w:tc>
        <w:tc>
          <w:tcPr>
            <w:tcW w:w="1928" w:type="dxa"/>
            <w:vMerge/>
          </w:tcPr>
          <w:p w14:paraId="0EC9FA9B" w14:textId="77777777" w:rsidR="00AD4678" w:rsidRPr="008F2882" w:rsidRDefault="00AD4678" w:rsidP="00AD4678">
            <w:pPr>
              <w:widowControl/>
              <w:jc w:val="center"/>
              <w:rPr>
                <w:rFonts w:eastAsia="宋体" w:cs="Calibri"/>
                <w:sz w:val="20"/>
                <w:szCs w:val="21"/>
              </w:rPr>
            </w:pPr>
          </w:p>
        </w:tc>
        <w:tc>
          <w:tcPr>
            <w:tcW w:w="1929" w:type="dxa"/>
            <w:vMerge/>
          </w:tcPr>
          <w:p w14:paraId="759FC879" w14:textId="77777777" w:rsidR="00AD4678" w:rsidRPr="008F2882" w:rsidRDefault="00AD4678" w:rsidP="00AD4678">
            <w:pPr>
              <w:widowControl/>
              <w:jc w:val="center"/>
              <w:rPr>
                <w:rFonts w:eastAsia="宋体" w:cs="Calibri"/>
                <w:sz w:val="20"/>
                <w:szCs w:val="21"/>
              </w:rPr>
            </w:pPr>
          </w:p>
        </w:tc>
      </w:tr>
      <w:tr w:rsidR="00AD4678" w:rsidRPr="008F2882" w14:paraId="63E74624" w14:textId="77777777" w:rsidTr="00FC1FC4">
        <w:tc>
          <w:tcPr>
            <w:tcW w:w="1843" w:type="dxa"/>
            <w:vAlign w:val="center"/>
          </w:tcPr>
          <w:p w14:paraId="1CB8822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6</w:t>
            </w:r>
          </w:p>
        </w:tc>
        <w:tc>
          <w:tcPr>
            <w:tcW w:w="2410" w:type="dxa"/>
          </w:tcPr>
          <w:p w14:paraId="6D6619C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00F82B62" w14:textId="6A5B2621"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W</w:t>
            </w:r>
          </w:p>
        </w:tc>
        <w:tc>
          <w:tcPr>
            <w:tcW w:w="1928" w:type="dxa"/>
            <w:vMerge/>
          </w:tcPr>
          <w:p w14:paraId="4BA50FB7" w14:textId="77777777" w:rsidR="00AD4678" w:rsidRPr="008F2882" w:rsidRDefault="00AD4678" w:rsidP="00AD4678">
            <w:pPr>
              <w:widowControl/>
              <w:jc w:val="center"/>
              <w:rPr>
                <w:rFonts w:eastAsia="宋体" w:cs="Calibri"/>
                <w:sz w:val="20"/>
                <w:szCs w:val="21"/>
              </w:rPr>
            </w:pPr>
          </w:p>
        </w:tc>
        <w:tc>
          <w:tcPr>
            <w:tcW w:w="1929" w:type="dxa"/>
            <w:vMerge/>
          </w:tcPr>
          <w:p w14:paraId="1658B367" w14:textId="77777777" w:rsidR="00AD4678" w:rsidRPr="008F2882" w:rsidRDefault="00AD4678" w:rsidP="00AD4678">
            <w:pPr>
              <w:widowControl/>
              <w:jc w:val="center"/>
              <w:rPr>
                <w:rFonts w:eastAsia="宋体" w:cs="Calibri"/>
                <w:sz w:val="20"/>
                <w:szCs w:val="21"/>
              </w:rPr>
            </w:pPr>
          </w:p>
        </w:tc>
      </w:tr>
      <w:tr w:rsidR="00AD4678" w:rsidRPr="008F2882" w14:paraId="018D1185" w14:textId="77777777" w:rsidTr="00FC1FC4">
        <w:tc>
          <w:tcPr>
            <w:tcW w:w="10461" w:type="dxa"/>
            <w:gridSpan w:val="5"/>
            <w:vAlign w:val="center"/>
          </w:tcPr>
          <w:p w14:paraId="3A7AB71C" w14:textId="77777777" w:rsidR="00AD4678" w:rsidRDefault="00AD4678" w:rsidP="00AD4678">
            <w:pPr>
              <w:widowControl/>
              <w:jc w:val="left"/>
              <w:rPr>
                <w:rFonts w:eastAsia="宋体" w:cs="Calibri"/>
                <w:sz w:val="20"/>
                <w:szCs w:val="21"/>
              </w:rPr>
            </w:pPr>
            <w:bookmarkStart w:id="156" w:name="OLE_LINK1"/>
            <w:bookmarkStart w:id="157" w:name="OLE_LINK2"/>
            <w:r>
              <w:rPr>
                <w:rFonts w:eastAsia="宋体" w:cs="Calibri" w:hint="eastAsia"/>
                <w:sz w:val="20"/>
                <w:szCs w:val="21"/>
              </w:rPr>
              <w:t>N</w:t>
            </w:r>
            <w:r>
              <w:rPr>
                <w:rFonts w:eastAsia="宋体" w:cs="Calibri"/>
                <w:sz w:val="20"/>
                <w:szCs w:val="21"/>
              </w:rPr>
              <w:t>ote:</w:t>
            </w:r>
          </w:p>
          <w:p w14:paraId="10CF7375" w14:textId="0EEF5904" w:rsidR="00AD4678" w:rsidRPr="008F2882" w:rsidRDefault="00AD4678" w:rsidP="00AD4678">
            <w:pPr>
              <w:widowControl/>
              <w:jc w:val="left"/>
              <w:rPr>
                <w:rFonts w:eastAsia="宋体" w:cs="Calibri"/>
                <w:sz w:val="20"/>
                <w:szCs w:val="21"/>
              </w:rPr>
            </w:pPr>
            <w:r>
              <w:rPr>
                <w:rFonts w:eastAsia="宋体" w:cs="Calibri"/>
                <w:sz w:val="20"/>
                <w:szCs w:val="21"/>
              </w:rPr>
              <w:t xml:space="preserve">1. </w:t>
            </w:r>
            <w:r w:rsidRPr="00B84B76">
              <w:rPr>
                <w:rFonts w:eastAsia="宋体" w:cs="Calibri"/>
                <w:color w:val="000000" w:themeColor="text1"/>
                <w:sz w:val="20"/>
                <w:szCs w:val="21"/>
              </w:rPr>
              <w:t>If any one of test value abnormal, the Compressor &amp; Fan Inverter PCB failed. Request aftersales service and replace the Compressor &amp; Fan Inverter PCB.</w:t>
            </w:r>
            <w:bookmarkEnd w:id="156"/>
            <w:bookmarkEnd w:id="157"/>
          </w:p>
        </w:tc>
      </w:tr>
    </w:tbl>
    <w:p w14:paraId="40F83557" w14:textId="20B5D58A" w:rsidR="00427D02" w:rsidRDefault="005B5EDF" w:rsidP="005B5EDF">
      <w:pPr>
        <w:jc w:val="center"/>
        <w:rPr>
          <w:rFonts w:eastAsia="宋体" w:cs="Calibri"/>
          <w:sz w:val="20"/>
          <w:szCs w:val="21"/>
        </w:rPr>
      </w:pPr>
      <w:r>
        <w:rPr>
          <w:noProof/>
        </w:rPr>
        <w:drawing>
          <wp:inline distT="0" distB="0" distL="0" distR="0" wp14:anchorId="15B0914C" wp14:editId="313385E1">
            <wp:extent cx="2798188" cy="2880000"/>
            <wp:effectExtent l="0" t="0" r="254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798188" cy="2880000"/>
                    </a:xfrm>
                    <a:prstGeom prst="rect">
                      <a:avLst/>
                    </a:prstGeom>
                  </pic:spPr>
                </pic:pic>
              </a:graphicData>
            </a:graphic>
          </wp:inline>
        </w:drawing>
      </w:r>
    </w:p>
    <w:p w14:paraId="7F6ED24B" w14:textId="73B0BC7B" w:rsidR="005B5EDF" w:rsidRPr="00B84B76" w:rsidRDefault="00144A3D" w:rsidP="005B5EDF">
      <w:pPr>
        <w:jc w:val="center"/>
        <w:rPr>
          <w:rFonts w:ascii="等线" w:eastAsia="等线" w:hAnsi="等线" w:cs="Times New Roman" w:hint="eastAsia"/>
          <w:noProof/>
          <w:color w:val="000000" w:themeColor="text1"/>
        </w:rPr>
      </w:pPr>
      <w:r>
        <w:rPr>
          <w:rFonts w:ascii="等线" w:eastAsia="等线" w:hAnsi="等线" w:cs="Times New Roman"/>
          <w:b/>
          <w:noProof/>
          <w:color w:val="000000" w:themeColor="text1"/>
        </w:rPr>
        <w:t>Compressor &amp; Fan Inverter PCB</w:t>
      </w:r>
    </w:p>
    <w:p w14:paraId="0D232C51" w14:textId="77777777" w:rsidR="00427D02" w:rsidRPr="005B5EDF" w:rsidRDefault="00427D02" w:rsidP="005B5EDF">
      <w:pPr>
        <w:widowControl/>
        <w:jc w:val="center"/>
        <w:rPr>
          <w:rFonts w:eastAsia="宋体" w:cs="Calibri"/>
          <w:sz w:val="20"/>
          <w:szCs w:val="21"/>
        </w:rPr>
      </w:pPr>
    </w:p>
    <w:p w14:paraId="1967CD82" w14:textId="77777777" w:rsidR="00427D02" w:rsidRPr="00F20E61" w:rsidRDefault="00427D02" w:rsidP="00427D02">
      <w:pPr>
        <w:widowControl/>
        <w:jc w:val="center"/>
        <w:rPr>
          <w:rFonts w:eastAsia="宋体" w:cs="Calibri"/>
          <w:sz w:val="20"/>
          <w:szCs w:val="21"/>
        </w:rPr>
      </w:pPr>
    </w:p>
    <w:p w14:paraId="3E43C2E7" w14:textId="5EA5E4D6" w:rsidR="00427D02" w:rsidRPr="008342EF" w:rsidRDefault="00427D02" w:rsidP="00427D02">
      <w:pPr>
        <w:widowControl/>
        <w:jc w:val="left"/>
      </w:pPr>
      <w:r>
        <w:t xml:space="preserve">Three phase </w:t>
      </w:r>
      <w:r>
        <w:rPr>
          <w:rFonts w:hint="eastAsia"/>
        </w:rPr>
        <w:t>bridge</w:t>
      </w:r>
      <w:r>
        <w:t xml:space="preserve"> </w:t>
      </w:r>
      <w:proofErr w:type="gramStart"/>
      <w:r w:rsidR="002875CE">
        <w:rPr>
          <w:rFonts w:hint="eastAsia"/>
        </w:rPr>
        <w:t>rectifier</w:t>
      </w:r>
      <w:proofErr w:type="gramEnd"/>
      <w:r>
        <w:t>:</w:t>
      </w:r>
    </w:p>
    <w:tbl>
      <w:tblPr>
        <w:tblStyle w:val="TableGrid7"/>
        <w:tblW w:w="0" w:type="auto"/>
        <w:tblInd w:w="-5" w:type="dxa"/>
        <w:tblLook w:val="04A0" w:firstRow="1" w:lastRow="0" w:firstColumn="1" w:lastColumn="0" w:noHBand="0" w:noVBand="1"/>
      </w:tblPr>
      <w:tblGrid>
        <w:gridCol w:w="1843"/>
        <w:gridCol w:w="2410"/>
        <w:gridCol w:w="2210"/>
        <w:gridCol w:w="1915"/>
        <w:gridCol w:w="1980"/>
      </w:tblGrid>
      <w:tr w:rsidR="00AD4678" w:rsidRPr="008342EF" w14:paraId="0A7F45B0" w14:textId="77777777" w:rsidTr="00AD4678">
        <w:trPr>
          <w:trHeight w:val="309"/>
        </w:trPr>
        <w:tc>
          <w:tcPr>
            <w:tcW w:w="1843" w:type="dxa"/>
            <w:vMerge w:val="restart"/>
            <w:shd w:val="clear" w:color="auto" w:fill="548DD4" w:themeFill="text2" w:themeFillTint="99"/>
            <w:vAlign w:val="center"/>
          </w:tcPr>
          <w:p w14:paraId="4898E71E" w14:textId="77777777"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O</w:t>
            </w:r>
            <w:r w:rsidRPr="00A84A67">
              <w:rPr>
                <w:rFonts w:eastAsia="宋体" w:cs="Calibri"/>
                <w:b/>
                <w:color w:val="FFFFFF" w:themeColor="background1"/>
                <w:sz w:val="20"/>
                <w:szCs w:val="21"/>
              </w:rPr>
              <w:t>rder</w:t>
            </w:r>
          </w:p>
        </w:tc>
        <w:tc>
          <w:tcPr>
            <w:tcW w:w="4620" w:type="dxa"/>
            <w:gridSpan w:val="2"/>
            <w:shd w:val="clear" w:color="auto" w:fill="548DD4" w:themeFill="text2" w:themeFillTint="99"/>
          </w:tcPr>
          <w:p w14:paraId="2CE74384" w14:textId="77777777"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T</w:t>
            </w:r>
            <w:r w:rsidRPr="00A84A67">
              <w:rPr>
                <w:rFonts w:eastAsia="宋体" w:cs="Calibri"/>
                <w:b/>
                <w:color w:val="FFFFFF" w:themeColor="background1"/>
                <w:sz w:val="20"/>
                <w:szCs w:val="21"/>
              </w:rPr>
              <w:t>est point</w:t>
            </w:r>
          </w:p>
        </w:tc>
        <w:tc>
          <w:tcPr>
            <w:tcW w:w="1915" w:type="dxa"/>
            <w:vMerge w:val="restart"/>
            <w:shd w:val="clear" w:color="auto" w:fill="548DD4" w:themeFill="text2" w:themeFillTint="99"/>
            <w:vAlign w:val="center"/>
          </w:tcPr>
          <w:p w14:paraId="3F15DBB8" w14:textId="77777777"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N</w:t>
            </w:r>
            <w:r w:rsidRPr="00A84A67">
              <w:rPr>
                <w:rFonts w:eastAsia="宋体" w:cs="Calibri"/>
                <w:b/>
                <w:color w:val="FFFFFF" w:themeColor="background1"/>
                <w:sz w:val="20"/>
                <w:szCs w:val="21"/>
              </w:rPr>
              <w:t>ormal</w:t>
            </w:r>
          </w:p>
        </w:tc>
        <w:tc>
          <w:tcPr>
            <w:tcW w:w="1980" w:type="dxa"/>
            <w:vMerge w:val="restart"/>
            <w:shd w:val="clear" w:color="auto" w:fill="548DD4" w:themeFill="text2" w:themeFillTint="99"/>
            <w:vAlign w:val="center"/>
          </w:tcPr>
          <w:p w14:paraId="449B0799" w14:textId="03EA8CD5"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b/>
                <w:color w:val="FFFFFF" w:themeColor="background1"/>
                <w:sz w:val="20"/>
                <w:szCs w:val="21"/>
              </w:rPr>
              <w:t>A</w:t>
            </w:r>
            <w:r w:rsidRPr="00A84A67">
              <w:rPr>
                <w:rFonts w:eastAsia="宋体" w:cs="Calibri" w:hint="eastAsia"/>
                <w:b/>
                <w:color w:val="FFFFFF" w:themeColor="background1"/>
                <w:sz w:val="20"/>
                <w:szCs w:val="21"/>
              </w:rPr>
              <w:t>bnormal</w:t>
            </w:r>
          </w:p>
        </w:tc>
      </w:tr>
      <w:tr w:rsidR="00AD4678" w:rsidRPr="008342EF" w14:paraId="281B0E51" w14:textId="77777777" w:rsidTr="00AD4678">
        <w:trPr>
          <w:trHeight w:val="317"/>
        </w:trPr>
        <w:tc>
          <w:tcPr>
            <w:tcW w:w="1843" w:type="dxa"/>
            <w:vMerge/>
            <w:shd w:val="clear" w:color="auto" w:fill="548DD4" w:themeFill="text2" w:themeFillTint="99"/>
          </w:tcPr>
          <w:p w14:paraId="4FA120E4" w14:textId="77777777" w:rsidR="00AD4678" w:rsidRPr="00A84A67" w:rsidRDefault="00AD4678" w:rsidP="00FC1FC4">
            <w:pPr>
              <w:widowControl/>
              <w:jc w:val="center"/>
              <w:rPr>
                <w:rFonts w:eastAsia="宋体" w:cs="Calibri"/>
                <w:b/>
                <w:color w:val="FFFFFF" w:themeColor="background1"/>
                <w:sz w:val="20"/>
                <w:szCs w:val="21"/>
              </w:rPr>
            </w:pPr>
          </w:p>
        </w:tc>
        <w:tc>
          <w:tcPr>
            <w:tcW w:w="2410" w:type="dxa"/>
            <w:shd w:val="clear" w:color="auto" w:fill="548DD4" w:themeFill="text2" w:themeFillTint="99"/>
          </w:tcPr>
          <w:p w14:paraId="7377AE41" w14:textId="77777777"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b/>
                <w:color w:val="FFFFFF" w:themeColor="background1"/>
                <w:sz w:val="20"/>
                <w:szCs w:val="21"/>
              </w:rPr>
              <w:t>(Red)</w:t>
            </w:r>
          </w:p>
        </w:tc>
        <w:tc>
          <w:tcPr>
            <w:tcW w:w="2210" w:type="dxa"/>
            <w:shd w:val="clear" w:color="auto" w:fill="548DD4" w:themeFill="text2" w:themeFillTint="99"/>
          </w:tcPr>
          <w:p w14:paraId="5164F53D" w14:textId="77777777" w:rsidR="00AD4678" w:rsidRPr="00A84A67" w:rsidRDefault="00AD4678" w:rsidP="00FC1FC4">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B</w:t>
            </w:r>
            <w:r w:rsidRPr="00A84A67">
              <w:rPr>
                <w:rFonts w:eastAsia="宋体" w:cs="Calibri"/>
                <w:b/>
                <w:color w:val="FFFFFF" w:themeColor="background1"/>
                <w:sz w:val="20"/>
                <w:szCs w:val="21"/>
              </w:rPr>
              <w:t>lack</w:t>
            </w:r>
            <w:r w:rsidRPr="00A84A67">
              <w:rPr>
                <w:rFonts w:eastAsia="宋体" w:cs="Calibri" w:hint="eastAsia"/>
                <w:b/>
                <w:color w:val="FFFFFF" w:themeColor="background1"/>
                <w:sz w:val="20"/>
                <w:szCs w:val="21"/>
              </w:rPr>
              <w:t>）</w:t>
            </w:r>
          </w:p>
        </w:tc>
        <w:tc>
          <w:tcPr>
            <w:tcW w:w="1915" w:type="dxa"/>
            <w:vMerge/>
            <w:shd w:val="clear" w:color="auto" w:fill="548DD4" w:themeFill="text2" w:themeFillTint="99"/>
          </w:tcPr>
          <w:p w14:paraId="2921084B" w14:textId="77777777" w:rsidR="00AD4678" w:rsidRPr="008342EF" w:rsidRDefault="00AD4678" w:rsidP="00FC1FC4">
            <w:pPr>
              <w:widowControl/>
              <w:jc w:val="center"/>
              <w:rPr>
                <w:rFonts w:eastAsia="宋体" w:cs="Calibri"/>
                <w:sz w:val="20"/>
                <w:szCs w:val="21"/>
              </w:rPr>
            </w:pPr>
          </w:p>
        </w:tc>
        <w:tc>
          <w:tcPr>
            <w:tcW w:w="1980" w:type="dxa"/>
            <w:vMerge/>
            <w:shd w:val="clear" w:color="auto" w:fill="548DD4" w:themeFill="text2" w:themeFillTint="99"/>
          </w:tcPr>
          <w:p w14:paraId="7347E4A2" w14:textId="47DFB1D0" w:rsidR="00AD4678" w:rsidRPr="008342EF" w:rsidRDefault="00AD4678" w:rsidP="00FC1FC4">
            <w:pPr>
              <w:widowControl/>
              <w:jc w:val="center"/>
              <w:rPr>
                <w:rFonts w:eastAsia="宋体" w:cs="Calibri"/>
                <w:sz w:val="20"/>
                <w:szCs w:val="21"/>
              </w:rPr>
            </w:pPr>
          </w:p>
        </w:tc>
      </w:tr>
      <w:tr w:rsidR="00AD4678" w:rsidRPr="008342EF" w14:paraId="5F5E7500" w14:textId="77777777" w:rsidTr="00AD4678">
        <w:trPr>
          <w:trHeight w:val="309"/>
        </w:trPr>
        <w:tc>
          <w:tcPr>
            <w:tcW w:w="1843" w:type="dxa"/>
            <w:vAlign w:val="center"/>
          </w:tcPr>
          <w:p w14:paraId="31010FD2"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1</w:t>
            </w:r>
          </w:p>
        </w:tc>
        <w:tc>
          <w:tcPr>
            <w:tcW w:w="2410" w:type="dxa"/>
          </w:tcPr>
          <w:p w14:paraId="10C8AF54" w14:textId="5609F9BE"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1</w:t>
            </w:r>
          </w:p>
        </w:tc>
        <w:tc>
          <w:tcPr>
            <w:tcW w:w="2210" w:type="dxa"/>
          </w:tcPr>
          <w:p w14:paraId="7DFADA4A" w14:textId="4BF2475F"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P</w:t>
            </w:r>
            <w:r>
              <w:rPr>
                <w:rFonts w:eastAsia="宋体" w:cs="Calibri"/>
                <w:sz w:val="20"/>
                <w:szCs w:val="21"/>
              </w:rPr>
              <w:t>-out</w:t>
            </w:r>
          </w:p>
        </w:tc>
        <w:tc>
          <w:tcPr>
            <w:tcW w:w="1915" w:type="dxa"/>
            <w:vMerge w:val="restart"/>
            <w:vAlign w:val="center"/>
          </w:tcPr>
          <w:p w14:paraId="1B95529B" w14:textId="42A6D1CD"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0</w:t>
            </w:r>
            <w:r w:rsidRPr="008342EF">
              <w:rPr>
                <w:rFonts w:eastAsia="宋体" w:cs="Calibri"/>
                <w:sz w:val="20"/>
                <w:szCs w:val="21"/>
              </w:rPr>
              <w:t>.3</w:t>
            </w:r>
            <w:r>
              <w:rPr>
                <w:rFonts w:eastAsia="宋体" w:cs="Calibri"/>
                <w:sz w:val="20"/>
                <w:szCs w:val="21"/>
              </w:rPr>
              <w:t xml:space="preserve"> </w:t>
            </w:r>
            <w:r w:rsidRPr="008342EF">
              <w:rPr>
                <w:rFonts w:eastAsia="宋体" w:cs="Calibri"/>
                <w:sz w:val="20"/>
                <w:szCs w:val="21"/>
              </w:rPr>
              <w:t>V -0.7</w:t>
            </w:r>
            <w:r>
              <w:rPr>
                <w:rFonts w:eastAsia="宋体" w:cs="Calibri"/>
                <w:sz w:val="20"/>
                <w:szCs w:val="21"/>
              </w:rPr>
              <w:t xml:space="preserve"> </w:t>
            </w:r>
            <w:r w:rsidRPr="008342EF">
              <w:rPr>
                <w:rFonts w:eastAsia="宋体" w:cs="Calibri"/>
                <w:sz w:val="20"/>
                <w:szCs w:val="21"/>
              </w:rPr>
              <w:t>V</w:t>
            </w:r>
          </w:p>
        </w:tc>
        <w:tc>
          <w:tcPr>
            <w:tcW w:w="1980" w:type="dxa"/>
            <w:vMerge w:val="restart"/>
            <w:vAlign w:val="center"/>
          </w:tcPr>
          <w:p w14:paraId="4A8EB264" w14:textId="6E1C5753" w:rsidR="00AD4678" w:rsidRPr="008342EF" w:rsidRDefault="00AD4678" w:rsidP="00AD4678">
            <w:pPr>
              <w:widowControl/>
              <w:jc w:val="center"/>
              <w:rPr>
                <w:rFonts w:eastAsia="宋体" w:cs="Calibri"/>
                <w:sz w:val="20"/>
                <w:szCs w:val="21"/>
              </w:rPr>
            </w:pPr>
            <w:bookmarkStart w:id="158" w:name="OLE_LINK3"/>
            <w:bookmarkStart w:id="159" w:name="OLE_LINK4"/>
            <w:r>
              <w:rPr>
                <w:rFonts w:eastAsia="宋体" w:cs="Calibri"/>
                <w:sz w:val="20"/>
                <w:szCs w:val="21"/>
              </w:rPr>
              <w:t>0 / Infin</w:t>
            </w:r>
            <w:r>
              <w:rPr>
                <w:rFonts w:eastAsia="宋体" w:cs="Calibri" w:hint="eastAsia"/>
                <w:sz w:val="20"/>
                <w:szCs w:val="21"/>
              </w:rPr>
              <w:t>i</w:t>
            </w:r>
            <w:r>
              <w:rPr>
                <w:rFonts w:eastAsia="宋体" w:cs="Calibri"/>
                <w:sz w:val="20"/>
                <w:szCs w:val="21"/>
              </w:rPr>
              <w:t>te</w:t>
            </w:r>
            <w:bookmarkEnd w:id="158"/>
            <w:bookmarkEnd w:id="159"/>
          </w:p>
        </w:tc>
      </w:tr>
      <w:tr w:rsidR="00AD4678" w:rsidRPr="008342EF" w14:paraId="7B73A56D" w14:textId="77777777" w:rsidTr="00AD4678">
        <w:trPr>
          <w:trHeight w:val="309"/>
        </w:trPr>
        <w:tc>
          <w:tcPr>
            <w:tcW w:w="1843" w:type="dxa"/>
            <w:vAlign w:val="center"/>
          </w:tcPr>
          <w:p w14:paraId="45BB7690"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2</w:t>
            </w:r>
          </w:p>
        </w:tc>
        <w:tc>
          <w:tcPr>
            <w:tcW w:w="2410" w:type="dxa"/>
          </w:tcPr>
          <w:p w14:paraId="43C04BED" w14:textId="7394B773"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2</w:t>
            </w:r>
          </w:p>
        </w:tc>
        <w:tc>
          <w:tcPr>
            <w:tcW w:w="2210" w:type="dxa"/>
          </w:tcPr>
          <w:p w14:paraId="432DA63A" w14:textId="029E31AA"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P</w:t>
            </w:r>
            <w:r>
              <w:rPr>
                <w:rFonts w:eastAsia="宋体" w:cs="Calibri"/>
                <w:sz w:val="20"/>
                <w:szCs w:val="21"/>
              </w:rPr>
              <w:t>-out</w:t>
            </w:r>
          </w:p>
        </w:tc>
        <w:tc>
          <w:tcPr>
            <w:tcW w:w="1915" w:type="dxa"/>
            <w:vMerge/>
          </w:tcPr>
          <w:p w14:paraId="494EE4D3" w14:textId="77777777" w:rsidR="00AD4678" w:rsidRPr="008342EF" w:rsidRDefault="00AD4678" w:rsidP="005B5EDF">
            <w:pPr>
              <w:widowControl/>
              <w:jc w:val="left"/>
              <w:rPr>
                <w:rFonts w:eastAsia="宋体" w:cs="Calibri"/>
                <w:szCs w:val="21"/>
                <w:shd w:val="clear" w:color="auto" w:fill="FFFF00"/>
              </w:rPr>
            </w:pPr>
          </w:p>
        </w:tc>
        <w:tc>
          <w:tcPr>
            <w:tcW w:w="1980" w:type="dxa"/>
            <w:vMerge/>
          </w:tcPr>
          <w:p w14:paraId="72AD3FC0" w14:textId="0D90A34D" w:rsidR="00AD4678" w:rsidRPr="008342EF" w:rsidRDefault="00AD4678" w:rsidP="005B5EDF">
            <w:pPr>
              <w:widowControl/>
              <w:jc w:val="left"/>
              <w:rPr>
                <w:rFonts w:eastAsia="宋体" w:cs="Calibri"/>
                <w:szCs w:val="21"/>
                <w:shd w:val="clear" w:color="auto" w:fill="FFFF00"/>
              </w:rPr>
            </w:pPr>
          </w:p>
        </w:tc>
      </w:tr>
      <w:tr w:rsidR="00AD4678" w:rsidRPr="008342EF" w14:paraId="57FA582F" w14:textId="77777777" w:rsidTr="00AD4678">
        <w:trPr>
          <w:trHeight w:val="309"/>
        </w:trPr>
        <w:tc>
          <w:tcPr>
            <w:tcW w:w="1843" w:type="dxa"/>
            <w:vAlign w:val="center"/>
          </w:tcPr>
          <w:p w14:paraId="1E9E5065"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3</w:t>
            </w:r>
          </w:p>
        </w:tc>
        <w:tc>
          <w:tcPr>
            <w:tcW w:w="2410" w:type="dxa"/>
          </w:tcPr>
          <w:p w14:paraId="3A7EE7AB" w14:textId="082956D0"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3</w:t>
            </w:r>
          </w:p>
        </w:tc>
        <w:tc>
          <w:tcPr>
            <w:tcW w:w="2210" w:type="dxa"/>
          </w:tcPr>
          <w:p w14:paraId="318A4EB5" w14:textId="15D669A2"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P</w:t>
            </w:r>
            <w:r>
              <w:rPr>
                <w:rFonts w:eastAsia="宋体" w:cs="Calibri"/>
                <w:sz w:val="20"/>
                <w:szCs w:val="21"/>
              </w:rPr>
              <w:t>-out</w:t>
            </w:r>
          </w:p>
        </w:tc>
        <w:tc>
          <w:tcPr>
            <w:tcW w:w="1915" w:type="dxa"/>
            <w:vMerge/>
          </w:tcPr>
          <w:p w14:paraId="21FA4973" w14:textId="77777777" w:rsidR="00AD4678" w:rsidRPr="008342EF" w:rsidRDefault="00AD4678" w:rsidP="005B5EDF">
            <w:pPr>
              <w:widowControl/>
              <w:jc w:val="left"/>
              <w:rPr>
                <w:rFonts w:eastAsia="宋体" w:cs="Calibri"/>
                <w:szCs w:val="21"/>
                <w:shd w:val="clear" w:color="auto" w:fill="FFFF00"/>
              </w:rPr>
            </w:pPr>
          </w:p>
        </w:tc>
        <w:tc>
          <w:tcPr>
            <w:tcW w:w="1980" w:type="dxa"/>
            <w:vMerge/>
          </w:tcPr>
          <w:p w14:paraId="19E0967F" w14:textId="1984DE92" w:rsidR="00AD4678" w:rsidRPr="008342EF" w:rsidRDefault="00AD4678" w:rsidP="005B5EDF">
            <w:pPr>
              <w:widowControl/>
              <w:jc w:val="left"/>
              <w:rPr>
                <w:rFonts w:eastAsia="宋体" w:cs="Calibri"/>
                <w:szCs w:val="21"/>
                <w:shd w:val="clear" w:color="auto" w:fill="FFFF00"/>
              </w:rPr>
            </w:pPr>
          </w:p>
        </w:tc>
      </w:tr>
      <w:tr w:rsidR="00AD4678" w:rsidRPr="008342EF" w14:paraId="45B577BF" w14:textId="77777777" w:rsidTr="00AD4678">
        <w:trPr>
          <w:trHeight w:val="309"/>
        </w:trPr>
        <w:tc>
          <w:tcPr>
            <w:tcW w:w="1843" w:type="dxa"/>
            <w:vAlign w:val="center"/>
          </w:tcPr>
          <w:p w14:paraId="3A15D8F1"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4</w:t>
            </w:r>
          </w:p>
        </w:tc>
        <w:tc>
          <w:tcPr>
            <w:tcW w:w="2410" w:type="dxa"/>
          </w:tcPr>
          <w:p w14:paraId="73307588" w14:textId="3C288F32"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N</w:t>
            </w:r>
          </w:p>
        </w:tc>
        <w:tc>
          <w:tcPr>
            <w:tcW w:w="2210" w:type="dxa"/>
          </w:tcPr>
          <w:p w14:paraId="2519D666" w14:textId="56C0C1F4"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1</w:t>
            </w:r>
          </w:p>
        </w:tc>
        <w:tc>
          <w:tcPr>
            <w:tcW w:w="1915" w:type="dxa"/>
            <w:vMerge/>
          </w:tcPr>
          <w:p w14:paraId="6B42C16C" w14:textId="77777777" w:rsidR="00AD4678" w:rsidRPr="008342EF" w:rsidRDefault="00AD4678" w:rsidP="005B5EDF">
            <w:pPr>
              <w:widowControl/>
              <w:jc w:val="left"/>
              <w:rPr>
                <w:rFonts w:eastAsia="宋体" w:cs="Calibri"/>
                <w:szCs w:val="21"/>
                <w:shd w:val="clear" w:color="auto" w:fill="FFFF00"/>
              </w:rPr>
            </w:pPr>
          </w:p>
        </w:tc>
        <w:tc>
          <w:tcPr>
            <w:tcW w:w="1980" w:type="dxa"/>
            <w:vMerge/>
          </w:tcPr>
          <w:p w14:paraId="7B03392D" w14:textId="5DA122F3" w:rsidR="00AD4678" w:rsidRPr="008342EF" w:rsidRDefault="00AD4678" w:rsidP="005B5EDF">
            <w:pPr>
              <w:widowControl/>
              <w:jc w:val="left"/>
              <w:rPr>
                <w:rFonts w:eastAsia="宋体" w:cs="Calibri"/>
                <w:szCs w:val="21"/>
                <w:shd w:val="clear" w:color="auto" w:fill="FFFF00"/>
              </w:rPr>
            </w:pPr>
          </w:p>
        </w:tc>
      </w:tr>
      <w:tr w:rsidR="00AD4678" w:rsidRPr="008342EF" w14:paraId="019F2CA6" w14:textId="77777777" w:rsidTr="00AD4678">
        <w:trPr>
          <w:trHeight w:val="309"/>
        </w:trPr>
        <w:tc>
          <w:tcPr>
            <w:tcW w:w="1843" w:type="dxa"/>
            <w:vAlign w:val="center"/>
          </w:tcPr>
          <w:p w14:paraId="5DBFB2BA"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5</w:t>
            </w:r>
          </w:p>
        </w:tc>
        <w:tc>
          <w:tcPr>
            <w:tcW w:w="2410" w:type="dxa"/>
          </w:tcPr>
          <w:p w14:paraId="1E386955" w14:textId="3F666B8B"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N</w:t>
            </w:r>
          </w:p>
        </w:tc>
        <w:tc>
          <w:tcPr>
            <w:tcW w:w="2210" w:type="dxa"/>
          </w:tcPr>
          <w:p w14:paraId="752D9A99" w14:textId="2D0F0AE2"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2</w:t>
            </w:r>
          </w:p>
        </w:tc>
        <w:tc>
          <w:tcPr>
            <w:tcW w:w="1915" w:type="dxa"/>
            <w:vMerge/>
          </w:tcPr>
          <w:p w14:paraId="7190CCAD" w14:textId="77777777" w:rsidR="00AD4678" w:rsidRPr="008342EF" w:rsidRDefault="00AD4678" w:rsidP="005B5EDF">
            <w:pPr>
              <w:widowControl/>
              <w:jc w:val="left"/>
              <w:rPr>
                <w:rFonts w:eastAsia="宋体" w:cs="Calibri"/>
                <w:szCs w:val="21"/>
                <w:shd w:val="clear" w:color="auto" w:fill="FFFF00"/>
              </w:rPr>
            </w:pPr>
          </w:p>
        </w:tc>
        <w:tc>
          <w:tcPr>
            <w:tcW w:w="1980" w:type="dxa"/>
            <w:vMerge/>
          </w:tcPr>
          <w:p w14:paraId="5B08F4AB" w14:textId="2731DE11" w:rsidR="00AD4678" w:rsidRPr="008342EF" w:rsidRDefault="00AD4678" w:rsidP="005B5EDF">
            <w:pPr>
              <w:widowControl/>
              <w:jc w:val="left"/>
              <w:rPr>
                <w:rFonts w:eastAsia="宋体" w:cs="Calibri"/>
                <w:szCs w:val="21"/>
                <w:shd w:val="clear" w:color="auto" w:fill="FFFF00"/>
              </w:rPr>
            </w:pPr>
          </w:p>
        </w:tc>
      </w:tr>
      <w:tr w:rsidR="00AD4678" w:rsidRPr="008342EF" w14:paraId="6A01E290" w14:textId="77777777" w:rsidTr="00AD4678">
        <w:trPr>
          <w:trHeight w:val="302"/>
        </w:trPr>
        <w:tc>
          <w:tcPr>
            <w:tcW w:w="1843" w:type="dxa"/>
            <w:vAlign w:val="center"/>
          </w:tcPr>
          <w:p w14:paraId="52809EB1" w14:textId="77777777"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6</w:t>
            </w:r>
          </w:p>
        </w:tc>
        <w:tc>
          <w:tcPr>
            <w:tcW w:w="2410" w:type="dxa"/>
          </w:tcPr>
          <w:p w14:paraId="2B54C398" w14:textId="5BCF00DC"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N</w:t>
            </w:r>
          </w:p>
        </w:tc>
        <w:tc>
          <w:tcPr>
            <w:tcW w:w="2210" w:type="dxa"/>
          </w:tcPr>
          <w:p w14:paraId="6DE0749C" w14:textId="317B6A95" w:rsidR="00AD4678" w:rsidRPr="008342EF" w:rsidRDefault="00AD4678" w:rsidP="005B5EDF">
            <w:pPr>
              <w:widowControl/>
              <w:jc w:val="center"/>
              <w:rPr>
                <w:rFonts w:eastAsia="宋体" w:cs="Calibri"/>
                <w:sz w:val="20"/>
                <w:szCs w:val="21"/>
              </w:rPr>
            </w:pPr>
            <w:r w:rsidRPr="008342EF">
              <w:rPr>
                <w:rFonts w:eastAsia="宋体" w:cs="Calibri" w:hint="eastAsia"/>
                <w:sz w:val="20"/>
                <w:szCs w:val="21"/>
              </w:rPr>
              <w:t>L</w:t>
            </w:r>
            <w:r w:rsidRPr="008342EF">
              <w:rPr>
                <w:rFonts w:eastAsia="宋体" w:cs="Calibri"/>
                <w:sz w:val="20"/>
                <w:szCs w:val="21"/>
              </w:rPr>
              <w:t>3</w:t>
            </w:r>
          </w:p>
        </w:tc>
        <w:tc>
          <w:tcPr>
            <w:tcW w:w="1915" w:type="dxa"/>
            <w:vMerge/>
          </w:tcPr>
          <w:p w14:paraId="56E66F12" w14:textId="77777777" w:rsidR="00AD4678" w:rsidRPr="008342EF" w:rsidRDefault="00AD4678" w:rsidP="005B5EDF">
            <w:pPr>
              <w:widowControl/>
              <w:jc w:val="left"/>
              <w:rPr>
                <w:rFonts w:eastAsia="宋体" w:cs="Calibri"/>
                <w:szCs w:val="21"/>
                <w:shd w:val="clear" w:color="auto" w:fill="FFFF00"/>
              </w:rPr>
            </w:pPr>
          </w:p>
        </w:tc>
        <w:tc>
          <w:tcPr>
            <w:tcW w:w="1980" w:type="dxa"/>
            <w:vMerge/>
          </w:tcPr>
          <w:p w14:paraId="613FDCAE" w14:textId="6E672EB2" w:rsidR="00AD4678" w:rsidRPr="008342EF" w:rsidRDefault="00AD4678" w:rsidP="005B5EDF">
            <w:pPr>
              <w:widowControl/>
              <w:jc w:val="left"/>
              <w:rPr>
                <w:rFonts w:eastAsia="宋体" w:cs="Calibri"/>
                <w:szCs w:val="21"/>
                <w:shd w:val="clear" w:color="auto" w:fill="FFFF00"/>
              </w:rPr>
            </w:pPr>
          </w:p>
        </w:tc>
      </w:tr>
      <w:tr w:rsidR="005B5EDF" w:rsidRPr="008342EF" w14:paraId="7E5B6A9A" w14:textId="77777777" w:rsidTr="00AD4678">
        <w:trPr>
          <w:trHeight w:val="927"/>
        </w:trPr>
        <w:tc>
          <w:tcPr>
            <w:tcW w:w="10358" w:type="dxa"/>
            <w:gridSpan w:val="5"/>
          </w:tcPr>
          <w:p w14:paraId="00A50F1C" w14:textId="77777777" w:rsidR="005B5EDF" w:rsidRDefault="005B5EDF" w:rsidP="005B5EDF">
            <w:pPr>
              <w:widowControl/>
              <w:jc w:val="left"/>
              <w:rPr>
                <w:rFonts w:eastAsia="宋体" w:cs="Calibri"/>
                <w:sz w:val="20"/>
                <w:szCs w:val="21"/>
              </w:rPr>
            </w:pPr>
            <w:r>
              <w:rPr>
                <w:rFonts w:eastAsia="宋体" w:cs="Calibri" w:hint="eastAsia"/>
                <w:sz w:val="20"/>
                <w:szCs w:val="21"/>
              </w:rPr>
              <w:t>N</w:t>
            </w:r>
            <w:r>
              <w:rPr>
                <w:rFonts w:eastAsia="宋体" w:cs="Calibri"/>
                <w:sz w:val="20"/>
                <w:szCs w:val="21"/>
              </w:rPr>
              <w:t>ote:</w:t>
            </w:r>
          </w:p>
          <w:p w14:paraId="55281932" w14:textId="57416469" w:rsidR="005B5EDF" w:rsidRPr="008342EF" w:rsidRDefault="005B5EDF" w:rsidP="005B5EDF">
            <w:pPr>
              <w:widowControl/>
              <w:jc w:val="left"/>
              <w:rPr>
                <w:rFonts w:eastAsia="宋体" w:cs="Calibri"/>
                <w:szCs w:val="21"/>
                <w:shd w:val="clear" w:color="auto" w:fill="FFFF00"/>
              </w:rPr>
            </w:pPr>
            <w:r>
              <w:rPr>
                <w:rFonts w:eastAsia="宋体" w:cs="Calibri"/>
                <w:sz w:val="20"/>
                <w:szCs w:val="21"/>
              </w:rPr>
              <w:t>1.</w:t>
            </w:r>
            <w:r w:rsidRPr="00B84B76">
              <w:rPr>
                <w:rFonts w:eastAsia="宋体" w:cs="Calibri"/>
                <w:color w:val="000000" w:themeColor="text1"/>
                <w:sz w:val="20"/>
                <w:szCs w:val="21"/>
              </w:rPr>
              <w:t xml:space="preserve"> If any one of test value abnormal, the Compressor &amp; Fan Inverter PCB failed. Request aftersales service and replace the Compressor &amp; Fan Inverter PCB.</w:t>
            </w:r>
          </w:p>
        </w:tc>
      </w:tr>
    </w:tbl>
    <w:p w14:paraId="1415952D" w14:textId="7B099CD6" w:rsidR="00427D02" w:rsidRDefault="0043385E" w:rsidP="00427D02">
      <w:pPr>
        <w:rPr>
          <w:rFonts w:ascii="等线" w:eastAsia="等线" w:hAnsi="等线" w:cs="Times New Roman" w:hint="eastAsia"/>
          <w:b/>
          <w:noProof/>
        </w:rPr>
      </w:pPr>
      <w:r>
        <w:rPr>
          <w:rFonts w:ascii="等线" w:eastAsia="等线" w:hAnsi="等线" w:cs="Times New Roman"/>
          <w:b/>
          <w:noProof/>
          <w:kern w:val="0"/>
        </w:rPr>
        <w:t xml:space="preserve"> </w:t>
      </w:r>
    </w:p>
    <w:p w14:paraId="1B08A34F" w14:textId="12960997" w:rsidR="005B5EDF" w:rsidRDefault="005B5EDF">
      <w:pPr>
        <w:widowControl/>
        <w:jc w:val="left"/>
        <w:rPr>
          <w:rFonts w:eastAsia="宋体" w:cs="Calibri"/>
          <w:sz w:val="20"/>
          <w:szCs w:val="21"/>
        </w:rPr>
      </w:pPr>
      <w:r>
        <w:rPr>
          <w:rFonts w:eastAsia="宋体" w:cs="Calibri"/>
          <w:sz w:val="20"/>
          <w:szCs w:val="21"/>
        </w:rPr>
        <w:br w:type="page"/>
      </w:r>
    </w:p>
    <w:p w14:paraId="30841AF5" w14:textId="77777777" w:rsidR="005B5EDF" w:rsidRDefault="005B5EDF" w:rsidP="005B5EDF">
      <w:pPr>
        <w:widowControl/>
        <w:jc w:val="left"/>
        <w:rPr>
          <w:rFonts w:eastAsia="宋体" w:cs="Calibri"/>
          <w:color w:val="000000" w:themeColor="text1"/>
          <w:sz w:val="20"/>
          <w:szCs w:val="21"/>
        </w:rPr>
      </w:pPr>
    </w:p>
    <w:p w14:paraId="0E22171E" w14:textId="06100B09" w:rsidR="005B5EDF" w:rsidRDefault="005B5EDF" w:rsidP="005B5EDF">
      <w:pPr>
        <w:widowControl/>
        <w:jc w:val="left"/>
      </w:pPr>
      <w:r w:rsidRPr="00B84B76">
        <w:rPr>
          <w:rFonts w:eastAsia="宋体" w:cs="Calibri"/>
          <w:color w:val="000000" w:themeColor="text1"/>
          <w:sz w:val="20"/>
          <w:szCs w:val="21"/>
        </w:rPr>
        <w:t>Fan Inverter PCB</w:t>
      </w:r>
      <w:r w:rsidRPr="00A84A67">
        <w:t xml:space="preserve"> </w:t>
      </w:r>
    </w:p>
    <w:p w14:paraId="4CDD81AF" w14:textId="77777777" w:rsidR="005B5EDF" w:rsidRDefault="005B5EDF" w:rsidP="005B5EDF">
      <w:pPr>
        <w:widowControl/>
        <w:jc w:val="left"/>
      </w:pPr>
      <w:r w:rsidRPr="00A84A67">
        <w:t xml:space="preserve">Inverter circuit </w:t>
      </w:r>
      <w:r w:rsidRPr="00A84A67">
        <w:rPr>
          <w:rFonts w:hint="eastAsia"/>
        </w:rPr>
        <w:t>(</w:t>
      </w:r>
      <w:r>
        <w:t>T</w:t>
      </w:r>
      <w:r>
        <w:rPr>
          <w:rFonts w:hint="eastAsia"/>
        </w:rPr>
        <w:t>he</w:t>
      </w:r>
      <w:r>
        <w:t xml:space="preserve"> second </w:t>
      </w:r>
      <w:r w:rsidRPr="00A84A67">
        <w:t>Fan module):</w:t>
      </w:r>
    </w:p>
    <w:tbl>
      <w:tblPr>
        <w:tblStyle w:val="TableGrid6"/>
        <w:tblW w:w="0" w:type="auto"/>
        <w:tblInd w:w="-5" w:type="dxa"/>
        <w:tblLook w:val="04A0" w:firstRow="1" w:lastRow="0" w:firstColumn="1" w:lastColumn="0" w:noHBand="0" w:noVBand="1"/>
      </w:tblPr>
      <w:tblGrid>
        <w:gridCol w:w="1843"/>
        <w:gridCol w:w="2410"/>
        <w:gridCol w:w="2351"/>
        <w:gridCol w:w="1928"/>
        <w:gridCol w:w="1929"/>
      </w:tblGrid>
      <w:tr w:rsidR="005B5EDF" w:rsidRPr="008F2882" w14:paraId="1339918E" w14:textId="77777777" w:rsidTr="005B1E52">
        <w:tc>
          <w:tcPr>
            <w:tcW w:w="1843" w:type="dxa"/>
            <w:vMerge w:val="restart"/>
            <w:shd w:val="clear" w:color="auto" w:fill="548DD4" w:themeFill="text2" w:themeFillTint="99"/>
            <w:vAlign w:val="center"/>
          </w:tcPr>
          <w:p w14:paraId="68C501B8"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O</w:t>
            </w:r>
            <w:r w:rsidRPr="00A84A67">
              <w:rPr>
                <w:rFonts w:eastAsia="宋体" w:cs="Calibri"/>
                <w:b/>
                <w:color w:val="FFFFFF" w:themeColor="background1"/>
                <w:sz w:val="20"/>
                <w:szCs w:val="21"/>
              </w:rPr>
              <w:t>rder</w:t>
            </w:r>
          </w:p>
        </w:tc>
        <w:tc>
          <w:tcPr>
            <w:tcW w:w="4761" w:type="dxa"/>
            <w:gridSpan w:val="2"/>
            <w:shd w:val="clear" w:color="auto" w:fill="548DD4" w:themeFill="text2" w:themeFillTint="99"/>
          </w:tcPr>
          <w:p w14:paraId="68DFE64E"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T</w:t>
            </w:r>
            <w:r w:rsidRPr="00A84A67">
              <w:rPr>
                <w:rFonts w:eastAsia="宋体" w:cs="Calibri"/>
                <w:b/>
                <w:color w:val="FFFFFF" w:themeColor="background1"/>
                <w:sz w:val="20"/>
                <w:szCs w:val="21"/>
              </w:rPr>
              <w:t>est point</w:t>
            </w:r>
          </w:p>
        </w:tc>
        <w:tc>
          <w:tcPr>
            <w:tcW w:w="1928" w:type="dxa"/>
            <w:vMerge w:val="restart"/>
            <w:shd w:val="clear" w:color="auto" w:fill="548DD4" w:themeFill="text2" w:themeFillTint="99"/>
            <w:vAlign w:val="center"/>
          </w:tcPr>
          <w:p w14:paraId="70931ED7"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N</w:t>
            </w:r>
            <w:r w:rsidRPr="00A84A67">
              <w:rPr>
                <w:rFonts w:eastAsia="宋体" w:cs="Calibri"/>
                <w:b/>
                <w:color w:val="FFFFFF" w:themeColor="background1"/>
                <w:sz w:val="20"/>
                <w:szCs w:val="21"/>
              </w:rPr>
              <w:t>ormal</w:t>
            </w:r>
          </w:p>
        </w:tc>
        <w:tc>
          <w:tcPr>
            <w:tcW w:w="1929" w:type="dxa"/>
            <w:vMerge w:val="restart"/>
            <w:shd w:val="clear" w:color="auto" w:fill="548DD4" w:themeFill="text2" w:themeFillTint="99"/>
            <w:vAlign w:val="center"/>
          </w:tcPr>
          <w:p w14:paraId="57131C82"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b/>
                <w:color w:val="FFFFFF" w:themeColor="background1"/>
                <w:sz w:val="20"/>
                <w:szCs w:val="21"/>
              </w:rPr>
              <w:t>A</w:t>
            </w:r>
            <w:r w:rsidRPr="00A84A67">
              <w:rPr>
                <w:rFonts w:eastAsia="宋体" w:cs="Calibri" w:hint="eastAsia"/>
                <w:b/>
                <w:color w:val="FFFFFF" w:themeColor="background1"/>
                <w:sz w:val="20"/>
                <w:szCs w:val="21"/>
              </w:rPr>
              <w:t>bnormal</w:t>
            </w:r>
          </w:p>
        </w:tc>
      </w:tr>
      <w:tr w:rsidR="005B5EDF" w:rsidRPr="008F2882" w14:paraId="24F894E3" w14:textId="77777777" w:rsidTr="005B1E52">
        <w:tc>
          <w:tcPr>
            <w:tcW w:w="1843" w:type="dxa"/>
            <w:vMerge/>
            <w:shd w:val="clear" w:color="auto" w:fill="548DD4" w:themeFill="text2" w:themeFillTint="99"/>
          </w:tcPr>
          <w:p w14:paraId="22919E66" w14:textId="77777777" w:rsidR="005B5EDF" w:rsidRPr="00A84A67" w:rsidRDefault="005B5EDF" w:rsidP="005B1E52">
            <w:pPr>
              <w:widowControl/>
              <w:jc w:val="center"/>
              <w:rPr>
                <w:rFonts w:eastAsia="宋体" w:cs="Calibri"/>
                <w:b/>
                <w:color w:val="FFFFFF" w:themeColor="background1"/>
                <w:sz w:val="20"/>
                <w:szCs w:val="21"/>
              </w:rPr>
            </w:pPr>
          </w:p>
        </w:tc>
        <w:tc>
          <w:tcPr>
            <w:tcW w:w="2410" w:type="dxa"/>
            <w:shd w:val="clear" w:color="auto" w:fill="548DD4" w:themeFill="text2" w:themeFillTint="99"/>
          </w:tcPr>
          <w:p w14:paraId="4776702B"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b/>
                <w:color w:val="FFFFFF" w:themeColor="background1"/>
                <w:sz w:val="20"/>
                <w:szCs w:val="21"/>
              </w:rPr>
              <w:t>(Red)</w:t>
            </w:r>
          </w:p>
        </w:tc>
        <w:tc>
          <w:tcPr>
            <w:tcW w:w="2351" w:type="dxa"/>
            <w:shd w:val="clear" w:color="auto" w:fill="548DD4" w:themeFill="text2" w:themeFillTint="99"/>
          </w:tcPr>
          <w:p w14:paraId="25B9F58B" w14:textId="77777777" w:rsidR="005B5EDF" w:rsidRPr="00A84A67" w:rsidRDefault="005B5EDF" w:rsidP="005B1E52">
            <w:pPr>
              <w:widowControl/>
              <w:jc w:val="center"/>
              <w:rPr>
                <w:rFonts w:eastAsia="宋体" w:cs="Calibri"/>
                <w:b/>
                <w:color w:val="FFFFFF" w:themeColor="background1"/>
                <w:sz w:val="20"/>
                <w:szCs w:val="21"/>
              </w:rPr>
            </w:pP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w:t>
            </w:r>
            <w:r w:rsidRPr="00A84A67">
              <w:rPr>
                <w:rFonts w:eastAsia="宋体" w:cs="Calibri" w:hint="eastAsia"/>
                <w:b/>
                <w:color w:val="FFFFFF" w:themeColor="background1"/>
                <w:sz w:val="20"/>
                <w:szCs w:val="21"/>
              </w:rPr>
              <w:t>B</w:t>
            </w:r>
            <w:r w:rsidRPr="00A84A67">
              <w:rPr>
                <w:rFonts w:eastAsia="宋体" w:cs="Calibri"/>
                <w:b/>
                <w:color w:val="FFFFFF" w:themeColor="background1"/>
                <w:sz w:val="20"/>
                <w:szCs w:val="21"/>
              </w:rPr>
              <w:t>lack</w:t>
            </w:r>
            <w:r w:rsidRPr="00A84A67">
              <w:rPr>
                <w:rFonts w:eastAsia="宋体" w:cs="Calibri" w:hint="eastAsia"/>
                <w:b/>
                <w:color w:val="FFFFFF" w:themeColor="background1"/>
                <w:sz w:val="20"/>
                <w:szCs w:val="21"/>
              </w:rPr>
              <w:t>）</w:t>
            </w:r>
          </w:p>
        </w:tc>
        <w:tc>
          <w:tcPr>
            <w:tcW w:w="1928" w:type="dxa"/>
            <w:vMerge/>
            <w:shd w:val="clear" w:color="auto" w:fill="548DD4" w:themeFill="text2" w:themeFillTint="99"/>
          </w:tcPr>
          <w:p w14:paraId="6A0D99C1" w14:textId="77777777" w:rsidR="005B5EDF" w:rsidRPr="008F2882" w:rsidRDefault="005B5EDF" w:rsidP="005B1E52">
            <w:pPr>
              <w:widowControl/>
              <w:jc w:val="center"/>
              <w:rPr>
                <w:rFonts w:eastAsia="宋体" w:cs="Calibri"/>
                <w:sz w:val="20"/>
                <w:szCs w:val="21"/>
              </w:rPr>
            </w:pPr>
          </w:p>
        </w:tc>
        <w:tc>
          <w:tcPr>
            <w:tcW w:w="1929" w:type="dxa"/>
            <w:vMerge/>
            <w:shd w:val="clear" w:color="auto" w:fill="548DD4" w:themeFill="text2" w:themeFillTint="99"/>
          </w:tcPr>
          <w:p w14:paraId="26D06D29" w14:textId="77777777" w:rsidR="005B5EDF" w:rsidRPr="008F2882" w:rsidRDefault="005B5EDF" w:rsidP="005B1E52">
            <w:pPr>
              <w:widowControl/>
              <w:jc w:val="center"/>
              <w:rPr>
                <w:rFonts w:eastAsia="宋体" w:cs="Calibri"/>
                <w:sz w:val="20"/>
                <w:szCs w:val="21"/>
              </w:rPr>
            </w:pPr>
          </w:p>
        </w:tc>
      </w:tr>
      <w:tr w:rsidR="00AD4678" w:rsidRPr="008F2882" w14:paraId="264663F1" w14:textId="77777777" w:rsidTr="005B1E52">
        <w:tc>
          <w:tcPr>
            <w:tcW w:w="1843" w:type="dxa"/>
            <w:vAlign w:val="center"/>
          </w:tcPr>
          <w:p w14:paraId="6F749DE1"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1</w:t>
            </w:r>
          </w:p>
        </w:tc>
        <w:tc>
          <w:tcPr>
            <w:tcW w:w="2410" w:type="dxa"/>
          </w:tcPr>
          <w:p w14:paraId="67D9C3A3" w14:textId="77777777" w:rsidR="00AD4678" w:rsidRPr="008F2882" w:rsidRDefault="00AD4678" w:rsidP="00AD4678">
            <w:pPr>
              <w:widowControl/>
              <w:jc w:val="center"/>
              <w:rPr>
                <w:rFonts w:eastAsia="宋体" w:cs="Calibri"/>
                <w:sz w:val="20"/>
                <w:szCs w:val="21"/>
              </w:rPr>
            </w:pPr>
            <w:r w:rsidRPr="008F2882">
              <w:rPr>
                <w:rFonts w:eastAsia="宋体" w:cs="Calibri"/>
                <w:sz w:val="20"/>
                <w:szCs w:val="21"/>
              </w:rPr>
              <w:t>U</w:t>
            </w:r>
          </w:p>
        </w:tc>
        <w:tc>
          <w:tcPr>
            <w:tcW w:w="2351" w:type="dxa"/>
          </w:tcPr>
          <w:p w14:paraId="28332AA5"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p>
        </w:tc>
        <w:tc>
          <w:tcPr>
            <w:tcW w:w="1928" w:type="dxa"/>
            <w:vMerge w:val="restart"/>
            <w:vAlign w:val="center"/>
          </w:tcPr>
          <w:p w14:paraId="4DF7BB08" w14:textId="06B0F228"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0</w:t>
            </w:r>
            <w:r w:rsidRPr="008F2882">
              <w:rPr>
                <w:rFonts w:eastAsia="宋体" w:cs="Calibri"/>
                <w:sz w:val="20"/>
                <w:szCs w:val="21"/>
              </w:rPr>
              <w:t>.3</w:t>
            </w:r>
            <w:r>
              <w:rPr>
                <w:rFonts w:eastAsia="宋体" w:cs="Calibri"/>
                <w:sz w:val="20"/>
                <w:szCs w:val="21"/>
              </w:rPr>
              <w:t xml:space="preserve"> </w:t>
            </w:r>
            <w:r w:rsidRPr="008F2882">
              <w:rPr>
                <w:rFonts w:eastAsia="宋体" w:cs="Calibri"/>
                <w:sz w:val="20"/>
                <w:szCs w:val="21"/>
              </w:rPr>
              <w:t>V -0.7</w:t>
            </w:r>
            <w:r>
              <w:rPr>
                <w:rFonts w:eastAsia="宋体" w:cs="Calibri"/>
                <w:sz w:val="20"/>
                <w:szCs w:val="21"/>
              </w:rPr>
              <w:t xml:space="preserve"> </w:t>
            </w:r>
            <w:r w:rsidRPr="008F2882">
              <w:rPr>
                <w:rFonts w:eastAsia="宋体" w:cs="Calibri"/>
                <w:sz w:val="20"/>
                <w:szCs w:val="21"/>
              </w:rPr>
              <w:t>V</w:t>
            </w:r>
          </w:p>
        </w:tc>
        <w:tc>
          <w:tcPr>
            <w:tcW w:w="1929" w:type="dxa"/>
            <w:vMerge w:val="restart"/>
            <w:vAlign w:val="center"/>
          </w:tcPr>
          <w:p w14:paraId="33CEF980" w14:textId="0E64AC71" w:rsidR="00AD4678" w:rsidRPr="008F2882" w:rsidRDefault="00AD4678" w:rsidP="00AD4678">
            <w:pPr>
              <w:widowControl/>
              <w:jc w:val="center"/>
              <w:rPr>
                <w:rFonts w:eastAsia="宋体" w:cs="Calibri"/>
                <w:sz w:val="20"/>
                <w:szCs w:val="21"/>
              </w:rPr>
            </w:pPr>
            <w:r>
              <w:rPr>
                <w:rFonts w:eastAsia="宋体" w:cs="Calibri"/>
                <w:sz w:val="20"/>
                <w:szCs w:val="21"/>
              </w:rPr>
              <w:t>0 / Infin</w:t>
            </w:r>
            <w:r>
              <w:rPr>
                <w:rFonts w:eastAsia="宋体" w:cs="Calibri" w:hint="eastAsia"/>
                <w:sz w:val="20"/>
                <w:szCs w:val="21"/>
              </w:rPr>
              <w:t>i</w:t>
            </w:r>
            <w:r>
              <w:rPr>
                <w:rFonts w:eastAsia="宋体" w:cs="Calibri"/>
                <w:sz w:val="20"/>
                <w:szCs w:val="21"/>
              </w:rPr>
              <w:t>te</w:t>
            </w:r>
          </w:p>
        </w:tc>
      </w:tr>
      <w:tr w:rsidR="00AD4678" w:rsidRPr="008F2882" w14:paraId="2ADD21DD" w14:textId="77777777" w:rsidTr="005B1E52">
        <w:tc>
          <w:tcPr>
            <w:tcW w:w="1843" w:type="dxa"/>
            <w:vAlign w:val="center"/>
          </w:tcPr>
          <w:p w14:paraId="7574D01E"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2</w:t>
            </w:r>
          </w:p>
        </w:tc>
        <w:tc>
          <w:tcPr>
            <w:tcW w:w="2410" w:type="dxa"/>
          </w:tcPr>
          <w:p w14:paraId="1D60F840" w14:textId="77777777" w:rsidR="00AD4678" w:rsidRPr="008F2882" w:rsidRDefault="00AD4678" w:rsidP="00AD4678">
            <w:pPr>
              <w:widowControl/>
              <w:jc w:val="center"/>
              <w:rPr>
                <w:rFonts w:eastAsia="宋体" w:cs="Calibri"/>
                <w:sz w:val="20"/>
                <w:szCs w:val="21"/>
              </w:rPr>
            </w:pPr>
            <w:r w:rsidRPr="008F2882">
              <w:rPr>
                <w:rFonts w:eastAsia="宋体" w:cs="Calibri"/>
                <w:sz w:val="20"/>
                <w:szCs w:val="21"/>
              </w:rPr>
              <w:t>V</w:t>
            </w:r>
          </w:p>
        </w:tc>
        <w:tc>
          <w:tcPr>
            <w:tcW w:w="2351" w:type="dxa"/>
          </w:tcPr>
          <w:p w14:paraId="2C2071B7"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p>
        </w:tc>
        <w:tc>
          <w:tcPr>
            <w:tcW w:w="1928" w:type="dxa"/>
            <w:vMerge/>
          </w:tcPr>
          <w:p w14:paraId="73B73160" w14:textId="77777777" w:rsidR="00AD4678" w:rsidRPr="008F2882" w:rsidRDefault="00AD4678" w:rsidP="00AD4678">
            <w:pPr>
              <w:widowControl/>
              <w:jc w:val="center"/>
              <w:rPr>
                <w:rFonts w:eastAsia="宋体" w:cs="Calibri"/>
                <w:sz w:val="20"/>
                <w:szCs w:val="21"/>
              </w:rPr>
            </w:pPr>
          </w:p>
        </w:tc>
        <w:tc>
          <w:tcPr>
            <w:tcW w:w="1929" w:type="dxa"/>
            <w:vMerge/>
          </w:tcPr>
          <w:p w14:paraId="55EE1D0B" w14:textId="77777777" w:rsidR="00AD4678" w:rsidRPr="008F2882" w:rsidRDefault="00AD4678" w:rsidP="00AD4678">
            <w:pPr>
              <w:widowControl/>
              <w:jc w:val="center"/>
              <w:rPr>
                <w:rFonts w:eastAsia="宋体" w:cs="Calibri"/>
                <w:sz w:val="20"/>
                <w:szCs w:val="21"/>
              </w:rPr>
            </w:pPr>
          </w:p>
        </w:tc>
      </w:tr>
      <w:tr w:rsidR="00AD4678" w:rsidRPr="008F2882" w14:paraId="5BA9C39C" w14:textId="77777777" w:rsidTr="005B1E52">
        <w:tc>
          <w:tcPr>
            <w:tcW w:w="1843" w:type="dxa"/>
            <w:vAlign w:val="center"/>
          </w:tcPr>
          <w:p w14:paraId="0068E03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3</w:t>
            </w:r>
          </w:p>
        </w:tc>
        <w:tc>
          <w:tcPr>
            <w:tcW w:w="2410" w:type="dxa"/>
          </w:tcPr>
          <w:p w14:paraId="526EA261"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W</w:t>
            </w:r>
          </w:p>
        </w:tc>
        <w:tc>
          <w:tcPr>
            <w:tcW w:w="2351" w:type="dxa"/>
          </w:tcPr>
          <w:p w14:paraId="79583B81"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P</w:t>
            </w:r>
          </w:p>
        </w:tc>
        <w:tc>
          <w:tcPr>
            <w:tcW w:w="1928" w:type="dxa"/>
            <w:vMerge/>
          </w:tcPr>
          <w:p w14:paraId="48EFAB0A" w14:textId="77777777" w:rsidR="00AD4678" w:rsidRPr="008F2882" w:rsidRDefault="00AD4678" w:rsidP="00AD4678">
            <w:pPr>
              <w:widowControl/>
              <w:jc w:val="center"/>
              <w:rPr>
                <w:rFonts w:eastAsia="宋体" w:cs="Calibri"/>
                <w:sz w:val="20"/>
                <w:szCs w:val="21"/>
              </w:rPr>
            </w:pPr>
          </w:p>
        </w:tc>
        <w:tc>
          <w:tcPr>
            <w:tcW w:w="1929" w:type="dxa"/>
            <w:vMerge/>
          </w:tcPr>
          <w:p w14:paraId="2D817D1E" w14:textId="77777777" w:rsidR="00AD4678" w:rsidRPr="008F2882" w:rsidRDefault="00AD4678" w:rsidP="00AD4678">
            <w:pPr>
              <w:widowControl/>
              <w:jc w:val="center"/>
              <w:rPr>
                <w:rFonts w:eastAsia="宋体" w:cs="Calibri"/>
                <w:sz w:val="20"/>
                <w:szCs w:val="21"/>
              </w:rPr>
            </w:pPr>
          </w:p>
        </w:tc>
      </w:tr>
      <w:tr w:rsidR="00AD4678" w:rsidRPr="008F2882" w14:paraId="55084790" w14:textId="77777777" w:rsidTr="005B1E52">
        <w:tc>
          <w:tcPr>
            <w:tcW w:w="1843" w:type="dxa"/>
            <w:vAlign w:val="center"/>
          </w:tcPr>
          <w:p w14:paraId="1AC21E1A"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4</w:t>
            </w:r>
          </w:p>
        </w:tc>
        <w:tc>
          <w:tcPr>
            <w:tcW w:w="2410" w:type="dxa"/>
          </w:tcPr>
          <w:p w14:paraId="24098A89"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1D14815D"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U</w:t>
            </w:r>
          </w:p>
        </w:tc>
        <w:tc>
          <w:tcPr>
            <w:tcW w:w="1928" w:type="dxa"/>
            <w:vMerge/>
          </w:tcPr>
          <w:p w14:paraId="36B38D39" w14:textId="77777777" w:rsidR="00AD4678" w:rsidRPr="008F2882" w:rsidRDefault="00AD4678" w:rsidP="00AD4678">
            <w:pPr>
              <w:widowControl/>
              <w:jc w:val="center"/>
              <w:rPr>
                <w:rFonts w:eastAsia="宋体" w:cs="Calibri"/>
                <w:sz w:val="20"/>
                <w:szCs w:val="21"/>
              </w:rPr>
            </w:pPr>
          </w:p>
        </w:tc>
        <w:tc>
          <w:tcPr>
            <w:tcW w:w="1929" w:type="dxa"/>
            <w:vMerge/>
          </w:tcPr>
          <w:p w14:paraId="213DA5A4" w14:textId="77777777" w:rsidR="00AD4678" w:rsidRPr="008F2882" w:rsidRDefault="00AD4678" w:rsidP="00AD4678">
            <w:pPr>
              <w:widowControl/>
              <w:jc w:val="center"/>
              <w:rPr>
                <w:rFonts w:eastAsia="宋体" w:cs="Calibri"/>
                <w:sz w:val="20"/>
                <w:szCs w:val="21"/>
              </w:rPr>
            </w:pPr>
          </w:p>
        </w:tc>
      </w:tr>
      <w:tr w:rsidR="00AD4678" w:rsidRPr="008F2882" w14:paraId="62828B58" w14:textId="77777777" w:rsidTr="005B1E52">
        <w:tc>
          <w:tcPr>
            <w:tcW w:w="1843" w:type="dxa"/>
            <w:vAlign w:val="center"/>
          </w:tcPr>
          <w:p w14:paraId="39AE47FD"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5</w:t>
            </w:r>
          </w:p>
        </w:tc>
        <w:tc>
          <w:tcPr>
            <w:tcW w:w="2410" w:type="dxa"/>
          </w:tcPr>
          <w:p w14:paraId="6E0C853B"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71601DD8"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V</w:t>
            </w:r>
          </w:p>
        </w:tc>
        <w:tc>
          <w:tcPr>
            <w:tcW w:w="1928" w:type="dxa"/>
            <w:vMerge/>
          </w:tcPr>
          <w:p w14:paraId="0F65D996" w14:textId="77777777" w:rsidR="00AD4678" w:rsidRPr="008F2882" w:rsidRDefault="00AD4678" w:rsidP="00AD4678">
            <w:pPr>
              <w:widowControl/>
              <w:jc w:val="center"/>
              <w:rPr>
                <w:rFonts w:eastAsia="宋体" w:cs="Calibri"/>
                <w:sz w:val="20"/>
                <w:szCs w:val="21"/>
              </w:rPr>
            </w:pPr>
          </w:p>
        </w:tc>
        <w:tc>
          <w:tcPr>
            <w:tcW w:w="1929" w:type="dxa"/>
            <w:vMerge/>
          </w:tcPr>
          <w:p w14:paraId="51591B8B" w14:textId="77777777" w:rsidR="00AD4678" w:rsidRPr="008F2882" w:rsidRDefault="00AD4678" w:rsidP="00AD4678">
            <w:pPr>
              <w:widowControl/>
              <w:jc w:val="center"/>
              <w:rPr>
                <w:rFonts w:eastAsia="宋体" w:cs="Calibri"/>
                <w:sz w:val="20"/>
                <w:szCs w:val="21"/>
              </w:rPr>
            </w:pPr>
          </w:p>
        </w:tc>
      </w:tr>
      <w:tr w:rsidR="00AD4678" w:rsidRPr="008F2882" w14:paraId="5E434244" w14:textId="77777777" w:rsidTr="005B1E52">
        <w:tc>
          <w:tcPr>
            <w:tcW w:w="1843" w:type="dxa"/>
            <w:vAlign w:val="center"/>
          </w:tcPr>
          <w:p w14:paraId="4528A5BB"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6</w:t>
            </w:r>
          </w:p>
        </w:tc>
        <w:tc>
          <w:tcPr>
            <w:tcW w:w="2410" w:type="dxa"/>
          </w:tcPr>
          <w:p w14:paraId="436ACCF4"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N</w:t>
            </w:r>
          </w:p>
        </w:tc>
        <w:tc>
          <w:tcPr>
            <w:tcW w:w="2351" w:type="dxa"/>
          </w:tcPr>
          <w:p w14:paraId="73457432" w14:textId="77777777" w:rsidR="00AD4678" w:rsidRPr="008F2882" w:rsidRDefault="00AD4678" w:rsidP="00AD4678">
            <w:pPr>
              <w:widowControl/>
              <w:jc w:val="center"/>
              <w:rPr>
                <w:rFonts w:eastAsia="宋体" w:cs="Calibri"/>
                <w:sz w:val="20"/>
                <w:szCs w:val="21"/>
              </w:rPr>
            </w:pPr>
            <w:r w:rsidRPr="008F2882">
              <w:rPr>
                <w:rFonts w:eastAsia="宋体" w:cs="Calibri" w:hint="eastAsia"/>
                <w:sz w:val="20"/>
                <w:szCs w:val="21"/>
              </w:rPr>
              <w:t>W</w:t>
            </w:r>
          </w:p>
        </w:tc>
        <w:tc>
          <w:tcPr>
            <w:tcW w:w="1928" w:type="dxa"/>
            <w:vMerge/>
          </w:tcPr>
          <w:p w14:paraId="4A878DE9" w14:textId="77777777" w:rsidR="00AD4678" w:rsidRPr="008F2882" w:rsidRDefault="00AD4678" w:rsidP="00AD4678">
            <w:pPr>
              <w:widowControl/>
              <w:jc w:val="center"/>
              <w:rPr>
                <w:rFonts w:eastAsia="宋体" w:cs="Calibri"/>
                <w:sz w:val="20"/>
                <w:szCs w:val="21"/>
              </w:rPr>
            </w:pPr>
          </w:p>
        </w:tc>
        <w:tc>
          <w:tcPr>
            <w:tcW w:w="1929" w:type="dxa"/>
            <w:vMerge/>
          </w:tcPr>
          <w:p w14:paraId="4D5C0547" w14:textId="77777777" w:rsidR="00AD4678" w:rsidRPr="008F2882" w:rsidRDefault="00AD4678" w:rsidP="00AD4678">
            <w:pPr>
              <w:widowControl/>
              <w:jc w:val="center"/>
              <w:rPr>
                <w:rFonts w:eastAsia="宋体" w:cs="Calibri"/>
                <w:sz w:val="20"/>
                <w:szCs w:val="21"/>
              </w:rPr>
            </w:pPr>
          </w:p>
        </w:tc>
      </w:tr>
      <w:tr w:rsidR="00AD4678" w:rsidRPr="008F2882" w14:paraId="0A42A350" w14:textId="77777777" w:rsidTr="005B1E52">
        <w:tc>
          <w:tcPr>
            <w:tcW w:w="10461" w:type="dxa"/>
            <w:gridSpan w:val="5"/>
            <w:vAlign w:val="center"/>
          </w:tcPr>
          <w:p w14:paraId="555223DC" w14:textId="77777777" w:rsidR="00AD4678" w:rsidRPr="00B84B76" w:rsidRDefault="00AD4678" w:rsidP="00AD4678">
            <w:pPr>
              <w:widowControl/>
              <w:jc w:val="left"/>
              <w:rPr>
                <w:rFonts w:eastAsia="宋体" w:cs="Calibri"/>
                <w:color w:val="000000" w:themeColor="text1"/>
                <w:sz w:val="20"/>
                <w:szCs w:val="21"/>
              </w:rPr>
            </w:pPr>
            <w:r w:rsidRPr="00B84B76">
              <w:rPr>
                <w:rFonts w:eastAsia="宋体" w:cs="Calibri" w:hint="eastAsia"/>
                <w:color w:val="000000" w:themeColor="text1"/>
                <w:sz w:val="20"/>
                <w:szCs w:val="21"/>
              </w:rPr>
              <w:t>N</w:t>
            </w:r>
            <w:r w:rsidRPr="00B84B76">
              <w:rPr>
                <w:rFonts w:eastAsia="宋体" w:cs="Calibri"/>
                <w:color w:val="000000" w:themeColor="text1"/>
                <w:sz w:val="20"/>
                <w:szCs w:val="21"/>
              </w:rPr>
              <w:t>ote:</w:t>
            </w:r>
          </w:p>
          <w:p w14:paraId="4B36A41C" w14:textId="77777777" w:rsidR="00AD4678" w:rsidRPr="00B84B76" w:rsidRDefault="00AD4678" w:rsidP="00AD4678">
            <w:pPr>
              <w:widowControl/>
              <w:jc w:val="left"/>
              <w:rPr>
                <w:rFonts w:eastAsia="宋体" w:cs="Calibri"/>
                <w:color w:val="000000" w:themeColor="text1"/>
                <w:sz w:val="20"/>
                <w:szCs w:val="21"/>
              </w:rPr>
            </w:pPr>
            <w:r w:rsidRPr="00B84B76">
              <w:rPr>
                <w:rFonts w:eastAsia="宋体" w:cs="Calibri"/>
                <w:color w:val="000000" w:themeColor="text1"/>
                <w:sz w:val="20"/>
                <w:szCs w:val="21"/>
              </w:rPr>
              <w:t>1. If any one of test value abnormal, the Fan Inverter PCB failed. Request aftersales service and replace the Fan Inverter PCB.</w:t>
            </w:r>
          </w:p>
        </w:tc>
      </w:tr>
    </w:tbl>
    <w:p w14:paraId="397FDF12" w14:textId="77777777" w:rsidR="005B5EDF" w:rsidRPr="000202B9" w:rsidRDefault="005B5EDF" w:rsidP="005B5EDF">
      <w:pPr>
        <w:widowControl/>
        <w:jc w:val="left"/>
        <w:rPr>
          <w:rFonts w:eastAsia="宋体" w:cs="Calibri"/>
          <w:sz w:val="20"/>
          <w:szCs w:val="21"/>
        </w:rPr>
      </w:pPr>
    </w:p>
    <w:p w14:paraId="799D996A" w14:textId="77777777" w:rsidR="005B5EDF" w:rsidRDefault="005B5EDF" w:rsidP="005B5EDF"/>
    <w:p w14:paraId="2E137C95" w14:textId="77777777" w:rsidR="005B5EDF" w:rsidRDefault="005B5EDF" w:rsidP="005B5EDF">
      <w:r>
        <w:rPr>
          <w:noProof/>
        </w:rPr>
        <w:drawing>
          <wp:anchor distT="0" distB="0" distL="114300" distR="114300" simplePos="0" relativeHeight="253730816" behindDoc="0" locked="0" layoutInCell="1" allowOverlap="1" wp14:anchorId="2FC71EA7" wp14:editId="04EFC22A">
            <wp:simplePos x="0" y="0"/>
            <wp:positionH relativeFrom="margin">
              <wp:posOffset>1297101</wp:posOffset>
            </wp:positionH>
            <wp:positionV relativeFrom="paragraph">
              <wp:posOffset>12664</wp:posOffset>
            </wp:positionV>
            <wp:extent cx="3803650" cy="3345180"/>
            <wp:effectExtent l="0" t="0" r="6350" b="7620"/>
            <wp:wrapNone/>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3803650" cy="3345180"/>
                    </a:xfrm>
                    <a:prstGeom prst="rect">
                      <a:avLst/>
                    </a:prstGeom>
                  </pic:spPr>
                </pic:pic>
              </a:graphicData>
            </a:graphic>
          </wp:anchor>
        </w:drawing>
      </w:r>
    </w:p>
    <w:p w14:paraId="3C9F2A62" w14:textId="77777777" w:rsidR="005B5EDF" w:rsidRDefault="005B5EDF" w:rsidP="005B5EDF"/>
    <w:p w14:paraId="4129CBAA" w14:textId="77777777" w:rsidR="005B5EDF" w:rsidRDefault="005B5EDF" w:rsidP="005B5EDF"/>
    <w:p w14:paraId="7B771F55" w14:textId="77777777" w:rsidR="005B5EDF" w:rsidRDefault="005B5EDF" w:rsidP="005B5EDF"/>
    <w:p w14:paraId="23F9F345" w14:textId="77777777" w:rsidR="005B5EDF" w:rsidRDefault="005B5EDF" w:rsidP="005B5EDF"/>
    <w:p w14:paraId="46F66D6A" w14:textId="77777777" w:rsidR="005B5EDF" w:rsidRDefault="005B5EDF" w:rsidP="005B5EDF"/>
    <w:p w14:paraId="76D0630E" w14:textId="77777777" w:rsidR="005B5EDF" w:rsidRDefault="005B5EDF" w:rsidP="005B5EDF"/>
    <w:p w14:paraId="33751157" w14:textId="77777777" w:rsidR="005B5EDF" w:rsidRDefault="005B5EDF" w:rsidP="005B5EDF"/>
    <w:p w14:paraId="2D26F6D2" w14:textId="77777777" w:rsidR="005B5EDF" w:rsidRDefault="005B5EDF" w:rsidP="005B5EDF"/>
    <w:p w14:paraId="4AD7A351" w14:textId="77777777" w:rsidR="005B5EDF" w:rsidRDefault="005B5EDF" w:rsidP="005B5EDF"/>
    <w:p w14:paraId="4DA129C6" w14:textId="77777777" w:rsidR="005B5EDF" w:rsidRDefault="005B5EDF" w:rsidP="005B5EDF"/>
    <w:p w14:paraId="3ACC787B" w14:textId="77777777" w:rsidR="005B5EDF" w:rsidRDefault="005B5EDF" w:rsidP="005B5EDF"/>
    <w:p w14:paraId="5136E192" w14:textId="77777777" w:rsidR="005B5EDF" w:rsidRDefault="005B5EDF" w:rsidP="005B5EDF"/>
    <w:p w14:paraId="4178848B" w14:textId="77777777" w:rsidR="005B5EDF" w:rsidRDefault="005B5EDF" w:rsidP="005B5EDF"/>
    <w:p w14:paraId="47818E8E" w14:textId="77777777" w:rsidR="005B5EDF" w:rsidRDefault="005B5EDF" w:rsidP="005B5EDF"/>
    <w:p w14:paraId="5046B10E" w14:textId="77777777" w:rsidR="005B5EDF" w:rsidRDefault="005B5EDF" w:rsidP="005B5EDF"/>
    <w:p w14:paraId="43034D43" w14:textId="77777777" w:rsidR="005B5EDF" w:rsidRDefault="005B5EDF" w:rsidP="005B5EDF"/>
    <w:p w14:paraId="70B7E1BF" w14:textId="77777777" w:rsidR="005B5EDF" w:rsidRDefault="005B5EDF" w:rsidP="005B5EDF"/>
    <w:p w14:paraId="595C577E" w14:textId="53A98FC6" w:rsidR="005B5EDF" w:rsidRPr="00B84B76" w:rsidRDefault="00144A3D" w:rsidP="005B5EDF">
      <w:pPr>
        <w:widowControl/>
        <w:ind w:firstLineChars="1650" w:firstLine="3465"/>
        <w:jc w:val="left"/>
        <w:rPr>
          <w:rFonts w:eastAsia="宋体" w:cs="Calibri"/>
          <w:color w:val="000000" w:themeColor="text1"/>
          <w:sz w:val="20"/>
          <w:szCs w:val="21"/>
        </w:rPr>
      </w:pPr>
      <w:r>
        <w:rPr>
          <w:rFonts w:ascii="等线" w:eastAsia="等线" w:hAnsi="等线" w:cs="Times New Roman"/>
          <w:b/>
          <w:noProof/>
          <w:color w:val="000000" w:themeColor="text1"/>
        </w:rPr>
        <w:t>Fan Inverter PCB</w:t>
      </w:r>
    </w:p>
    <w:p w14:paraId="46956765" w14:textId="77777777" w:rsidR="005B5EDF" w:rsidRPr="00837C01" w:rsidRDefault="005B5EDF" w:rsidP="005B5EDF"/>
    <w:p w14:paraId="6CAC79BC" w14:textId="77777777" w:rsidR="005B5EDF" w:rsidRPr="000202B9" w:rsidRDefault="005B5EDF" w:rsidP="005B5EDF"/>
    <w:p w14:paraId="20FAAC84" w14:textId="68AD1AF5" w:rsidR="002D3243" w:rsidRDefault="002D3243">
      <w:pPr>
        <w:widowControl/>
        <w:jc w:val="left"/>
        <w:rPr>
          <w:rFonts w:eastAsia="宋体" w:cs="Calibri"/>
          <w:sz w:val="20"/>
          <w:szCs w:val="21"/>
        </w:rPr>
      </w:pPr>
      <w:r>
        <w:rPr>
          <w:rFonts w:eastAsia="宋体" w:cs="Calibri"/>
          <w:sz w:val="20"/>
          <w:szCs w:val="21"/>
        </w:rPr>
        <w:br w:type="page"/>
      </w:r>
    </w:p>
    <w:p w14:paraId="53F0186C" w14:textId="77777777" w:rsidR="00427D02" w:rsidRPr="005B5EDF" w:rsidRDefault="00427D02" w:rsidP="00427D02">
      <w:pPr>
        <w:widowControl/>
        <w:jc w:val="left"/>
        <w:rPr>
          <w:rFonts w:eastAsia="宋体" w:cs="Calibri"/>
          <w:sz w:val="20"/>
          <w:szCs w:val="21"/>
        </w:rPr>
      </w:pPr>
    </w:p>
    <w:sectPr w:rsidR="00427D02" w:rsidRPr="005B5EDF" w:rsidSect="001B33C4">
      <w:headerReference w:type="even" r:id="rId174"/>
      <w:headerReference w:type="default" r:id="rId175"/>
      <w:footerReference w:type="even" r:id="rId176"/>
      <w:footerReference w:type="default" r:id="rId177"/>
      <w:pgSz w:w="11906" w:h="16838"/>
      <w:pgMar w:top="720" w:right="720" w:bottom="720" w:left="720" w:header="567" w:footer="567" w:gutter="0"/>
      <w:pgNumType w:start="6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B0A85" w14:textId="77777777" w:rsidR="003C4018" w:rsidRDefault="003C4018" w:rsidP="00ED5334">
      <w:r>
        <w:separator/>
      </w:r>
    </w:p>
  </w:endnote>
  <w:endnote w:type="continuationSeparator" w:id="0">
    <w:p w14:paraId="11B22AF7" w14:textId="77777777" w:rsidR="003C4018" w:rsidRDefault="003C4018" w:rsidP="00ED5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dobe 黑体 Std R">
    <w:altName w:val="Malgun Gothic Semilight"/>
    <w:panose1 w:val="00000000000000000000"/>
    <w:charset w:val="86"/>
    <w:family w:val="swiss"/>
    <w:notTrueType/>
    <w:pitch w:val="variable"/>
    <w:sig w:usb0="00000000" w:usb1="0A0F1810" w:usb2="00000016" w:usb3="00000000" w:csb0="00060007" w:csb1="00000000"/>
  </w:font>
  <w:font w:name="ArialMT">
    <w:altName w:val="等线"/>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210287"/>
      <w:docPartObj>
        <w:docPartGallery w:val="Page Numbers (Bottom of Page)"/>
        <w:docPartUnique/>
      </w:docPartObj>
    </w:sdtPr>
    <w:sdtContent>
      <w:p w14:paraId="19C3F6D9" w14:textId="0C27ACFC" w:rsidR="001A74B2" w:rsidRPr="0099392E" w:rsidRDefault="001A74B2">
        <w:pPr>
          <w:pStyle w:val="a5"/>
        </w:pPr>
        <w:r w:rsidRPr="0099392E">
          <w:rPr>
            <w:b/>
            <w:shd w:val="clear" w:color="auto" w:fill="D9D9D9" w:themeFill="background1" w:themeFillShade="D9"/>
          </w:rPr>
          <w:fldChar w:fldCharType="begin"/>
        </w:r>
        <w:r w:rsidRPr="0099392E">
          <w:rPr>
            <w:b/>
            <w:shd w:val="clear" w:color="auto" w:fill="D9D9D9" w:themeFill="background1" w:themeFillShade="D9"/>
          </w:rPr>
          <w:instrText>PAGE   \* MERGEFORMAT</w:instrText>
        </w:r>
        <w:r w:rsidRPr="0099392E">
          <w:rPr>
            <w:b/>
            <w:shd w:val="clear" w:color="auto" w:fill="D9D9D9" w:themeFill="background1" w:themeFillShade="D9"/>
          </w:rPr>
          <w:fldChar w:fldCharType="separate"/>
        </w:r>
        <w:r w:rsidR="00F42288">
          <w:rPr>
            <w:b/>
            <w:noProof/>
            <w:shd w:val="clear" w:color="auto" w:fill="D9D9D9" w:themeFill="background1" w:themeFillShade="D9"/>
          </w:rPr>
          <w:t>80</w:t>
        </w:r>
        <w:r w:rsidRPr="0099392E">
          <w:rPr>
            <w:b/>
            <w:shd w:val="clear" w:color="auto" w:fill="D9D9D9" w:themeFill="background1" w:themeFillShade="D9"/>
          </w:rPr>
          <w:fldChar w:fldCharType="end"/>
        </w:r>
        <w:r w:rsidRPr="00D874AD">
          <w:rPr>
            <w:b/>
            <w:shd w:val="clear" w:color="auto" w:fill="D9D9D9" w:themeFill="background1" w:themeFillShade="D9"/>
          </w:rPr>
          <w:ptab w:relativeTo="margin" w:alignment="center" w:leader="none"/>
        </w:r>
        <w:r w:rsidRPr="00D874AD">
          <w:rPr>
            <w:b/>
            <w:shd w:val="clear" w:color="auto" w:fill="D9D9D9" w:themeFill="background1" w:themeFillShade="D9"/>
          </w:rPr>
          <w:ptab w:relativeTo="margin" w:alignment="right" w:leader="none"/>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7897133"/>
      <w:docPartObj>
        <w:docPartGallery w:val="Page Numbers (Bottom of Page)"/>
        <w:docPartUnique/>
      </w:docPartObj>
    </w:sdtPr>
    <w:sdtEndPr>
      <w:rPr>
        <w:b/>
        <w:shd w:val="clear" w:color="auto" w:fill="D9D9D9" w:themeFill="background1" w:themeFillShade="D9"/>
      </w:rPr>
    </w:sdtEndPr>
    <w:sdtContent>
      <w:p w14:paraId="241C11AE" w14:textId="253D0730" w:rsidR="001A74B2" w:rsidRPr="0099392E" w:rsidRDefault="001A74B2" w:rsidP="0099392E">
        <w:pPr>
          <w:pStyle w:val="a5"/>
          <w:wordWrap w:val="0"/>
          <w:jc w:val="right"/>
        </w:pPr>
        <w:r>
          <w:rPr>
            <w:rFonts w:hint="eastAsia"/>
            <w:b/>
            <w:shd w:val="clear" w:color="auto" w:fill="D9D9D9" w:themeFill="background1" w:themeFillShade="D9"/>
          </w:rPr>
          <w:t xml:space="preserve">                                                                                                                </w:t>
        </w:r>
        <w:r w:rsidRPr="0099392E">
          <w:rPr>
            <w:b/>
            <w:shd w:val="clear" w:color="auto" w:fill="D9D9D9" w:themeFill="background1" w:themeFillShade="D9"/>
          </w:rPr>
          <w:fldChar w:fldCharType="begin"/>
        </w:r>
        <w:r w:rsidRPr="0099392E">
          <w:rPr>
            <w:b/>
            <w:shd w:val="clear" w:color="auto" w:fill="D9D9D9" w:themeFill="background1" w:themeFillShade="D9"/>
          </w:rPr>
          <w:instrText>PAGE   \* MERGEFORMAT</w:instrText>
        </w:r>
        <w:r w:rsidRPr="0099392E">
          <w:rPr>
            <w:b/>
            <w:shd w:val="clear" w:color="auto" w:fill="D9D9D9" w:themeFill="background1" w:themeFillShade="D9"/>
          </w:rPr>
          <w:fldChar w:fldCharType="separate"/>
        </w:r>
        <w:r w:rsidR="00F42288">
          <w:rPr>
            <w:b/>
            <w:noProof/>
            <w:shd w:val="clear" w:color="auto" w:fill="D9D9D9" w:themeFill="background1" w:themeFillShade="D9"/>
          </w:rPr>
          <w:t>61</w:t>
        </w:r>
        <w:r w:rsidRPr="0099392E">
          <w:rPr>
            <w:b/>
            <w:shd w:val="clear" w:color="auto" w:fill="D9D9D9" w:themeFill="background1" w:themeFillShade="D9"/>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65103E" w14:textId="77777777" w:rsidR="003C4018" w:rsidRDefault="003C4018" w:rsidP="00ED5334">
      <w:r>
        <w:separator/>
      </w:r>
    </w:p>
  </w:footnote>
  <w:footnote w:type="continuationSeparator" w:id="0">
    <w:p w14:paraId="206621FC" w14:textId="77777777" w:rsidR="003C4018" w:rsidRDefault="003C4018" w:rsidP="00ED53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0A04A" w14:textId="57AA6ABE" w:rsidR="001A74B2" w:rsidRDefault="001A74B2" w:rsidP="00D874AD">
    <w:pPr>
      <w:pStyle w:val="a3"/>
      <w:pBdr>
        <w:bottom w:val="none" w:sz="0" w:space="0" w:color="auto"/>
      </w:pBdr>
    </w:pPr>
    <w:r w:rsidRPr="002E730B">
      <w:rPr>
        <w:rFonts w:asciiTheme="minorHAnsi" w:hAnsiTheme="minorHAnsi" w:cstheme="minorHAnsi"/>
        <w:b/>
        <w:noProof/>
        <w:sz w:val="32"/>
        <w:szCs w:val="32"/>
      </w:rPr>
      <w:drawing>
        <wp:anchor distT="0" distB="0" distL="114300" distR="114300" simplePos="0" relativeHeight="251453952" behindDoc="0" locked="0" layoutInCell="1" allowOverlap="1" wp14:anchorId="36E0693C" wp14:editId="5A31F13F">
          <wp:simplePos x="0" y="0"/>
          <wp:positionH relativeFrom="column">
            <wp:posOffset>5803900</wp:posOffset>
          </wp:positionH>
          <wp:positionV relativeFrom="paragraph">
            <wp:posOffset>-136525</wp:posOffset>
          </wp:positionV>
          <wp:extent cx="870585" cy="388620"/>
          <wp:effectExtent l="0" t="0" r="5715" b="0"/>
          <wp:wrapNone/>
          <wp:docPr id="234"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g-Blue-on-White-prot.png"/>
                  <pic:cNvPicPr/>
                </pic:nvPicPr>
                <pic:blipFill rotWithShape="1">
                  <a:blip r:embed="rId1" cstate="print">
                    <a:extLst>
                      <a:ext uri="{28A0092B-C50C-407E-A947-70E740481C1C}">
                        <a14:useLocalDpi xmlns:a14="http://schemas.microsoft.com/office/drawing/2010/main" val="0"/>
                      </a:ext>
                    </a:extLst>
                  </a:blip>
                  <a:srcRect t="1" b="22058"/>
                  <a:stretch/>
                </pic:blipFill>
                <pic:spPr bwMode="auto">
                  <a:xfrm>
                    <a:off x="0" y="0"/>
                    <a:ext cx="870585" cy="388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52259">
      <w:rPr>
        <w:noProof/>
        <w:shd w:val="clear" w:color="auto" w:fill="D9D9D9" w:themeFill="background1" w:themeFillShade="D9"/>
      </w:rPr>
      <mc:AlternateContent>
        <mc:Choice Requires="wps">
          <w:drawing>
            <wp:anchor distT="0" distB="0" distL="114300" distR="114300" simplePos="0" relativeHeight="251450880" behindDoc="0" locked="0" layoutInCell="1" allowOverlap="1" wp14:anchorId="4900DE8B" wp14:editId="41666079">
              <wp:simplePos x="0" y="0"/>
              <wp:positionH relativeFrom="page">
                <wp:posOffset>71755</wp:posOffset>
              </wp:positionH>
              <wp:positionV relativeFrom="page">
                <wp:align>center</wp:align>
              </wp:positionV>
              <wp:extent cx="447675" cy="4053840"/>
              <wp:effectExtent l="0" t="0" r="5080" b="0"/>
              <wp:wrapNone/>
              <wp:docPr id="1403" name="文本框 1403"/>
              <wp:cNvGraphicFramePr/>
              <a:graphic xmlns:a="http://schemas.openxmlformats.org/drawingml/2006/main">
                <a:graphicData uri="http://schemas.microsoft.com/office/word/2010/wordprocessingShape">
                  <wps:wsp>
                    <wps:cNvSpPr txBox="1"/>
                    <wps:spPr>
                      <a:xfrm>
                        <a:off x="0" y="0"/>
                        <a:ext cx="447675" cy="4053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94C6F" w14:textId="32E9880E" w:rsidR="001A74B2" w:rsidRPr="00667779" w:rsidRDefault="001A74B2" w:rsidP="00D874AD">
                          <w:pPr>
                            <w:jc w:val="center"/>
                            <w:rPr>
                              <w:b/>
                              <w:color w:val="1F94D2"/>
                              <w:sz w:val="30"/>
                              <w:szCs w:val="30"/>
                            </w:rPr>
                          </w:pPr>
                          <w:r w:rsidRPr="00667779">
                            <w:rPr>
                              <w:rFonts w:hint="eastAsia"/>
                              <w:b/>
                              <w:color w:val="1F94D2"/>
                              <w:sz w:val="30"/>
                              <w:szCs w:val="30"/>
                            </w:rPr>
                            <w:t xml:space="preserve">Midea </w:t>
                          </w:r>
                          <w:r>
                            <w:rPr>
                              <w:b/>
                              <w:color w:val="1F94D2"/>
                              <w:sz w:val="30"/>
                              <w:szCs w:val="30"/>
                            </w:rPr>
                            <w:t>Mars</w:t>
                          </w:r>
                          <w:r>
                            <w:rPr>
                              <w:rFonts w:hint="eastAsia"/>
                              <w:b/>
                              <w:color w:val="1F94D2"/>
                              <w:sz w:val="30"/>
                              <w:szCs w:val="30"/>
                            </w:rPr>
                            <w:t xml:space="preserve"> Series</w:t>
                          </w:r>
                          <w:r w:rsidRPr="00667779">
                            <w:rPr>
                              <w:rFonts w:hint="eastAsia"/>
                              <w:b/>
                              <w:color w:val="1F94D2"/>
                              <w:sz w:val="30"/>
                              <w:szCs w:val="30"/>
                            </w:rPr>
                            <w:t xml:space="preserve"> Service Manual</w:t>
                          </w:r>
                        </w:p>
                      </w:txbxContent>
                    </wps:txbx>
                    <wps:bodyPr rot="0" spcFirstLastPara="0" vertOverflow="overflow" horzOverflow="overflow" vert="vert270" wrap="none" lIns="18000" tIns="10800" rIns="18000" bIns="1080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type w14:anchorId="4900DE8B" id="_x0000_t202" coordsize="21600,21600" o:spt="202" path="m,l,21600r21600,l21600,xe">
              <v:stroke joinstyle="miter"/>
              <v:path gradientshapeok="t" o:connecttype="rect"/>
            </v:shapetype>
            <v:shape id="文本框 1403" o:spid="_x0000_s1059" type="#_x0000_t202" style="position:absolute;left:0;text-align:left;margin-left:5.65pt;margin-top:0;width:35.25pt;height:319.2pt;z-index:251450880;visibility:visible;mso-wrap-style:none;mso-height-percent:0;mso-wrap-distance-left:9pt;mso-wrap-distance-top:0;mso-wrap-distance-right:9pt;mso-wrap-distance-bottom:0;mso-position-horizontal:absolute;mso-position-horizontal-relative:page;mso-position-vertical:center;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" fillcolor="white [3201]" stroked="f" strokeweight=".5pt">
              <v:textbox style="layout-flow:vertical;mso-layout-flow-alt:bottom-to-top;mso-fit-shape-to-text:t" inset=".5mm,.3mm,.5mm,.3mm">
                <w:txbxContent>
                  <w:p w14:paraId="2B194C6F" w14:textId="32E9880E" w:rsidR="001A74B2" w:rsidRPr="00667779" w:rsidRDefault="001A74B2" w:rsidP="00D874AD">
                    <w:pPr>
                      <w:jc w:val="center"/>
                      <w:rPr>
                        <w:b/>
                        <w:color w:val="1F94D2"/>
                        <w:sz w:val="30"/>
                        <w:szCs w:val="30"/>
                      </w:rPr>
                    </w:pPr>
                    <w:r w:rsidRPr="00667779">
                      <w:rPr>
                        <w:rFonts w:hint="eastAsia"/>
                        <w:b/>
                        <w:color w:val="1F94D2"/>
                        <w:sz w:val="30"/>
                        <w:szCs w:val="30"/>
                      </w:rPr>
                      <w:t xml:space="preserve">Midea </w:t>
                    </w:r>
                    <w:r>
                      <w:rPr>
                        <w:b/>
                        <w:color w:val="1F94D2"/>
                        <w:sz w:val="30"/>
                        <w:szCs w:val="30"/>
                      </w:rPr>
                      <w:t>Mars</w:t>
                    </w:r>
                    <w:r>
                      <w:rPr>
                        <w:rFonts w:hint="eastAsia"/>
                        <w:b/>
                        <w:color w:val="1F94D2"/>
                        <w:sz w:val="30"/>
                        <w:szCs w:val="30"/>
                      </w:rPr>
                      <w:t xml:space="preserve"> Series</w:t>
                    </w:r>
                    <w:r w:rsidRPr="00667779">
                      <w:rPr>
                        <w:rFonts w:hint="eastAsia"/>
                        <w:b/>
                        <w:color w:val="1F94D2"/>
                        <w:sz w:val="30"/>
                        <w:szCs w:val="30"/>
                      </w:rPr>
                      <w:t xml:space="preserve"> Service Manual</w:t>
                    </w:r>
                  </w:p>
                </w:txbxContent>
              </v:textbox>
              <w10:wrap anchorx="page" anchory="page"/>
            </v:shape>
          </w:pict>
        </mc:Fallback>
      </mc:AlternateContent>
    </w:r>
    <w:r>
      <w:rPr>
        <w:b/>
        <w:sz w:val="32"/>
        <w:szCs w:val="32"/>
        <w:shd w:val="clear" w:color="auto" w:fill="D9D9D9" w:themeFill="background1" w:themeFillShade="D9"/>
      </w:rPr>
      <w:t>M</w:t>
    </w:r>
    <w:r>
      <w:rPr>
        <w:rFonts w:hint="eastAsia"/>
        <w:b/>
        <w:sz w:val="32"/>
        <w:szCs w:val="32"/>
        <w:shd w:val="clear" w:color="auto" w:fill="D9D9D9" w:themeFill="background1" w:themeFillShade="D9"/>
      </w:rPr>
      <w:t>ars Series</w:t>
    </w:r>
    <w:r w:rsidRPr="00D874AD">
      <w:rPr>
        <w:shd w:val="clear" w:color="auto" w:fill="D9D9D9" w:themeFill="background1" w:themeFillShade="D9"/>
      </w:rPr>
      <w:t xml:space="preserve"> </w:t>
    </w:r>
    <w:r w:rsidRPr="00D874AD">
      <w:rPr>
        <w:shd w:val="clear" w:color="auto" w:fill="D9D9D9" w:themeFill="background1" w:themeFillShade="D9"/>
      </w:rPr>
      <w:ptab w:relativeTo="margin" w:alignment="center" w:leader="none"/>
    </w:r>
    <w:r w:rsidRPr="00D874AD">
      <w:rPr>
        <w:shd w:val="clear" w:color="auto" w:fill="D9D9D9" w:themeFill="background1" w:themeFillShade="D9"/>
      </w:rPr>
      <w:ptab w:relativeTo="margin" w:alignment="right" w:leader="none"/>
    </w:r>
    <w:r w:rsidRPr="00562BF5">
      <w:rPr>
        <w:rFonts w:hint="eastAsia"/>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8C6B4" w14:textId="7AA99C64" w:rsidR="001A74B2" w:rsidRPr="00D874AD" w:rsidRDefault="001A74B2" w:rsidP="00D874AD">
    <w:pPr>
      <w:pStyle w:val="a3"/>
      <w:pBdr>
        <w:bottom w:val="none" w:sz="0" w:space="0" w:color="auto"/>
      </w:pBdr>
      <w:rPr>
        <w:shd w:val="clear" w:color="auto" w:fill="D9D9D9" w:themeFill="background1" w:themeFillShade="D9"/>
      </w:rPr>
    </w:pPr>
    <w:r w:rsidRPr="00452259">
      <w:rPr>
        <w:noProof/>
        <w:shd w:val="clear" w:color="auto" w:fill="D9D9D9" w:themeFill="background1" w:themeFillShade="D9"/>
      </w:rPr>
      <mc:AlternateContent>
        <mc:Choice Requires="wps">
          <w:drawing>
            <wp:anchor distT="0" distB="0" distL="114300" distR="114300" simplePos="0" relativeHeight="251659264" behindDoc="0" locked="0" layoutInCell="1" allowOverlap="1" wp14:anchorId="57E193C6" wp14:editId="3F01A549">
              <wp:simplePos x="0" y="0"/>
              <wp:positionH relativeFrom="page">
                <wp:posOffset>7251700</wp:posOffset>
              </wp:positionH>
              <wp:positionV relativeFrom="page">
                <wp:posOffset>3242945</wp:posOffset>
              </wp:positionV>
              <wp:extent cx="447675" cy="4053840"/>
              <wp:effectExtent l="0" t="0" r="5080" b="6350"/>
              <wp:wrapNone/>
              <wp:docPr id="1380" name="文本框 1380"/>
              <wp:cNvGraphicFramePr/>
              <a:graphic xmlns:a="http://schemas.openxmlformats.org/drawingml/2006/main">
                <a:graphicData uri="http://schemas.microsoft.com/office/word/2010/wordprocessingShape">
                  <wps:wsp>
                    <wps:cNvSpPr txBox="1"/>
                    <wps:spPr>
                      <a:xfrm>
                        <a:off x="0" y="0"/>
                        <a:ext cx="447675" cy="4053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138784" w14:textId="4C393957" w:rsidR="001A74B2" w:rsidRPr="004E41F8" w:rsidRDefault="001A74B2" w:rsidP="00607695">
                          <w:pPr>
                            <w:jc w:val="center"/>
                            <w:rPr>
                              <w:b/>
                              <w:color w:val="1F94D2"/>
                              <w:sz w:val="30"/>
                              <w:szCs w:val="30"/>
                            </w:rPr>
                          </w:pPr>
                          <w:r>
                            <w:rPr>
                              <w:rFonts w:hint="eastAsia"/>
                              <w:b/>
                              <w:color w:val="1F94D2"/>
                              <w:sz w:val="30"/>
                              <w:szCs w:val="30"/>
                            </w:rPr>
                            <w:t xml:space="preserve">Part </w:t>
                          </w:r>
                          <w:r>
                            <w:rPr>
                              <w:b/>
                              <w:color w:val="1F94D2"/>
                              <w:sz w:val="30"/>
                              <w:szCs w:val="30"/>
                            </w:rPr>
                            <w:t>4</w:t>
                          </w:r>
                          <w:r>
                            <w:rPr>
                              <w:rFonts w:hint="eastAsia"/>
                              <w:b/>
                              <w:color w:val="1F94D2"/>
                              <w:sz w:val="30"/>
                              <w:szCs w:val="30"/>
                            </w:rPr>
                            <w:t xml:space="preserve"> </w:t>
                          </w:r>
                          <w:r>
                            <w:rPr>
                              <w:b/>
                              <w:color w:val="1F94D2"/>
                              <w:sz w:val="30"/>
                              <w:szCs w:val="30"/>
                            </w:rPr>
                            <w:t>–</w:t>
                          </w:r>
                          <w:r w:rsidRPr="00610C3D">
                            <w:t xml:space="preserve"> </w:t>
                          </w:r>
                          <w:r>
                            <w:rPr>
                              <w:b/>
                              <w:color w:val="1F94D2"/>
                              <w:sz w:val="30"/>
                              <w:szCs w:val="30"/>
                            </w:rPr>
                            <w:t>Diagnosis and Troubleshooting</w:t>
                          </w:r>
                        </w:p>
                      </w:txbxContent>
                    </wps:txbx>
                    <wps:bodyPr rot="0" spcFirstLastPara="0" vertOverflow="overflow" horzOverflow="overflow" vert="vert" wrap="none" lIns="18000" tIns="10800" rIns="18000" bIns="1080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type w14:anchorId="57E193C6" id="_x0000_t202" coordsize="21600,21600" o:spt="202" path="m,l,21600r21600,l21600,xe">
              <v:stroke joinstyle="miter"/>
              <v:path gradientshapeok="t" o:connecttype="rect"/>
            </v:shapetype>
            <v:shape id="文本框 1380" o:spid="_x0000_s1060" type="#_x0000_t202" style="position:absolute;left:0;text-align:left;margin-left:571pt;margin-top:255.35pt;width:35.25pt;height:319.2pt;z-index:251659264;visibility:visible;mso-wrap-style:non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" fillcolor="white [3201]" stroked="f" strokeweight=".5pt">
              <v:textbox style="layout-flow:vertical;mso-fit-shape-to-text:t" inset=".5mm,.3mm,.5mm,.3mm">
                <w:txbxContent>
                  <w:p w14:paraId="2A138784" w14:textId="4C393957" w:rsidR="001A74B2" w:rsidRPr="004E41F8" w:rsidRDefault="001A74B2" w:rsidP="00607695">
                    <w:pPr>
                      <w:jc w:val="center"/>
                      <w:rPr>
                        <w:b/>
                        <w:color w:val="1F94D2"/>
                        <w:sz w:val="30"/>
                        <w:szCs w:val="30"/>
                      </w:rPr>
                    </w:pPr>
                    <w:r>
                      <w:rPr>
                        <w:rFonts w:hint="eastAsia"/>
                        <w:b/>
                        <w:color w:val="1F94D2"/>
                        <w:sz w:val="30"/>
                        <w:szCs w:val="30"/>
                      </w:rPr>
                      <w:t xml:space="preserve">Part </w:t>
                    </w:r>
                    <w:r>
                      <w:rPr>
                        <w:b/>
                        <w:color w:val="1F94D2"/>
                        <w:sz w:val="30"/>
                        <w:szCs w:val="30"/>
                      </w:rPr>
                      <w:t>4</w:t>
                    </w:r>
                    <w:r>
                      <w:rPr>
                        <w:rFonts w:hint="eastAsia"/>
                        <w:b/>
                        <w:color w:val="1F94D2"/>
                        <w:sz w:val="30"/>
                        <w:szCs w:val="30"/>
                      </w:rPr>
                      <w:t xml:space="preserve"> </w:t>
                    </w:r>
                    <w:r>
                      <w:rPr>
                        <w:b/>
                        <w:color w:val="1F94D2"/>
                        <w:sz w:val="30"/>
                        <w:szCs w:val="30"/>
                      </w:rPr>
                      <w:t>–</w:t>
                    </w:r>
                    <w:r w:rsidRPr="00610C3D">
                      <w:t xml:space="preserve"> </w:t>
                    </w:r>
                    <w:r>
                      <w:rPr>
                        <w:b/>
                        <w:color w:val="1F94D2"/>
                        <w:sz w:val="30"/>
                        <w:szCs w:val="30"/>
                      </w:rPr>
                      <w:t>Diagnosis and Troubleshooting</w:t>
                    </w:r>
                  </w:p>
                </w:txbxContent>
              </v:textbox>
              <w10:wrap anchorx="page" anchory="page"/>
            </v:shape>
          </w:pict>
        </mc:Fallback>
      </mc:AlternateContent>
    </w:r>
    <w:r w:rsidRPr="002E730B">
      <w:rPr>
        <w:rFonts w:asciiTheme="minorHAnsi" w:hAnsiTheme="minorHAnsi" w:cstheme="minorHAnsi"/>
        <w:b/>
        <w:noProof/>
        <w:sz w:val="32"/>
        <w:szCs w:val="32"/>
      </w:rPr>
      <w:drawing>
        <wp:anchor distT="0" distB="0" distL="114300" distR="114300" simplePos="0" relativeHeight="251452928" behindDoc="0" locked="0" layoutInCell="1" allowOverlap="1" wp14:anchorId="0F8FE3F7" wp14:editId="1E2944B0">
          <wp:simplePos x="0" y="0"/>
          <wp:positionH relativeFrom="column">
            <wp:posOffset>-25400</wp:posOffset>
          </wp:positionH>
          <wp:positionV relativeFrom="paragraph">
            <wp:posOffset>-120650</wp:posOffset>
          </wp:positionV>
          <wp:extent cx="871200" cy="388800"/>
          <wp:effectExtent l="0" t="0" r="5715" b="0"/>
          <wp:wrapNone/>
          <wp:docPr id="235" name="图片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g-Blue-on-White-prot.png"/>
                  <pic:cNvPicPr/>
                </pic:nvPicPr>
                <pic:blipFill rotWithShape="1">
                  <a:blip r:embed="rId1" cstate="print">
                    <a:extLst>
                      <a:ext uri="{28A0092B-C50C-407E-A947-70E740481C1C}">
                        <a14:useLocalDpi xmlns:a14="http://schemas.microsoft.com/office/drawing/2010/main" val="0"/>
                      </a:ext>
                    </a:extLst>
                  </a:blip>
                  <a:srcRect t="1" b="22058"/>
                  <a:stretch/>
                </pic:blipFill>
                <pic:spPr bwMode="auto">
                  <a:xfrm>
                    <a:off x="0" y="0"/>
                    <a:ext cx="871200" cy="38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874AD">
      <w:rPr>
        <w:shd w:val="clear" w:color="auto" w:fill="D9D9D9" w:themeFill="background1" w:themeFillShade="D9"/>
      </w:rPr>
      <w:ptab w:relativeTo="margin" w:alignment="center" w:leader="none"/>
    </w:r>
    <w:r w:rsidRPr="00D874AD">
      <w:rPr>
        <w:shd w:val="clear" w:color="auto" w:fill="D9D9D9" w:themeFill="background1" w:themeFillShade="D9"/>
      </w:rPr>
      <w:ptab w:relativeTo="margin" w:alignment="right" w:leader="none"/>
    </w:r>
    <w:r>
      <w:rPr>
        <w:b/>
        <w:sz w:val="32"/>
        <w:szCs w:val="32"/>
        <w:shd w:val="clear" w:color="auto" w:fill="D9D9D9" w:themeFill="background1" w:themeFillShade="D9"/>
      </w:rPr>
      <w:t>M</w:t>
    </w:r>
    <w:r>
      <w:rPr>
        <w:rFonts w:hint="eastAsia"/>
        <w:b/>
        <w:sz w:val="32"/>
        <w:szCs w:val="32"/>
        <w:shd w:val="clear" w:color="auto" w:fill="D9D9D9" w:themeFill="background1" w:themeFillShade="D9"/>
      </w:rPr>
      <w:t>ars Series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1BCA"/>
    <w:multiLevelType w:val="hybridMultilevel"/>
    <w:tmpl w:val="039A7A1A"/>
    <w:lvl w:ilvl="0" w:tplc="47A048A4">
      <w:start w:val="1"/>
      <w:numFmt w:val="bullet"/>
      <w:lvlText w:val=""/>
      <w:lvlJc w:val="left"/>
      <w:pPr>
        <w:ind w:left="420" w:hanging="307"/>
      </w:pPr>
      <w:rPr>
        <w:rFonts w:ascii="Wingdings" w:hAnsi="Wingdings" w:hint="default"/>
      </w:rPr>
    </w:lvl>
    <w:lvl w:ilvl="1" w:tplc="CA3C0C4E">
      <w:start w:val="1"/>
      <w:numFmt w:val="bullet"/>
      <w:lvlText w:val=""/>
      <w:lvlJc w:val="left"/>
      <w:pPr>
        <w:ind w:left="839" w:hanging="272"/>
      </w:pPr>
      <w:rPr>
        <w:rFonts w:ascii="Wingdings" w:hAnsi="Wingdings" w:hint="default"/>
      </w:rPr>
    </w:lvl>
    <w:lvl w:ilvl="2" w:tplc="150CBF66">
      <w:start w:val="1"/>
      <w:numFmt w:val="bullet"/>
      <w:lvlText w:val=""/>
      <w:lvlJc w:val="left"/>
      <w:pPr>
        <w:ind w:left="1373" w:hanging="296"/>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3" w:tentative="1">
      <w:start w:val="1"/>
      <w:numFmt w:val="bullet"/>
      <w:lvlText w:val=""/>
      <w:lvlJc w:val="left"/>
      <w:pPr>
        <w:ind w:left="2213" w:hanging="420"/>
      </w:pPr>
      <w:rPr>
        <w:rFonts w:ascii="Wingdings" w:hAnsi="Wingdings" w:hint="default"/>
      </w:rPr>
    </w:lvl>
    <w:lvl w:ilvl="5" w:tplc="04090005"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3" w:tentative="1">
      <w:start w:val="1"/>
      <w:numFmt w:val="bullet"/>
      <w:lvlText w:val=""/>
      <w:lvlJc w:val="left"/>
      <w:pPr>
        <w:ind w:left="3473" w:hanging="420"/>
      </w:pPr>
      <w:rPr>
        <w:rFonts w:ascii="Wingdings" w:hAnsi="Wingdings" w:hint="default"/>
      </w:rPr>
    </w:lvl>
    <w:lvl w:ilvl="8" w:tplc="04090005" w:tentative="1">
      <w:start w:val="1"/>
      <w:numFmt w:val="bullet"/>
      <w:lvlText w:val=""/>
      <w:lvlJc w:val="left"/>
      <w:pPr>
        <w:ind w:left="3893" w:hanging="420"/>
      </w:pPr>
      <w:rPr>
        <w:rFonts w:ascii="Wingdings" w:hAnsi="Wingdings" w:hint="default"/>
      </w:rPr>
    </w:lvl>
  </w:abstractNum>
  <w:abstractNum w:abstractNumId="1" w15:restartNumberingAfterBreak="0">
    <w:nsid w:val="05BE0163"/>
    <w:multiLevelType w:val="hybridMultilevel"/>
    <w:tmpl w:val="A8E606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DCA03C5"/>
    <w:multiLevelType w:val="hybridMultilevel"/>
    <w:tmpl w:val="1B0AAE62"/>
    <w:lvl w:ilvl="0" w:tplc="40B83F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9402BDD"/>
    <w:multiLevelType w:val="hybridMultilevel"/>
    <w:tmpl w:val="E58474D8"/>
    <w:lvl w:ilvl="0" w:tplc="0409000F">
      <w:start w:val="1"/>
      <w:numFmt w:val="decimal"/>
      <w:lvlText w:val="%1."/>
      <w:lvlJc w:val="left"/>
      <w:pPr>
        <w:ind w:left="420" w:hanging="420"/>
      </w:pPr>
    </w:lvl>
    <w:lvl w:ilvl="1" w:tplc="0409000F">
      <w:start w:val="1"/>
      <w:numFmt w:val="decimal"/>
      <w:lvlText w:val="%2."/>
      <w:lvlJc w:val="left"/>
      <w:pPr>
        <w:ind w:left="780" w:hanging="3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7BC6F6D"/>
    <w:multiLevelType w:val="hybridMultilevel"/>
    <w:tmpl w:val="E93C4F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C733BB3"/>
    <w:multiLevelType w:val="hybridMultilevel"/>
    <w:tmpl w:val="04E623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091301D"/>
    <w:multiLevelType w:val="hybridMultilevel"/>
    <w:tmpl w:val="EDA227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0E43295"/>
    <w:multiLevelType w:val="hybridMultilevel"/>
    <w:tmpl w:val="82D6C2AC"/>
    <w:lvl w:ilvl="0" w:tplc="0409000F">
      <w:start w:val="1"/>
      <w:numFmt w:val="decimal"/>
      <w:lvlText w:val="%1."/>
      <w:lvlJc w:val="left"/>
      <w:pPr>
        <w:ind w:left="420" w:hanging="420"/>
      </w:pPr>
    </w:lvl>
    <w:lvl w:ilvl="1" w:tplc="D4A098F8">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21E4A7C"/>
    <w:multiLevelType w:val="multilevel"/>
    <w:tmpl w:val="E0825AAA"/>
    <w:lvl w:ilvl="0">
      <w:start w:val="1"/>
      <w:numFmt w:val="decimal"/>
      <w:lvlText w:val="%1"/>
      <w:lvlJc w:val="left"/>
      <w:pPr>
        <w:ind w:left="425" w:hanging="425"/>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44F35F04"/>
    <w:multiLevelType w:val="hybridMultilevel"/>
    <w:tmpl w:val="E7F8BDAC"/>
    <w:lvl w:ilvl="0" w:tplc="150E38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6E74345"/>
    <w:multiLevelType w:val="multilevel"/>
    <w:tmpl w:val="A85A369E"/>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10349" w:firstLine="0"/>
      </w:pPr>
      <w:rPr>
        <w:rFonts w:hint="eastAsia"/>
      </w:rPr>
    </w:lvl>
    <w:lvl w:ilvl="2">
      <w:start w:val="1"/>
      <w:numFmt w:val="decimal"/>
      <w:pStyle w:val="3"/>
      <w:suff w:val="space"/>
      <w:lvlText w:val="%1.%2.%3"/>
      <w:lvlJc w:val="left"/>
      <w:pPr>
        <w:ind w:left="2978" w:firstLine="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4A18312E"/>
    <w:multiLevelType w:val="hybridMultilevel"/>
    <w:tmpl w:val="FA9842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2246617"/>
    <w:multiLevelType w:val="hybridMultilevel"/>
    <w:tmpl w:val="6FF0B240"/>
    <w:lvl w:ilvl="0" w:tplc="9E689C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175027B"/>
    <w:multiLevelType w:val="hybridMultilevel"/>
    <w:tmpl w:val="C6449C3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2AF2450"/>
    <w:multiLevelType w:val="hybridMultilevel"/>
    <w:tmpl w:val="8C5AE3F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67BA267B"/>
    <w:multiLevelType w:val="hybridMultilevel"/>
    <w:tmpl w:val="F2BA76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9C6074"/>
    <w:multiLevelType w:val="hybridMultilevel"/>
    <w:tmpl w:val="008C5CF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2156197"/>
    <w:multiLevelType w:val="hybridMultilevel"/>
    <w:tmpl w:val="55646E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3001F75"/>
    <w:multiLevelType w:val="hybridMultilevel"/>
    <w:tmpl w:val="1E0CFD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3FE2BEE"/>
    <w:multiLevelType w:val="hybridMultilevel"/>
    <w:tmpl w:val="200CD484"/>
    <w:lvl w:ilvl="0" w:tplc="0409000F">
      <w:start w:val="1"/>
      <w:numFmt w:val="decimal"/>
      <w:lvlText w:val="%1."/>
      <w:lvlJc w:val="left"/>
      <w:pPr>
        <w:ind w:left="420" w:hanging="420"/>
      </w:pPr>
    </w:lvl>
    <w:lvl w:ilvl="1" w:tplc="533A7002">
      <w:start w:val="1"/>
      <w:numFmt w:val="decimal"/>
      <w:lvlText w:val="%2"/>
      <w:lvlJc w:val="left"/>
      <w:pPr>
        <w:ind w:left="780" w:hanging="3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AD76A11"/>
    <w:multiLevelType w:val="hybridMultilevel"/>
    <w:tmpl w:val="BB8A2BAE"/>
    <w:lvl w:ilvl="0" w:tplc="324CEBAE">
      <w:start w:val="1"/>
      <w:numFmt w:val="bullet"/>
      <w:lvlText w:val=""/>
      <w:lvlJc w:val="left"/>
      <w:pPr>
        <w:ind w:left="839" w:hanging="272"/>
      </w:pPr>
      <w:rPr>
        <w:rFonts w:ascii="Wingdings" w:hAnsi="Wingdings" w:hint="default"/>
      </w:rPr>
    </w:lvl>
    <w:lvl w:ilvl="1" w:tplc="4DCE572C">
      <w:start w:val="1"/>
      <w:numFmt w:val="bullet"/>
      <w:lvlText w:val="-"/>
      <w:lvlJc w:val="center"/>
      <w:pPr>
        <w:ind w:left="1021" w:hanging="176"/>
      </w:pPr>
      <w:rPr>
        <w:rFonts w:ascii="Calibri" w:hAnsi="Calibri"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num w:numId="1" w16cid:durableId="993879601">
    <w:abstractNumId w:val="10"/>
  </w:num>
  <w:num w:numId="2" w16cid:durableId="2096439368">
    <w:abstractNumId w:val="0"/>
  </w:num>
  <w:num w:numId="3" w16cid:durableId="829298311">
    <w:abstractNumId w:val="6"/>
  </w:num>
  <w:num w:numId="4" w16cid:durableId="1902055420">
    <w:abstractNumId w:val="4"/>
  </w:num>
  <w:num w:numId="5" w16cid:durableId="670454586">
    <w:abstractNumId w:val="11"/>
  </w:num>
  <w:num w:numId="6" w16cid:durableId="2099325526">
    <w:abstractNumId w:val="15"/>
  </w:num>
  <w:num w:numId="7" w16cid:durableId="1861696669">
    <w:abstractNumId w:val="5"/>
  </w:num>
  <w:num w:numId="8" w16cid:durableId="1432042190">
    <w:abstractNumId w:val="1"/>
  </w:num>
  <w:num w:numId="9" w16cid:durableId="2091273311">
    <w:abstractNumId w:val="7"/>
  </w:num>
  <w:num w:numId="10" w16cid:durableId="344287801">
    <w:abstractNumId w:val="13"/>
  </w:num>
  <w:num w:numId="11" w16cid:durableId="1733117878">
    <w:abstractNumId w:val="17"/>
  </w:num>
  <w:num w:numId="12" w16cid:durableId="225188120">
    <w:abstractNumId w:val="14"/>
  </w:num>
  <w:num w:numId="13" w16cid:durableId="962230150">
    <w:abstractNumId w:val="12"/>
  </w:num>
  <w:num w:numId="14" w16cid:durableId="2034070527">
    <w:abstractNumId w:val="9"/>
  </w:num>
  <w:num w:numId="15" w16cid:durableId="1702591437">
    <w:abstractNumId w:val="16"/>
  </w:num>
  <w:num w:numId="16" w16cid:durableId="981423798">
    <w:abstractNumId w:val="2"/>
  </w:num>
  <w:num w:numId="17" w16cid:durableId="177545783">
    <w:abstractNumId w:val="18"/>
  </w:num>
  <w:num w:numId="18" w16cid:durableId="1692801195">
    <w:abstractNumId w:val="19"/>
  </w:num>
  <w:num w:numId="19" w16cid:durableId="1253511336">
    <w:abstractNumId w:val="3"/>
  </w:num>
  <w:num w:numId="20" w16cid:durableId="17301820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20535687">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5334"/>
    <w:rsid w:val="00001159"/>
    <w:rsid w:val="00001D1A"/>
    <w:rsid w:val="00001D83"/>
    <w:rsid w:val="0000317D"/>
    <w:rsid w:val="00003405"/>
    <w:rsid w:val="00003440"/>
    <w:rsid w:val="00003872"/>
    <w:rsid w:val="00003C51"/>
    <w:rsid w:val="00004F83"/>
    <w:rsid w:val="00006E07"/>
    <w:rsid w:val="00006FB1"/>
    <w:rsid w:val="000072E9"/>
    <w:rsid w:val="000078FB"/>
    <w:rsid w:val="00007CB9"/>
    <w:rsid w:val="000128EF"/>
    <w:rsid w:val="0001345F"/>
    <w:rsid w:val="00013A40"/>
    <w:rsid w:val="00013D77"/>
    <w:rsid w:val="000140C4"/>
    <w:rsid w:val="00016285"/>
    <w:rsid w:val="00016AAB"/>
    <w:rsid w:val="00016E49"/>
    <w:rsid w:val="0001742D"/>
    <w:rsid w:val="00017ADB"/>
    <w:rsid w:val="000200B3"/>
    <w:rsid w:val="00021071"/>
    <w:rsid w:val="00021466"/>
    <w:rsid w:val="00021849"/>
    <w:rsid w:val="0002297D"/>
    <w:rsid w:val="00022BB5"/>
    <w:rsid w:val="00022D48"/>
    <w:rsid w:val="0002368F"/>
    <w:rsid w:val="0002380F"/>
    <w:rsid w:val="00024212"/>
    <w:rsid w:val="00024431"/>
    <w:rsid w:val="00024663"/>
    <w:rsid w:val="0002583C"/>
    <w:rsid w:val="0002769A"/>
    <w:rsid w:val="000305BE"/>
    <w:rsid w:val="00030C9C"/>
    <w:rsid w:val="00031719"/>
    <w:rsid w:val="00031984"/>
    <w:rsid w:val="00032579"/>
    <w:rsid w:val="000327D6"/>
    <w:rsid w:val="00033379"/>
    <w:rsid w:val="00033F71"/>
    <w:rsid w:val="00034A90"/>
    <w:rsid w:val="00034CD4"/>
    <w:rsid w:val="0003559B"/>
    <w:rsid w:val="00035ECE"/>
    <w:rsid w:val="00036C18"/>
    <w:rsid w:val="000408FA"/>
    <w:rsid w:val="00040B33"/>
    <w:rsid w:val="0004100C"/>
    <w:rsid w:val="000410E6"/>
    <w:rsid w:val="00041B3D"/>
    <w:rsid w:val="0004298A"/>
    <w:rsid w:val="00042CA3"/>
    <w:rsid w:val="00042F36"/>
    <w:rsid w:val="000437E0"/>
    <w:rsid w:val="000447DB"/>
    <w:rsid w:val="00044F8D"/>
    <w:rsid w:val="00045371"/>
    <w:rsid w:val="00045899"/>
    <w:rsid w:val="000465BC"/>
    <w:rsid w:val="000469B9"/>
    <w:rsid w:val="00047A7B"/>
    <w:rsid w:val="000514BD"/>
    <w:rsid w:val="00051591"/>
    <w:rsid w:val="00051FE4"/>
    <w:rsid w:val="0005344D"/>
    <w:rsid w:val="000537B7"/>
    <w:rsid w:val="00054144"/>
    <w:rsid w:val="00054808"/>
    <w:rsid w:val="00054E70"/>
    <w:rsid w:val="00055C31"/>
    <w:rsid w:val="00055FDB"/>
    <w:rsid w:val="0005668E"/>
    <w:rsid w:val="000567D8"/>
    <w:rsid w:val="00056B2D"/>
    <w:rsid w:val="00057457"/>
    <w:rsid w:val="0006129F"/>
    <w:rsid w:val="00061D39"/>
    <w:rsid w:val="00061DD4"/>
    <w:rsid w:val="00061F20"/>
    <w:rsid w:val="000621BF"/>
    <w:rsid w:val="0006223D"/>
    <w:rsid w:val="00063403"/>
    <w:rsid w:val="000636EF"/>
    <w:rsid w:val="00063AB6"/>
    <w:rsid w:val="00063DD3"/>
    <w:rsid w:val="000640E3"/>
    <w:rsid w:val="00064FDD"/>
    <w:rsid w:val="0006534D"/>
    <w:rsid w:val="000663D3"/>
    <w:rsid w:val="00066822"/>
    <w:rsid w:val="00066900"/>
    <w:rsid w:val="00066AD1"/>
    <w:rsid w:val="00067168"/>
    <w:rsid w:val="000673D2"/>
    <w:rsid w:val="000674F2"/>
    <w:rsid w:val="00067D07"/>
    <w:rsid w:val="00072E25"/>
    <w:rsid w:val="00073767"/>
    <w:rsid w:val="00075B41"/>
    <w:rsid w:val="000761FD"/>
    <w:rsid w:val="0007630D"/>
    <w:rsid w:val="00076AF9"/>
    <w:rsid w:val="00076B09"/>
    <w:rsid w:val="00081279"/>
    <w:rsid w:val="00081335"/>
    <w:rsid w:val="00081828"/>
    <w:rsid w:val="000818B4"/>
    <w:rsid w:val="00082A1A"/>
    <w:rsid w:val="0008339F"/>
    <w:rsid w:val="00083B9C"/>
    <w:rsid w:val="00085F46"/>
    <w:rsid w:val="00086898"/>
    <w:rsid w:val="00086D63"/>
    <w:rsid w:val="00087151"/>
    <w:rsid w:val="00087A12"/>
    <w:rsid w:val="00090CB8"/>
    <w:rsid w:val="00091425"/>
    <w:rsid w:val="00091C26"/>
    <w:rsid w:val="000920AF"/>
    <w:rsid w:val="000923AA"/>
    <w:rsid w:val="00092FCB"/>
    <w:rsid w:val="0009300F"/>
    <w:rsid w:val="00093A6F"/>
    <w:rsid w:val="00093B46"/>
    <w:rsid w:val="00093DDB"/>
    <w:rsid w:val="00094221"/>
    <w:rsid w:val="00094D80"/>
    <w:rsid w:val="0009526F"/>
    <w:rsid w:val="000955A9"/>
    <w:rsid w:val="000955D4"/>
    <w:rsid w:val="00095B04"/>
    <w:rsid w:val="00097B2C"/>
    <w:rsid w:val="00097F68"/>
    <w:rsid w:val="000A2901"/>
    <w:rsid w:val="000A301D"/>
    <w:rsid w:val="000A30B7"/>
    <w:rsid w:val="000A3439"/>
    <w:rsid w:val="000A3636"/>
    <w:rsid w:val="000A3B38"/>
    <w:rsid w:val="000A40E1"/>
    <w:rsid w:val="000A425A"/>
    <w:rsid w:val="000A427F"/>
    <w:rsid w:val="000A449C"/>
    <w:rsid w:val="000A455E"/>
    <w:rsid w:val="000A4867"/>
    <w:rsid w:val="000A6352"/>
    <w:rsid w:val="000A64F2"/>
    <w:rsid w:val="000A76E6"/>
    <w:rsid w:val="000A7769"/>
    <w:rsid w:val="000A77C9"/>
    <w:rsid w:val="000A7C0B"/>
    <w:rsid w:val="000B006B"/>
    <w:rsid w:val="000B0328"/>
    <w:rsid w:val="000B0E15"/>
    <w:rsid w:val="000B133C"/>
    <w:rsid w:val="000B2168"/>
    <w:rsid w:val="000B2F64"/>
    <w:rsid w:val="000B31AD"/>
    <w:rsid w:val="000B3B85"/>
    <w:rsid w:val="000B6783"/>
    <w:rsid w:val="000B6B0D"/>
    <w:rsid w:val="000B6FDE"/>
    <w:rsid w:val="000B730A"/>
    <w:rsid w:val="000B73E5"/>
    <w:rsid w:val="000B790A"/>
    <w:rsid w:val="000B7AC4"/>
    <w:rsid w:val="000C0BA8"/>
    <w:rsid w:val="000C0D9A"/>
    <w:rsid w:val="000C134D"/>
    <w:rsid w:val="000C187B"/>
    <w:rsid w:val="000C2065"/>
    <w:rsid w:val="000C2BF6"/>
    <w:rsid w:val="000C35AC"/>
    <w:rsid w:val="000C3BA3"/>
    <w:rsid w:val="000C4812"/>
    <w:rsid w:val="000C4D95"/>
    <w:rsid w:val="000C57AE"/>
    <w:rsid w:val="000C64EB"/>
    <w:rsid w:val="000D0656"/>
    <w:rsid w:val="000D14CE"/>
    <w:rsid w:val="000D1CA8"/>
    <w:rsid w:val="000D1DED"/>
    <w:rsid w:val="000D2DF3"/>
    <w:rsid w:val="000D3756"/>
    <w:rsid w:val="000D3B9E"/>
    <w:rsid w:val="000D508E"/>
    <w:rsid w:val="000D533D"/>
    <w:rsid w:val="000D62BE"/>
    <w:rsid w:val="000D6679"/>
    <w:rsid w:val="000D7B4D"/>
    <w:rsid w:val="000E04EE"/>
    <w:rsid w:val="000E1132"/>
    <w:rsid w:val="000E1F81"/>
    <w:rsid w:val="000E21AE"/>
    <w:rsid w:val="000E2420"/>
    <w:rsid w:val="000E3D55"/>
    <w:rsid w:val="000E3EA2"/>
    <w:rsid w:val="000E4599"/>
    <w:rsid w:val="000E47B1"/>
    <w:rsid w:val="000E52D0"/>
    <w:rsid w:val="000E575F"/>
    <w:rsid w:val="000E68D0"/>
    <w:rsid w:val="000E7358"/>
    <w:rsid w:val="000E7F48"/>
    <w:rsid w:val="000F0D23"/>
    <w:rsid w:val="000F17D2"/>
    <w:rsid w:val="000F1954"/>
    <w:rsid w:val="000F29C2"/>
    <w:rsid w:val="000F2AE7"/>
    <w:rsid w:val="000F3392"/>
    <w:rsid w:val="000F4758"/>
    <w:rsid w:val="000F4860"/>
    <w:rsid w:val="000F4C07"/>
    <w:rsid w:val="000F4C70"/>
    <w:rsid w:val="000F5767"/>
    <w:rsid w:val="000F603F"/>
    <w:rsid w:val="000F6157"/>
    <w:rsid w:val="000F7451"/>
    <w:rsid w:val="000F754A"/>
    <w:rsid w:val="000F7D47"/>
    <w:rsid w:val="001000B7"/>
    <w:rsid w:val="0010037B"/>
    <w:rsid w:val="001028DC"/>
    <w:rsid w:val="00102F91"/>
    <w:rsid w:val="0010465D"/>
    <w:rsid w:val="00104CB7"/>
    <w:rsid w:val="00105CCA"/>
    <w:rsid w:val="00107150"/>
    <w:rsid w:val="001076E7"/>
    <w:rsid w:val="00107BDB"/>
    <w:rsid w:val="00107D41"/>
    <w:rsid w:val="001109A1"/>
    <w:rsid w:val="00111388"/>
    <w:rsid w:val="00111B9A"/>
    <w:rsid w:val="001120BF"/>
    <w:rsid w:val="00112168"/>
    <w:rsid w:val="00113630"/>
    <w:rsid w:val="00114049"/>
    <w:rsid w:val="001140F5"/>
    <w:rsid w:val="00114604"/>
    <w:rsid w:val="00114E7B"/>
    <w:rsid w:val="001151DA"/>
    <w:rsid w:val="00115607"/>
    <w:rsid w:val="00115E71"/>
    <w:rsid w:val="00115EC7"/>
    <w:rsid w:val="00116049"/>
    <w:rsid w:val="0012068E"/>
    <w:rsid w:val="0012168B"/>
    <w:rsid w:val="00122A8E"/>
    <w:rsid w:val="00122BB6"/>
    <w:rsid w:val="00123B07"/>
    <w:rsid w:val="00125075"/>
    <w:rsid w:val="00126ACB"/>
    <w:rsid w:val="00126D5B"/>
    <w:rsid w:val="00127E2A"/>
    <w:rsid w:val="00131C85"/>
    <w:rsid w:val="00131D21"/>
    <w:rsid w:val="00132AFD"/>
    <w:rsid w:val="001344C9"/>
    <w:rsid w:val="001347DB"/>
    <w:rsid w:val="0013486D"/>
    <w:rsid w:val="001348CB"/>
    <w:rsid w:val="00135EE7"/>
    <w:rsid w:val="00136A5B"/>
    <w:rsid w:val="00136E66"/>
    <w:rsid w:val="001370D0"/>
    <w:rsid w:val="00137A66"/>
    <w:rsid w:val="00137A9A"/>
    <w:rsid w:val="00137E3E"/>
    <w:rsid w:val="00142BB4"/>
    <w:rsid w:val="00142F60"/>
    <w:rsid w:val="00143343"/>
    <w:rsid w:val="001433BA"/>
    <w:rsid w:val="00143C4C"/>
    <w:rsid w:val="001441A2"/>
    <w:rsid w:val="0014493D"/>
    <w:rsid w:val="00144A3D"/>
    <w:rsid w:val="00144BE1"/>
    <w:rsid w:val="00145478"/>
    <w:rsid w:val="0014692A"/>
    <w:rsid w:val="00146B2D"/>
    <w:rsid w:val="00147545"/>
    <w:rsid w:val="00150700"/>
    <w:rsid w:val="001509CF"/>
    <w:rsid w:val="00150F1B"/>
    <w:rsid w:val="001521CB"/>
    <w:rsid w:val="001522A4"/>
    <w:rsid w:val="001522C5"/>
    <w:rsid w:val="00152E91"/>
    <w:rsid w:val="00152F64"/>
    <w:rsid w:val="00153431"/>
    <w:rsid w:val="00153FAC"/>
    <w:rsid w:val="00154305"/>
    <w:rsid w:val="0015493C"/>
    <w:rsid w:val="0015495D"/>
    <w:rsid w:val="0015580E"/>
    <w:rsid w:val="00155822"/>
    <w:rsid w:val="00155E38"/>
    <w:rsid w:val="001567D1"/>
    <w:rsid w:val="0015764B"/>
    <w:rsid w:val="0016076E"/>
    <w:rsid w:val="0016093D"/>
    <w:rsid w:val="001613F1"/>
    <w:rsid w:val="001625D1"/>
    <w:rsid w:val="001635BA"/>
    <w:rsid w:val="00163869"/>
    <w:rsid w:val="00164642"/>
    <w:rsid w:val="001647FB"/>
    <w:rsid w:val="00165225"/>
    <w:rsid w:val="001662D4"/>
    <w:rsid w:val="001665D0"/>
    <w:rsid w:val="001672F4"/>
    <w:rsid w:val="001673F5"/>
    <w:rsid w:val="00171218"/>
    <w:rsid w:val="00171DD3"/>
    <w:rsid w:val="001726C7"/>
    <w:rsid w:val="00172D13"/>
    <w:rsid w:val="00173532"/>
    <w:rsid w:val="00173947"/>
    <w:rsid w:val="001741D4"/>
    <w:rsid w:val="001748D3"/>
    <w:rsid w:val="00175803"/>
    <w:rsid w:val="00175D20"/>
    <w:rsid w:val="0017710D"/>
    <w:rsid w:val="001774CD"/>
    <w:rsid w:val="00177818"/>
    <w:rsid w:val="00177C95"/>
    <w:rsid w:val="00177CBC"/>
    <w:rsid w:val="001801F5"/>
    <w:rsid w:val="00182044"/>
    <w:rsid w:val="001820E9"/>
    <w:rsid w:val="001824DE"/>
    <w:rsid w:val="0018288A"/>
    <w:rsid w:val="0018367D"/>
    <w:rsid w:val="0018380F"/>
    <w:rsid w:val="00183E08"/>
    <w:rsid w:val="00184DD7"/>
    <w:rsid w:val="00184F07"/>
    <w:rsid w:val="001855BB"/>
    <w:rsid w:val="00186B52"/>
    <w:rsid w:val="00186D62"/>
    <w:rsid w:val="001877C6"/>
    <w:rsid w:val="001878AC"/>
    <w:rsid w:val="00190B24"/>
    <w:rsid w:val="0019261D"/>
    <w:rsid w:val="00193C77"/>
    <w:rsid w:val="001945F1"/>
    <w:rsid w:val="00194A16"/>
    <w:rsid w:val="00194BF9"/>
    <w:rsid w:val="0019524A"/>
    <w:rsid w:val="00195543"/>
    <w:rsid w:val="00195776"/>
    <w:rsid w:val="00196C49"/>
    <w:rsid w:val="0019756E"/>
    <w:rsid w:val="001975D5"/>
    <w:rsid w:val="001A0226"/>
    <w:rsid w:val="001A0658"/>
    <w:rsid w:val="001A20BA"/>
    <w:rsid w:val="001A3548"/>
    <w:rsid w:val="001A3566"/>
    <w:rsid w:val="001A3BB9"/>
    <w:rsid w:val="001A3D53"/>
    <w:rsid w:val="001A6F83"/>
    <w:rsid w:val="001A7149"/>
    <w:rsid w:val="001A74B2"/>
    <w:rsid w:val="001A7757"/>
    <w:rsid w:val="001A7B6C"/>
    <w:rsid w:val="001A7B9D"/>
    <w:rsid w:val="001A7EF8"/>
    <w:rsid w:val="001B0BF2"/>
    <w:rsid w:val="001B0EF8"/>
    <w:rsid w:val="001B0FE3"/>
    <w:rsid w:val="001B2C28"/>
    <w:rsid w:val="001B33C4"/>
    <w:rsid w:val="001B3765"/>
    <w:rsid w:val="001B467F"/>
    <w:rsid w:val="001B72F6"/>
    <w:rsid w:val="001C0A25"/>
    <w:rsid w:val="001C28B0"/>
    <w:rsid w:val="001C2DA8"/>
    <w:rsid w:val="001C3074"/>
    <w:rsid w:val="001C3F0B"/>
    <w:rsid w:val="001C4827"/>
    <w:rsid w:val="001C4AE4"/>
    <w:rsid w:val="001C5B0C"/>
    <w:rsid w:val="001C66FF"/>
    <w:rsid w:val="001C6AE4"/>
    <w:rsid w:val="001C746A"/>
    <w:rsid w:val="001C747D"/>
    <w:rsid w:val="001C7BCC"/>
    <w:rsid w:val="001D2697"/>
    <w:rsid w:val="001D2A8B"/>
    <w:rsid w:val="001D2BC3"/>
    <w:rsid w:val="001D3DAA"/>
    <w:rsid w:val="001D4507"/>
    <w:rsid w:val="001D4ACC"/>
    <w:rsid w:val="001D4B4F"/>
    <w:rsid w:val="001D4B7F"/>
    <w:rsid w:val="001D50CD"/>
    <w:rsid w:val="001D5E2D"/>
    <w:rsid w:val="001D6F97"/>
    <w:rsid w:val="001D7A83"/>
    <w:rsid w:val="001E012C"/>
    <w:rsid w:val="001E035C"/>
    <w:rsid w:val="001E12F4"/>
    <w:rsid w:val="001E1972"/>
    <w:rsid w:val="001E1AFF"/>
    <w:rsid w:val="001E1C71"/>
    <w:rsid w:val="001E1E33"/>
    <w:rsid w:val="001E3C83"/>
    <w:rsid w:val="001E3C9A"/>
    <w:rsid w:val="001E5EDA"/>
    <w:rsid w:val="001E687C"/>
    <w:rsid w:val="001F05EA"/>
    <w:rsid w:val="001F09E2"/>
    <w:rsid w:val="001F29A0"/>
    <w:rsid w:val="001F323B"/>
    <w:rsid w:val="001F42B9"/>
    <w:rsid w:val="001F4350"/>
    <w:rsid w:val="001F48FF"/>
    <w:rsid w:val="001F5753"/>
    <w:rsid w:val="001F65E8"/>
    <w:rsid w:val="001F6B50"/>
    <w:rsid w:val="001F72BF"/>
    <w:rsid w:val="001F7EEC"/>
    <w:rsid w:val="00200096"/>
    <w:rsid w:val="00200974"/>
    <w:rsid w:val="0020175A"/>
    <w:rsid w:val="0020188C"/>
    <w:rsid w:val="00202822"/>
    <w:rsid w:val="00202CC0"/>
    <w:rsid w:val="002031F5"/>
    <w:rsid w:val="0020385F"/>
    <w:rsid w:val="002042B8"/>
    <w:rsid w:val="00204AD3"/>
    <w:rsid w:val="00204D75"/>
    <w:rsid w:val="0020554C"/>
    <w:rsid w:val="00205D9A"/>
    <w:rsid w:val="00206DC2"/>
    <w:rsid w:val="00207ED9"/>
    <w:rsid w:val="00211643"/>
    <w:rsid w:val="0021346F"/>
    <w:rsid w:val="002149F3"/>
    <w:rsid w:val="00215D76"/>
    <w:rsid w:val="002165A2"/>
    <w:rsid w:val="00216981"/>
    <w:rsid w:val="00217C15"/>
    <w:rsid w:val="00217EB8"/>
    <w:rsid w:val="00220013"/>
    <w:rsid w:val="002200EC"/>
    <w:rsid w:val="00221CBF"/>
    <w:rsid w:val="00221EDE"/>
    <w:rsid w:val="002220DE"/>
    <w:rsid w:val="002227FD"/>
    <w:rsid w:val="00222BD5"/>
    <w:rsid w:val="00223330"/>
    <w:rsid w:val="0022424A"/>
    <w:rsid w:val="0022592F"/>
    <w:rsid w:val="00226831"/>
    <w:rsid w:val="00226BC5"/>
    <w:rsid w:val="002275D1"/>
    <w:rsid w:val="002276F0"/>
    <w:rsid w:val="002277F9"/>
    <w:rsid w:val="00231347"/>
    <w:rsid w:val="002318F3"/>
    <w:rsid w:val="00232DCE"/>
    <w:rsid w:val="00233601"/>
    <w:rsid w:val="00233EA3"/>
    <w:rsid w:val="00233FD4"/>
    <w:rsid w:val="0023457D"/>
    <w:rsid w:val="00234854"/>
    <w:rsid w:val="002367CA"/>
    <w:rsid w:val="00237121"/>
    <w:rsid w:val="00237835"/>
    <w:rsid w:val="002379A2"/>
    <w:rsid w:val="00237B76"/>
    <w:rsid w:val="00237D3E"/>
    <w:rsid w:val="00240750"/>
    <w:rsid w:val="002422B3"/>
    <w:rsid w:val="002432F4"/>
    <w:rsid w:val="00243869"/>
    <w:rsid w:val="0024397B"/>
    <w:rsid w:val="00243AE5"/>
    <w:rsid w:val="002446C0"/>
    <w:rsid w:val="00244BE9"/>
    <w:rsid w:val="00244FE4"/>
    <w:rsid w:val="0024552F"/>
    <w:rsid w:val="00245958"/>
    <w:rsid w:val="00247311"/>
    <w:rsid w:val="002475D8"/>
    <w:rsid w:val="00247748"/>
    <w:rsid w:val="00247839"/>
    <w:rsid w:val="002514D9"/>
    <w:rsid w:val="0025205F"/>
    <w:rsid w:val="0025207C"/>
    <w:rsid w:val="00252978"/>
    <w:rsid w:val="00252F3C"/>
    <w:rsid w:val="0025355C"/>
    <w:rsid w:val="00253663"/>
    <w:rsid w:val="00253B81"/>
    <w:rsid w:val="00253D0D"/>
    <w:rsid w:val="00254AAF"/>
    <w:rsid w:val="0025502C"/>
    <w:rsid w:val="00256AFB"/>
    <w:rsid w:val="00256E10"/>
    <w:rsid w:val="00256EC3"/>
    <w:rsid w:val="00257D91"/>
    <w:rsid w:val="00260FED"/>
    <w:rsid w:val="00261746"/>
    <w:rsid w:val="00261761"/>
    <w:rsid w:val="00261BB2"/>
    <w:rsid w:val="00262D35"/>
    <w:rsid w:val="002638BF"/>
    <w:rsid w:val="00263C27"/>
    <w:rsid w:val="00264173"/>
    <w:rsid w:val="0026451F"/>
    <w:rsid w:val="00265E45"/>
    <w:rsid w:val="00266A82"/>
    <w:rsid w:val="002672D1"/>
    <w:rsid w:val="002675DA"/>
    <w:rsid w:val="002703EB"/>
    <w:rsid w:val="00270EF2"/>
    <w:rsid w:val="00271061"/>
    <w:rsid w:val="00272558"/>
    <w:rsid w:val="00275C56"/>
    <w:rsid w:val="00276940"/>
    <w:rsid w:val="00276B50"/>
    <w:rsid w:val="00276CDA"/>
    <w:rsid w:val="002801E9"/>
    <w:rsid w:val="00280433"/>
    <w:rsid w:val="00280883"/>
    <w:rsid w:val="00280E6F"/>
    <w:rsid w:val="002817B3"/>
    <w:rsid w:val="00281C49"/>
    <w:rsid w:val="00281FD7"/>
    <w:rsid w:val="002820C5"/>
    <w:rsid w:val="00282679"/>
    <w:rsid w:val="00283B5D"/>
    <w:rsid w:val="002851AC"/>
    <w:rsid w:val="002857A8"/>
    <w:rsid w:val="002858BA"/>
    <w:rsid w:val="00285E78"/>
    <w:rsid w:val="002864E2"/>
    <w:rsid w:val="00286BCC"/>
    <w:rsid w:val="002875CE"/>
    <w:rsid w:val="002879EC"/>
    <w:rsid w:val="002909F2"/>
    <w:rsid w:val="00290AAE"/>
    <w:rsid w:val="00290D93"/>
    <w:rsid w:val="002913C9"/>
    <w:rsid w:val="002916A3"/>
    <w:rsid w:val="002916B6"/>
    <w:rsid w:val="00291CAE"/>
    <w:rsid w:val="00292EBE"/>
    <w:rsid w:val="0029364A"/>
    <w:rsid w:val="0029479B"/>
    <w:rsid w:val="00295195"/>
    <w:rsid w:val="0029521F"/>
    <w:rsid w:val="00295A71"/>
    <w:rsid w:val="00295D3B"/>
    <w:rsid w:val="002967E6"/>
    <w:rsid w:val="002A244A"/>
    <w:rsid w:val="002A2C57"/>
    <w:rsid w:val="002A3834"/>
    <w:rsid w:val="002A38A0"/>
    <w:rsid w:val="002A67C1"/>
    <w:rsid w:val="002A69B2"/>
    <w:rsid w:val="002B0746"/>
    <w:rsid w:val="002B0885"/>
    <w:rsid w:val="002B16C2"/>
    <w:rsid w:val="002B3CA1"/>
    <w:rsid w:val="002B56C0"/>
    <w:rsid w:val="002B59E5"/>
    <w:rsid w:val="002B6820"/>
    <w:rsid w:val="002B69C8"/>
    <w:rsid w:val="002B6BB5"/>
    <w:rsid w:val="002B6BD1"/>
    <w:rsid w:val="002B6F64"/>
    <w:rsid w:val="002B7E4E"/>
    <w:rsid w:val="002C01E1"/>
    <w:rsid w:val="002C172F"/>
    <w:rsid w:val="002C2AC3"/>
    <w:rsid w:val="002C4331"/>
    <w:rsid w:val="002C5D05"/>
    <w:rsid w:val="002C5D90"/>
    <w:rsid w:val="002C6875"/>
    <w:rsid w:val="002D0A21"/>
    <w:rsid w:val="002D10B9"/>
    <w:rsid w:val="002D20CC"/>
    <w:rsid w:val="002D3243"/>
    <w:rsid w:val="002D37A1"/>
    <w:rsid w:val="002D391C"/>
    <w:rsid w:val="002D4C76"/>
    <w:rsid w:val="002D7355"/>
    <w:rsid w:val="002D79EA"/>
    <w:rsid w:val="002E2BAC"/>
    <w:rsid w:val="002E3297"/>
    <w:rsid w:val="002E38FA"/>
    <w:rsid w:val="002E4339"/>
    <w:rsid w:val="002E4B10"/>
    <w:rsid w:val="002E53E6"/>
    <w:rsid w:val="002E5768"/>
    <w:rsid w:val="002E57AE"/>
    <w:rsid w:val="002E59BE"/>
    <w:rsid w:val="002E5F29"/>
    <w:rsid w:val="002E7430"/>
    <w:rsid w:val="002E7E98"/>
    <w:rsid w:val="002F00A6"/>
    <w:rsid w:val="002F0129"/>
    <w:rsid w:val="002F1815"/>
    <w:rsid w:val="002F260C"/>
    <w:rsid w:val="002F2645"/>
    <w:rsid w:val="002F3C94"/>
    <w:rsid w:val="002F3DAB"/>
    <w:rsid w:val="002F3E77"/>
    <w:rsid w:val="002F45C0"/>
    <w:rsid w:val="002F4796"/>
    <w:rsid w:val="002F4950"/>
    <w:rsid w:val="002F4E23"/>
    <w:rsid w:val="002F504F"/>
    <w:rsid w:val="002F5CDB"/>
    <w:rsid w:val="002F6456"/>
    <w:rsid w:val="002F7ABE"/>
    <w:rsid w:val="00300553"/>
    <w:rsid w:val="0030104F"/>
    <w:rsid w:val="0030188D"/>
    <w:rsid w:val="0030218D"/>
    <w:rsid w:val="0030304F"/>
    <w:rsid w:val="003048DE"/>
    <w:rsid w:val="00304AF9"/>
    <w:rsid w:val="00304DFE"/>
    <w:rsid w:val="003051A6"/>
    <w:rsid w:val="00306167"/>
    <w:rsid w:val="00306D3D"/>
    <w:rsid w:val="0030718B"/>
    <w:rsid w:val="00307597"/>
    <w:rsid w:val="003104D6"/>
    <w:rsid w:val="00310900"/>
    <w:rsid w:val="0031090C"/>
    <w:rsid w:val="00310A4D"/>
    <w:rsid w:val="00310F63"/>
    <w:rsid w:val="00310FD0"/>
    <w:rsid w:val="003112F8"/>
    <w:rsid w:val="00314440"/>
    <w:rsid w:val="00314920"/>
    <w:rsid w:val="003157F4"/>
    <w:rsid w:val="003160C3"/>
    <w:rsid w:val="003165A0"/>
    <w:rsid w:val="003165FA"/>
    <w:rsid w:val="00316890"/>
    <w:rsid w:val="0032150D"/>
    <w:rsid w:val="00321EBA"/>
    <w:rsid w:val="003221E8"/>
    <w:rsid w:val="003229E9"/>
    <w:rsid w:val="003232AB"/>
    <w:rsid w:val="00323777"/>
    <w:rsid w:val="00325891"/>
    <w:rsid w:val="00326BCA"/>
    <w:rsid w:val="003278B6"/>
    <w:rsid w:val="00327F67"/>
    <w:rsid w:val="003308BC"/>
    <w:rsid w:val="0033161B"/>
    <w:rsid w:val="0033196C"/>
    <w:rsid w:val="00331E66"/>
    <w:rsid w:val="003328BB"/>
    <w:rsid w:val="00332D6C"/>
    <w:rsid w:val="00332DFB"/>
    <w:rsid w:val="00332EEE"/>
    <w:rsid w:val="003345C1"/>
    <w:rsid w:val="00334767"/>
    <w:rsid w:val="003361C1"/>
    <w:rsid w:val="00336575"/>
    <w:rsid w:val="00336C27"/>
    <w:rsid w:val="0033751C"/>
    <w:rsid w:val="003375AD"/>
    <w:rsid w:val="0033784D"/>
    <w:rsid w:val="00340B91"/>
    <w:rsid w:val="00342D8B"/>
    <w:rsid w:val="00344286"/>
    <w:rsid w:val="003442FE"/>
    <w:rsid w:val="00344582"/>
    <w:rsid w:val="00344C77"/>
    <w:rsid w:val="003451F0"/>
    <w:rsid w:val="0034569E"/>
    <w:rsid w:val="00345902"/>
    <w:rsid w:val="00345F12"/>
    <w:rsid w:val="003460B9"/>
    <w:rsid w:val="00346591"/>
    <w:rsid w:val="00346788"/>
    <w:rsid w:val="00346FC1"/>
    <w:rsid w:val="00350543"/>
    <w:rsid w:val="00350A87"/>
    <w:rsid w:val="00350B3A"/>
    <w:rsid w:val="00352239"/>
    <w:rsid w:val="00354010"/>
    <w:rsid w:val="0035472D"/>
    <w:rsid w:val="00354D89"/>
    <w:rsid w:val="003553A7"/>
    <w:rsid w:val="00355815"/>
    <w:rsid w:val="00356514"/>
    <w:rsid w:val="00356BE4"/>
    <w:rsid w:val="00356D25"/>
    <w:rsid w:val="00356FE1"/>
    <w:rsid w:val="00357523"/>
    <w:rsid w:val="00357890"/>
    <w:rsid w:val="0036065D"/>
    <w:rsid w:val="00360D42"/>
    <w:rsid w:val="00361EB2"/>
    <w:rsid w:val="0036241D"/>
    <w:rsid w:val="00362D50"/>
    <w:rsid w:val="0036330A"/>
    <w:rsid w:val="00364CC0"/>
    <w:rsid w:val="003651C1"/>
    <w:rsid w:val="00365E61"/>
    <w:rsid w:val="00365EFD"/>
    <w:rsid w:val="0036760A"/>
    <w:rsid w:val="00367F21"/>
    <w:rsid w:val="00367FC8"/>
    <w:rsid w:val="003701C8"/>
    <w:rsid w:val="00371927"/>
    <w:rsid w:val="00371B97"/>
    <w:rsid w:val="00373C3B"/>
    <w:rsid w:val="00374DD6"/>
    <w:rsid w:val="00375700"/>
    <w:rsid w:val="00376FA4"/>
    <w:rsid w:val="00377AD2"/>
    <w:rsid w:val="00380886"/>
    <w:rsid w:val="00381588"/>
    <w:rsid w:val="00382B99"/>
    <w:rsid w:val="00382E85"/>
    <w:rsid w:val="00386C3C"/>
    <w:rsid w:val="00386E36"/>
    <w:rsid w:val="0038708F"/>
    <w:rsid w:val="003876BD"/>
    <w:rsid w:val="003902DE"/>
    <w:rsid w:val="00390505"/>
    <w:rsid w:val="00391721"/>
    <w:rsid w:val="003918B1"/>
    <w:rsid w:val="00391E08"/>
    <w:rsid w:val="003923A1"/>
    <w:rsid w:val="00392453"/>
    <w:rsid w:val="00393159"/>
    <w:rsid w:val="0039320E"/>
    <w:rsid w:val="00393329"/>
    <w:rsid w:val="0039360E"/>
    <w:rsid w:val="00393A46"/>
    <w:rsid w:val="00394566"/>
    <w:rsid w:val="0039594C"/>
    <w:rsid w:val="00395A42"/>
    <w:rsid w:val="00395EF6"/>
    <w:rsid w:val="00396224"/>
    <w:rsid w:val="00396980"/>
    <w:rsid w:val="00397BCF"/>
    <w:rsid w:val="003A0ADF"/>
    <w:rsid w:val="003A1493"/>
    <w:rsid w:val="003A1FFD"/>
    <w:rsid w:val="003A20F8"/>
    <w:rsid w:val="003A22B5"/>
    <w:rsid w:val="003A2731"/>
    <w:rsid w:val="003A2865"/>
    <w:rsid w:val="003A408F"/>
    <w:rsid w:val="003A5169"/>
    <w:rsid w:val="003A55F2"/>
    <w:rsid w:val="003A5A04"/>
    <w:rsid w:val="003A6188"/>
    <w:rsid w:val="003A61F4"/>
    <w:rsid w:val="003A6496"/>
    <w:rsid w:val="003A7356"/>
    <w:rsid w:val="003B24D6"/>
    <w:rsid w:val="003B2B9A"/>
    <w:rsid w:val="003B2C8E"/>
    <w:rsid w:val="003B40EE"/>
    <w:rsid w:val="003B467F"/>
    <w:rsid w:val="003B4873"/>
    <w:rsid w:val="003B5253"/>
    <w:rsid w:val="003B5E93"/>
    <w:rsid w:val="003B620C"/>
    <w:rsid w:val="003C0D0E"/>
    <w:rsid w:val="003C1427"/>
    <w:rsid w:val="003C1C65"/>
    <w:rsid w:val="003C20F2"/>
    <w:rsid w:val="003C221B"/>
    <w:rsid w:val="003C27C3"/>
    <w:rsid w:val="003C4018"/>
    <w:rsid w:val="003C4175"/>
    <w:rsid w:val="003C49FC"/>
    <w:rsid w:val="003C541C"/>
    <w:rsid w:val="003C5D95"/>
    <w:rsid w:val="003C5E31"/>
    <w:rsid w:val="003C5FC4"/>
    <w:rsid w:val="003C6932"/>
    <w:rsid w:val="003C6BCC"/>
    <w:rsid w:val="003C7218"/>
    <w:rsid w:val="003D1372"/>
    <w:rsid w:val="003D1713"/>
    <w:rsid w:val="003D23F3"/>
    <w:rsid w:val="003D3199"/>
    <w:rsid w:val="003D33C3"/>
    <w:rsid w:val="003D4AE7"/>
    <w:rsid w:val="003D4FB5"/>
    <w:rsid w:val="003D51D0"/>
    <w:rsid w:val="003D529F"/>
    <w:rsid w:val="003D5A52"/>
    <w:rsid w:val="003D666F"/>
    <w:rsid w:val="003D6ED8"/>
    <w:rsid w:val="003D7796"/>
    <w:rsid w:val="003D7E53"/>
    <w:rsid w:val="003E178B"/>
    <w:rsid w:val="003E17F6"/>
    <w:rsid w:val="003E1C1C"/>
    <w:rsid w:val="003E1CAB"/>
    <w:rsid w:val="003E2BA1"/>
    <w:rsid w:val="003E2DD4"/>
    <w:rsid w:val="003E3510"/>
    <w:rsid w:val="003E3980"/>
    <w:rsid w:val="003E3A05"/>
    <w:rsid w:val="003E4B3D"/>
    <w:rsid w:val="003E51D8"/>
    <w:rsid w:val="003E5528"/>
    <w:rsid w:val="003E5D2F"/>
    <w:rsid w:val="003E5E08"/>
    <w:rsid w:val="003E5F0B"/>
    <w:rsid w:val="003E73AE"/>
    <w:rsid w:val="003F01C0"/>
    <w:rsid w:val="003F068F"/>
    <w:rsid w:val="003F0BC7"/>
    <w:rsid w:val="003F11AB"/>
    <w:rsid w:val="003F3594"/>
    <w:rsid w:val="003F3B31"/>
    <w:rsid w:val="003F4704"/>
    <w:rsid w:val="003F519E"/>
    <w:rsid w:val="003F5AB7"/>
    <w:rsid w:val="003F64E9"/>
    <w:rsid w:val="003F6556"/>
    <w:rsid w:val="003F661C"/>
    <w:rsid w:val="00400173"/>
    <w:rsid w:val="004007B8"/>
    <w:rsid w:val="00400991"/>
    <w:rsid w:val="00401934"/>
    <w:rsid w:val="0040195F"/>
    <w:rsid w:val="00401F4E"/>
    <w:rsid w:val="004020CD"/>
    <w:rsid w:val="00403927"/>
    <w:rsid w:val="00403FEA"/>
    <w:rsid w:val="00405117"/>
    <w:rsid w:val="004052CB"/>
    <w:rsid w:val="004056B8"/>
    <w:rsid w:val="00407AF7"/>
    <w:rsid w:val="00407BFE"/>
    <w:rsid w:val="004103FA"/>
    <w:rsid w:val="00411BEE"/>
    <w:rsid w:val="004122D5"/>
    <w:rsid w:val="004128C4"/>
    <w:rsid w:val="00412E8F"/>
    <w:rsid w:val="0041308E"/>
    <w:rsid w:val="00413D4B"/>
    <w:rsid w:val="00413ECE"/>
    <w:rsid w:val="00415144"/>
    <w:rsid w:val="004151CF"/>
    <w:rsid w:val="004158EA"/>
    <w:rsid w:val="00415EEE"/>
    <w:rsid w:val="004167F0"/>
    <w:rsid w:val="00416C0F"/>
    <w:rsid w:val="00417748"/>
    <w:rsid w:val="004208A1"/>
    <w:rsid w:val="00420F96"/>
    <w:rsid w:val="00421988"/>
    <w:rsid w:val="0042205F"/>
    <w:rsid w:val="00423257"/>
    <w:rsid w:val="00423260"/>
    <w:rsid w:val="004235D5"/>
    <w:rsid w:val="00423674"/>
    <w:rsid w:val="004247B3"/>
    <w:rsid w:val="00424AC1"/>
    <w:rsid w:val="00425654"/>
    <w:rsid w:val="0042632A"/>
    <w:rsid w:val="00426FDA"/>
    <w:rsid w:val="004275F1"/>
    <w:rsid w:val="00427D02"/>
    <w:rsid w:val="00430306"/>
    <w:rsid w:val="00430521"/>
    <w:rsid w:val="00431CF2"/>
    <w:rsid w:val="004325E3"/>
    <w:rsid w:val="0043262E"/>
    <w:rsid w:val="00432855"/>
    <w:rsid w:val="00432920"/>
    <w:rsid w:val="004335FB"/>
    <w:rsid w:val="00433697"/>
    <w:rsid w:val="0043385E"/>
    <w:rsid w:val="00434CC4"/>
    <w:rsid w:val="00435459"/>
    <w:rsid w:val="004356C9"/>
    <w:rsid w:val="0043689A"/>
    <w:rsid w:val="00437C31"/>
    <w:rsid w:val="00437E55"/>
    <w:rsid w:val="0044024E"/>
    <w:rsid w:val="00440419"/>
    <w:rsid w:val="004414F7"/>
    <w:rsid w:val="0044276A"/>
    <w:rsid w:val="00443AE8"/>
    <w:rsid w:val="004441AD"/>
    <w:rsid w:val="0044428A"/>
    <w:rsid w:val="00444886"/>
    <w:rsid w:val="004457D4"/>
    <w:rsid w:val="0044584F"/>
    <w:rsid w:val="00446B65"/>
    <w:rsid w:val="00446CDD"/>
    <w:rsid w:val="00447AD6"/>
    <w:rsid w:val="00450383"/>
    <w:rsid w:val="004506D1"/>
    <w:rsid w:val="004510A3"/>
    <w:rsid w:val="004511BF"/>
    <w:rsid w:val="00451B90"/>
    <w:rsid w:val="00451EC9"/>
    <w:rsid w:val="0045302D"/>
    <w:rsid w:val="004537C4"/>
    <w:rsid w:val="00453C38"/>
    <w:rsid w:val="00455509"/>
    <w:rsid w:val="00455C5A"/>
    <w:rsid w:val="00455E7A"/>
    <w:rsid w:val="004569B7"/>
    <w:rsid w:val="00457824"/>
    <w:rsid w:val="00461653"/>
    <w:rsid w:val="004616D4"/>
    <w:rsid w:val="0046197C"/>
    <w:rsid w:val="00461CF2"/>
    <w:rsid w:val="00464097"/>
    <w:rsid w:val="00464428"/>
    <w:rsid w:val="004648D4"/>
    <w:rsid w:val="00464904"/>
    <w:rsid w:val="00465741"/>
    <w:rsid w:val="00465E42"/>
    <w:rsid w:val="0046724C"/>
    <w:rsid w:val="0046749F"/>
    <w:rsid w:val="00467945"/>
    <w:rsid w:val="00467E2C"/>
    <w:rsid w:val="004702BD"/>
    <w:rsid w:val="00470B88"/>
    <w:rsid w:val="004713E1"/>
    <w:rsid w:val="0047147F"/>
    <w:rsid w:val="004721C8"/>
    <w:rsid w:val="00472A3B"/>
    <w:rsid w:val="00472C3F"/>
    <w:rsid w:val="00472D2B"/>
    <w:rsid w:val="0047304C"/>
    <w:rsid w:val="004737FA"/>
    <w:rsid w:val="00473A5E"/>
    <w:rsid w:val="004751AF"/>
    <w:rsid w:val="004758BC"/>
    <w:rsid w:val="00475D57"/>
    <w:rsid w:val="0047623F"/>
    <w:rsid w:val="00477360"/>
    <w:rsid w:val="004775AD"/>
    <w:rsid w:val="004801BA"/>
    <w:rsid w:val="00480637"/>
    <w:rsid w:val="004808DA"/>
    <w:rsid w:val="0048093E"/>
    <w:rsid w:val="00480E6A"/>
    <w:rsid w:val="00480F77"/>
    <w:rsid w:val="00480FBF"/>
    <w:rsid w:val="00483764"/>
    <w:rsid w:val="004853A7"/>
    <w:rsid w:val="00485CFD"/>
    <w:rsid w:val="00486A72"/>
    <w:rsid w:val="00487837"/>
    <w:rsid w:val="00487A0B"/>
    <w:rsid w:val="0049000A"/>
    <w:rsid w:val="00490066"/>
    <w:rsid w:val="0049031D"/>
    <w:rsid w:val="00491180"/>
    <w:rsid w:val="004922F1"/>
    <w:rsid w:val="00492674"/>
    <w:rsid w:val="004942FF"/>
    <w:rsid w:val="00494D27"/>
    <w:rsid w:val="004959C9"/>
    <w:rsid w:val="00496141"/>
    <w:rsid w:val="00496F35"/>
    <w:rsid w:val="00497751"/>
    <w:rsid w:val="00497AB3"/>
    <w:rsid w:val="004A0299"/>
    <w:rsid w:val="004A0345"/>
    <w:rsid w:val="004A18C4"/>
    <w:rsid w:val="004A1A8B"/>
    <w:rsid w:val="004A1BF2"/>
    <w:rsid w:val="004A3065"/>
    <w:rsid w:val="004A3629"/>
    <w:rsid w:val="004A4372"/>
    <w:rsid w:val="004A4862"/>
    <w:rsid w:val="004A607C"/>
    <w:rsid w:val="004A6FB4"/>
    <w:rsid w:val="004A75D0"/>
    <w:rsid w:val="004A790C"/>
    <w:rsid w:val="004A79BD"/>
    <w:rsid w:val="004B0A20"/>
    <w:rsid w:val="004B0A83"/>
    <w:rsid w:val="004B0EDD"/>
    <w:rsid w:val="004B1620"/>
    <w:rsid w:val="004B17F0"/>
    <w:rsid w:val="004B1D6A"/>
    <w:rsid w:val="004B5229"/>
    <w:rsid w:val="004B5C3C"/>
    <w:rsid w:val="004B5D97"/>
    <w:rsid w:val="004B6F46"/>
    <w:rsid w:val="004B7643"/>
    <w:rsid w:val="004C14C5"/>
    <w:rsid w:val="004C2933"/>
    <w:rsid w:val="004C2D1C"/>
    <w:rsid w:val="004C37CE"/>
    <w:rsid w:val="004C3D78"/>
    <w:rsid w:val="004C444B"/>
    <w:rsid w:val="004C4897"/>
    <w:rsid w:val="004C49DF"/>
    <w:rsid w:val="004C4D86"/>
    <w:rsid w:val="004C51A6"/>
    <w:rsid w:val="004C531A"/>
    <w:rsid w:val="004C581B"/>
    <w:rsid w:val="004C6296"/>
    <w:rsid w:val="004C63C1"/>
    <w:rsid w:val="004C6C48"/>
    <w:rsid w:val="004C7CE1"/>
    <w:rsid w:val="004D026A"/>
    <w:rsid w:val="004D0D5D"/>
    <w:rsid w:val="004D1C72"/>
    <w:rsid w:val="004D1CC3"/>
    <w:rsid w:val="004D240B"/>
    <w:rsid w:val="004D3DED"/>
    <w:rsid w:val="004D4130"/>
    <w:rsid w:val="004D4209"/>
    <w:rsid w:val="004D434A"/>
    <w:rsid w:val="004D4E74"/>
    <w:rsid w:val="004D505E"/>
    <w:rsid w:val="004D5E8F"/>
    <w:rsid w:val="004D68EA"/>
    <w:rsid w:val="004D6921"/>
    <w:rsid w:val="004D6B12"/>
    <w:rsid w:val="004D6B26"/>
    <w:rsid w:val="004D7397"/>
    <w:rsid w:val="004D763C"/>
    <w:rsid w:val="004D77DE"/>
    <w:rsid w:val="004D7A2A"/>
    <w:rsid w:val="004E07C7"/>
    <w:rsid w:val="004E0806"/>
    <w:rsid w:val="004E1B8E"/>
    <w:rsid w:val="004E1EA0"/>
    <w:rsid w:val="004E2713"/>
    <w:rsid w:val="004E2B26"/>
    <w:rsid w:val="004E3B0D"/>
    <w:rsid w:val="004E413D"/>
    <w:rsid w:val="004E5CC5"/>
    <w:rsid w:val="004E6E1A"/>
    <w:rsid w:val="004E7031"/>
    <w:rsid w:val="004E7EBF"/>
    <w:rsid w:val="004F14C6"/>
    <w:rsid w:val="004F199E"/>
    <w:rsid w:val="004F1CE4"/>
    <w:rsid w:val="004F245D"/>
    <w:rsid w:val="004F268B"/>
    <w:rsid w:val="004F2FAC"/>
    <w:rsid w:val="004F30CB"/>
    <w:rsid w:val="004F3AA3"/>
    <w:rsid w:val="004F3BD2"/>
    <w:rsid w:val="004F3E31"/>
    <w:rsid w:val="004F50D0"/>
    <w:rsid w:val="004F5898"/>
    <w:rsid w:val="004F5B35"/>
    <w:rsid w:val="004F6E53"/>
    <w:rsid w:val="004F79FA"/>
    <w:rsid w:val="004F7AF5"/>
    <w:rsid w:val="00500A3D"/>
    <w:rsid w:val="00500F85"/>
    <w:rsid w:val="00501F35"/>
    <w:rsid w:val="005020C1"/>
    <w:rsid w:val="0050218D"/>
    <w:rsid w:val="0050227E"/>
    <w:rsid w:val="005028C6"/>
    <w:rsid w:val="00502A87"/>
    <w:rsid w:val="00503117"/>
    <w:rsid w:val="00504100"/>
    <w:rsid w:val="005042C5"/>
    <w:rsid w:val="00504540"/>
    <w:rsid w:val="00504B15"/>
    <w:rsid w:val="00504EDA"/>
    <w:rsid w:val="005056D0"/>
    <w:rsid w:val="0050576E"/>
    <w:rsid w:val="00506979"/>
    <w:rsid w:val="00507135"/>
    <w:rsid w:val="00507A4B"/>
    <w:rsid w:val="00510774"/>
    <w:rsid w:val="00510852"/>
    <w:rsid w:val="005123F6"/>
    <w:rsid w:val="0051293B"/>
    <w:rsid w:val="005129AD"/>
    <w:rsid w:val="0051339A"/>
    <w:rsid w:val="0051396E"/>
    <w:rsid w:val="00513C08"/>
    <w:rsid w:val="00515790"/>
    <w:rsid w:val="00516309"/>
    <w:rsid w:val="0051637B"/>
    <w:rsid w:val="005163CD"/>
    <w:rsid w:val="005165F3"/>
    <w:rsid w:val="00516A86"/>
    <w:rsid w:val="00516CF1"/>
    <w:rsid w:val="00516FF2"/>
    <w:rsid w:val="00517718"/>
    <w:rsid w:val="005177F1"/>
    <w:rsid w:val="00517BC9"/>
    <w:rsid w:val="00517F96"/>
    <w:rsid w:val="005213C1"/>
    <w:rsid w:val="00521680"/>
    <w:rsid w:val="00522E3E"/>
    <w:rsid w:val="00524758"/>
    <w:rsid w:val="0052491C"/>
    <w:rsid w:val="00524DEE"/>
    <w:rsid w:val="00526628"/>
    <w:rsid w:val="00526744"/>
    <w:rsid w:val="00526F23"/>
    <w:rsid w:val="0052728A"/>
    <w:rsid w:val="005277CE"/>
    <w:rsid w:val="0052780C"/>
    <w:rsid w:val="00530400"/>
    <w:rsid w:val="005317E5"/>
    <w:rsid w:val="00531C37"/>
    <w:rsid w:val="00532323"/>
    <w:rsid w:val="0053291A"/>
    <w:rsid w:val="00532CA8"/>
    <w:rsid w:val="00532F88"/>
    <w:rsid w:val="00533AD7"/>
    <w:rsid w:val="00534395"/>
    <w:rsid w:val="00534D4A"/>
    <w:rsid w:val="00535148"/>
    <w:rsid w:val="0053697B"/>
    <w:rsid w:val="00536C8F"/>
    <w:rsid w:val="00537B14"/>
    <w:rsid w:val="005410F2"/>
    <w:rsid w:val="005418F3"/>
    <w:rsid w:val="00542361"/>
    <w:rsid w:val="00542BF3"/>
    <w:rsid w:val="00543705"/>
    <w:rsid w:val="00543709"/>
    <w:rsid w:val="00545619"/>
    <w:rsid w:val="0054584C"/>
    <w:rsid w:val="0054689A"/>
    <w:rsid w:val="00546C5D"/>
    <w:rsid w:val="00547EC5"/>
    <w:rsid w:val="00547FE0"/>
    <w:rsid w:val="005502F3"/>
    <w:rsid w:val="00551174"/>
    <w:rsid w:val="0055180C"/>
    <w:rsid w:val="00552C58"/>
    <w:rsid w:val="00552D89"/>
    <w:rsid w:val="00552F73"/>
    <w:rsid w:val="00553A32"/>
    <w:rsid w:val="00554E2E"/>
    <w:rsid w:val="00554F75"/>
    <w:rsid w:val="00555DB5"/>
    <w:rsid w:val="00556BA1"/>
    <w:rsid w:val="00556C01"/>
    <w:rsid w:val="00557216"/>
    <w:rsid w:val="00557776"/>
    <w:rsid w:val="00557D06"/>
    <w:rsid w:val="00557D72"/>
    <w:rsid w:val="00557FDA"/>
    <w:rsid w:val="00560690"/>
    <w:rsid w:val="00561284"/>
    <w:rsid w:val="00561605"/>
    <w:rsid w:val="00562BF5"/>
    <w:rsid w:val="00563682"/>
    <w:rsid w:val="00563FCD"/>
    <w:rsid w:val="00564554"/>
    <w:rsid w:val="00564B8F"/>
    <w:rsid w:val="00565705"/>
    <w:rsid w:val="00565F21"/>
    <w:rsid w:val="005667FF"/>
    <w:rsid w:val="00566BB1"/>
    <w:rsid w:val="00570012"/>
    <w:rsid w:val="005702D5"/>
    <w:rsid w:val="005703DC"/>
    <w:rsid w:val="00570D2B"/>
    <w:rsid w:val="00570F7B"/>
    <w:rsid w:val="00571087"/>
    <w:rsid w:val="00571D22"/>
    <w:rsid w:val="00572A80"/>
    <w:rsid w:val="005739F9"/>
    <w:rsid w:val="00573AC6"/>
    <w:rsid w:val="00573B83"/>
    <w:rsid w:val="00574AF3"/>
    <w:rsid w:val="00574EEC"/>
    <w:rsid w:val="005754CB"/>
    <w:rsid w:val="00575825"/>
    <w:rsid w:val="00576327"/>
    <w:rsid w:val="0057693E"/>
    <w:rsid w:val="00576FBA"/>
    <w:rsid w:val="00577252"/>
    <w:rsid w:val="0057783A"/>
    <w:rsid w:val="00580B22"/>
    <w:rsid w:val="00580CCB"/>
    <w:rsid w:val="0058168B"/>
    <w:rsid w:val="00582306"/>
    <w:rsid w:val="00582C94"/>
    <w:rsid w:val="005832CD"/>
    <w:rsid w:val="00583B4C"/>
    <w:rsid w:val="00584F81"/>
    <w:rsid w:val="00585B05"/>
    <w:rsid w:val="00585B0D"/>
    <w:rsid w:val="005872D2"/>
    <w:rsid w:val="005879F0"/>
    <w:rsid w:val="00587B2F"/>
    <w:rsid w:val="00587DB7"/>
    <w:rsid w:val="00587FCA"/>
    <w:rsid w:val="00590BDA"/>
    <w:rsid w:val="00590FC7"/>
    <w:rsid w:val="00591CA0"/>
    <w:rsid w:val="00591EAC"/>
    <w:rsid w:val="00592392"/>
    <w:rsid w:val="00592CA0"/>
    <w:rsid w:val="00594E98"/>
    <w:rsid w:val="0059554D"/>
    <w:rsid w:val="00596E21"/>
    <w:rsid w:val="005973C7"/>
    <w:rsid w:val="00597694"/>
    <w:rsid w:val="005A1AD8"/>
    <w:rsid w:val="005A2038"/>
    <w:rsid w:val="005A2CC5"/>
    <w:rsid w:val="005A2DB6"/>
    <w:rsid w:val="005A3563"/>
    <w:rsid w:val="005A3811"/>
    <w:rsid w:val="005A3A7B"/>
    <w:rsid w:val="005A3F68"/>
    <w:rsid w:val="005A401A"/>
    <w:rsid w:val="005A4DEA"/>
    <w:rsid w:val="005A56A1"/>
    <w:rsid w:val="005A5EAD"/>
    <w:rsid w:val="005A70C0"/>
    <w:rsid w:val="005A782E"/>
    <w:rsid w:val="005A7A5A"/>
    <w:rsid w:val="005A7B82"/>
    <w:rsid w:val="005A7E92"/>
    <w:rsid w:val="005B1A7A"/>
    <w:rsid w:val="005B1E52"/>
    <w:rsid w:val="005B1F8E"/>
    <w:rsid w:val="005B23A5"/>
    <w:rsid w:val="005B27C6"/>
    <w:rsid w:val="005B385C"/>
    <w:rsid w:val="005B3898"/>
    <w:rsid w:val="005B3FC4"/>
    <w:rsid w:val="005B4025"/>
    <w:rsid w:val="005B44E5"/>
    <w:rsid w:val="005B4A19"/>
    <w:rsid w:val="005B4B88"/>
    <w:rsid w:val="005B5AB1"/>
    <w:rsid w:val="005B5EDF"/>
    <w:rsid w:val="005B65A2"/>
    <w:rsid w:val="005B6FCA"/>
    <w:rsid w:val="005B7866"/>
    <w:rsid w:val="005B7A4D"/>
    <w:rsid w:val="005B7BFF"/>
    <w:rsid w:val="005C0482"/>
    <w:rsid w:val="005C066B"/>
    <w:rsid w:val="005C29F6"/>
    <w:rsid w:val="005C2A02"/>
    <w:rsid w:val="005C3D89"/>
    <w:rsid w:val="005C4532"/>
    <w:rsid w:val="005C4B4F"/>
    <w:rsid w:val="005C4F7B"/>
    <w:rsid w:val="005C72D5"/>
    <w:rsid w:val="005C77F6"/>
    <w:rsid w:val="005C7983"/>
    <w:rsid w:val="005C7BD4"/>
    <w:rsid w:val="005D01B1"/>
    <w:rsid w:val="005D0261"/>
    <w:rsid w:val="005D0733"/>
    <w:rsid w:val="005D1F3C"/>
    <w:rsid w:val="005D230D"/>
    <w:rsid w:val="005D2F8E"/>
    <w:rsid w:val="005D376B"/>
    <w:rsid w:val="005D52D3"/>
    <w:rsid w:val="005D5533"/>
    <w:rsid w:val="005D5B7C"/>
    <w:rsid w:val="005D71E3"/>
    <w:rsid w:val="005D731C"/>
    <w:rsid w:val="005D7355"/>
    <w:rsid w:val="005D7F13"/>
    <w:rsid w:val="005E05A4"/>
    <w:rsid w:val="005E1239"/>
    <w:rsid w:val="005E1B82"/>
    <w:rsid w:val="005E386A"/>
    <w:rsid w:val="005E4892"/>
    <w:rsid w:val="005E49C0"/>
    <w:rsid w:val="005E5186"/>
    <w:rsid w:val="005E5604"/>
    <w:rsid w:val="005E56FB"/>
    <w:rsid w:val="005E64AC"/>
    <w:rsid w:val="005F068E"/>
    <w:rsid w:val="005F0EC7"/>
    <w:rsid w:val="005F0FB5"/>
    <w:rsid w:val="005F1140"/>
    <w:rsid w:val="005F1445"/>
    <w:rsid w:val="005F3C62"/>
    <w:rsid w:val="005F4163"/>
    <w:rsid w:val="005F565C"/>
    <w:rsid w:val="005F57B2"/>
    <w:rsid w:val="005F71E5"/>
    <w:rsid w:val="005F7208"/>
    <w:rsid w:val="00600441"/>
    <w:rsid w:val="0060145A"/>
    <w:rsid w:val="00601FA1"/>
    <w:rsid w:val="00602E36"/>
    <w:rsid w:val="0060313B"/>
    <w:rsid w:val="00603410"/>
    <w:rsid w:val="00603F39"/>
    <w:rsid w:val="00604053"/>
    <w:rsid w:val="0060507F"/>
    <w:rsid w:val="0060520C"/>
    <w:rsid w:val="00605EA7"/>
    <w:rsid w:val="00606097"/>
    <w:rsid w:val="006073D3"/>
    <w:rsid w:val="00607695"/>
    <w:rsid w:val="0060769D"/>
    <w:rsid w:val="00610210"/>
    <w:rsid w:val="00610CE1"/>
    <w:rsid w:val="00611E81"/>
    <w:rsid w:val="00612708"/>
    <w:rsid w:val="006127EE"/>
    <w:rsid w:val="0061376D"/>
    <w:rsid w:val="006137A9"/>
    <w:rsid w:val="00613918"/>
    <w:rsid w:val="006144D7"/>
    <w:rsid w:val="00614B4C"/>
    <w:rsid w:val="00615F72"/>
    <w:rsid w:val="006168E4"/>
    <w:rsid w:val="00616CA0"/>
    <w:rsid w:val="0061749F"/>
    <w:rsid w:val="00617BD0"/>
    <w:rsid w:val="00620851"/>
    <w:rsid w:val="006219A6"/>
    <w:rsid w:val="006227CF"/>
    <w:rsid w:val="00622C5F"/>
    <w:rsid w:val="00622EC7"/>
    <w:rsid w:val="0062395D"/>
    <w:rsid w:val="006241A0"/>
    <w:rsid w:val="006246A0"/>
    <w:rsid w:val="00624ACA"/>
    <w:rsid w:val="00625B56"/>
    <w:rsid w:val="00625D38"/>
    <w:rsid w:val="00625E1B"/>
    <w:rsid w:val="00626764"/>
    <w:rsid w:val="00630635"/>
    <w:rsid w:val="00631562"/>
    <w:rsid w:val="00632187"/>
    <w:rsid w:val="00634552"/>
    <w:rsid w:val="00634CBF"/>
    <w:rsid w:val="00635265"/>
    <w:rsid w:val="00635DD0"/>
    <w:rsid w:val="00635E8D"/>
    <w:rsid w:val="00636E2C"/>
    <w:rsid w:val="00637008"/>
    <w:rsid w:val="006404CA"/>
    <w:rsid w:val="006412E1"/>
    <w:rsid w:val="00641C2F"/>
    <w:rsid w:val="00641FCA"/>
    <w:rsid w:val="00642319"/>
    <w:rsid w:val="00642955"/>
    <w:rsid w:val="0064312A"/>
    <w:rsid w:val="006432E8"/>
    <w:rsid w:val="00643878"/>
    <w:rsid w:val="00644355"/>
    <w:rsid w:val="006444B2"/>
    <w:rsid w:val="00645341"/>
    <w:rsid w:val="00646C05"/>
    <w:rsid w:val="006506E6"/>
    <w:rsid w:val="00650DF0"/>
    <w:rsid w:val="00651551"/>
    <w:rsid w:val="0065193C"/>
    <w:rsid w:val="00651999"/>
    <w:rsid w:val="006525AE"/>
    <w:rsid w:val="006528A1"/>
    <w:rsid w:val="006529EA"/>
    <w:rsid w:val="006534DC"/>
    <w:rsid w:val="0065389B"/>
    <w:rsid w:val="00653934"/>
    <w:rsid w:val="00654D34"/>
    <w:rsid w:val="00654E87"/>
    <w:rsid w:val="0065549E"/>
    <w:rsid w:val="00656025"/>
    <w:rsid w:val="0065629B"/>
    <w:rsid w:val="006567BE"/>
    <w:rsid w:val="006568F8"/>
    <w:rsid w:val="0065773E"/>
    <w:rsid w:val="006619FD"/>
    <w:rsid w:val="0066328F"/>
    <w:rsid w:val="006635A2"/>
    <w:rsid w:val="00663BB7"/>
    <w:rsid w:val="00663F8A"/>
    <w:rsid w:val="00664482"/>
    <w:rsid w:val="00664580"/>
    <w:rsid w:val="00664E58"/>
    <w:rsid w:val="00665659"/>
    <w:rsid w:val="006666D4"/>
    <w:rsid w:val="00666FE2"/>
    <w:rsid w:val="00667779"/>
    <w:rsid w:val="00670E2D"/>
    <w:rsid w:val="00670FEC"/>
    <w:rsid w:val="00672A16"/>
    <w:rsid w:val="00673ACA"/>
    <w:rsid w:val="00675160"/>
    <w:rsid w:val="006771BC"/>
    <w:rsid w:val="006777F3"/>
    <w:rsid w:val="0068074C"/>
    <w:rsid w:val="0068105E"/>
    <w:rsid w:val="00681534"/>
    <w:rsid w:val="00681C2E"/>
    <w:rsid w:val="00682140"/>
    <w:rsid w:val="006825DD"/>
    <w:rsid w:val="00684606"/>
    <w:rsid w:val="006849AF"/>
    <w:rsid w:val="00685154"/>
    <w:rsid w:val="00685F67"/>
    <w:rsid w:val="0069033B"/>
    <w:rsid w:val="006908D0"/>
    <w:rsid w:val="00690C3E"/>
    <w:rsid w:val="0069197B"/>
    <w:rsid w:val="00691D6A"/>
    <w:rsid w:val="00691DC7"/>
    <w:rsid w:val="00691F97"/>
    <w:rsid w:val="0069246A"/>
    <w:rsid w:val="006934BF"/>
    <w:rsid w:val="00693AE0"/>
    <w:rsid w:val="00694BFF"/>
    <w:rsid w:val="006953D1"/>
    <w:rsid w:val="00695E7D"/>
    <w:rsid w:val="00696086"/>
    <w:rsid w:val="00696C74"/>
    <w:rsid w:val="006A128C"/>
    <w:rsid w:val="006A16C4"/>
    <w:rsid w:val="006A390F"/>
    <w:rsid w:val="006A46A9"/>
    <w:rsid w:val="006A569B"/>
    <w:rsid w:val="006A6B84"/>
    <w:rsid w:val="006A75C1"/>
    <w:rsid w:val="006A7C72"/>
    <w:rsid w:val="006B0497"/>
    <w:rsid w:val="006B0F4E"/>
    <w:rsid w:val="006B10AC"/>
    <w:rsid w:val="006B12B6"/>
    <w:rsid w:val="006B18A5"/>
    <w:rsid w:val="006B2F2D"/>
    <w:rsid w:val="006B3797"/>
    <w:rsid w:val="006B40FB"/>
    <w:rsid w:val="006B5595"/>
    <w:rsid w:val="006B5DBB"/>
    <w:rsid w:val="006B6348"/>
    <w:rsid w:val="006B6BAA"/>
    <w:rsid w:val="006B6E56"/>
    <w:rsid w:val="006B72EF"/>
    <w:rsid w:val="006B7337"/>
    <w:rsid w:val="006C0B67"/>
    <w:rsid w:val="006C1415"/>
    <w:rsid w:val="006C165E"/>
    <w:rsid w:val="006C18C3"/>
    <w:rsid w:val="006C1E49"/>
    <w:rsid w:val="006C26A2"/>
    <w:rsid w:val="006C345D"/>
    <w:rsid w:val="006C37B8"/>
    <w:rsid w:val="006C3A4B"/>
    <w:rsid w:val="006C3F86"/>
    <w:rsid w:val="006C466C"/>
    <w:rsid w:val="006C48F8"/>
    <w:rsid w:val="006C524C"/>
    <w:rsid w:val="006C5F21"/>
    <w:rsid w:val="006C61CC"/>
    <w:rsid w:val="006C6DCB"/>
    <w:rsid w:val="006C7179"/>
    <w:rsid w:val="006C71AB"/>
    <w:rsid w:val="006D0A62"/>
    <w:rsid w:val="006D0BAF"/>
    <w:rsid w:val="006D1114"/>
    <w:rsid w:val="006D1806"/>
    <w:rsid w:val="006D192F"/>
    <w:rsid w:val="006D3E05"/>
    <w:rsid w:val="006D4288"/>
    <w:rsid w:val="006D5FF5"/>
    <w:rsid w:val="006D794E"/>
    <w:rsid w:val="006D7A8C"/>
    <w:rsid w:val="006D7BB8"/>
    <w:rsid w:val="006D7C6C"/>
    <w:rsid w:val="006D7E60"/>
    <w:rsid w:val="006E0142"/>
    <w:rsid w:val="006E0B99"/>
    <w:rsid w:val="006E18C6"/>
    <w:rsid w:val="006E1B17"/>
    <w:rsid w:val="006E1B8F"/>
    <w:rsid w:val="006E230C"/>
    <w:rsid w:val="006E342B"/>
    <w:rsid w:val="006E3A8C"/>
    <w:rsid w:val="006E3B43"/>
    <w:rsid w:val="006E4CDA"/>
    <w:rsid w:val="006E5614"/>
    <w:rsid w:val="006E667C"/>
    <w:rsid w:val="006E68E2"/>
    <w:rsid w:val="006F22A9"/>
    <w:rsid w:val="006F23A2"/>
    <w:rsid w:val="006F2966"/>
    <w:rsid w:val="006F2BDE"/>
    <w:rsid w:val="006F35AD"/>
    <w:rsid w:val="006F3B59"/>
    <w:rsid w:val="006F3EA5"/>
    <w:rsid w:val="006F50EE"/>
    <w:rsid w:val="006F6155"/>
    <w:rsid w:val="006F651C"/>
    <w:rsid w:val="006F7D18"/>
    <w:rsid w:val="00700D74"/>
    <w:rsid w:val="007033A5"/>
    <w:rsid w:val="007037A8"/>
    <w:rsid w:val="007038CF"/>
    <w:rsid w:val="00703970"/>
    <w:rsid w:val="007053C4"/>
    <w:rsid w:val="00705537"/>
    <w:rsid w:val="00706379"/>
    <w:rsid w:val="00706C34"/>
    <w:rsid w:val="00706D0D"/>
    <w:rsid w:val="007073F7"/>
    <w:rsid w:val="0070791D"/>
    <w:rsid w:val="00710251"/>
    <w:rsid w:val="00710E6F"/>
    <w:rsid w:val="007119C1"/>
    <w:rsid w:val="00712000"/>
    <w:rsid w:val="00713F66"/>
    <w:rsid w:val="00714C06"/>
    <w:rsid w:val="00714C54"/>
    <w:rsid w:val="00714FD1"/>
    <w:rsid w:val="00714FDE"/>
    <w:rsid w:val="00715F8F"/>
    <w:rsid w:val="007168EE"/>
    <w:rsid w:val="00717C7E"/>
    <w:rsid w:val="007213BA"/>
    <w:rsid w:val="007215AD"/>
    <w:rsid w:val="00721D55"/>
    <w:rsid w:val="00721E14"/>
    <w:rsid w:val="00721F3E"/>
    <w:rsid w:val="00722D10"/>
    <w:rsid w:val="00723737"/>
    <w:rsid w:val="0072445B"/>
    <w:rsid w:val="007259ED"/>
    <w:rsid w:val="00725B53"/>
    <w:rsid w:val="00725BC5"/>
    <w:rsid w:val="007260B6"/>
    <w:rsid w:val="00726ADD"/>
    <w:rsid w:val="00726ED8"/>
    <w:rsid w:val="00727411"/>
    <w:rsid w:val="007276C8"/>
    <w:rsid w:val="007279AA"/>
    <w:rsid w:val="00727A1F"/>
    <w:rsid w:val="00727FFA"/>
    <w:rsid w:val="0073073F"/>
    <w:rsid w:val="0073094D"/>
    <w:rsid w:val="00730ADF"/>
    <w:rsid w:val="00730B39"/>
    <w:rsid w:val="00731408"/>
    <w:rsid w:val="007316F7"/>
    <w:rsid w:val="00731DBB"/>
    <w:rsid w:val="00732501"/>
    <w:rsid w:val="0073259A"/>
    <w:rsid w:val="00732B4F"/>
    <w:rsid w:val="00733889"/>
    <w:rsid w:val="0073432A"/>
    <w:rsid w:val="007374BF"/>
    <w:rsid w:val="007377F1"/>
    <w:rsid w:val="00737A07"/>
    <w:rsid w:val="00737C76"/>
    <w:rsid w:val="00740A43"/>
    <w:rsid w:val="0074130A"/>
    <w:rsid w:val="0074205F"/>
    <w:rsid w:val="00742ED4"/>
    <w:rsid w:val="00742F06"/>
    <w:rsid w:val="00743208"/>
    <w:rsid w:val="00743408"/>
    <w:rsid w:val="007437CC"/>
    <w:rsid w:val="007438D0"/>
    <w:rsid w:val="00743DC4"/>
    <w:rsid w:val="007446CA"/>
    <w:rsid w:val="0074483E"/>
    <w:rsid w:val="00744F09"/>
    <w:rsid w:val="0074566B"/>
    <w:rsid w:val="00745A5D"/>
    <w:rsid w:val="007466E8"/>
    <w:rsid w:val="00746BA3"/>
    <w:rsid w:val="00750EF0"/>
    <w:rsid w:val="007510FE"/>
    <w:rsid w:val="0075111E"/>
    <w:rsid w:val="0075245C"/>
    <w:rsid w:val="00752AD7"/>
    <w:rsid w:val="00752C37"/>
    <w:rsid w:val="00752F5F"/>
    <w:rsid w:val="00752FDE"/>
    <w:rsid w:val="00753168"/>
    <w:rsid w:val="00753309"/>
    <w:rsid w:val="00753D33"/>
    <w:rsid w:val="00754961"/>
    <w:rsid w:val="00754C7B"/>
    <w:rsid w:val="0075554C"/>
    <w:rsid w:val="00755934"/>
    <w:rsid w:val="007563A7"/>
    <w:rsid w:val="00756524"/>
    <w:rsid w:val="007566A8"/>
    <w:rsid w:val="007569A9"/>
    <w:rsid w:val="00756A22"/>
    <w:rsid w:val="00757A70"/>
    <w:rsid w:val="00757AB7"/>
    <w:rsid w:val="00760B2C"/>
    <w:rsid w:val="0076107C"/>
    <w:rsid w:val="0076205F"/>
    <w:rsid w:val="00763EA2"/>
    <w:rsid w:val="00764181"/>
    <w:rsid w:val="007641AE"/>
    <w:rsid w:val="007646B9"/>
    <w:rsid w:val="00767A49"/>
    <w:rsid w:val="00767F2C"/>
    <w:rsid w:val="00770A16"/>
    <w:rsid w:val="00771010"/>
    <w:rsid w:val="00771184"/>
    <w:rsid w:val="00771D02"/>
    <w:rsid w:val="0077217D"/>
    <w:rsid w:val="007728D8"/>
    <w:rsid w:val="007732F5"/>
    <w:rsid w:val="00773E0A"/>
    <w:rsid w:val="007767D3"/>
    <w:rsid w:val="00776D96"/>
    <w:rsid w:val="00777AAF"/>
    <w:rsid w:val="0078093B"/>
    <w:rsid w:val="0078093E"/>
    <w:rsid w:val="00780A2E"/>
    <w:rsid w:val="00782F9A"/>
    <w:rsid w:val="00783489"/>
    <w:rsid w:val="007834D4"/>
    <w:rsid w:val="007841CF"/>
    <w:rsid w:val="007842A6"/>
    <w:rsid w:val="0078430A"/>
    <w:rsid w:val="0078474C"/>
    <w:rsid w:val="00785041"/>
    <w:rsid w:val="00785044"/>
    <w:rsid w:val="00785648"/>
    <w:rsid w:val="00786134"/>
    <w:rsid w:val="00786C03"/>
    <w:rsid w:val="00786F3B"/>
    <w:rsid w:val="00786FE5"/>
    <w:rsid w:val="0078763C"/>
    <w:rsid w:val="00787699"/>
    <w:rsid w:val="007928C8"/>
    <w:rsid w:val="0079328B"/>
    <w:rsid w:val="00793E54"/>
    <w:rsid w:val="00794C7F"/>
    <w:rsid w:val="007958DC"/>
    <w:rsid w:val="0079593A"/>
    <w:rsid w:val="0079694F"/>
    <w:rsid w:val="007978E2"/>
    <w:rsid w:val="00797923"/>
    <w:rsid w:val="00797E60"/>
    <w:rsid w:val="007A08CC"/>
    <w:rsid w:val="007A1E53"/>
    <w:rsid w:val="007A27FA"/>
    <w:rsid w:val="007A31F5"/>
    <w:rsid w:val="007A344D"/>
    <w:rsid w:val="007A36DE"/>
    <w:rsid w:val="007A37E9"/>
    <w:rsid w:val="007A3F58"/>
    <w:rsid w:val="007A438E"/>
    <w:rsid w:val="007A4770"/>
    <w:rsid w:val="007A4870"/>
    <w:rsid w:val="007A48CC"/>
    <w:rsid w:val="007A5A18"/>
    <w:rsid w:val="007A601A"/>
    <w:rsid w:val="007A7081"/>
    <w:rsid w:val="007A730C"/>
    <w:rsid w:val="007A7491"/>
    <w:rsid w:val="007B0251"/>
    <w:rsid w:val="007B055F"/>
    <w:rsid w:val="007B1374"/>
    <w:rsid w:val="007B2630"/>
    <w:rsid w:val="007B2A79"/>
    <w:rsid w:val="007B2A84"/>
    <w:rsid w:val="007B2BAC"/>
    <w:rsid w:val="007B3624"/>
    <w:rsid w:val="007B396D"/>
    <w:rsid w:val="007B3B08"/>
    <w:rsid w:val="007B4B18"/>
    <w:rsid w:val="007B4B8F"/>
    <w:rsid w:val="007B4D13"/>
    <w:rsid w:val="007B4DA9"/>
    <w:rsid w:val="007B59F9"/>
    <w:rsid w:val="007B6123"/>
    <w:rsid w:val="007B6412"/>
    <w:rsid w:val="007B6BF9"/>
    <w:rsid w:val="007B745B"/>
    <w:rsid w:val="007C0193"/>
    <w:rsid w:val="007C0350"/>
    <w:rsid w:val="007C0DE8"/>
    <w:rsid w:val="007C247E"/>
    <w:rsid w:val="007C38A6"/>
    <w:rsid w:val="007C44A6"/>
    <w:rsid w:val="007C4683"/>
    <w:rsid w:val="007C481F"/>
    <w:rsid w:val="007C5280"/>
    <w:rsid w:val="007C5BFA"/>
    <w:rsid w:val="007C6C2A"/>
    <w:rsid w:val="007C729B"/>
    <w:rsid w:val="007C7967"/>
    <w:rsid w:val="007C7D16"/>
    <w:rsid w:val="007D0CB6"/>
    <w:rsid w:val="007D0F0B"/>
    <w:rsid w:val="007D110F"/>
    <w:rsid w:val="007D1239"/>
    <w:rsid w:val="007D3CAE"/>
    <w:rsid w:val="007D46A7"/>
    <w:rsid w:val="007D545C"/>
    <w:rsid w:val="007E02D0"/>
    <w:rsid w:val="007E054B"/>
    <w:rsid w:val="007E058C"/>
    <w:rsid w:val="007E07D9"/>
    <w:rsid w:val="007E192E"/>
    <w:rsid w:val="007E1EDC"/>
    <w:rsid w:val="007E20CD"/>
    <w:rsid w:val="007E2709"/>
    <w:rsid w:val="007E316E"/>
    <w:rsid w:val="007E39D1"/>
    <w:rsid w:val="007E3B7F"/>
    <w:rsid w:val="007E3DAC"/>
    <w:rsid w:val="007E440C"/>
    <w:rsid w:val="007E4F06"/>
    <w:rsid w:val="007E501B"/>
    <w:rsid w:val="007E5088"/>
    <w:rsid w:val="007E5636"/>
    <w:rsid w:val="007E6918"/>
    <w:rsid w:val="007E6C13"/>
    <w:rsid w:val="007E7B8B"/>
    <w:rsid w:val="007F1A98"/>
    <w:rsid w:val="007F2328"/>
    <w:rsid w:val="007F32A1"/>
    <w:rsid w:val="007F34FC"/>
    <w:rsid w:val="007F4A42"/>
    <w:rsid w:val="007F6F7C"/>
    <w:rsid w:val="007F74EF"/>
    <w:rsid w:val="008002AA"/>
    <w:rsid w:val="008033A5"/>
    <w:rsid w:val="008033DA"/>
    <w:rsid w:val="00803B06"/>
    <w:rsid w:val="00803D35"/>
    <w:rsid w:val="008043E7"/>
    <w:rsid w:val="00804D70"/>
    <w:rsid w:val="00806032"/>
    <w:rsid w:val="008070B7"/>
    <w:rsid w:val="00807117"/>
    <w:rsid w:val="00807489"/>
    <w:rsid w:val="00807905"/>
    <w:rsid w:val="0080799A"/>
    <w:rsid w:val="008079E8"/>
    <w:rsid w:val="008101D3"/>
    <w:rsid w:val="00810B04"/>
    <w:rsid w:val="00811414"/>
    <w:rsid w:val="008128FF"/>
    <w:rsid w:val="008131AA"/>
    <w:rsid w:val="0081381F"/>
    <w:rsid w:val="008148EE"/>
    <w:rsid w:val="00814F8B"/>
    <w:rsid w:val="0081644B"/>
    <w:rsid w:val="00816F7A"/>
    <w:rsid w:val="008171E7"/>
    <w:rsid w:val="008177BB"/>
    <w:rsid w:val="00820261"/>
    <w:rsid w:val="00820572"/>
    <w:rsid w:val="0082138E"/>
    <w:rsid w:val="008216C4"/>
    <w:rsid w:val="008217E0"/>
    <w:rsid w:val="00821F78"/>
    <w:rsid w:val="00822C78"/>
    <w:rsid w:val="00823262"/>
    <w:rsid w:val="008237B6"/>
    <w:rsid w:val="00823E01"/>
    <w:rsid w:val="00824AA3"/>
    <w:rsid w:val="00824C7F"/>
    <w:rsid w:val="008251C7"/>
    <w:rsid w:val="008253F2"/>
    <w:rsid w:val="00825CC4"/>
    <w:rsid w:val="00825D7C"/>
    <w:rsid w:val="008264A2"/>
    <w:rsid w:val="00827A9E"/>
    <w:rsid w:val="0083157F"/>
    <w:rsid w:val="00831C47"/>
    <w:rsid w:val="0083213F"/>
    <w:rsid w:val="00832331"/>
    <w:rsid w:val="008327BB"/>
    <w:rsid w:val="00832EFF"/>
    <w:rsid w:val="0083392B"/>
    <w:rsid w:val="00833C4A"/>
    <w:rsid w:val="00833E06"/>
    <w:rsid w:val="00834E82"/>
    <w:rsid w:val="008352AE"/>
    <w:rsid w:val="00836473"/>
    <w:rsid w:val="00836E17"/>
    <w:rsid w:val="0083757B"/>
    <w:rsid w:val="00840585"/>
    <w:rsid w:val="00840B3A"/>
    <w:rsid w:val="00840CD8"/>
    <w:rsid w:val="00841793"/>
    <w:rsid w:val="008422B4"/>
    <w:rsid w:val="00842480"/>
    <w:rsid w:val="00843629"/>
    <w:rsid w:val="00843D97"/>
    <w:rsid w:val="008440BD"/>
    <w:rsid w:val="00844585"/>
    <w:rsid w:val="008447AE"/>
    <w:rsid w:val="008450FD"/>
    <w:rsid w:val="00845BE9"/>
    <w:rsid w:val="00846B1D"/>
    <w:rsid w:val="0084712C"/>
    <w:rsid w:val="008471F8"/>
    <w:rsid w:val="0084781D"/>
    <w:rsid w:val="0084787D"/>
    <w:rsid w:val="00847C71"/>
    <w:rsid w:val="0085016B"/>
    <w:rsid w:val="00851160"/>
    <w:rsid w:val="00851299"/>
    <w:rsid w:val="0085149B"/>
    <w:rsid w:val="00851AED"/>
    <w:rsid w:val="00851F8F"/>
    <w:rsid w:val="0085238B"/>
    <w:rsid w:val="0085277F"/>
    <w:rsid w:val="00852F35"/>
    <w:rsid w:val="00852F6C"/>
    <w:rsid w:val="00853353"/>
    <w:rsid w:val="00853A63"/>
    <w:rsid w:val="00853C75"/>
    <w:rsid w:val="00853DAE"/>
    <w:rsid w:val="00855AA0"/>
    <w:rsid w:val="00855C34"/>
    <w:rsid w:val="0085666E"/>
    <w:rsid w:val="00856784"/>
    <w:rsid w:val="00856A6F"/>
    <w:rsid w:val="00856EDD"/>
    <w:rsid w:val="00856F6F"/>
    <w:rsid w:val="00860513"/>
    <w:rsid w:val="008613C3"/>
    <w:rsid w:val="00863810"/>
    <w:rsid w:val="00864C8E"/>
    <w:rsid w:val="00866730"/>
    <w:rsid w:val="00866FA3"/>
    <w:rsid w:val="0086729E"/>
    <w:rsid w:val="008702A1"/>
    <w:rsid w:val="00870D95"/>
    <w:rsid w:val="00871A2B"/>
    <w:rsid w:val="00872639"/>
    <w:rsid w:val="00872F06"/>
    <w:rsid w:val="008734BF"/>
    <w:rsid w:val="00873AAE"/>
    <w:rsid w:val="008740B5"/>
    <w:rsid w:val="00874C35"/>
    <w:rsid w:val="00875303"/>
    <w:rsid w:val="00875687"/>
    <w:rsid w:val="00875EC0"/>
    <w:rsid w:val="00876370"/>
    <w:rsid w:val="00876525"/>
    <w:rsid w:val="00877020"/>
    <w:rsid w:val="0087748D"/>
    <w:rsid w:val="00877FD5"/>
    <w:rsid w:val="00881920"/>
    <w:rsid w:val="00881D20"/>
    <w:rsid w:val="0088208A"/>
    <w:rsid w:val="008821B2"/>
    <w:rsid w:val="008825D7"/>
    <w:rsid w:val="0088412C"/>
    <w:rsid w:val="0088531B"/>
    <w:rsid w:val="00885588"/>
    <w:rsid w:val="00885FE9"/>
    <w:rsid w:val="00886076"/>
    <w:rsid w:val="00886117"/>
    <w:rsid w:val="008863DB"/>
    <w:rsid w:val="0088729D"/>
    <w:rsid w:val="008873F7"/>
    <w:rsid w:val="00887DDD"/>
    <w:rsid w:val="00891D7E"/>
    <w:rsid w:val="008923E2"/>
    <w:rsid w:val="0089244C"/>
    <w:rsid w:val="008933EA"/>
    <w:rsid w:val="00893B0F"/>
    <w:rsid w:val="008962C2"/>
    <w:rsid w:val="008969DE"/>
    <w:rsid w:val="00897BBF"/>
    <w:rsid w:val="00897D5A"/>
    <w:rsid w:val="00897F35"/>
    <w:rsid w:val="008A0A83"/>
    <w:rsid w:val="008A2558"/>
    <w:rsid w:val="008A2D3B"/>
    <w:rsid w:val="008A362F"/>
    <w:rsid w:val="008A3AC5"/>
    <w:rsid w:val="008A5CFB"/>
    <w:rsid w:val="008A6280"/>
    <w:rsid w:val="008A6E87"/>
    <w:rsid w:val="008A7BDA"/>
    <w:rsid w:val="008B0A0F"/>
    <w:rsid w:val="008B0C16"/>
    <w:rsid w:val="008B2178"/>
    <w:rsid w:val="008B22CA"/>
    <w:rsid w:val="008B2502"/>
    <w:rsid w:val="008B2E0A"/>
    <w:rsid w:val="008B3ACE"/>
    <w:rsid w:val="008B4132"/>
    <w:rsid w:val="008B6242"/>
    <w:rsid w:val="008B6C32"/>
    <w:rsid w:val="008B6E02"/>
    <w:rsid w:val="008B7D5F"/>
    <w:rsid w:val="008C0640"/>
    <w:rsid w:val="008C0803"/>
    <w:rsid w:val="008C09AA"/>
    <w:rsid w:val="008C2A4C"/>
    <w:rsid w:val="008C2ED8"/>
    <w:rsid w:val="008C3523"/>
    <w:rsid w:val="008C35CA"/>
    <w:rsid w:val="008C3C5C"/>
    <w:rsid w:val="008C46F0"/>
    <w:rsid w:val="008C49B8"/>
    <w:rsid w:val="008C596E"/>
    <w:rsid w:val="008C5E1A"/>
    <w:rsid w:val="008C6427"/>
    <w:rsid w:val="008C67AA"/>
    <w:rsid w:val="008C69E0"/>
    <w:rsid w:val="008C7190"/>
    <w:rsid w:val="008C7480"/>
    <w:rsid w:val="008D00FD"/>
    <w:rsid w:val="008D0786"/>
    <w:rsid w:val="008D11CC"/>
    <w:rsid w:val="008D2113"/>
    <w:rsid w:val="008D2B42"/>
    <w:rsid w:val="008D42C0"/>
    <w:rsid w:val="008D4CC8"/>
    <w:rsid w:val="008D556E"/>
    <w:rsid w:val="008D649C"/>
    <w:rsid w:val="008D69E6"/>
    <w:rsid w:val="008D6B87"/>
    <w:rsid w:val="008D76F8"/>
    <w:rsid w:val="008D77EC"/>
    <w:rsid w:val="008D7951"/>
    <w:rsid w:val="008E019D"/>
    <w:rsid w:val="008E031A"/>
    <w:rsid w:val="008E05F5"/>
    <w:rsid w:val="008E062A"/>
    <w:rsid w:val="008E0901"/>
    <w:rsid w:val="008E134B"/>
    <w:rsid w:val="008E139F"/>
    <w:rsid w:val="008E179C"/>
    <w:rsid w:val="008E1964"/>
    <w:rsid w:val="008E1EBE"/>
    <w:rsid w:val="008E2AD5"/>
    <w:rsid w:val="008E2C09"/>
    <w:rsid w:val="008E3475"/>
    <w:rsid w:val="008E3764"/>
    <w:rsid w:val="008E5079"/>
    <w:rsid w:val="008E6456"/>
    <w:rsid w:val="008E6923"/>
    <w:rsid w:val="008E6C17"/>
    <w:rsid w:val="008E6D89"/>
    <w:rsid w:val="008E75CC"/>
    <w:rsid w:val="008F0189"/>
    <w:rsid w:val="008F0BA1"/>
    <w:rsid w:val="008F0EDE"/>
    <w:rsid w:val="008F1849"/>
    <w:rsid w:val="008F1BD8"/>
    <w:rsid w:val="008F282C"/>
    <w:rsid w:val="008F3B95"/>
    <w:rsid w:val="008F491B"/>
    <w:rsid w:val="008F4B65"/>
    <w:rsid w:val="008F512E"/>
    <w:rsid w:val="008F5563"/>
    <w:rsid w:val="008F5CD6"/>
    <w:rsid w:val="008F624C"/>
    <w:rsid w:val="008F71A9"/>
    <w:rsid w:val="008F7E46"/>
    <w:rsid w:val="009007C2"/>
    <w:rsid w:val="0090080D"/>
    <w:rsid w:val="00901C60"/>
    <w:rsid w:val="00901FB2"/>
    <w:rsid w:val="00904A2E"/>
    <w:rsid w:val="00904BFA"/>
    <w:rsid w:val="00904DBF"/>
    <w:rsid w:val="00905C5B"/>
    <w:rsid w:val="009067CE"/>
    <w:rsid w:val="00907172"/>
    <w:rsid w:val="00907BC8"/>
    <w:rsid w:val="00907D53"/>
    <w:rsid w:val="0091065F"/>
    <w:rsid w:val="00910A1E"/>
    <w:rsid w:val="009112D8"/>
    <w:rsid w:val="0091147A"/>
    <w:rsid w:val="00911523"/>
    <w:rsid w:val="00911BCF"/>
    <w:rsid w:val="00911E4B"/>
    <w:rsid w:val="00912927"/>
    <w:rsid w:val="00912CAF"/>
    <w:rsid w:val="0091338D"/>
    <w:rsid w:val="00914161"/>
    <w:rsid w:val="0091430D"/>
    <w:rsid w:val="00914823"/>
    <w:rsid w:val="00914CB4"/>
    <w:rsid w:val="00915AEF"/>
    <w:rsid w:val="00915E40"/>
    <w:rsid w:val="0091736C"/>
    <w:rsid w:val="00920F00"/>
    <w:rsid w:val="00921796"/>
    <w:rsid w:val="00921BF9"/>
    <w:rsid w:val="009228E4"/>
    <w:rsid w:val="00922C30"/>
    <w:rsid w:val="009232F6"/>
    <w:rsid w:val="0092382A"/>
    <w:rsid w:val="00923BA1"/>
    <w:rsid w:val="00924B3A"/>
    <w:rsid w:val="00924F3A"/>
    <w:rsid w:val="009257B4"/>
    <w:rsid w:val="00926041"/>
    <w:rsid w:val="0092612D"/>
    <w:rsid w:val="00926D5A"/>
    <w:rsid w:val="00926E9E"/>
    <w:rsid w:val="00927778"/>
    <w:rsid w:val="0093055D"/>
    <w:rsid w:val="0093096B"/>
    <w:rsid w:val="00930A90"/>
    <w:rsid w:val="009311F6"/>
    <w:rsid w:val="009317DC"/>
    <w:rsid w:val="00932493"/>
    <w:rsid w:val="00934958"/>
    <w:rsid w:val="009355AB"/>
    <w:rsid w:val="0093679D"/>
    <w:rsid w:val="00936958"/>
    <w:rsid w:val="00937039"/>
    <w:rsid w:val="00937281"/>
    <w:rsid w:val="00940291"/>
    <w:rsid w:val="00940C29"/>
    <w:rsid w:val="00940D81"/>
    <w:rsid w:val="00941A41"/>
    <w:rsid w:val="00941BB4"/>
    <w:rsid w:val="00941EE4"/>
    <w:rsid w:val="009421CB"/>
    <w:rsid w:val="00943727"/>
    <w:rsid w:val="009443AC"/>
    <w:rsid w:val="00944AA0"/>
    <w:rsid w:val="00945534"/>
    <w:rsid w:val="00946182"/>
    <w:rsid w:val="0094784C"/>
    <w:rsid w:val="0095018F"/>
    <w:rsid w:val="00950445"/>
    <w:rsid w:val="0095256B"/>
    <w:rsid w:val="00953638"/>
    <w:rsid w:val="00954F01"/>
    <w:rsid w:val="009556D3"/>
    <w:rsid w:val="00956BFE"/>
    <w:rsid w:val="00957084"/>
    <w:rsid w:val="009600D1"/>
    <w:rsid w:val="00960669"/>
    <w:rsid w:val="00960A86"/>
    <w:rsid w:val="009610B3"/>
    <w:rsid w:val="00962A14"/>
    <w:rsid w:val="00963F97"/>
    <w:rsid w:val="0096500F"/>
    <w:rsid w:val="009654A5"/>
    <w:rsid w:val="009655C9"/>
    <w:rsid w:val="00965CFD"/>
    <w:rsid w:val="00966104"/>
    <w:rsid w:val="009673B7"/>
    <w:rsid w:val="009704ED"/>
    <w:rsid w:val="009708BB"/>
    <w:rsid w:val="009712A9"/>
    <w:rsid w:val="009716EA"/>
    <w:rsid w:val="00971B57"/>
    <w:rsid w:val="009721DF"/>
    <w:rsid w:val="00972ABC"/>
    <w:rsid w:val="00972E62"/>
    <w:rsid w:val="00972EC9"/>
    <w:rsid w:val="0097320C"/>
    <w:rsid w:val="00974870"/>
    <w:rsid w:val="00974924"/>
    <w:rsid w:val="00974D45"/>
    <w:rsid w:val="00974D4D"/>
    <w:rsid w:val="00976965"/>
    <w:rsid w:val="009776CE"/>
    <w:rsid w:val="0097783B"/>
    <w:rsid w:val="00977D34"/>
    <w:rsid w:val="0098000F"/>
    <w:rsid w:val="009803B5"/>
    <w:rsid w:val="009808E0"/>
    <w:rsid w:val="00981174"/>
    <w:rsid w:val="009818B8"/>
    <w:rsid w:val="0098234D"/>
    <w:rsid w:val="00983E85"/>
    <w:rsid w:val="00984F18"/>
    <w:rsid w:val="009850E6"/>
    <w:rsid w:val="009853F0"/>
    <w:rsid w:val="0098540E"/>
    <w:rsid w:val="00985970"/>
    <w:rsid w:val="009859A5"/>
    <w:rsid w:val="00990245"/>
    <w:rsid w:val="00991272"/>
    <w:rsid w:val="00991721"/>
    <w:rsid w:val="00991C1A"/>
    <w:rsid w:val="00991FC1"/>
    <w:rsid w:val="0099392E"/>
    <w:rsid w:val="00993A59"/>
    <w:rsid w:val="00993AAE"/>
    <w:rsid w:val="00994CF2"/>
    <w:rsid w:val="00995020"/>
    <w:rsid w:val="00995CE7"/>
    <w:rsid w:val="00996747"/>
    <w:rsid w:val="00996CCC"/>
    <w:rsid w:val="009A0516"/>
    <w:rsid w:val="009A1740"/>
    <w:rsid w:val="009A195A"/>
    <w:rsid w:val="009A1CD9"/>
    <w:rsid w:val="009A2FFE"/>
    <w:rsid w:val="009A371D"/>
    <w:rsid w:val="009A4991"/>
    <w:rsid w:val="009A51D3"/>
    <w:rsid w:val="009A5D99"/>
    <w:rsid w:val="009A6EC6"/>
    <w:rsid w:val="009A72DF"/>
    <w:rsid w:val="009A776D"/>
    <w:rsid w:val="009A7E87"/>
    <w:rsid w:val="009A7F16"/>
    <w:rsid w:val="009B0726"/>
    <w:rsid w:val="009B098E"/>
    <w:rsid w:val="009B1266"/>
    <w:rsid w:val="009B1A25"/>
    <w:rsid w:val="009B24F8"/>
    <w:rsid w:val="009B34DB"/>
    <w:rsid w:val="009B3BA8"/>
    <w:rsid w:val="009B3DB2"/>
    <w:rsid w:val="009B51D0"/>
    <w:rsid w:val="009B52DD"/>
    <w:rsid w:val="009B675E"/>
    <w:rsid w:val="009B6941"/>
    <w:rsid w:val="009B6DB7"/>
    <w:rsid w:val="009C0459"/>
    <w:rsid w:val="009C0F4E"/>
    <w:rsid w:val="009C13B8"/>
    <w:rsid w:val="009C195F"/>
    <w:rsid w:val="009C240E"/>
    <w:rsid w:val="009C296D"/>
    <w:rsid w:val="009C3B79"/>
    <w:rsid w:val="009C4910"/>
    <w:rsid w:val="009C4E3C"/>
    <w:rsid w:val="009C78D9"/>
    <w:rsid w:val="009D00F1"/>
    <w:rsid w:val="009D046F"/>
    <w:rsid w:val="009D0CCC"/>
    <w:rsid w:val="009D162B"/>
    <w:rsid w:val="009D17DB"/>
    <w:rsid w:val="009D1818"/>
    <w:rsid w:val="009D1E23"/>
    <w:rsid w:val="009D202B"/>
    <w:rsid w:val="009D39D7"/>
    <w:rsid w:val="009D4278"/>
    <w:rsid w:val="009D4ECD"/>
    <w:rsid w:val="009D4FC7"/>
    <w:rsid w:val="009D568B"/>
    <w:rsid w:val="009D7328"/>
    <w:rsid w:val="009D7FDF"/>
    <w:rsid w:val="009E103D"/>
    <w:rsid w:val="009E2B6B"/>
    <w:rsid w:val="009E3F16"/>
    <w:rsid w:val="009E4F74"/>
    <w:rsid w:val="009E527B"/>
    <w:rsid w:val="009E6306"/>
    <w:rsid w:val="009E662C"/>
    <w:rsid w:val="009E7724"/>
    <w:rsid w:val="009E7B84"/>
    <w:rsid w:val="009F0BA2"/>
    <w:rsid w:val="009F0BDA"/>
    <w:rsid w:val="009F1586"/>
    <w:rsid w:val="009F1604"/>
    <w:rsid w:val="009F166B"/>
    <w:rsid w:val="009F1EE7"/>
    <w:rsid w:val="009F2D18"/>
    <w:rsid w:val="009F3165"/>
    <w:rsid w:val="009F387A"/>
    <w:rsid w:val="009F3A60"/>
    <w:rsid w:val="009F457C"/>
    <w:rsid w:val="009F4900"/>
    <w:rsid w:val="009F6A61"/>
    <w:rsid w:val="00A00096"/>
    <w:rsid w:val="00A00108"/>
    <w:rsid w:val="00A00479"/>
    <w:rsid w:val="00A005A9"/>
    <w:rsid w:val="00A017F6"/>
    <w:rsid w:val="00A018FF"/>
    <w:rsid w:val="00A01AF2"/>
    <w:rsid w:val="00A01D55"/>
    <w:rsid w:val="00A01E36"/>
    <w:rsid w:val="00A01F8A"/>
    <w:rsid w:val="00A02458"/>
    <w:rsid w:val="00A02ACF"/>
    <w:rsid w:val="00A02E0F"/>
    <w:rsid w:val="00A03274"/>
    <w:rsid w:val="00A034DB"/>
    <w:rsid w:val="00A0356E"/>
    <w:rsid w:val="00A03703"/>
    <w:rsid w:val="00A039BE"/>
    <w:rsid w:val="00A04103"/>
    <w:rsid w:val="00A045D0"/>
    <w:rsid w:val="00A0505F"/>
    <w:rsid w:val="00A0549E"/>
    <w:rsid w:val="00A058AE"/>
    <w:rsid w:val="00A05E20"/>
    <w:rsid w:val="00A05E73"/>
    <w:rsid w:val="00A06F14"/>
    <w:rsid w:val="00A072BB"/>
    <w:rsid w:val="00A076FF"/>
    <w:rsid w:val="00A11381"/>
    <w:rsid w:val="00A11DBD"/>
    <w:rsid w:val="00A12C1F"/>
    <w:rsid w:val="00A133FC"/>
    <w:rsid w:val="00A134CF"/>
    <w:rsid w:val="00A13529"/>
    <w:rsid w:val="00A13919"/>
    <w:rsid w:val="00A13B69"/>
    <w:rsid w:val="00A13BDF"/>
    <w:rsid w:val="00A140ED"/>
    <w:rsid w:val="00A149E6"/>
    <w:rsid w:val="00A14F54"/>
    <w:rsid w:val="00A15B39"/>
    <w:rsid w:val="00A20BD7"/>
    <w:rsid w:val="00A21192"/>
    <w:rsid w:val="00A22554"/>
    <w:rsid w:val="00A22BF7"/>
    <w:rsid w:val="00A23B2E"/>
    <w:rsid w:val="00A25C57"/>
    <w:rsid w:val="00A25C63"/>
    <w:rsid w:val="00A25D5D"/>
    <w:rsid w:val="00A27754"/>
    <w:rsid w:val="00A30C5C"/>
    <w:rsid w:val="00A312C3"/>
    <w:rsid w:val="00A31E27"/>
    <w:rsid w:val="00A3354A"/>
    <w:rsid w:val="00A33D98"/>
    <w:rsid w:val="00A3469C"/>
    <w:rsid w:val="00A35598"/>
    <w:rsid w:val="00A35A7D"/>
    <w:rsid w:val="00A35C5A"/>
    <w:rsid w:val="00A369D8"/>
    <w:rsid w:val="00A4229E"/>
    <w:rsid w:val="00A44311"/>
    <w:rsid w:val="00A449F5"/>
    <w:rsid w:val="00A458A6"/>
    <w:rsid w:val="00A45B03"/>
    <w:rsid w:val="00A4712C"/>
    <w:rsid w:val="00A5103F"/>
    <w:rsid w:val="00A51883"/>
    <w:rsid w:val="00A52107"/>
    <w:rsid w:val="00A52458"/>
    <w:rsid w:val="00A52787"/>
    <w:rsid w:val="00A528F0"/>
    <w:rsid w:val="00A53ECA"/>
    <w:rsid w:val="00A53FD1"/>
    <w:rsid w:val="00A54358"/>
    <w:rsid w:val="00A543B6"/>
    <w:rsid w:val="00A55F05"/>
    <w:rsid w:val="00A56C2F"/>
    <w:rsid w:val="00A5711F"/>
    <w:rsid w:val="00A57DE6"/>
    <w:rsid w:val="00A60627"/>
    <w:rsid w:val="00A63180"/>
    <w:rsid w:val="00A6373F"/>
    <w:rsid w:val="00A63B5F"/>
    <w:rsid w:val="00A64E61"/>
    <w:rsid w:val="00A653BA"/>
    <w:rsid w:val="00A670D0"/>
    <w:rsid w:val="00A675D6"/>
    <w:rsid w:val="00A67A4F"/>
    <w:rsid w:val="00A67FEC"/>
    <w:rsid w:val="00A7157B"/>
    <w:rsid w:val="00A71B8D"/>
    <w:rsid w:val="00A71D48"/>
    <w:rsid w:val="00A725C8"/>
    <w:rsid w:val="00A73563"/>
    <w:rsid w:val="00A73782"/>
    <w:rsid w:val="00A73AB9"/>
    <w:rsid w:val="00A74A80"/>
    <w:rsid w:val="00A74F6C"/>
    <w:rsid w:val="00A75EA3"/>
    <w:rsid w:val="00A75F53"/>
    <w:rsid w:val="00A7603C"/>
    <w:rsid w:val="00A7735B"/>
    <w:rsid w:val="00A77824"/>
    <w:rsid w:val="00A77EEF"/>
    <w:rsid w:val="00A8363C"/>
    <w:rsid w:val="00A83832"/>
    <w:rsid w:val="00A83A2B"/>
    <w:rsid w:val="00A84855"/>
    <w:rsid w:val="00A84A62"/>
    <w:rsid w:val="00A85475"/>
    <w:rsid w:val="00A854F1"/>
    <w:rsid w:val="00A86AB2"/>
    <w:rsid w:val="00A86CA1"/>
    <w:rsid w:val="00A8714F"/>
    <w:rsid w:val="00A87534"/>
    <w:rsid w:val="00A87FB0"/>
    <w:rsid w:val="00A90483"/>
    <w:rsid w:val="00A9078A"/>
    <w:rsid w:val="00A90BED"/>
    <w:rsid w:val="00A91554"/>
    <w:rsid w:val="00A929F5"/>
    <w:rsid w:val="00A93048"/>
    <w:rsid w:val="00A93A54"/>
    <w:rsid w:val="00A93EEF"/>
    <w:rsid w:val="00A94044"/>
    <w:rsid w:val="00A949AE"/>
    <w:rsid w:val="00A949BF"/>
    <w:rsid w:val="00A9519A"/>
    <w:rsid w:val="00A953E4"/>
    <w:rsid w:val="00A95458"/>
    <w:rsid w:val="00A96D1D"/>
    <w:rsid w:val="00A97150"/>
    <w:rsid w:val="00A973A5"/>
    <w:rsid w:val="00AA05A4"/>
    <w:rsid w:val="00AA2139"/>
    <w:rsid w:val="00AA23A5"/>
    <w:rsid w:val="00AA35C0"/>
    <w:rsid w:val="00AA4E56"/>
    <w:rsid w:val="00AA5189"/>
    <w:rsid w:val="00AA53F3"/>
    <w:rsid w:val="00AA5400"/>
    <w:rsid w:val="00AA5755"/>
    <w:rsid w:val="00AA5D17"/>
    <w:rsid w:val="00AA5E08"/>
    <w:rsid w:val="00AA5E5C"/>
    <w:rsid w:val="00AA62F6"/>
    <w:rsid w:val="00AA640A"/>
    <w:rsid w:val="00AA69AA"/>
    <w:rsid w:val="00AA6D75"/>
    <w:rsid w:val="00AA7130"/>
    <w:rsid w:val="00AB18FB"/>
    <w:rsid w:val="00AB2DD8"/>
    <w:rsid w:val="00AB304F"/>
    <w:rsid w:val="00AB3102"/>
    <w:rsid w:val="00AB3A47"/>
    <w:rsid w:val="00AB41D7"/>
    <w:rsid w:val="00AB41E2"/>
    <w:rsid w:val="00AB58CC"/>
    <w:rsid w:val="00AB68F1"/>
    <w:rsid w:val="00AB7F17"/>
    <w:rsid w:val="00AC0E9F"/>
    <w:rsid w:val="00AC1533"/>
    <w:rsid w:val="00AC15C6"/>
    <w:rsid w:val="00AC15C8"/>
    <w:rsid w:val="00AC1E10"/>
    <w:rsid w:val="00AC2283"/>
    <w:rsid w:val="00AC389E"/>
    <w:rsid w:val="00AC4546"/>
    <w:rsid w:val="00AC53FB"/>
    <w:rsid w:val="00AC56D2"/>
    <w:rsid w:val="00AC5986"/>
    <w:rsid w:val="00AC5EBE"/>
    <w:rsid w:val="00AC6399"/>
    <w:rsid w:val="00AC72D1"/>
    <w:rsid w:val="00AC770E"/>
    <w:rsid w:val="00AC7C3F"/>
    <w:rsid w:val="00AD0AFB"/>
    <w:rsid w:val="00AD0DB1"/>
    <w:rsid w:val="00AD1AB4"/>
    <w:rsid w:val="00AD1BD3"/>
    <w:rsid w:val="00AD20C5"/>
    <w:rsid w:val="00AD2E53"/>
    <w:rsid w:val="00AD4678"/>
    <w:rsid w:val="00AD47E7"/>
    <w:rsid w:val="00AD4F59"/>
    <w:rsid w:val="00AD533E"/>
    <w:rsid w:val="00AD53FC"/>
    <w:rsid w:val="00AD5646"/>
    <w:rsid w:val="00AD58CB"/>
    <w:rsid w:val="00AD5DCE"/>
    <w:rsid w:val="00AD604D"/>
    <w:rsid w:val="00AE03A9"/>
    <w:rsid w:val="00AE06B7"/>
    <w:rsid w:val="00AE19E3"/>
    <w:rsid w:val="00AE2BA4"/>
    <w:rsid w:val="00AE3901"/>
    <w:rsid w:val="00AE4804"/>
    <w:rsid w:val="00AE56A2"/>
    <w:rsid w:val="00AE59AF"/>
    <w:rsid w:val="00AE5A58"/>
    <w:rsid w:val="00AE5D46"/>
    <w:rsid w:val="00AE6044"/>
    <w:rsid w:val="00AE6079"/>
    <w:rsid w:val="00AE63AD"/>
    <w:rsid w:val="00AE6483"/>
    <w:rsid w:val="00AE64CC"/>
    <w:rsid w:val="00AE7548"/>
    <w:rsid w:val="00AF01CE"/>
    <w:rsid w:val="00AF03A0"/>
    <w:rsid w:val="00AF0787"/>
    <w:rsid w:val="00AF0DAD"/>
    <w:rsid w:val="00AF1503"/>
    <w:rsid w:val="00AF22C4"/>
    <w:rsid w:val="00AF2CE6"/>
    <w:rsid w:val="00AF2E5C"/>
    <w:rsid w:val="00AF2F0E"/>
    <w:rsid w:val="00AF38BF"/>
    <w:rsid w:val="00AF3EBE"/>
    <w:rsid w:val="00AF42A9"/>
    <w:rsid w:val="00AF4738"/>
    <w:rsid w:val="00AF5069"/>
    <w:rsid w:val="00AF510F"/>
    <w:rsid w:val="00AF61D3"/>
    <w:rsid w:val="00AF621D"/>
    <w:rsid w:val="00AF678B"/>
    <w:rsid w:val="00AF7095"/>
    <w:rsid w:val="00B00CE4"/>
    <w:rsid w:val="00B00DEE"/>
    <w:rsid w:val="00B0286E"/>
    <w:rsid w:val="00B02D0A"/>
    <w:rsid w:val="00B02ECE"/>
    <w:rsid w:val="00B032A1"/>
    <w:rsid w:val="00B048FB"/>
    <w:rsid w:val="00B04AB3"/>
    <w:rsid w:val="00B04D63"/>
    <w:rsid w:val="00B0501F"/>
    <w:rsid w:val="00B0519A"/>
    <w:rsid w:val="00B05349"/>
    <w:rsid w:val="00B0574A"/>
    <w:rsid w:val="00B05A37"/>
    <w:rsid w:val="00B06DC5"/>
    <w:rsid w:val="00B06E2B"/>
    <w:rsid w:val="00B1078E"/>
    <w:rsid w:val="00B10E1B"/>
    <w:rsid w:val="00B11150"/>
    <w:rsid w:val="00B11296"/>
    <w:rsid w:val="00B11A87"/>
    <w:rsid w:val="00B1200B"/>
    <w:rsid w:val="00B12015"/>
    <w:rsid w:val="00B1225B"/>
    <w:rsid w:val="00B125CD"/>
    <w:rsid w:val="00B12ABD"/>
    <w:rsid w:val="00B16983"/>
    <w:rsid w:val="00B16A0B"/>
    <w:rsid w:val="00B17760"/>
    <w:rsid w:val="00B17FE8"/>
    <w:rsid w:val="00B21A69"/>
    <w:rsid w:val="00B227C5"/>
    <w:rsid w:val="00B23F7C"/>
    <w:rsid w:val="00B25195"/>
    <w:rsid w:val="00B255F5"/>
    <w:rsid w:val="00B26546"/>
    <w:rsid w:val="00B26690"/>
    <w:rsid w:val="00B2725D"/>
    <w:rsid w:val="00B304E7"/>
    <w:rsid w:val="00B30746"/>
    <w:rsid w:val="00B313AE"/>
    <w:rsid w:val="00B31991"/>
    <w:rsid w:val="00B32D2C"/>
    <w:rsid w:val="00B32F70"/>
    <w:rsid w:val="00B33134"/>
    <w:rsid w:val="00B331AD"/>
    <w:rsid w:val="00B33945"/>
    <w:rsid w:val="00B3396C"/>
    <w:rsid w:val="00B344D6"/>
    <w:rsid w:val="00B35162"/>
    <w:rsid w:val="00B3532C"/>
    <w:rsid w:val="00B35C62"/>
    <w:rsid w:val="00B366BE"/>
    <w:rsid w:val="00B368F6"/>
    <w:rsid w:val="00B3690E"/>
    <w:rsid w:val="00B40235"/>
    <w:rsid w:val="00B4056F"/>
    <w:rsid w:val="00B40BA7"/>
    <w:rsid w:val="00B4115A"/>
    <w:rsid w:val="00B4185B"/>
    <w:rsid w:val="00B41A36"/>
    <w:rsid w:val="00B41A54"/>
    <w:rsid w:val="00B41BD1"/>
    <w:rsid w:val="00B41E2C"/>
    <w:rsid w:val="00B430D9"/>
    <w:rsid w:val="00B43795"/>
    <w:rsid w:val="00B45525"/>
    <w:rsid w:val="00B459BD"/>
    <w:rsid w:val="00B459E6"/>
    <w:rsid w:val="00B460A9"/>
    <w:rsid w:val="00B46D1E"/>
    <w:rsid w:val="00B46E0F"/>
    <w:rsid w:val="00B50C17"/>
    <w:rsid w:val="00B50CFF"/>
    <w:rsid w:val="00B50FA2"/>
    <w:rsid w:val="00B52BB5"/>
    <w:rsid w:val="00B53C0C"/>
    <w:rsid w:val="00B54040"/>
    <w:rsid w:val="00B549D7"/>
    <w:rsid w:val="00B54F67"/>
    <w:rsid w:val="00B551F8"/>
    <w:rsid w:val="00B55596"/>
    <w:rsid w:val="00B557AA"/>
    <w:rsid w:val="00B55C7E"/>
    <w:rsid w:val="00B55D33"/>
    <w:rsid w:val="00B56282"/>
    <w:rsid w:val="00B57C15"/>
    <w:rsid w:val="00B6139F"/>
    <w:rsid w:val="00B61474"/>
    <w:rsid w:val="00B61484"/>
    <w:rsid w:val="00B62CB6"/>
    <w:rsid w:val="00B63CE2"/>
    <w:rsid w:val="00B65275"/>
    <w:rsid w:val="00B655B3"/>
    <w:rsid w:val="00B6582C"/>
    <w:rsid w:val="00B6610A"/>
    <w:rsid w:val="00B66347"/>
    <w:rsid w:val="00B66570"/>
    <w:rsid w:val="00B66754"/>
    <w:rsid w:val="00B66B70"/>
    <w:rsid w:val="00B675D1"/>
    <w:rsid w:val="00B67B6C"/>
    <w:rsid w:val="00B67F2F"/>
    <w:rsid w:val="00B70DEF"/>
    <w:rsid w:val="00B70F76"/>
    <w:rsid w:val="00B7217D"/>
    <w:rsid w:val="00B7274C"/>
    <w:rsid w:val="00B72979"/>
    <w:rsid w:val="00B72C14"/>
    <w:rsid w:val="00B72C4C"/>
    <w:rsid w:val="00B76184"/>
    <w:rsid w:val="00B77059"/>
    <w:rsid w:val="00B7771D"/>
    <w:rsid w:val="00B77E09"/>
    <w:rsid w:val="00B800B6"/>
    <w:rsid w:val="00B805A6"/>
    <w:rsid w:val="00B8068B"/>
    <w:rsid w:val="00B8072C"/>
    <w:rsid w:val="00B80786"/>
    <w:rsid w:val="00B80C3F"/>
    <w:rsid w:val="00B80C40"/>
    <w:rsid w:val="00B81B7F"/>
    <w:rsid w:val="00B81BE5"/>
    <w:rsid w:val="00B81D0D"/>
    <w:rsid w:val="00B829BE"/>
    <w:rsid w:val="00B82D66"/>
    <w:rsid w:val="00B83233"/>
    <w:rsid w:val="00B839FB"/>
    <w:rsid w:val="00B83E7F"/>
    <w:rsid w:val="00B845E5"/>
    <w:rsid w:val="00B849BD"/>
    <w:rsid w:val="00B84DCA"/>
    <w:rsid w:val="00B853FB"/>
    <w:rsid w:val="00B85ABD"/>
    <w:rsid w:val="00B876D3"/>
    <w:rsid w:val="00B90926"/>
    <w:rsid w:val="00B90B85"/>
    <w:rsid w:val="00B90C38"/>
    <w:rsid w:val="00B92884"/>
    <w:rsid w:val="00B92FC6"/>
    <w:rsid w:val="00B93147"/>
    <w:rsid w:val="00B93583"/>
    <w:rsid w:val="00B93F1C"/>
    <w:rsid w:val="00B9454A"/>
    <w:rsid w:val="00B95289"/>
    <w:rsid w:val="00B95305"/>
    <w:rsid w:val="00B9610A"/>
    <w:rsid w:val="00B96E99"/>
    <w:rsid w:val="00B97746"/>
    <w:rsid w:val="00B97894"/>
    <w:rsid w:val="00B97D15"/>
    <w:rsid w:val="00BA1056"/>
    <w:rsid w:val="00BA11AA"/>
    <w:rsid w:val="00BA146D"/>
    <w:rsid w:val="00BA1B13"/>
    <w:rsid w:val="00BA1C1C"/>
    <w:rsid w:val="00BA34D8"/>
    <w:rsid w:val="00BA587F"/>
    <w:rsid w:val="00BA5977"/>
    <w:rsid w:val="00BA6045"/>
    <w:rsid w:val="00BA66BD"/>
    <w:rsid w:val="00BA69CF"/>
    <w:rsid w:val="00BA6ADD"/>
    <w:rsid w:val="00BA7226"/>
    <w:rsid w:val="00BA7F95"/>
    <w:rsid w:val="00BB0D97"/>
    <w:rsid w:val="00BB13AC"/>
    <w:rsid w:val="00BB16D4"/>
    <w:rsid w:val="00BB249B"/>
    <w:rsid w:val="00BB2884"/>
    <w:rsid w:val="00BB2CFA"/>
    <w:rsid w:val="00BB32D6"/>
    <w:rsid w:val="00BB39A2"/>
    <w:rsid w:val="00BB3E68"/>
    <w:rsid w:val="00BB3FDA"/>
    <w:rsid w:val="00BB4EA9"/>
    <w:rsid w:val="00BB5397"/>
    <w:rsid w:val="00BB6B9B"/>
    <w:rsid w:val="00BB74D9"/>
    <w:rsid w:val="00BB7823"/>
    <w:rsid w:val="00BB7CE7"/>
    <w:rsid w:val="00BC056C"/>
    <w:rsid w:val="00BC0621"/>
    <w:rsid w:val="00BC1848"/>
    <w:rsid w:val="00BC1F2B"/>
    <w:rsid w:val="00BC21C9"/>
    <w:rsid w:val="00BC27B9"/>
    <w:rsid w:val="00BC2FA8"/>
    <w:rsid w:val="00BC391D"/>
    <w:rsid w:val="00BC437D"/>
    <w:rsid w:val="00BC669E"/>
    <w:rsid w:val="00BC69BF"/>
    <w:rsid w:val="00BC6C2D"/>
    <w:rsid w:val="00BC7042"/>
    <w:rsid w:val="00BC743F"/>
    <w:rsid w:val="00BC7B4A"/>
    <w:rsid w:val="00BD0ADA"/>
    <w:rsid w:val="00BD1D20"/>
    <w:rsid w:val="00BD2FAE"/>
    <w:rsid w:val="00BD34D9"/>
    <w:rsid w:val="00BD361A"/>
    <w:rsid w:val="00BD445E"/>
    <w:rsid w:val="00BD571E"/>
    <w:rsid w:val="00BD62FF"/>
    <w:rsid w:val="00BD6528"/>
    <w:rsid w:val="00BD754A"/>
    <w:rsid w:val="00BD7B78"/>
    <w:rsid w:val="00BD7EBF"/>
    <w:rsid w:val="00BE0B92"/>
    <w:rsid w:val="00BE1CC3"/>
    <w:rsid w:val="00BE26D8"/>
    <w:rsid w:val="00BE2D2A"/>
    <w:rsid w:val="00BE317D"/>
    <w:rsid w:val="00BE3C21"/>
    <w:rsid w:val="00BE3CE3"/>
    <w:rsid w:val="00BE3E18"/>
    <w:rsid w:val="00BE5055"/>
    <w:rsid w:val="00BE5309"/>
    <w:rsid w:val="00BE5398"/>
    <w:rsid w:val="00BE5D79"/>
    <w:rsid w:val="00BE62F3"/>
    <w:rsid w:val="00BE62FC"/>
    <w:rsid w:val="00BE6B69"/>
    <w:rsid w:val="00BE7018"/>
    <w:rsid w:val="00BE70A2"/>
    <w:rsid w:val="00BE75F7"/>
    <w:rsid w:val="00BE7853"/>
    <w:rsid w:val="00BF0702"/>
    <w:rsid w:val="00BF1A68"/>
    <w:rsid w:val="00BF1D53"/>
    <w:rsid w:val="00BF2156"/>
    <w:rsid w:val="00BF24DA"/>
    <w:rsid w:val="00BF2D9A"/>
    <w:rsid w:val="00BF2F5F"/>
    <w:rsid w:val="00BF3244"/>
    <w:rsid w:val="00BF365B"/>
    <w:rsid w:val="00BF46C9"/>
    <w:rsid w:val="00BF4839"/>
    <w:rsid w:val="00BF48AC"/>
    <w:rsid w:val="00BF4B84"/>
    <w:rsid w:val="00BF4D18"/>
    <w:rsid w:val="00BF51B1"/>
    <w:rsid w:val="00BF6573"/>
    <w:rsid w:val="00BF7B61"/>
    <w:rsid w:val="00BF7E14"/>
    <w:rsid w:val="00C01392"/>
    <w:rsid w:val="00C01EED"/>
    <w:rsid w:val="00C023DA"/>
    <w:rsid w:val="00C02467"/>
    <w:rsid w:val="00C02D55"/>
    <w:rsid w:val="00C02ECE"/>
    <w:rsid w:val="00C03924"/>
    <w:rsid w:val="00C03D63"/>
    <w:rsid w:val="00C044EA"/>
    <w:rsid w:val="00C05DA5"/>
    <w:rsid w:val="00C0644A"/>
    <w:rsid w:val="00C07EF5"/>
    <w:rsid w:val="00C10753"/>
    <w:rsid w:val="00C12F69"/>
    <w:rsid w:val="00C13FB8"/>
    <w:rsid w:val="00C14EE8"/>
    <w:rsid w:val="00C14F01"/>
    <w:rsid w:val="00C15486"/>
    <w:rsid w:val="00C16394"/>
    <w:rsid w:val="00C166DE"/>
    <w:rsid w:val="00C17B47"/>
    <w:rsid w:val="00C17EAE"/>
    <w:rsid w:val="00C203F8"/>
    <w:rsid w:val="00C203FE"/>
    <w:rsid w:val="00C20AEC"/>
    <w:rsid w:val="00C20D28"/>
    <w:rsid w:val="00C20E4D"/>
    <w:rsid w:val="00C21743"/>
    <w:rsid w:val="00C21A12"/>
    <w:rsid w:val="00C21C8C"/>
    <w:rsid w:val="00C21CFA"/>
    <w:rsid w:val="00C224F8"/>
    <w:rsid w:val="00C22E90"/>
    <w:rsid w:val="00C2328B"/>
    <w:rsid w:val="00C23AA7"/>
    <w:rsid w:val="00C23F8C"/>
    <w:rsid w:val="00C23FE9"/>
    <w:rsid w:val="00C252F2"/>
    <w:rsid w:val="00C258E1"/>
    <w:rsid w:val="00C27375"/>
    <w:rsid w:val="00C27795"/>
    <w:rsid w:val="00C27E37"/>
    <w:rsid w:val="00C30FA3"/>
    <w:rsid w:val="00C31194"/>
    <w:rsid w:val="00C31AFA"/>
    <w:rsid w:val="00C32B22"/>
    <w:rsid w:val="00C32F47"/>
    <w:rsid w:val="00C33439"/>
    <w:rsid w:val="00C3349D"/>
    <w:rsid w:val="00C33551"/>
    <w:rsid w:val="00C33921"/>
    <w:rsid w:val="00C33926"/>
    <w:rsid w:val="00C33CE8"/>
    <w:rsid w:val="00C35548"/>
    <w:rsid w:val="00C36E32"/>
    <w:rsid w:val="00C3797F"/>
    <w:rsid w:val="00C4079D"/>
    <w:rsid w:val="00C40949"/>
    <w:rsid w:val="00C40E94"/>
    <w:rsid w:val="00C412B1"/>
    <w:rsid w:val="00C42A5E"/>
    <w:rsid w:val="00C44000"/>
    <w:rsid w:val="00C4435D"/>
    <w:rsid w:val="00C4457C"/>
    <w:rsid w:val="00C44764"/>
    <w:rsid w:val="00C44B4B"/>
    <w:rsid w:val="00C44B8C"/>
    <w:rsid w:val="00C45310"/>
    <w:rsid w:val="00C45B8E"/>
    <w:rsid w:val="00C4702F"/>
    <w:rsid w:val="00C475D7"/>
    <w:rsid w:val="00C476FA"/>
    <w:rsid w:val="00C506F6"/>
    <w:rsid w:val="00C50834"/>
    <w:rsid w:val="00C51565"/>
    <w:rsid w:val="00C52015"/>
    <w:rsid w:val="00C5229A"/>
    <w:rsid w:val="00C52E5F"/>
    <w:rsid w:val="00C54017"/>
    <w:rsid w:val="00C5527A"/>
    <w:rsid w:val="00C55EE5"/>
    <w:rsid w:val="00C5632B"/>
    <w:rsid w:val="00C565AD"/>
    <w:rsid w:val="00C56A6D"/>
    <w:rsid w:val="00C57A2E"/>
    <w:rsid w:val="00C57B49"/>
    <w:rsid w:val="00C601AB"/>
    <w:rsid w:val="00C6130D"/>
    <w:rsid w:val="00C618A9"/>
    <w:rsid w:val="00C61F5D"/>
    <w:rsid w:val="00C6270D"/>
    <w:rsid w:val="00C62DF6"/>
    <w:rsid w:val="00C65094"/>
    <w:rsid w:val="00C65627"/>
    <w:rsid w:val="00C66D1D"/>
    <w:rsid w:val="00C6737D"/>
    <w:rsid w:val="00C710D2"/>
    <w:rsid w:val="00C7125B"/>
    <w:rsid w:val="00C7175D"/>
    <w:rsid w:val="00C71933"/>
    <w:rsid w:val="00C71E13"/>
    <w:rsid w:val="00C71EF0"/>
    <w:rsid w:val="00C7285B"/>
    <w:rsid w:val="00C7407D"/>
    <w:rsid w:val="00C744B1"/>
    <w:rsid w:val="00C74984"/>
    <w:rsid w:val="00C7520D"/>
    <w:rsid w:val="00C754DB"/>
    <w:rsid w:val="00C75CDC"/>
    <w:rsid w:val="00C77464"/>
    <w:rsid w:val="00C77AB8"/>
    <w:rsid w:val="00C77CC8"/>
    <w:rsid w:val="00C809EE"/>
    <w:rsid w:val="00C80D08"/>
    <w:rsid w:val="00C8123B"/>
    <w:rsid w:val="00C81F25"/>
    <w:rsid w:val="00C82264"/>
    <w:rsid w:val="00C8228E"/>
    <w:rsid w:val="00C82A32"/>
    <w:rsid w:val="00C83271"/>
    <w:rsid w:val="00C84726"/>
    <w:rsid w:val="00C8518D"/>
    <w:rsid w:val="00C8610A"/>
    <w:rsid w:val="00C86521"/>
    <w:rsid w:val="00C8653B"/>
    <w:rsid w:val="00C86845"/>
    <w:rsid w:val="00C8736A"/>
    <w:rsid w:val="00C8753D"/>
    <w:rsid w:val="00C876F9"/>
    <w:rsid w:val="00C87767"/>
    <w:rsid w:val="00C877C7"/>
    <w:rsid w:val="00C917B3"/>
    <w:rsid w:val="00C91D53"/>
    <w:rsid w:val="00C921E2"/>
    <w:rsid w:val="00C92D3C"/>
    <w:rsid w:val="00C93053"/>
    <w:rsid w:val="00C93065"/>
    <w:rsid w:val="00C931B0"/>
    <w:rsid w:val="00C942B1"/>
    <w:rsid w:val="00C977C6"/>
    <w:rsid w:val="00CA1146"/>
    <w:rsid w:val="00CA323D"/>
    <w:rsid w:val="00CA3769"/>
    <w:rsid w:val="00CA3834"/>
    <w:rsid w:val="00CA4116"/>
    <w:rsid w:val="00CA4BDB"/>
    <w:rsid w:val="00CA4F25"/>
    <w:rsid w:val="00CA5E17"/>
    <w:rsid w:val="00CA6BED"/>
    <w:rsid w:val="00CA6C6D"/>
    <w:rsid w:val="00CA7130"/>
    <w:rsid w:val="00CB0943"/>
    <w:rsid w:val="00CB1558"/>
    <w:rsid w:val="00CB15CB"/>
    <w:rsid w:val="00CB224C"/>
    <w:rsid w:val="00CB3354"/>
    <w:rsid w:val="00CB352C"/>
    <w:rsid w:val="00CB38B0"/>
    <w:rsid w:val="00CB3BA8"/>
    <w:rsid w:val="00CB5BD8"/>
    <w:rsid w:val="00CB640A"/>
    <w:rsid w:val="00CB6D5A"/>
    <w:rsid w:val="00CB7402"/>
    <w:rsid w:val="00CB79A1"/>
    <w:rsid w:val="00CC3059"/>
    <w:rsid w:val="00CC3888"/>
    <w:rsid w:val="00CC3989"/>
    <w:rsid w:val="00CC4BA9"/>
    <w:rsid w:val="00CC562E"/>
    <w:rsid w:val="00CC5718"/>
    <w:rsid w:val="00CC5957"/>
    <w:rsid w:val="00CC66E4"/>
    <w:rsid w:val="00CC6CC7"/>
    <w:rsid w:val="00CC78E4"/>
    <w:rsid w:val="00CC7C4E"/>
    <w:rsid w:val="00CD0762"/>
    <w:rsid w:val="00CD0895"/>
    <w:rsid w:val="00CD0A81"/>
    <w:rsid w:val="00CD0DC6"/>
    <w:rsid w:val="00CD112C"/>
    <w:rsid w:val="00CD1865"/>
    <w:rsid w:val="00CD26D5"/>
    <w:rsid w:val="00CD26E8"/>
    <w:rsid w:val="00CD2CBE"/>
    <w:rsid w:val="00CD36B5"/>
    <w:rsid w:val="00CD3C9D"/>
    <w:rsid w:val="00CD454C"/>
    <w:rsid w:val="00CD47BC"/>
    <w:rsid w:val="00CD5836"/>
    <w:rsid w:val="00CD5ED1"/>
    <w:rsid w:val="00CD6325"/>
    <w:rsid w:val="00CD668D"/>
    <w:rsid w:val="00CD6A23"/>
    <w:rsid w:val="00CD7D2F"/>
    <w:rsid w:val="00CE0380"/>
    <w:rsid w:val="00CE0417"/>
    <w:rsid w:val="00CE0D8B"/>
    <w:rsid w:val="00CE19FC"/>
    <w:rsid w:val="00CE25C6"/>
    <w:rsid w:val="00CE4871"/>
    <w:rsid w:val="00CE5938"/>
    <w:rsid w:val="00CE5BF2"/>
    <w:rsid w:val="00CE7C59"/>
    <w:rsid w:val="00CE7FDE"/>
    <w:rsid w:val="00CF07A8"/>
    <w:rsid w:val="00CF08AC"/>
    <w:rsid w:val="00CF1444"/>
    <w:rsid w:val="00CF1BF9"/>
    <w:rsid w:val="00CF2215"/>
    <w:rsid w:val="00CF2615"/>
    <w:rsid w:val="00CF26E8"/>
    <w:rsid w:val="00CF2E81"/>
    <w:rsid w:val="00CF3511"/>
    <w:rsid w:val="00CF35AE"/>
    <w:rsid w:val="00CF3B65"/>
    <w:rsid w:val="00CF3B6E"/>
    <w:rsid w:val="00CF4BC4"/>
    <w:rsid w:val="00CF4E6B"/>
    <w:rsid w:val="00CF55A2"/>
    <w:rsid w:val="00CF5A51"/>
    <w:rsid w:val="00CF657F"/>
    <w:rsid w:val="00CF7426"/>
    <w:rsid w:val="00CF76F1"/>
    <w:rsid w:val="00CF7C01"/>
    <w:rsid w:val="00D001D5"/>
    <w:rsid w:val="00D002CD"/>
    <w:rsid w:val="00D01482"/>
    <w:rsid w:val="00D01CA1"/>
    <w:rsid w:val="00D02174"/>
    <w:rsid w:val="00D02CEA"/>
    <w:rsid w:val="00D03CAB"/>
    <w:rsid w:val="00D044EE"/>
    <w:rsid w:val="00D05773"/>
    <w:rsid w:val="00D064DB"/>
    <w:rsid w:val="00D0794F"/>
    <w:rsid w:val="00D103E6"/>
    <w:rsid w:val="00D11BAF"/>
    <w:rsid w:val="00D12BB1"/>
    <w:rsid w:val="00D13114"/>
    <w:rsid w:val="00D131F8"/>
    <w:rsid w:val="00D14115"/>
    <w:rsid w:val="00D14354"/>
    <w:rsid w:val="00D14DA3"/>
    <w:rsid w:val="00D14FC6"/>
    <w:rsid w:val="00D15219"/>
    <w:rsid w:val="00D15259"/>
    <w:rsid w:val="00D15859"/>
    <w:rsid w:val="00D15AAA"/>
    <w:rsid w:val="00D17045"/>
    <w:rsid w:val="00D173F7"/>
    <w:rsid w:val="00D1778A"/>
    <w:rsid w:val="00D200D1"/>
    <w:rsid w:val="00D210CD"/>
    <w:rsid w:val="00D22250"/>
    <w:rsid w:val="00D22831"/>
    <w:rsid w:val="00D22B3E"/>
    <w:rsid w:val="00D23259"/>
    <w:rsid w:val="00D2393F"/>
    <w:rsid w:val="00D23C21"/>
    <w:rsid w:val="00D249EF"/>
    <w:rsid w:val="00D24D70"/>
    <w:rsid w:val="00D25B36"/>
    <w:rsid w:val="00D25D74"/>
    <w:rsid w:val="00D2744E"/>
    <w:rsid w:val="00D276D6"/>
    <w:rsid w:val="00D27A66"/>
    <w:rsid w:val="00D27A9D"/>
    <w:rsid w:val="00D3017C"/>
    <w:rsid w:val="00D33357"/>
    <w:rsid w:val="00D33E02"/>
    <w:rsid w:val="00D341F2"/>
    <w:rsid w:val="00D34819"/>
    <w:rsid w:val="00D3489A"/>
    <w:rsid w:val="00D34A09"/>
    <w:rsid w:val="00D34B24"/>
    <w:rsid w:val="00D34C6C"/>
    <w:rsid w:val="00D35FB7"/>
    <w:rsid w:val="00D363CC"/>
    <w:rsid w:val="00D36779"/>
    <w:rsid w:val="00D37E1D"/>
    <w:rsid w:val="00D42652"/>
    <w:rsid w:val="00D4276B"/>
    <w:rsid w:val="00D43C02"/>
    <w:rsid w:val="00D4415D"/>
    <w:rsid w:val="00D4422F"/>
    <w:rsid w:val="00D4453F"/>
    <w:rsid w:val="00D445F3"/>
    <w:rsid w:val="00D44B8C"/>
    <w:rsid w:val="00D45144"/>
    <w:rsid w:val="00D455B2"/>
    <w:rsid w:val="00D465C8"/>
    <w:rsid w:val="00D46814"/>
    <w:rsid w:val="00D512F3"/>
    <w:rsid w:val="00D519F1"/>
    <w:rsid w:val="00D5220F"/>
    <w:rsid w:val="00D52845"/>
    <w:rsid w:val="00D52934"/>
    <w:rsid w:val="00D529A6"/>
    <w:rsid w:val="00D52BF4"/>
    <w:rsid w:val="00D53C26"/>
    <w:rsid w:val="00D54045"/>
    <w:rsid w:val="00D54614"/>
    <w:rsid w:val="00D54CBA"/>
    <w:rsid w:val="00D55161"/>
    <w:rsid w:val="00D55677"/>
    <w:rsid w:val="00D56857"/>
    <w:rsid w:val="00D56D06"/>
    <w:rsid w:val="00D5714E"/>
    <w:rsid w:val="00D578B8"/>
    <w:rsid w:val="00D60E49"/>
    <w:rsid w:val="00D60EDE"/>
    <w:rsid w:val="00D611F6"/>
    <w:rsid w:val="00D6202D"/>
    <w:rsid w:val="00D63CAE"/>
    <w:rsid w:val="00D65517"/>
    <w:rsid w:val="00D6584D"/>
    <w:rsid w:val="00D66A46"/>
    <w:rsid w:val="00D67B93"/>
    <w:rsid w:val="00D731C0"/>
    <w:rsid w:val="00D74B85"/>
    <w:rsid w:val="00D74EA5"/>
    <w:rsid w:val="00D7554E"/>
    <w:rsid w:val="00D75B2C"/>
    <w:rsid w:val="00D75E50"/>
    <w:rsid w:val="00D765D2"/>
    <w:rsid w:val="00D76719"/>
    <w:rsid w:val="00D77259"/>
    <w:rsid w:val="00D776EB"/>
    <w:rsid w:val="00D80359"/>
    <w:rsid w:val="00D82532"/>
    <w:rsid w:val="00D828FE"/>
    <w:rsid w:val="00D82F37"/>
    <w:rsid w:val="00D8545A"/>
    <w:rsid w:val="00D8557F"/>
    <w:rsid w:val="00D858C6"/>
    <w:rsid w:val="00D86366"/>
    <w:rsid w:val="00D8652E"/>
    <w:rsid w:val="00D865CE"/>
    <w:rsid w:val="00D8680D"/>
    <w:rsid w:val="00D874AD"/>
    <w:rsid w:val="00D87CE2"/>
    <w:rsid w:val="00D87D24"/>
    <w:rsid w:val="00D908B8"/>
    <w:rsid w:val="00D910FE"/>
    <w:rsid w:val="00D915AC"/>
    <w:rsid w:val="00D91702"/>
    <w:rsid w:val="00D91FD4"/>
    <w:rsid w:val="00D93D82"/>
    <w:rsid w:val="00D94015"/>
    <w:rsid w:val="00D9415D"/>
    <w:rsid w:val="00D94E95"/>
    <w:rsid w:val="00D95153"/>
    <w:rsid w:val="00D95581"/>
    <w:rsid w:val="00D95A6B"/>
    <w:rsid w:val="00D95ACA"/>
    <w:rsid w:val="00D961F8"/>
    <w:rsid w:val="00D96B40"/>
    <w:rsid w:val="00D96BFE"/>
    <w:rsid w:val="00D977EF"/>
    <w:rsid w:val="00D97882"/>
    <w:rsid w:val="00DA1253"/>
    <w:rsid w:val="00DA1810"/>
    <w:rsid w:val="00DA2B31"/>
    <w:rsid w:val="00DA4642"/>
    <w:rsid w:val="00DA4C0F"/>
    <w:rsid w:val="00DA4D03"/>
    <w:rsid w:val="00DA54FA"/>
    <w:rsid w:val="00DA5BE8"/>
    <w:rsid w:val="00DA6677"/>
    <w:rsid w:val="00DA66B1"/>
    <w:rsid w:val="00DA69C2"/>
    <w:rsid w:val="00DA6B50"/>
    <w:rsid w:val="00DA741F"/>
    <w:rsid w:val="00DA7B5E"/>
    <w:rsid w:val="00DB0C7B"/>
    <w:rsid w:val="00DB10B7"/>
    <w:rsid w:val="00DB1293"/>
    <w:rsid w:val="00DB169B"/>
    <w:rsid w:val="00DB194C"/>
    <w:rsid w:val="00DB2218"/>
    <w:rsid w:val="00DB29CE"/>
    <w:rsid w:val="00DB3E20"/>
    <w:rsid w:val="00DB4002"/>
    <w:rsid w:val="00DB4111"/>
    <w:rsid w:val="00DB442A"/>
    <w:rsid w:val="00DB5047"/>
    <w:rsid w:val="00DB594A"/>
    <w:rsid w:val="00DB6732"/>
    <w:rsid w:val="00DB6A41"/>
    <w:rsid w:val="00DB6CEE"/>
    <w:rsid w:val="00DB77A6"/>
    <w:rsid w:val="00DB7B61"/>
    <w:rsid w:val="00DB7F5E"/>
    <w:rsid w:val="00DC081B"/>
    <w:rsid w:val="00DC268D"/>
    <w:rsid w:val="00DC26C9"/>
    <w:rsid w:val="00DC3F69"/>
    <w:rsid w:val="00DC4244"/>
    <w:rsid w:val="00DC451C"/>
    <w:rsid w:val="00DC53EA"/>
    <w:rsid w:val="00DC661A"/>
    <w:rsid w:val="00DC67A5"/>
    <w:rsid w:val="00DC690B"/>
    <w:rsid w:val="00DC6AC6"/>
    <w:rsid w:val="00DC6DAC"/>
    <w:rsid w:val="00DC79ED"/>
    <w:rsid w:val="00DC7EAF"/>
    <w:rsid w:val="00DD0086"/>
    <w:rsid w:val="00DD0350"/>
    <w:rsid w:val="00DD0908"/>
    <w:rsid w:val="00DD0B90"/>
    <w:rsid w:val="00DD0FCD"/>
    <w:rsid w:val="00DD1622"/>
    <w:rsid w:val="00DD2865"/>
    <w:rsid w:val="00DD2E1B"/>
    <w:rsid w:val="00DD341D"/>
    <w:rsid w:val="00DD3C55"/>
    <w:rsid w:val="00DD44A9"/>
    <w:rsid w:val="00DD46B9"/>
    <w:rsid w:val="00DD4DC7"/>
    <w:rsid w:val="00DD5392"/>
    <w:rsid w:val="00DD57A2"/>
    <w:rsid w:val="00DD5C3A"/>
    <w:rsid w:val="00DD6DE6"/>
    <w:rsid w:val="00DE05DB"/>
    <w:rsid w:val="00DE0A25"/>
    <w:rsid w:val="00DE1036"/>
    <w:rsid w:val="00DE13CE"/>
    <w:rsid w:val="00DE1E7B"/>
    <w:rsid w:val="00DE1FAC"/>
    <w:rsid w:val="00DE26EC"/>
    <w:rsid w:val="00DE2D21"/>
    <w:rsid w:val="00DE32FF"/>
    <w:rsid w:val="00DE3FD2"/>
    <w:rsid w:val="00DE448C"/>
    <w:rsid w:val="00DE4AC5"/>
    <w:rsid w:val="00DE4C88"/>
    <w:rsid w:val="00DE58D9"/>
    <w:rsid w:val="00DE597A"/>
    <w:rsid w:val="00DE5F3F"/>
    <w:rsid w:val="00DE5F81"/>
    <w:rsid w:val="00DE6275"/>
    <w:rsid w:val="00DE71D3"/>
    <w:rsid w:val="00DE7541"/>
    <w:rsid w:val="00DF0288"/>
    <w:rsid w:val="00DF1BB1"/>
    <w:rsid w:val="00DF289F"/>
    <w:rsid w:val="00DF3CCF"/>
    <w:rsid w:val="00DF44C5"/>
    <w:rsid w:val="00DF5511"/>
    <w:rsid w:val="00DF5BDB"/>
    <w:rsid w:val="00DF631E"/>
    <w:rsid w:val="00DF729E"/>
    <w:rsid w:val="00DF750C"/>
    <w:rsid w:val="00E00322"/>
    <w:rsid w:val="00E00B3E"/>
    <w:rsid w:val="00E01297"/>
    <w:rsid w:val="00E013F9"/>
    <w:rsid w:val="00E01912"/>
    <w:rsid w:val="00E01E45"/>
    <w:rsid w:val="00E02C42"/>
    <w:rsid w:val="00E041AC"/>
    <w:rsid w:val="00E042D6"/>
    <w:rsid w:val="00E04B86"/>
    <w:rsid w:val="00E059B5"/>
    <w:rsid w:val="00E05F05"/>
    <w:rsid w:val="00E0651B"/>
    <w:rsid w:val="00E06C7B"/>
    <w:rsid w:val="00E06E08"/>
    <w:rsid w:val="00E07227"/>
    <w:rsid w:val="00E07C0A"/>
    <w:rsid w:val="00E07F64"/>
    <w:rsid w:val="00E103B3"/>
    <w:rsid w:val="00E111C1"/>
    <w:rsid w:val="00E11626"/>
    <w:rsid w:val="00E13DEF"/>
    <w:rsid w:val="00E143E2"/>
    <w:rsid w:val="00E14BFC"/>
    <w:rsid w:val="00E14C2D"/>
    <w:rsid w:val="00E15E21"/>
    <w:rsid w:val="00E16239"/>
    <w:rsid w:val="00E16A1F"/>
    <w:rsid w:val="00E16D5C"/>
    <w:rsid w:val="00E16F1B"/>
    <w:rsid w:val="00E1758E"/>
    <w:rsid w:val="00E17A35"/>
    <w:rsid w:val="00E17B70"/>
    <w:rsid w:val="00E2042A"/>
    <w:rsid w:val="00E21729"/>
    <w:rsid w:val="00E21A43"/>
    <w:rsid w:val="00E21C00"/>
    <w:rsid w:val="00E2222F"/>
    <w:rsid w:val="00E223CC"/>
    <w:rsid w:val="00E2284F"/>
    <w:rsid w:val="00E23C96"/>
    <w:rsid w:val="00E24BF8"/>
    <w:rsid w:val="00E25C88"/>
    <w:rsid w:val="00E25E13"/>
    <w:rsid w:val="00E26C03"/>
    <w:rsid w:val="00E27014"/>
    <w:rsid w:val="00E278AF"/>
    <w:rsid w:val="00E306A1"/>
    <w:rsid w:val="00E30ABF"/>
    <w:rsid w:val="00E31D98"/>
    <w:rsid w:val="00E3400D"/>
    <w:rsid w:val="00E347D2"/>
    <w:rsid w:val="00E348A9"/>
    <w:rsid w:val="00E35A72"/>
    <w:rsid w:val="00E361C5"/>
    <w:rsid w:val="00E364A0"/>
    <w:rsid w:val="00E42418"/>
    <w:rsid w:val="00E42978"/>
    <w:rsid w:val="00E42D90"/>
    <w:rsid w:val="00E43AE3"/>
    <w:rsid w:val="00E43CAE"/>
    <w:rsid w:val="00E456EF"/>
    <w:rsid w:val="00E45C95"/>
    <w:rsid w:val="00E46A07"/>
    <w:rsid w:val="00E46A9E"/>
    <w:rsid w:val="00E47A90"/>
    <w:rsid w:val="00E50175"/>
    <w:rsid w:val="00E519CF"/>
    <w:rsid w:val="00E51F6B"/>
    <w:rsid w:val="00E5252D"/>
    <w:rsid w:val="00E528E3"/>
    <w:rsid w:val="00E53110"/>
    <w:rsid w:val="00E53562"/>
    <w:rsid w:val="00E54C8D"/>
    <w:rsid w:val="00E54FA2"/>
    <w:rsid w:val="00E556BF"/>
    <w:rsid w:val="00E55A21"/>
    <w:rsid w:val="00E55A47"/>
    <w:rsid w:val="00E55C4E"/>
    <w:rsid w:val="00E56384"/>
    <w:rsid w:val="00E5672D"/>
    <w:rsid w:val="00E56968"/>
    <w:rsid w:val="00E56984"/>
    <w:rsid w:val="00E57ED4"/>
    <w:rsid w:val="00E57F77"/>
    <w:rsid w:val="00E600A9"/>
    <w:rsid w:val="00E60538"/>
    <w:rsid w:val="00E61383"/>
    <w:rsid w:val="00E61FA8"/>
    <w:rsid w:val="00E6204F"/>
    <w:rsid w:val="00E6217A"/>
    <w:rsid w:val="00E621AF"/>
    <w:rsid w:val="00E6325F"/>
    <w:rsid w:val="00E637B9"/>
    <w:rsid w:val="00E637EA"/>
    <w:rsid w:val="00E64609"/>
    <w:rsid w:val="00E64C2E"/>
    <w:rsid w:val="00E64E16"/>
    <w:rsid w:val="00E65980"/>
    <w:rsid w:val="00E67D0B"/>
    <w:rsid w:val="00E7037A"/>
    <w:rsid w:val="00E72F09"/>
    <w:rsid w:val="00E73508"/>
    <w:rsid w:val="00E73B8C"/>
    <w:rsid w:val="00E744EA"/>
    <w:rsid w:val="00E75E6F"/>
    <w:rsid w:val="00E76166"/>
    <w:rsid w:val="00E800F8"/>
    <w:rsid w:val="00E803A3"/>
    <w:rsid w:val="00E807D0"/>
    <w:rsid w:val="00E80AC2"/>
    <w:rsid w:val="00E8105B"/>
    <w:rsid w:val="00E81102"/>
    <w:rsid w:val="00E811DA"/>
    <w:rsid w:val="00E819C0"/>
    <w:rsid w:val="00E82F2E"/>
    <w:rsid w:val="00E82FBB"/>
    <w:rsid w:val="00E83195"/>
    <w:rsid w:val="00E8343F"/>
    <w:rsid w:val="00E8358C"/>
    <w:rsid w:val="00E846D8"/>
    <w:rsid w:val="00E84B06"/>
    <w:rsid w:val="00E84F91"/>
    <w:rsid w:val="00E86021"/>
    <w:rsid w:val="00E860D3"/>
    <w:rsid w:val="00E8786D"/>
    <w:rsid w:val="00E878B8"/>
    <w:rsid w:val="00E87CDC"/>
    <w:rsid w:val="00E90117"/>
    <w:rsid w:val="00E91043"/>
    <w:rsid w:val="00E911B5"/>
    <w:rsid w:val="00E91E78"/>
    <w:rsid w:val="00E926FD"/>
    <w:rsid w:val="00E94E11"/>
    <w:rsid w:val="00E95384"/>
    <w:rsid w:val="00E95930"/>
    <w:rsid w:val="00E95E34"/>
    <w:rsid w:val="00E95E7E"/>
    <w:rsid w:val="00E97B1C"/>
    <w:rsid w:val="00EA0978"/>
    <w:rsid w:val="00EA09B3"/>
    <w:rsid w:val="00EA0AF8"/>
    <w:rsid w:val="00EA0ED7"/>
    <w:rsid w:val="00EA0FD1"/>
    <w:rsid w:val="00EA146E"/>
    <w:rsid w:val="00EA1D2C"/>
    <w:rsid w:val="00EA1E83"/>
    <w:rsid w:val="00EA2002"/>
    <w:rsid w:val="00EA2A68"/>
    <w:rsid w:val="00EA2C36"/>
    <w:rsid w:val="00EA3C2E"/>
    <w:rsid w:val="00EA3D04"/>
    <w:rsid w:val="00EA4EF2"/>
    <w:rsid w:val="00EA5AEB"/>
    <w:rsid w:val="00EA60BD"/>
    <w:rsid w:val="00EA68AB"/>
    <w:rsid w:val="00EA7B62"/>
    <w:rsid w:val="00EB0B77"/>
    <w:rsid w:val="00EB1755"/>
    <w:rsid w:val="00EB1760"/>
    <w:rsid w:val="00EB20F1"/>
    <w:rsid w:val="00EB379C"/>
    <w:rsid w:val="00EB4099"/>
    <w:rsid w:val="00EB41D5"/>
    <w:rsid w:val="00EB5D6E"/>
    <w:rsid w:val="00EB6577"/>
    <w:rsid w:val="00EB71E1"/>
    <w:rsid w:val="00EB7210"/>
    <w:rsid w:val="00EB7DB9"/>
    <w:rsid w:val="00EC004D"/>
    <w:rsid w:val="00EC02FE"/>
    <w:rsid w:val="00EC090F"/>
    <w:rsid w:val="00EC1F04"/>
    <w:rsid w:val="00EC3AFB"/>
    <w:rsid w:val="00EC43C7"/>
    <w:rsid w:val="00EC4D50"/>
    <w:rsid w:val="00EC546E"/>
    <w:rsid w:val="00EC55E9"/>
    <w:rsid w:val="00EC7155"/>
    <w:rsid w:val="00EC725A"/>
    <w:rsid w:val="00ED018E"/>
    <w:rsid w:val="00ED0732"/>
    <w:rsid w:val="00ED142F"/>
    <w:rsid w:val="00ED254E"/>
    <w:rsid w:val="00ED3397"/>
    <w:rsid w:val="00ED5334"/>
    <w:rsid w:val="00ED5AE0"/>
    <w:rsid w:val="00ED5D93"/>
    <w:rsid w:val="00ED674B"/>
    <w:rsid w:val="00ED7092"/>
    <w:rsid w:val="00EE0220"/>
    <w:rsid w:val="00EE02FB"/>
    <w:rsid w:val="00EE046A"/>
    <w:rsid w:val="00EE0C39"/>
    <w:rsid w:val="00EE104E"/>
    <w:rsid w:val="00EE133A"/>
    <w:rsid w:val="00EE1A1D"/>
    <w:rsid w:val="00EE21C8"/>
    <w:rsid w:val="00EE220B"/>
    <w:rsid w:val="00EE29CD"/>
    <w:rsid w:val="00EE2A48"/>
    <w:rsid w:val="00EE36C1"/>
    <w:rsid w:val="00EE41C4"/>
    <w:rsid w:val="00EE4A80"/>
    <w:rsid w:val="00EE4A94"/>
    <w:rsid w:val="00EE4B20"/>
    <w:rsid w:val="00EE4FFC"/>
    <w:rsid w:val="00EE5579"/>
    <w:rsid w:val="00EE5AF7"/>
    <w:rsid w:val="00EE6357"/>
    <w:rsid w:val="00EE655C"/>
    <w:rsid w:val="00EE6E26"/>
    <w:rsid w:val="00EE7018"/>
    <w:rsid w:val="00EE74B9"/>
    <w:rsid w:val="00EF00B1"/>
    <w:rsid w:val="00EF04B2"/>
    <w:rsid w:val="00EF09CD"/>
    <w:rsid w:val="00EF13F9"/>
    <w:rsid w:val="00EF151F"/>
    <w:rsid w:val="00EF176F"/>
    <w:rsid w:val="00EF1F76"/>
    <w:rsid w:val="00EF2C25"/>
    <w:rsid w:val="00EF3270"/>
    <w:rsid w:val="00EF4776"/>
    <w:rsid w:val="00EF4C7A"/>
    <w:rsid w:val="00EF4DF1"/>
    <w:rsid w:val="00EF5DC1"/>
    <w:rsid w:val="00EF6138"/>
    <w:rsid w:val="00EF6260"/>
    <w:rsid w:val="00EF6BDB"/>
    <w:rsid w:val="00EF713C"/>
    <w:rsid w:val="00F00D0D"/>
    <w:rsid w:val="00F01919"/>
    <w:rsid w:val="00F01D1F"/>
    <w:rsid w:val="00F02135"/>
    <w:rsid w:val="00F022AE"/>
    <w:rsid w:val="00F0272C"/>
    <w:rsid w:val="00F04004"/>
    <w:rsid w:val="00F04616"/>
    <w:rsid w:val="00F05228"/>
    <w:rsid w:val="00F06A48"/>
    <w:rsid w:val="00F102AF"/>
    <w:rsid w:val="00F107BF"/>
    <w:rsid w:val="00F11168"/>
    <w:rsid w:val="00F124EA"/>
    <w:rsid w:val="00F12AA2"/>
    <w:rsid w:val="00F13454"/>
    <w:rsid w:val="00F1353F"/>
    <w:rsid w:val="00F13B5A"/>
    <w:rsid w:val="00F14908"/>
    <w:rsid w:val="00F14BCA"/>
    <w:rsid w:val="00F14CA9"/>
    <w:rsid w:val="00F17F06"/>
    <w:rsid w:val="00F217CE"/>
    <w:rsid w:val="00F21948"/>
    <w:rsid w:val="00F2246D"/>
    <w:rsid w:val="00F2319E"/>
    <w:rsid w:val="00F23276"/>
    <w:rsid w:val="00F23E0B"/>
    <w:rsid w:val="00F24174"/>
    <w:rsid w:val="00F24226"/>
    <w:rsid w:val="00F24AE5"/>
    <w:rsid w:val="00F24C2C"/>
    <w:rsid w:val="00F25410"/>
    <w:rsid w:val="00F257D3"/>
    <w:rsid w:val="00F26A6A"/>
    <w:rsid w:val="00F27255"/>
    <w:rsid w:val="00F273C2"/>
    <w:rsid w:val="00F31259"/>
    <w:rsid w:val="00F31C4D"/>
    <w:rsid w:val="00F31E9F"/>
    <w:rsid w:val="00F32F13"/>
    <w:rsid w:val="00F33352"/>
    <w:rsid w:val="00F335C0"/>
    <w:rsid w:val="00F345E5"/>
    <w:rsid w:val="00F34D5F"/>
    <w:rsid w:val="00F35A2F"/>
    <w:rsid w:val="00F35F8A"/>
    <w:rsid w:val="00F360C4"/>
    <w:rsid w:val="00F363DC"/>
    <w:rsid w:val="00F36C60"/>
    <w:rsid w:val="00F36FCA"/>
    <w:rsid w:val="00F371CF"/>
    <w:rsid w:val="00F37848"/>
    <w:rsid w:val="00F37A15"/>
    <w:rsid w:val="00F4085C"/>
    <w:rsid w:val="00F41208"/>
    <w:rsid w:val="00F421B6"/>
    <w:rsid w:val="00F42288"/>
    <w:rsid w:val="00F42473"/>
    <w:rsid w:val="00F42BD7"/>
    <w:rsid w:val="00F438CA"/>
    <w:rsid w:val="00F467F4"/>
    <w:rsid w:val="00F4763C"/>
    <w:rsid w:val="00F47646"/>
    <w:rsid w:val="00F47831"/>
    <w:rsid w:val="00F50275"/>
    <w:rsid w:val="00F51FA1"/>
    <w:rsid w:val="00F52667"/>
    <w:rsid w:val="00F5268D"/>
    <w:rsid w:val="00F527B3"/>
    <w:rsid w:val="00F529CE"/>
    <w:rsid w:val="00F52E0B"/>
    <w:rsid w:val="00F546AA"/>
    <w:rsid w:val="00F54986"/>
    <w:rsid w:val="00F55352"/>
    <w:rsid w:val="00F556F6"/>
    <w:rsid w:val="00F55CF4"/>
    <w:rsid w:val="00F5678B"/>
    <w:rsid w:val="00F56C66"/>
    <w:rsid w:val="00F572D4"/>
    <w:rsid w:val="00F57D2D"/>
    <w:rsid w:val="00F60DB0"/>
    <w:rsid w:val="00F63618"/>
    <w:rsid w:val="00F63BC7"/>
    <w:rsid w:val="00F65796"/>
    <w:rsid w:val="00F65935"/>
    <w:rsid w:val="00F65ADB"/>
    <w:rsid w:val="00F67169"/>
    <w:rsid w:val="00F671D1"/>
    <w:rsid w:val="00F67A8D"/>
    <w:rsid w:val="00F70737"/>
    <w:rsid w:val="00F71133"/>
    <w:rsid w:val="00F71455"/>
    <w:rsid w:val="00F71463"/>
    <w:rsid w:val="00F722DB"/>
    <w:rsid w:val="00F726B4"/>
    <w:rsid w:val="00F73C17"/>
    <w:rsid w:val="00F73C34"/>
    <w:rsid w:val="00F74116"/>
    <w:rsid w:val="00F74F52"/>
    <w:rsid w:val="00F75146"/>
    <w:rsid w:val="00F7609C"/>
    <w:rsid w:val="00F762C7"/>
    <w:rsid w:val="00F76464"/>
    <w:rsid w:val="00F7680A"/>
    <w:rsid w:val="00F77A5E"/>
    <w:rsid w:val="00F800C2"/>
    <w:rsid w:val="00F814E7"/>
    <w:rsid w:val="00F82118"/>
    <w:rsid w:val="00F827FA"/>
    <w:rsid w:val="00F82A24"/>
    <w:rsid w:val="00F83BF2"/>
    <w:rsid w:val="00F84280"/>
    <w:rsid w:val="00F84A6A"/>
    <w:rsid w:val="00F8677B"/>
    <w:rsid w:val="00F86BE3"/>
    <w:rsid w:val="00F91651"/>
    <w:rsid w:val="00F9220A"/>
    <w:rsid w:val="00F92AE1"/>
    <w:rsid w:val="00F94431"/>
    <w:rsid w:val="00F95327"/>
    <w:rsid w:val="00F959BE"/>
    <w:rsid w:val="00F967F5"/>
    <w:rsid w:val="00F96AB0"/>
    <w:rsid w:val="00F96B1C"/>
    <w:rsid w:val="00F9788C"/>
    <w:rsid w:val="00FA045D"/>
    <w:rsid w:val="00FA0C16"/>
    <w:rsid w:val="00FA1B45"/>
    <w:rsid w:val="00FA21B1"/>
    <w:rsid w:val="00FA3208"/>
    <w:rsid w:val="00FA4CE6"/>
    <w:rsid w:val="00FA5006"/>
    <w:rsid w:val="00FA5189"/>
    <w:rsid w:val="00FA6691"/>
    <w:rsid w:val="00FA7257"/>
    <w:rsid w:val="00FB08DA"/>
    <w:rsid w:val="00FB0A07"/>
    <w:rsid w:val="00FB0C43"/>
    <w:rsid w:val="00FB0FFF"/>
    <w:rsid w:val="00FB1AD2"/>
    <w:rsid w:val="00FB3010"/>
    <w:rsid w:val="00FB3514"/>
    <w:rsid w:val="00FB3E42"/>
    <w:rsid w:val="00FB3ECD"/>
    <w:rsid w:val="00FB5AB9"/>
    <w:rsid w:val="00FB5C5E"/>
    <w:rsid w:val="00FB5F3A"/>
    <w:rsid w:val="00FB5F8D"/>
    <w:rsid w:val="00FB6662"/>
    <w:rsid w:val="00FB68CB"/>
    <w:rsid w:val="00FB765C"/>
    <w:rsid w:val="00FC0833"/>
    <w:rsid w:val="00FC12F5"/>
    <w:rsid w:val="00FC19B0"/>
    <w:rsid w:val="00FC1B7B"/>
    <w:rsid w:val="00FC1FC4"/>
    <w:rsid w:val="00FC234D"/>
    <w:rsid w:val="00FC2929"/>
    <w:rsid w:val="00FC314E"/>
    <w:rsid w:val="00FC4A82"/>
    <w:rsid w:val="00FC5F31"/>
    <w:rsid w:val="00FC6F3C"/>
    <w:rsid w:val="00FC709A"/>
    <w:rsid w:val="00FC7B4B"/>
    <w:rsid w:val="00FC7D13"/>
    <w:rsid w:val="00FD0C86"/>
    <w:rsid w:val="00FD0EBA"/>
    <w:rsid w:val="00FD1590"/>
    <w:rsid w:val="00FD177A"/>
    <w:rsid w:val="00FD1C01"/>
    <w:rsid w:val="00FD2952"/>
    <w:rsid w:val="00FD30CC"/>
    <w:rsid w:val="00FD3581"/>
    <w:rsid w:val="00FD44D4"/>
    <w:rsid w:val="00FD47FD"/>
    <w:rsid w:val="00FD5B21"/>
    <w:rsid w:val="00FD7079"/>
    <w:rsid w:val="00FD759C"/>
    <w:rsid w:val="00FD7828"/>
    <w:rsid w:val="00FE03A7"/>
    <w:rsid w:val="00FE03C5"/>
    <w:rsid w:val="00FE03D5"/>
    <w:rsid w:val="00FE055B"/>
    <w:rsid w:val="00FE0703"/>
    <w:rsid w:val="00FE1DD8"/>
    <w:rsid w:val="00FE2439"/>
    <w:rsid w:val="00FE2492"/>
    <w:rsid w:val="00FE2872"/>
    <w:rsid w:val="00FE28D5"/>
    <w:rsid w:val="00FE51D2"/>
    <w:rsid w:val="00FE5D44"/>
    <w:rsid w:val="00FE66C4"/>
    <w:rsid w:val="00FE6D4F"/>
    <w:rsid w:val="00FE6F58"/>
    <w:rsid w:val="00FE79D3"/>
    <w:rsid w:val="00FF03B2"/>
    <w:rsid w:val="00FF0D8B"/>
    <w:rsid w:val="00FF1264"/>
    <w:rsid w:val="00FF1EC6"/>
    <w:rsid w:val="00FF2843"/>
    <w:rsid w:val="00FF2A8E"/>
    <w:rsid w:val="00FF45AD"/>
    <w:rsid w:val="00FF47FA"/>
    <w:rsid w:val="00FF4F8A"/>
    <w:rsid w:val="00FF5265"/>
    <w:rsid w:val="00FF70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59F1F2"/>
  <w15:docId w15:val="{08B9E827-B857-4931-A04F-9A81243D1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385E"/>
    <w:pPr>
      <w:widowControl w:val="0"/>
      <w:jc w:val="both"/>
    </w:pPr>
    <w:rPr>
      <w:rFonts w:ascii="Calibri" w:hAnsi="Calibri"/>
    </w:rPr>
  </w:style>
  <w:style w:type="paragraph" w:styleId="1">
    <w:name w:val="heading 1"/>
    <w:aliases w:val="标题 -2"/>
    <w:basedOn w:val="a"/>
    <w:next w:val="a"/>
    <w:link w:val="10"/>
    <w:uiPriority w:val="9"/>
    <w:qFormat/>
    <w:rsid w:val="00371927"/>
    <w:pPr>
      <w:numPr>
        <w:numId w:val="1"/>
      </w:numPr>
      <w:outlineLvl w:val="0"/>
    </w:pPr>
    <w:rPr>
      <w:rFonts w:asciiTheme="minorHAnsi" w:hAnsiTheme="minorHAnsi"/>
      <w:b/>
      <w:sz w:val="28"/>
      <w:szCs w:val="28"/>
    </w:rPr>
  </w:style>
  <w:style w:type="paragraph" w:styleId="2">
    <w:name w:val="heading 2"/>
    <w:aliases w:val="标题-3"/>
    <w:basedOn w:val="a"/>
    <w:next w:val="a"/>
    <w:link w:val="20"/>
    <w:uiPriority w:val="9"/>
    <w:unhideWhenUsed/>
    <w:qFormat/>
    <w:rsid w:val="00F86BE3"/>
    <w:pPr>
      <w:numPr>
        <w:ilvl w:val="1"/>
        <w:numId w:val="1"/>
      </w:numPr>
      <w:ind w:left="0"/>
      <w:outlineLvl w:val="1"/>
    </w:pPr>
    <w:rPr>
      <w:rFonts w:asciiTheme="minorHAnsi" w:hAnsiTheme="minorHAnsi"/>
      <w:b/>
      <w:sz w:val="24"/>
      <w:szCs w:val="24"/>
    </w:rPr>
  </w:style>
  <w:style w:type="paragraph" w:styleId="3">
    <w:name w:val="heading 3"/>
    <w:aliases w:val="标题-4"/>
    <w:basedOn w:val="a"/>
    <w:next w:val="a"/>
    <w:link w:val="30"/>
    <w:uiPriority w:val="9"/>
    <w:unhideWhenUsed/>
    <w:qFormat/>
    <w:rsid w:val="00450383"/>
    <w:pPr>
      <w:numPr>
        <w:ilvl w:val="2"/>
        <w:numId w:val="1"/>
      </w:numPr>
      <w:ind w:left="0"/>
      <w:jc w:val="left"/>
      <w:outlineLvl w:val="2"/>
    </w:pPr>
    <w:rPr>
      <w:rFonts w:asciiTheme="minorHAnsi" w:hAnsiTheme="minorHAnsi"/>
      <w:b/>
      <w:szCs w:val="21"/>
    </w:rPr>
  </w:style>
  <w:style w:type="paragraph" w:styleId="5">
    <w:name w:val="heading 5"/>
    <w:basedOn w:val="a"/>
    <w:next w:val="a"/>
    <w:link w:val="50"/>
    <w:uiPriority w:val="9"/>
    <w:semiHidden/>
    <w:unhideWhenUsed/>
    <w:qFormat/>
    <w:rsid w:val="00B3690E"/>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标题 -2 字符"/>
    <w:basedOn w:val="a0"/>
    <w:link w:val="1"/>
    <w:uiPriority w:val="9"/>
    <w:rsid w:val="00371927"/>
    <w:rPr>
      <w:b/>
      <w:sz w:val="28"/>
      <w:szCs w:val="28"/>
    </w:rPr>
  </w:style>
  <w:style w:type="character" w:customStyle="1" w:styleId="20">
    <w:name w:val="标题 2 字符"/>
    <w:aliases w:val="标题-3 字符"/>
    <w:basedOn w:val="a0"/>
    <w:link w:val="2"/>
    <w:uiPriority w:val="9"/>
    <w:rsid w:val="00F86BE3"/>
    <w:rPr>
      <w:b/>
      <w:sz w:val="24"/>
      <w:szCs w:val="24"/>
    </w:rPr>
  </w:style>
  <w:style w:type="character" w:customStyle="1" w:styleId="30">
    <w:name w:val="标题 3 字符"/>
    <w:aliases w:val="标题-4 字符"/>
    <w:basedOn w:val="a0"/>
    <w:link w:val="3"/>
    <w:uiPriority w:val="9"/>
    <w:rsid w:val="00450383"/>
    <w:rPr>
      <w:b/>
      <w:szCs w:val="21"/>
    </w:rPr>
  </w:style>
  <w:style w:type="paragraph" w:styleId="a3">
    <w:name w:val="header"/>
    <w:aliases w:val="header odd"/>
    <w:basedOn w:val="a"/>
    <w:link w:val="a4"/>
    <w:uiPriority w:val="99"/>
    <w:unhideWhenUsed/>
    <w:rsid w:val="00ED5334"/>
    <w:pPr>
      <w:pBdr>
        <w:bottom w:val="single" w:sz="6" w:space="1" w:color="auto"/>
      </w:pBdr>
      <w:tabs>
        <w:tab w:val="center" w:pos="4153"/>
        <w:tab w:val="right" w:pos="8306"/>
      </w:tabs>
      <w:snapToGrid w:val="0"/>
      <w:jc w:val="center"/>
    </w:pPr>
    <w:rPr>
      <w:sz w:val="18"/>
      <w:szCs w:val="18"/>
    </w:rPr>
  </w:style>
  <w:style w:type="character" w:customStyle="1" w:styleId="a4">
    <w:name w:val="页眉 字符"/>
    <w:aliases w:val="header odd 字符"/>
    <w:basedOn w:val="a0"/>
    <w:link w:val="a3"/>
    <w:uiPriority w:val="99"/>
    <w:rsid w:val="00ED5334"/>
    <w:rPr>
      <w:sz w:val="18"/>
      <w:szCs w:val="18"/>
    </w:rPr>
  </w:style>
  <w:style w:type="paragraph" w:styleId="a5">
    <w:name w:val="footer"/>
    <w:basedOn w:val="a"/>
    <w:link w:val="a6"/>
    <w:uiPriority w:val="99"/>
    <w:unhideWhenUsed/>
    <w:rsid w:val="00ED5334"/>
    <w:pPr>
      <w:tabs>
        <w:tab w:val="center" w:pos="4153"/>
        <w:tab w:val="right" w:pos="8306"/>
      </w:tabs>
      <w:snapToGrid w:val="0"/>
      <w:jc w:val="left"/>
    </w:pPr>
    <w:rPr>
      <w:sz w:val="18"/>
      <w:szCs w:val="18"/>
    </w:rPr>
  </w:style>
  <w:style w:type="character" w:customStyle="1" w:styleId="a6">
    <w:name w:val="页脚 字符"/>
    <w:basedOn w:val="a0"/>
    <w:link w:val="a5"/>
    <w:uiPriority w:val="99"/>
    <w:rsid w:val="00ED5334"/>
    <w:rPr>
      <w:sz w:val="18"/>
      <w:szCs w:val="18"/>
    </w:rPr>
  </w:style>
  <w:style w:type="paragraph" w:styleId="a7">
    <w:name w:val="List Paragraph"/>
    <w:basedOn w:val="a"/>
    <w:uiPriority w:val="34"/>
    <w:qFormat/>
    <w:rsid w:val="00ED5334"/>
    <w:pPr>
      <w:ind w:firstLineChars="200" w:firstLine="420"/>
    </w:pPr>
  </w:style>
  <w:style w:type="table" w:styleId="a8">
    <w:name w:val="Table Grid"/>
    <w:basedOn w:val="a1"/>
    <w:uiPriority w:val="59"/>
    <w:qFormat/>
    <w:rsid w:val="00DA5B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3E3510"/>
    <w:rPr>
      <w:sz w:val="18"/>
      <w:szCs w:val="18"/>
    </w:rPr>
  </w:style>
  <w:style w:type="character" w:customStyle="1" w:styleId="aa">
    <w:name w:val="批注框文本 字符"/>
    <w:basedOn w:val="a0"/>
    <w:link w:val="a9"/>
    <w:uiPriority w:val="99"/>
    <w:semiHidden/>
    <w:rsid w:val="003E3510"/>
    <w:rPr>
      <w:rFonts w:ascii="Arial" w:hAnsi="Arial"/>
      <w:sz w:val="18"/>
      <w:szCs w:val="18"/>
    </w:rPr>
  </w:style>
  <w:style w:type="paragraph" w:customStyle="1" w:styleId="3CBD5A742C28424DA5172AD252E32316">
    <w:name w:val="3CBD5A742C28424DA5172AD252E32316"/>
    <w:rsid w:val="00C44B4B"/>
    <w:pPr>
      <w:spacing w:after="200" w:line="276" w:lineRule="auto"/>
    </w:pPr>
    <w:rPr>
      <w:kern w:val="0"/>
      <w:sz w:val="22"/>
    </w:rPr>
  </w:style>
  <w:style w:type="paragraph" w:styleId="TOC1">
    <w:name w:val="toc 1"/>
    <w:basedOn w:val="a"/>
    <w:next w:val="a"/>
    <w:autoRedefine/>
    <w:uiPriority w:val="39"/>
    <w:unhideWhenUsed/>
    <w:rsid w:val="00FE03A7"/>
    <w:pPr>
      <w:tabs>
        <w:tab w:val="left" w:pos="1804"/>
        <w:tab w:val="right" w:leader="dot" w:pos="10194"/>
      </w:tabs>
      <w:spacing w:line="360" w:lineRule="auto"/>
      <w:ind w:leftChars="600" w:left="1260"/>
      <w:jc w:val="right"/>
    </w:pPr>
    <w:rPr>
      <w:b/>
      <w:sz w:val="28"/>
      <w:szCs w:val="18"/>
    </w:rPr>
  </w:style>
  <w:style w:type="paragraph" w:styleId="TOC2">
    <w:name w:val="toc 2"/>
    <w:basedOn w:val="a"/>
    <w:next w:val="a"/>
    <w:autoRedefine/>
    <w:uiPriority w:val="39"/>
    <w:unhideWhenUsed/>
    <w:rsid w:val="005D731C"/>
    <w:pPr>
      <w:tabs>
        <w:tab w:val="right" w:leader="dot" w:pos="10194"/>
      </w:tabs>
      <w:spacing w:line="360" w:lineRule="auto"/>
      <w:ind w:leftChars="600" w:left="600"/>
    </w:pPr>
    <w:rPr>
      <w:sz w:val="24"/>
      <w:szCs w:val="18"/>
    </w:rPr>
  </w:style>
  <w:style w:type="character" w:styleId="ab">
    <w:name w:val="Hyperlink"/>
    <w:basedOn w:val="a0"/>
    <w:uiPriority w:val="99"/>
    <w:unhideWhenUsed/>
    <w:rsid w:val="00C44B4B"/>
    <w:rPr>
      <w:color w:val="0000FF" w:themeColor="hyperlink"/>
      <w:u w:val="single"/>
    </w:rPr>
  </w:style>
  <w:style w:type="paragraph" w:customStyle="1" w:styleId="font5">
    <w:name w:val="font5"/>
    <w:basedOn w:val="a"/>
    <w:rsid w:val="00C44B4B"/>
    <w:pPr>
      <w:widowControl/>
      <w:spacing w:before="100" w:beforeAutospacing="1" w:after="100" w:afterAutospacing="1"/>
      <w:jc w:val="left"/>
    </w:pPr>
    <w:rPr>
      <w:rFonts w:ascii="宋体" w:eastAsia="宋体" w:hAnsi="宋体" w:cs="宋体"/>
      <w:kern w:val="0"/>
      <w:sz w:val="18"/>
      <w:szCs w:val="18"/>
    </w:rPr>
  </w:style>
  <w:style w:type="paragraph" w:customStyle="1" w:styleId="font6">
    <w:name w:val="font6"/>
    <w:basedOn w:val="a"/>
    <w:rsid w:val="00C44B4B"/>
    <w:pPr>
      <w:widowControl/>
      <w:spacing w:before="100" w:beforeAutospacing="1" w:after="100" w:afterAutospacing="1"/>
      <w:jc w:val="left"/>
    </w:pPr>
    <w:rPr>
      <w:rFonts w:ascii="宋体" w:eastAsia="宋体" w:hAnsi="宋体" w:cs="宋体"/>
      <w:kern w:val="0"/>
      <w:sz w:val="18"/>
      <w:szCs w:val="18"/>
    </w:rPr>
  </w:style>
  <w:style w:type="paragraph" w:customStyle="1" w:styleId="xl80">
    <w:name w:val="xl80"/>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81">
    <w:name w:val="xl81"/>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82">
    <w:name w:val="xl82"/>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color w:val="000000"/>
      <w:kern w:val="0"/>
      <w:sz w:val="20"/>
      <w:szCs w:val="20"/>
    </w:rPr>
  </w:style>
  <w:style w:type="paragraph" w:customStyle="1" w:styleId="xl83">
    <w:name w:val="xl83"/>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84">
    <w:name w:val="xl84"/>
    <w:basedOn w:val="a"/>
    <w:qFormat/>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85">
    <w:name w:val="xl85"/>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86">
    <w:name w:val="xl86"/>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cs="Arial"/>
      <w:kern w:val="0"/>
      <w:sz w:val="20"/>
      <w:szCs w:val="20"/>
    </w:rPr>
  </w:style>
  <w:style w:type="paragraph" w:customStyle="1" w:styleId="xl87">
    <w:name w:val="xl87"/>
    <w:basedOn w:val="a"/>
    <w:rsid w:val="00C44B4B"/>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宋体" w:cs="Arial"/>
      <w:kern w:val="0"/>
      <w:sz w:val="20"/>
      <w:szCs w:val="20"/>
    </w:rPr>
  </w:style>
  <w:style w:type="paragraph" w:customStyle="1" w:styleId="xl88">
    <w:name w:val="xl88"/>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eastAsia="宋体" w:cs="Arial"/>
      <w:kern w:val="0"/>
      <w:sz w:val="20"/>
      <w:szCs w:val="20"/>
    </w:rPr>
  </w:style>
  <w:style w:type="paragraph" w:customStyle="1" w:styleId="xl89">
    <w:name w:val="xl89"/>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color w:val="000000"/>
      <w:kern w:val="0"/>
      <w:sz w:val="20"/>
      <w:szCs w:val="20"/>
    </w:rPr>
  </w:style>
  <w:style w:type="paragraph" w:customStyle="1" w:styleId="xl90">
    <w:name w:val="xl90"/>
    <w:basedOn w:val="a"/>
    <w:rsid w:val="00C44B4B"/>
    <w:pPr>
      <w:widowControl/>
      <w:pBdr>
        <w:top w:val="single" w:sz="4" w:space="0" w:color="auto"/>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1">
    <w:name w:val="xl91"/>
    <w:basedOn w:val="a"/>
    <w:rsid w:val="00C44B4B"/>
    <w:pPr>
      <w:widowControl/>
      <w:pBdr>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2">
    <w:name w:val="xl92"/>
    <w:basedOn w:val="a"/>
    <w:rsid w:val="00C44B4B"/>
    <w:pPr>
      <w:widowControl/>
      <w:pBdr>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3">
    <w:name w:val="xl93"/>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4">
    <w:name w:val="xl94"/>
    <w:basedOn w:val="a"/>
    <w:rsid w:val="00C44B4B"/>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5">
    <w:name w:val="xl95"/>
    <w:basedOn w:val="a"/>
    <w:rsid w:val="00C44B4B"/>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6">
    <w:name w:val="xl96"/>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7">
    <w:name w:val="xl97"/>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98">
    <w:name w:val="xl98"/>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color w:val="000000"/>
      <w:kern w:val="0"/>
      <w:sz w:val="20"/>
      <w:szCs w:val="20"/>
    </w:rPr>
  </w:style>
  <w:style w:type="paragraph" w:customStyle="1" w:styleId="xl99">
    <w:name w:val="xl99"/>
    <w:basedOn w:val="a"/>
    <w:rsid w:val="00C44B4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20"/>
      <w:szCs w:val="20"/>
    </w:rPr>
  </w:style>
  <w:style w:type="paragraph" w:customStyle="1" w:styleId="xl100">
    <w:name w:val="xl100"/>
    <w:basedOn w:val="a"/>
    <w:rsid w:val="00C44B4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宋体" w:cs="Arial"/>
      <w:kern w:val="0"/>
      <w:sz w:val="20"/>
      <w:szCs w:val="20"/>
    </w:rPr>
  </w:style>
  <w:style w:type="paragraph" w:customStyle="1" w:styleId="xl102">
    <w:name w:val="xl102"/>
    <w:basedOn w:val="a"/>
    <w:rsid w:val="00C44B4B"/>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宋体" w:cs="Arial"/>
      <w:kern w:val="0"/>
      <w:sz w:val="20"/>
      <w:szCs w:val="20"/>
    </w:rPr>
  </w:style>
  <w:style w:type="paragraph" w:customStyle="1" w:styleId="xl103">
    <w:name w:val="xl103"/>
    <w:basedOn w:val="a"/>
    <w:rsid w:val="00C44B4B"/>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eastAsia="宋体" w:cs="Arial"/>
      <w:kern w:val="0"/>
      <w:sz w:val="20"/>
      <w:szCs w:val="20"/>
    </w:rPr>
  </w:style>
  <w:style w:type="character" w:customStyle="1" w:styleId="ac">
    <w:name w:val="批注文字 字符"/>
    <w:basedOn w:val="a0"/>
    <w:link w:val="ad"/>
    <w:uiPriority w:val="99"/>
    <w:qFormat/>
    <w:rsid w:val="00C44B4B"/>
    <w:rPr>
      <w:rFonts w:ascii="Arial" w:hAnsi="Arial"/>
      <w:szCs w:val="18"/>
    </w:rPr>
  </w:style>
  <w:style w:type="paragraph" w:styleId="ad">
    <w:name w:val="annotation text"/>
    <w:basedOn w:val="a"/>
    <w:link w:val="ac"/>
    <w:uiPriority w:val="99"/>
    <w:unhideWhenUsed/>
    <w:qFormat/>
    <w:rsid w:val="00C44B4B"/>
    <w:pPr>
      <w:jc w:val="left"/>
    </w:pPr>
    <w:rPr>
      <w:szCs w:val="18"/>
    </w:rPr>
  </w:style>
  <w:style w:type="character" w:customStyle="1" w:styleId="ae">
    <w:name w:val="批注主题 字符"/>
    <w:basedOn w:val="ac"/>
    <w:link w:val="af"/>
    <w:uiPriority w:val="99"/>
    <w:semiHidden/>
    <w:rsid w:val="00C44B4B"/>
    <w:rPr>
      <w:rFonts w:ascii="Arial" w:hAnsi="Arial"/>
      <w:b/>
      <w:bCs/>
      <w:szCs w:val="18"/>
    </w:rPr>
  </w:style>
  <w:style w:type="paragraph" w:styleId="af">
    <w:name w:val="annotation subject"/>
    <w:basedOn w:val="ad"/>
    <w:next w:val="ad"/>
    <w:link w:val="ae"/>
    <w:uiPriority w:val="99"/>
    <w:semiHidden/>
    <w:unhideWhenUsed/>
    <w:rsid w:val="00C44B4B"/>
    <w:rPr>
      <w:b/>
      <w:bCs/>
    </w:rPr>
  </w:style>
  <w:style w:type="character" w:styleId="af0">
    <w:name w:val="annotation reference"/>
    <w:basedOn w:val="a0"/>
    <w:uiPriority w:val="99"/>
    <w:unhideWhenUsed/>
    <w:qFormat/>
    <w:rsid w:val="00FD759C"/>
    <w:rPr>
      <w:sz w:val="21"/>
      <w:szCs w:val="21"/>
    </w:rPr>
  </w:style>
  <w:style w:type="character" w:styleId="af1">
    <w:name w:val="FollowedHyperlink"/>
    <w:basedOn w:val="a0"/>
    <w:uiPriority w:val="99"/>
    <w:semiHidden/>
    <w:unhideWhenUsed/>
    <w:rsid w:val="00DD0FCD"/>
    <w:rPr>
      <w:color w:val="800080"/>
      <w:u w:val="single"/>
    </w:rPr>
  </w:style>
  <w:style w:type="paragraph" w:customStyle="1" w:styleId="xl101">
    <w:name w:val="xl101"/>
    <w:basedOn w:val="a"/>
    <w:rsid w:val="00DD0FCD"/>
    <w:pPr>
      <w:widowControl/>
      <w:pBdr>
        <w:top w:val="single" w:sz="4" w:space="0" w:color="auto"/>
        <w:left w:val="single" w:sz="4" w:space="0" w:color="auto"/>
        <w:bottom w:val="single" w:sz="4" w:space="0" w:color="auto"/>
      </w:pBdr>
      <w:spacing w:before="100" w:beforeAutospacing="1" w:after="100" w:afterAutospacing="1"/>
      <w:jc w:val="center"/>
    </w:pPr>
    <w:rPr>
      <w:rFonts w:eastAsia="宋体" w:cs="Arial"/>
      <w:kern w:val="0"/>
      <w:sz w:val="20"/>
      <w:szCs w:val="20"/>
    </w:rPr>
  </w:style>
  <w:style w:type="paragraph" w:customStyle="1" w:styleId="xl104">
    <w:name w:val="xl104"/>
    <w:basedOn w:val="a"/>
    <w:rsid w:val="00DD0FC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5">
    <w:name w:val="xl105"/>
    <w:basedOn w:val="a"/>
    <w:rsid w:val="00DD0FCD"/>
    <w:pPr>
      <w:widowControl/>
      <w:pBdr>
        <w:top w:val="single" w:sz="4" w:space="0" w:color="auto"/>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6">
    <w:name w:val="xl106"/>
    <w:basedOn w:val="a"/>
    <w:rsid w:val="00DD0FCD"/>
    <w:pPr>
      <w:widowControl/>
      <w:pBdr>
        <w:left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7">
    <w:name w:val="xl107"/>
    <w:basedOn w:val="a"/>
    <w:rsid w:val="00DD0FCD"/>
    <w:pPr>
      <w:widowControl/>
      <w:pBdr>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8">
    <w:name w:val="xl108"/>
    <w:basedOn w:val="a"/>
    <w:rsid w:val="00DD0FC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09">
    <w:name w:val="xl109"/>
    <w:basedOn w:val="a"/>
    <w:rsid w:val="00DD0FCD"/>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customStyle="1" w:styleId="xl110">
    <w:name w:val="xl110"/>
    <w:basedOn w:val="a"/>
    <w:rsid w:val="00DD0FCD"/>
    <w:pPr>
      <w:widowControl/>
      <w:pBdr>
        <w:top w:val="single" w:sz="4" w:space="0" w:color="auto"/>
        <w:bottom w:val="single" w:sz="4" w:space="0" w:color="auto"/>
        <w:right w:val="single" w:sz="4" w:space="0" w:color="auto"/>
      </w:pBdr>
      <w:spacing w:before="100" w:beforeAutospacing="1" w:after="100" w:afterAutospacing="1"/>
      <w:jc w:val="center"/>
    </w:pPr>
    <w:rPr>
      <w:rFonts w:eastAsia="宋体" w:cs="Arial"/>
      <w:kern w:val="0"/>
      <w:sz w:val="16"/>
      <w:szCs w:val="16"/>
    </w:rPr>
  </w:style>
  <w:style w:type="paragraph" w:styleId="af2">
    <w:name w:val="Normal (Web)"/>
    <w:basedOn w:val="a"/>
    <w:uiPriority w:val="99"/>
    <w:unhideWhenUsed/>
    <w:rsid w:val="0047304C"/>
    <w:pPr>
      <w:widowControl/>
      <w:spacing w:before="100" w:beforeAutospacing="1" w:after="100" w:afterAutospacing="1"/>
      <w:jc w:val="left"/>
    </w:pPr>
    <w:rPr>
      <w:rFonts w:ascii="宋体" w:eastAsia="宋体" w:hAnsi="宋体" w:cs="宋体"/>
      <w:kern w:val="0"/>
      <w:sz w:val="24"/>
      <w:szCs w:val="24"/>
    </w:rPr>
  </w:style>
  <w:style w:type="paragraph" w:styleId="TOC3">
    <w:name w:val="toc 3"/>
    <w:basedOn w:val="a"/>
    <w:next w:val="a"/>
    <w:autoRedefine/>
    <w:uiPriority w:val="39"/>
    <w:unhideWhenUsed/>
    <w:rsid w:val="00042F36"/>
    <w:pPr>
      <w:ind w:leftChars="1000" w:left="1000"/>
    </w:pPr>
  </w:style>
  <w:style w:type="paragraph" w:customStyle="1" w:styleId="Default">
    <w:name w:val="Default"/>
    <w:rsid w:val="002909F2"/>
    <w:pPr>
      <w:widowControl w:val="0"/>
      <w:autoSpaceDE w:val="0"/>
      <w:autoSpaceDN w:val="0"/>
      <w:adjustRightInd w:val="0"/>
    </w:pPr>
    <w:rPr>
      <w:rFonts w:ascii="Arial" w:hAnsi="Arial" w:cs="Arial"/>
      <w:color w:val="000000"/>
      <w:kern w:val="0"/>
      <w:sz w:val="24"/>
      <w:szCs w:val="24"/>
    </w:rPr>
  </w:style>
  <w:style w:type="paragraph" w:styleId="af3">
    <w:name w:val="caption"/>
    <w:basedOn w:val="a"/>
    <w:next w:val="a"/>
    <w:uiPriority w:val="35"/>
    <w:unhideWhenUsed/>
    <w:qFormat/>
    <w:rsid w:val="00B655B3"/>
    <w:rPr>
      <w:rFonts w:asciiTheme="majorHAnsi" w:eastAsia="黑体" w:hAnsiTheme="majorHAnsi" w:cstheme="majorBidi"/>
      <w:sz w:val="20"/>
      <w:szCs w:val="20"/>
    </w:rPr>
  </w:style>
  <w:style w:type="character" w:customStyle="1" w:styleId="skip">
    <w:name w:val="skip"/>
    <w:basedOn w:val="a0"/>
    <w:rsid w:val="00B366BE"/>
  </w:style>
  <w:style w:type="character" w:customStyle="1" w:styleId="transsent">
    <w:name w:val="transsent"/>
    <w:basedOn w:val="a0"/>
    <w:rsid w:val="00FB765C"/>
  </w:style>
  <w:style w:type="character" w:customStyle="1" w:styleId="tlid-translation">
    <w:name w:val="tlid-translation"/>
    <w:basedOn w:val="a0"/>
    <w:rsid w:val="00D3489A"/>
  </w:style>
  <w:style w:type="character" w:customStyle="1" w:styleId="50">
    <w:name w:val="标题 5 字符"/>
    <w:basedOn w:val="a0"/>
    <w:link w:val="5"/>
    <w:uiPriority w:val="9"/>
    <w:semiHidden/>
    <w:rsid w:val="00B3690E"/>
    <w:rPr>
      <w:rFonts w:ascii="Calibri" w:hAnsi="Calibri"/>
      <w:b/>
      <w:bCs/>
      <w:sz w:val="28"/>
      <w:szCs w:val="28"/>
    </w:rPr>
  </w:style>
  <w:style w:type="paragraph" w:customStyle="1" w:styleId="src">
    <w:name w:val="src"/>
    <w:basedOn w:val="a"/>
    <w:rsid w:val="00B3690E"/>
    <w:pPr>
      <w:widowControl/>
      <w:spacing w:before="100" w:beforeAutospacing="1" w:after="100" w:afterAutospacing="1"/>
      <w:jc w:val="left"/>
    </w:pPr>
    <w:rPr>
      <w:rFonts w:ascii="宋体" w:eastAsia="宋体" w:hAnsi="宋体" w:cs="宋体"/>
      <w:kern w:val="0"/>
      <w:sz w:val="24"/>
      <w:szCs w:val="24"/>
    </w:rPr>
  </w:style>
  <w:style w:type="table" w:customStyle="1" w:styleId="TableGrid1">
    <w:name w:val="Table Grid1"/>
    <w:basedOn w:val="a1"/>
    <w:next w:val="a8"/>
    <w:rsid w:val="00617B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basedOn w:val="a0"/>
    <w:uiPriority w:val="99"/>
    <w:semiHidden/>
    <w:rsid w:val="00BC2FA8"/>
    <w:rPr>
      <w:rFonts w:ascii="Calibri" w:hAnsi="Calibri"/>
    </w:rPr>
  </w:style>
  <w:style w:type="character" w:customStyle="1" w:styleId="CommentSubjectChar1">
    <w:name w:val="Comment Subject Char1"/>
    <w:basedOn w:val="CommentTextChar1"/>
    <w:uiPriority w:val="99"/>
    <w:semiHidden/>
    <w:rsid w:val="00BC2FA8"/>
    <w:rPr>
      <w:rFonts w:ascii="Calibri" w:hAnsi="Calibri"/>
      <w:b/>
      <w:bCs/>
    </w:rPr>
  </w:style>
  <w:style w:type="character" w:customStyle="1" w:styleId="fontstyle01">
    <w:name w:val="fontstyle01"/>
    <w:basedOn w:val="a0"/>
    <w:rsid w:val="00BC2FA8"/>
    <w:rPr>
      <w:rFonts w:ascii="Calibri" w:hAnsi="Calibri" w:cs="Calibri" w:hint="default"/>
      <w:b w:val="0"/>
      <w:bCs w:val="0"/>
      <w:i w:val="0"/>
      <w:iCs w:val="0"/>
      <w:color w:val="000000"/>
      <w:sz w:val="18"/>
      <w:szCs w:val="18"/>
    </w:rPr>
  </w:style>
  <w:style w:type="table" w:customStyle="1" w:styleId="TableGrid2">
    <w:name w:val="Table Grid2"/>
    <w:basedOn w:val="a1"/>
    <w:next w:val="a8"/>
    <w:rsid w:val="00172D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8"/>
    <w:rsid w:val="002345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8"/>
    <w:uiPriority w:val="59"/>
    <w:qFormat/>
    <w:rsid w:val="0098117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8"/>
    <w:uiPriority w:val="59"/>
    <w:qFormat/>
    <w:rsid w:val="00427D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8"/>
    <w:uiPriority w:val="59"/>
    <w:qFormat/>
    <w:rsid w:val="00427D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next w:val="a8"/>
    <w:uiPriority w:val="59"/>
    <w:qFormat/>
    <w:rsid w:val="00427D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next w:val="a8"/>
    <w:uiPriority w:val="59"/>
    <w:qFormat/>
    <w:rsid w:val="005F5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8"/>
    <w:uiPriority w:val="59"/>
    <w:qFormat/>
    <w:rsid w:val="005F565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next w:val="a8"/>
    <w:uiPriority w:val="59"/>
    <w:qFormat/>
    <w:rsid w:val="00A000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8"/>
    <w:uiPriority w:val="59"/>
    <w:qFormat/>
    <w:rsid w:val="00A00096"/>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Revision"/>
    <w:hidden/>
    <w:uiPriority w:val="99"/>
    <w:semiHidden/>
    <w:rsid w:val="009D4278"/>
    <w:rPr>
      <w:rFonts w:ascii="Calibri" w:hAnsi="Calibri"/>
    </w:rPr>
  </w:style>
  <w:style w:type="character" w:customStyle="1" w:styleId="fontstyle21">
    <w:name w:val="fontstyle21"/>
    <w:basedOn w:val="a0"/>
    <w:rsid w:val="00003440"/>
    <w:rPr>
      <w:rFonts w:ascii="宋体" w:eastAsia="宋体" w:hAnsi="宋体" w:hint="eastAsia"/>
      <w:b w:val="0"/>
      <w:bCs w:val="0"/>
      <w:i w:val="0"/>
      <w:iCs w:val="0"/>
      <w:color w:val="000000"/>
      <w:sz w:val="22"/>
      <w:szCs w:val="22"/>
    </w:rPr>
  </w:style>
  <w:style w:type="paragraph" w:styleId="af5">
    <w:name w:val="endnote text"/>
    <w:basedOn w:val="a"/>
    <w:link w:val="af6"/>
    <w:uiPriority w:val="99"/>
    <w:semiHidden/>
    <w:unhideWhenUsed/>
    <w:rsid w:val="00A02E0F"/>
    <w:pPr>
      <w:snapToGrid w:val="0"/>
      <w:jc w:val="left"/>
    </w:pPr>
  </w:style>
  <w:style w:type="character" w:customStyle="1" w:styleId="af6">
    <w:name w:val="尾注文本 字符"/>
    <w:basedOn w:val="a0"/>
    <w:link w:val="af5"/>
    <w:uiPriority w:val="99"/>
    <w:semiHidden/>
    <w:rsid w:val="00A02E0F"/>
    <w:rPr>
      <w:rFonts w:ascii="Calibri" w:hAnsi="Calibri"/>
    </w:rPr>
  </w:style>
  <w:style w:type="character" w:styleId="af7">
    <w:name w:val="endnote reference"/>
    <w:basedOn w:val="a0"/>
    <w:uiPriority w:val="99"/>
    <w:semiHidden/>
    <w:unhideWhenUsed/>
    <w:rsid w:val="00A02E0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8515">
      <w:bodyDiv w:val="1"/>
      <w:marLeft w:val="0"/>
      <w:marRight w:val="0"/>
      <w:marTop w:val="0"/>
      <w:marBottom w:val="0"/>
      <w:divBdr>
        <w:top w:val="none" w:sz="0" w:space="0" w:color="auto"/>
        <w:left w:val="none" w:sz="0" w:space="0" w:color="auto"/>
        <w:bottom w:val="none" w:sz="0" w:space="0" w:color="auto"/>
        <w:right w:val="none" w:sz="0" w:space="0" w:color="auto"/>
      </w:divBdr>
    </w:div>
    <w:div w:id="21709368">
      <w:bodyDiv w:val="1"/>
      <w:marLeft w:val="0"/>
      <w:marRight w:val="0"/>
      <w:marTop w:val="0"/>
      <w:marBottom w:val="0"/>
      <w:divBdr>
        <w:top w:val="none" w:sz="0" w:space="0" w:color="auto"/>
        <w:left w:val="none" w:sz="0" w:space="0" w:color="auto"/>
        <w:bottom w:val="none" w:sz="0" w:space="0" w:color="auto"/>
        <w:right w:val="none" w:sz="0" w:space="0" w:color="auto"/>
      </w:divBdr>
    </w:div>
    <w:div w:id="22094270">
      <w:bodyDiv w:val="1"/>
      <w:marLeft w:val="0"/>
      <w:marRight w:val="0"/>
      <w:marTop w:val="0"/>
      <w:marBottom w:val="0"/>
      <w:divBdr>
        <w:top w:val="none" w:sz="0" w:space="0" w:color="auto"/>
        <w:left w:val="none" w:sz="0" w:space="0" w:color="auto"/>
        <w:bottom w:val="none" w:sz="0" w:space="0" w:color="auto"/>
        <w:right w:val="none" w:sz="0" w:space="0" w:color="auto"/>
      </w:divBdr>
    </w:div>
    <w:div w:id="25375322">
      <w:bodyDiv w:val="1"/>
      <w:marLeft w:val="0"/>
      <w:marRight w:val="0"/>
      <w:marTop w:val="0"/>
      <w:marBottom w:val="0"/>
      <w:divBdr>
        <w:top w:val="none" w:sz="0" w:space="0" w:color="auto"/>
        <w:left w:val="none" w:sz="0" w:space="0" w:color="auto"/>
        <w:bottom w:val="none" w:sz="0" w:space="0" w:color="auto"/>
        <w:right w:val="none" w:sz="0" w:space="0" w:color="auto"/>
      </w:divBdr>
    </w:div>
    <w:div w:id="29384501">
      <w:bodyDiv w:val="1"/>
      <w:marLeft w:val="0"/>
      <w:marRight w:val="0"/>
      <w:marTop w:val="0"/>
      <w:marBottom w:val="0"/>
      <w:divBdr>
        <w:top w:val="none" w:sz="0" w:space="0" w:color="auto"/>
        <w:left w:val="none" w:sz="0" w:space="0" w:color="auto"/>
        <w:bottom w:val="none" w:sz="0" w:space="0" w:color="auto"/>
        <w:right w:val="none" w:sz="0" w:space="0" w:color="auto"/>
      </w:divBdr>
    </w:div>
    <w:div w:id="48959308">
      <w:bodyDiv w:val="1"/>
      <w:marLeft w:val="0"/>
      <w:marRight w:val="0"/>
      <w:marTop w:val="0"/>
      <w:marBottom w:val="0"/>
      <w:divBdr>
        <w:top w:val="none" w:sz="0" w:space="0" w:color="auto"/>
        <w:left w:val="none" w:sz="0" w:space="0" w:color="auto"/>
        <w:bottom w:val="none" w:sz="0" w:space="0" w:color="auto"/>
        <w:right w:val="none" w:sz="0" w:space="0" w:color="auto"/>
      </w:divBdr>
    </w:div>
    <w:div w:id="55401383">
      <w:bodyDiv w:val="1"/>
      <w:marLeft w:val="0"/>
      <w:marRight w:val="0"/>
      <w:marTop w:val="0"/>
      <w:marBottom w:val="0"/>
      <w:divBdr>
        <w:top w:val="none" w:sz="0" w:space="0" w:color="auto"/>
        <w:left w:val="none" w:sz="0" w:space="0" w:color="auto"/>
        <w:bottom w:val="none" w:sz="0" w:space="0" w:color="auto"/>
        <w:right w:val="none" w:sz="0" w:space="0" w:color="auto"/>
      </w:divBdr>
    </w:div>
    <w:div w:id="62607934">
      <w:bodyDiv w:val="1"/>
      <w:marLeft w:val="0"/>
      <w:marRight w:val="0"/>
      <w:marTop w:val="0"/>
      <w:marBottom w:val="0"/>
      <w:divBdr>
        <w:top w:val="none" w:sz="0" w:space="0" w:color="auto"/>
        <w:left w:val="none" w:sz="0" w:space="0" w:color="auto"/>
        <w:bottom w:val="none" w:sz="0" w:space="0" w:color="auto"/>
        <w:right w:val="none" w:sz="0" w:space="0" w:color="auto"/>
      </w:divBdr>
    </w:div>
    <w:div w:id="64035118">
      <w:bodyDiv w:val="1"/>
      <w:marLeft w:val="0"/>
      <w:marRight w:val="0"/>
      <w:marTop w:val="0"/>
      <w:marBottom w:val="0"/>
      <w:divBdr>
        <w:top w:val="none" w:sz="0" w:space="0" w:color="auto"/>
        <w:left w:val="none" w:sz="0" w:space="0" w:color="auto"/>
        <w:bottom w:val="none" w:sz="0" w:space="0" w:color="auto"/>
        <w:right w:val="none" w:sz="0" w:space="0" w:color="auto"/>
      </w:divBdr>
    </w:div>
    <w:div w:id="69548696">
      <w:bodyDiv w:val="1"/>
      <w:marLeft w:val="0"/>
      <w:marRight w:val="0"/>
      <w:marTop w:val="0"/>
      <w:marBottom w:val="0"/>
      <w:divBdr>
        <w:top w:val="none" w:sz="0" w:space="0" w:color="auto"/>
        <w:left w:val="none" w:sz="0" w:space="0" w:color="auto"/>
        <w:bottom w:val="none" w:sz="0" w:space="0" w:color="auto"/>
        <w:right w:val="none" w:sz="0" w:space="0" w:color="auto"/>
      </w:divBdr>
    </w:div>
    <w:div w:id="74401966">
      <w:bodyDiv w:val="1"/>
      <w:marLeft w:val="0"/>
      <w:marRight w:val="0"/>
      <w:marTop w:val="0"/>
      <w:marBottom w:val="0"/>
      <w:divBdr>
        <w:top w:val="none" w:sz="0" w:space="0" w:color="auto"/>
        <w:left w:val="none" w:sz="0" w:space="0" w:color="auto"/>
        <w:bottom w:val="none" w:sz="0" w:space="0" w:color="auto"/>
        <w:right w:val="none" w:sz="0" w:space="0" w:color="auto"/>
      </w:divBdr>
    </w:div>
    <w:div w:id="109324329">
      <w:bodyDiv w:val="1"/>
      <w:marLeft w:val="0"/>
      <w:marRight w:val="0"/>
      <w:marTop w:val="0"/>
      <w:marBottom w:val="0"/>
      <w:divBdr>
        <w:top w:val="none" w:sz="0" w:space="0" w:color="auto"/>
        <w:left w:val="none" w:sz="0" w:space="0" w:color="auto"/>
        <w:bottom w:val="none" w:sz="0" w:space="0" w:color="auto"/>
        <w:right w:val="none" w:sz="0" w:space="0" w:color="auto"/>
      </w:divBdr>
    </w:div>
    <w:div w:id="126317851">
      <w:bodyDiv w:val="1"/>
      <w:marLeft w:val="0"/>
      <w:marRight w:val="0"/>
      <w:marTop w:val="0"/>
      <w:marBottom w:val="0"/>
      <w:divBdr>
        <w:top w:val="none" w:sz="0" w:space="0" w:color="auto"/>
        <w:left w:val="none" w:sz="0" w:space="0" w:color="auto"/>
        <w:bottom w:val="none" w:sz="0" w:space="0" w:color="auto"/>
        <w:right w:val="none" w:sz="0" w:space="0" w:color="auto"/>
      </w:divBdr>
    </w:div>
    <w:div w:id="132137638">
      <w:bodyDiv w:val="1"/>
      <w:marLeft w:val="0"/>
      <w:marRight w:val="0"/>
      <w:marTop w:val="0"/>
      <w:marBottom w:val="0"/>
      <w:divBdr>
        <w:top w:val="none" w:sz="0" w:space="0" w:color="auto"/>
        <w:left w:val="none" w:sz="0" w:space="0" w:color="auto"/>
        <w:bottom w:val="none" w:sz="0" w:space="0" w:color="auto"/>
        <w:right w:val="none" w:sz="0" w:space="0" w:color="auto"/>
      </w:divBdr>
    </w:div>
    <w:div w:id="138115000">
      <w:bodyDiv w:val="1"/>
      <w:marLeft w:val="0"/>
      <w:marRight w:val="0"/>
      <w:marTop w:val="0"/>
      <w:marBottom w:val="0"/>
      <w:divBdr>
        <w:top w:val="none" w:sz="0" w:space="0" w:color="auto"/>
        <w:left w:val="none" w:sz="0" w:space="0" w:color="auto"/>
        <w:bottom w:val="none" w:sz="0" w:space="0" w:color="auto"/>
        <w:right w:val="none" w:sz="0" w:space="0" w:color="auto"/>
      </w:divBdr>
    </w:div>
    <w:div w:id="140971219">
      <w:bodyDiv w:val="1"/>
      <w:marLeft w:val="0"/>
      <w:marRight w:val="0"/>
      <w:marTop w:val="0"/>
      <w:marBottom w:val="0"/>
      <w:divBdr>
        <w:top w:val="none" w:sz="0" w:space="0" w:color="auto"/>
        <w:left w:val="none" w:sz="0" w:space="0" w:color="auto"/>
        <w:bottom w:val="none" w:sz="0" w:space="0" w:color="auto"/>
        <w:right w:val="none" w:sz="0" w:space="0" w:color="auto"/>
      </w:divBdr>
    </w:div>
    <w:div w:id="152379281">
      <w:bodyDiv w:val="1"/>
      <w:marLeft w:val="0"/>
      <w:marRight w:val="0"/>
      <w:marTop w:val="0"/>
      <w:marBottom w:val="0"/>
      <w:divBdr>
        <w:top w:val="none" w:sz="0" w:space="0" w:color="auto"/>
        <w:left w:val="none" w:sz="0" w:space="0" w:color="auto"/>
        <w:bottom w:val="none" w:sz="0" w:space="0" w:color="auto"/>
        <w:right w:val="none" w:sz="0" w:space="0" w:color="auto"/>
      </w:divBdr>
    </w:div>
    <w:div w:id="170604255">
      <w:bodyDiv w:val="1"/>
      <w:marLeft w:val="0"/>
      <w:marRight w:val="0"/>
      <w:marTop w:val="0"/>
      <w:marBottom w:val="0"/>
      <w:divBdr>
        <w:top w:val="none" w:sz="0" w:space="0" w:color="auto"/>
        <w:left w:val="none" w:sz="0" w:space="0" w:color="auto"/>
        <w:bottom w:val="none" w:sz="0" w:space="0" w:color="auto"/>
        <w:right w:val="none" w:sz="0" w:space="0" w:color="auto"/>
      </w:divBdr>
    </w:div>
    <w:div w:id="184948912">
      <w:bodyDiv w:val="1"/>
      <w:marLeft w:val="0"/>
      <w:marRight w:val="0"/>
      <w:marTop w:val="0"/>
      <w:marBottom w:val="0"/>
      <w:divBdr>
        <w:top w:val="none" w:sz="0" w:space="0" w:color="auto"/>
        <w:left w:val="none" w:sz="0" w:space="0" w:color="auto"/>
        <w:bottom w:val="none" w:sz="0" w:space="0" w:color="auto"/>
        <w:right w:val="none" w:sz="0" w:space="0" w:color="auto"/>
      </w:divBdr>
    </w:div>
    <w:div w:id="228810592">
      <w:bodyDiv w:val="1"/>
      <w:marLeft w:val="0"/>
      <w:marRight w:val="0"/>
      <w:marTop w:val="0"/>
      <w:marBottom w:val="0"/>
      <w:divBdr>
        <w:top w:val="none" w:sz="0" w:space="0" w:color="auto"/>
        <w:left w:val="none" w:sz="0" w:space="0" w:color="auto"/>
        <w:bottom w:val="none" w:sz="0" w:space="0" w:color="auto"/>
        <w:right w:val="none" w:sz="0" w:space="0" w:color="auto"/>
      </w:divBdr>
    </w:div>
    <w:div w:id="239339941">
      <w:bodyDiv w:val="1"/>
      <w:marLeft w:val="0"/>
      <w:marRight w:val="0"/>
      <w:marTop w:val="0"/>
      <w:marBottom w:val="0"/>
      <w:divBdr>
        <w:top w:val="none" w:sz="0" w:space="0" w:color="auto"/>
        <w:left w:val="none" w:sz="0" w:space="0" w:color="auto"/>
        <w:bottom w:val="none" w:sz="0" w:space="0" w:color="auto"/>
        <w:right w:val="none" w:sz="0" w:space="0" w:color="auto"/>
      </w:divBdr>
    </w:div>
    <w:div w:id="250286352">
      <w:bodyDiv w:val="1"/>
      <w:marLeft w:val="0"/>
      <w:marRight w:val="0"/>
      <w:marTop w:val="0"/>
      <w:marBottom w:val="0"/>
      <w:divBdr>
        <w:top w:val="none" w:sz="0" w:space="0" w:color="auto"/>
        <w:left w:val="none" w:sz="0" w:space="0" w:color="auto"/>
        <w:bottom w:val="none" w:sz="0" w:space="0" w:color="auto"/>
        <w:right w:val="none" w:sz="0" w:space="0" w:color="auto"/>
      </w:divBdr>
    </w:div>
    <w:div w:id="255015808">
      <w:bodyDiv w:val="1"/>
      <w:marLeft w:val="0"/>
      <w:marRight w:val="0"/>
      <w:marTop w:val="0"/>
      <w:marBottom w:val="0"/>
      <w:divBdr>
        <w:top w:val="none" w:sz="0" w:space="0" w:color="auto"/>
        <w:left w:val="none" w:sz="0" w:space="0" w:color="auto"/>
        <w:bottom w:val="none" w:sz="0" w:space="0" w:color="auto"/>
        <w:right w:val="none" w:sz="0" w:space="0" w:color="auto"/>
      </w:divBdr>
    </w:div>
    <w:div w:id="257099994">
      <w:bodyDiv w:val="1"/>
      <w:marLeft w:val="0"/>
      <w:marRight w:val="0"/>
      <w:marTop w:val="0"/>
      <w:marBottom w:val="0"/>
      <w:divBdr>
        <w:top w:val="none" w:sz="0" w:space="0" w:color="auto"/>
        <w:left w:val="none" w:sz="0" w:space="0" w:color="auto"/>
        <w:bottom w:val="none" w:sz="0" w:space="0" w:color="auto"/>
        <w:right w:val="none" w:sz="0" w:space="0" w:color="auto"/>
      </w:divBdr>
    </w:div>
    <w:div w:id="282006171">
      <w:bodyDiv w:val="1"/>
      <w:marLeft w:val="0"/>
      <w:marRight w:val="0"/>
      <w:marTop w:val="0"/>
      <w:marBottom w:val="0"/>
      <w:divBdr>
        <w:top w:val="none" w:sz="0" w:space="0" w:color="auto"/>
        <w:left w:val="none" w:sz="0" w:space="0" w:color="auto"/>
        <w:bottom w:val="none" w:sz="0" w:space="0" w:color="auto"/>
        <w:right w:val="none" w:sz="0" w:space="0" w:color="auto"/>
      </w:divBdr>
    </w:div>
    <w:div w:id="285737126">
      <w:bodyDiv w:val="1"/>
      <w:marLeft w:val="0"/>
      <w:marRight w:val="0"/>
      <w:marTop w:val="0"/>
      <w:marBottom w:val="0"/>
      <w:divBdr>
        <w:top w:val="none" w:sz="0" w:space="0" w:color="auto"/>
        <w:left w:val="none" w:sz="0" w:space="0" w:color="auto"/>
        <w:bottom w:val="none" w:sz="0" w:space="0" w:color="auto"/>
        <w:right w:val="none" w:sz="0" w:space="0" w:color="auto"/>
      </w:divBdr>
    </w:div>
    <w:div w:id="288708733">
      <w:bodyDiv w:val="1"/>
      <w:marLeft w:val="0"/>
      <w:marRight w:val="0"/>
      <w:marTop w:val="0"/>
      <w:marBottom w:val="0"/>
      <w:divBdr>
        <w:top w:val="none" w:sz="0" w:space="0" w:color="auto"/>
        <w:left w:val="none" w:sz="0" w:space="0" w:color="auto"/>
        <w:bottom w:val="none" w:sz="0" w:space="0" w:color="auto"/>
        <w:right w:val="none" w:sz="0" w:space="0" w:color="auto"/>
      </w:divBdr>
    </w:div>
    <w:div w:id="295065737">
      <w:bodyDiv w:val="1"/>
      <w:marLeft w:val="0"/>
      <w:marRight w:val="0"/>
      <w:marTop w:val="0"/>
      <w:marBottom w:val="0"/>
      <w:divBdr>
        <w:top w:val="none" w:sz="0" w:space="0" w:color="auto"/>
        <w:left w:val="none" w:sz="0" w:space="0" w:color="auto"/>
        <w:bottom w:val="none" w:sz="0" w:space="0" w:color="auto"/>
        <w:right w:val="none" w:sz="0" w:space="0" w:color="auto"/>
      </w:divBdr>
      <w:divsChild>
        <w:div w:id="659164805">
          <w:marLeft w:val="446"/>
          <w:marRight w:val="0"/>
          <w:marTop w:val="0"/>
          <w:marBottom w:val="0"/>
          <w:divBdr>
            <w:top w:val="none" w:sz="0" w:space="0" w:color="auto"/>
            <w:left w:val="none" w:sz="0" w:space="0" w:color="auto"/>
            <w:bottom w:val="none" w:sz="0" w:space="0" w:color="auto"/>
            <w:right w:val="none" w:sz="0" w:space="0" w:color="auto"/>
          </w:divBdr>
        </w:div>
      </w:divsChild>
    </w:div>
    <w:div w:id="316111279">
      <w:bodyDiv w:val="1"/>
      <w:marLeft w:val="0"/>
      <w:marRight w:val="0"/>
      <w:marTop w:val="0"/>
      <w:marBottom w:val="0"/>
      <w:divBdr>
        <w:top w:val="none" w:sz="0" w:space="0" w:color="auto"/>
        <w:left w:val="none" w:sz="0" w:space="0" w:color="auto"/>
        <w:bottom w:val="none" w:sz="0" w:space="0" w:color="auto"/>
        <w:right w:val="none" w:sz="0" w:space="0" w:color="auto"/>
      </w:divBdr>
    </w:div>
    <w:div w:id="337848625">
      <w:bodyDiv w:val="1"/>
      <w:marLeft w:val="0"/>
      <w:marRight w:val="0"/>
      <w:marTop w:val="0"/>
      <w:marBottom w:val="0"/>
      <w:divBdr>
        <w:top w:val="none" w:sz="0" w:space="0" w:color="auto"/>
        <w:left w:val="none" w:sz="0" w:space="0" w:color="auto"/>
        <w:bottom w:val="none" w:sz="0" w:space="0" w:color="auto"/>
        <w:right w:val="none" w:sz="0" w:space="0" w:color="auto"/>
      </w:divBdr>
    </w:div>
    <w:div w:id="338392706">
      <w:bodyDiv w:val="1"/>
      <w:marLeft w:val="0"/>
      <w:marRight w:val="0"/>
      <w:marTop w:val="0"/>
      <w:marBottom w:val="0"/>
      <w:divBdr>
        <w:top w:val="none" w:sz="0" w:space="0" w:color="auto"/>
        <w:left w:val="none" w:sz="0" w:space="0" w:color="auto"/>
        <w:bottom w:val="none" w:sz="0" w:space="0" w:color="auto"/>
        <w:right w:val="none" w:sz="0" w:space="0" w:color="auto"/>
      </w:divBdr>
    </w:div>
    <w:div w:id="348724091">
      <w:bodyDiv w:val="1"/>
      <w:marLeft w:val="0"/>
      <w:marRight w:val="0"/>
      <w:marTop w:val="0"/>
      <w:marBottom w:val="0"/>
      <w:divBdr>
        <w:top w:val="none" w:sz="0" w:space="0" w:color="auto"/>
        <w:left w:val="none" w:sz="0" w:space="0" w:color="auto"/>
        <w:bottom w:val="none" w:sz="0" w:space="0" w:color="auto"/>
        <w:right w:val="none" w:sz="0" w:space="0" w:color="auto"/>
      </w:divBdr>
    </w:div>
    <w:div w:id="351538603">
      <w:bodyDiv w:val="1"/>
      <w:marLeft w:val="0"/>
      <w:marRight w:val="0"/>
      <w:marTop w:val="0"/>
      <w:marBottom w:val="0"/>
      <w:divBdr>
        <w:top w:val="none" w:sz="0" w:space="0" w:color="auto"/>
        <w:left w:val="none" w:sz="0" w:space="0" w:color="auto"/>
        <w:bottom w:val="none" w:sz="0" w:space="0" w:color="auto"/>
        <w:right w:val="none" w:sz="0" w:space="0" w:color="auto"/>
      </w:divBdr>
    </w:div>
    <w:div w:id="353383183">
      <w:bodyDiv w:val="1"/>
      <w:marLeft w:val="0"/>
      <w:marRight w:val="0"/>
      <w:marTop w:val="0"/>
      <w:marBottom w:val="0"/>
      <w:divBdr>
        <w:top w:val="none" w:sz="0" w:space="0" w:color="auto"/>
        <w:left w:val="none" w:sz="0" w:space="0" w:color="auto"/>
        <w:bottom w:val="none" w:sz="0" w:space="0" w:color="auto"/>
        <w:right w:val="none" w:sz="0" w:space="0" w:color="auto"/>
      </w:divBdr>
    </w:div>
    <w:div w:id="361058062">
      <w:bodyDiv w:val="1"/>
      <w:marLeft w:val="0"/>
      <w:marRight w:val="0"/>
      <w:marTop w:val="0"/>
      <w:marBottom w:val="0"/>
      <w:divBdr>
        <w:top w:val="none" w:sz="0" w:space="0" w:color="auto"/>
        <w:left w:val="none" w:sz="0" w:space="0" w:color="auto"/>
        <w:bottom w:val="none" w:sz="0" w:space="0" w:color="auto"/>
        <w:right w:val="none" w:sz="0" w:space="0" w:color="auto"/>
      </w:divBdr>
    </w:div>
    <w:div w:id="374551114">
      <w:bodyDiv w:val="1"/>
      <w:marLeft w:val="0"/>
      <w:marRight w:val="0"/>
      <w:marTop w:val="0"/>
      <w:marBottom w:val="0"/>
      <w:divBdr>
        <w:top w:val="none" w:sz="0" w:space="0" w:color="auto"/>
        <w:left w:val="none" w:sz="0" w:space="0" w:color="auto"/>
        <w:bottom w:val="none" w:sz="0" w:space="0" w:color="auto"/>
        <w:right w:val="none" w:sz="0" w:space="0" w:color="auto"/>
      </w:divBdr>
    </w:div>
    <w:div w:id="378168535">
      <w:bodyDiv w:val="1"/>
      <w:marLeft w:val="0"/>
      <w:marRight w:val="0"/>
      <w:marTop w:val="0"/>
      <w:marBottom w:val="0"/>
      <w:divBdr>
        <w:top w:val="none" w:sz="0" w:space="0" w:color="auto"/>
        <w:left w:val="none" w:sz="0" w:space="0" w:color="auto"/>
        <w:bottom w:val="none" w:sz="0" w:space="0" w:color="auto"/>
        <w:right w:val="none" w:sz="0" w:space="0" w:color="auto"/>
      </w:divBdr>
    </w:div>
    <w:div w:id="403071400">
      <w:bodyDiv w:val="1"/>
      <w:marLeft w:val="0"/>
      <w:marRight w:val="0"/>
      <w:marTop w:val="0"/>
      <w:marBottom w:val="0"/>
      <w:divBdr>
        <w:top w:val="none" w:sz="0" w:space="0" w:color="auto"/>
        <w:left w:val="none" w:sz="0" w:space="0" w:color="auto"/>
        <w:bottom w:val="none" w:sz="0" w:space="0" w:color="auto"/>
        <w:right w:val="none" w:sz="0" w:space="0" w:color="auto"/>
      </w:divBdr>
    </w:div>
    <w:div w:id="418063170">
      <w:bodyDiv w:val="1"/>
      <w:marLeft w:val="0"/>
      <w:marRight w:val="0"/>
      <w:marTop w:val="0"/>
      <w:marBottom w:val="0"/>
      <w:divBdr>
        <w:top w:val="none" w:sz="0" w:space="0" w:color="auto"/>
        <w:left w:val="none" w:sz="0" w:space="0" w:color="auto"/>
        <w:bottom w:val="none" w:sz="0" w:space="0" w:color="auto"/>
        <w:right w:val="none" w:sz="0" w:space="0" w:color="auto"/>
      </w:divBdr>
    </w:div>
    <w:div w:id="476843944">
      <w:bodyDiv w:val="1"/>
      <w:marLeft w:val="0"/>
      <w:marRight w:val="0"/>
      <w:marTop w:val="0"/>
      <w:marBottom w:val="0"/>
      <w:divBdr>
        <w:top w:val="none" w:sz="0" w:space="0" w:color="auto"/>
        <w:left w:val="none" w:sz="0" w:space="0" w:color="auto"/>
        <w:bottom w:val="none" w:sz="0" w:space="0" w:color="auto"/>
        <w:right w:val="none" w:sz="0" w:space="0" w:color="auto"/>
      </w:divBdr>
    </w:div>
    <w:div w:id="498346172">
      <w:bodyDiv w:val="1"/>
      <w:marLeft w:val="0"/>
      <w:marRight w:val="0"/>
      <w:marTop w:val="0"/>
      <w:marBottom w:val="0"/>
      <w:divBdr>
        <w:top w:val="none" w:sz="0" w:space="0" w:color="auto"/>
        <w:left w:val="none" w:sz="0" w:space="0" w:color="auto"/>
        <w:bottom w:val="none" w:sz="0" w:space="0" w:color="auto"/>
        <w:right w:val="none" w:sz="0" w:space="0" w:color="auto"/>
      </w:divBdr>
    </w:div>
    <w:div w:id="505053079">
      <w:bodyDiv w:val="1"/>
      <w:marLeft w:val="0"/>
      <w:marRight w:val="0"/>
      <w:marTop w:val="0"/>
      <w:marBottom w:val="0"/>
      <w:divBdr>
        <w:top w:val="none" w:sz="0" w:space="0" w:color="auto"/>
        <w:left w:val="none" w:sz="0" w:space="0" w:color="auto"/>
        <w:bottom w:val="none" w:sz="0" w:space="0" w:color="auto"/>
        <w:right w:val="none" w:sz="0" w:space="0" w:color="auto"/>
      </w:divBdr>
    </w:div>
    <w:div w:id="514611205">
      <w:bodyDiv w:val="1"/>
      <w:marLeft w:val="0"/>
      <w:marRight w:val="0"/>
      <w:marTop w:val="0"/>
      <w:marBottom w:val="0"/>
      <w:divBdr>
        <w:top w:val="none" w:sz="0" w:space="0" w:color="auto"/>
        <w:left w:val="none" w:sz="0" w:space="0" w:color="auto"/>
        <w:bottom w:val="none" w:sz="0" w:space="0" w:color="auto"/>
        <w:right w:val="none" w:sz="0" w:space="0" w:color="auto"/>
      </w:divBdr>
    </w:div>
    <w:div w:id="523786695">
      <w:bodyDiv w:val="1"/>
      <w:marLeft w:val="0"/>
      <w:marRight w:val="0"/>
      <w:marTop w:val="0"/>
      <w:marBottom w:val="0"/>
      <w:divBdr>
        <w:top w:val="none" w:sz="0" w:space="0" w:color="auto"/>
        <w:left w:val="none" w:sz="0" w:space="0" w:color="auto"/>
        <w:bottom w:val="none" w:sz="0" w:space="0" w:color="auto"/>
        <w:right w:val="none" w:sz="0" w:space="0" w:color="auto"/>
      </w:divBdr>
    </w:div>
    <w:div w:id="557787414">
      <w:bodyDiv w:val="1"/>
      <w:marLeft w:val="0"/>
      <w:marRight w:val="0"/>
      <w:marTop w:val="0"/>
      <w:marBottom w:val="0"/>
      <w:divBdr>
        <w:top w:val="none" w:sz="0" w:space="0" w:color="auto"/>
        <w:left w:val="none" w:sz="0" w:space="0" w:color="auto"/>
        <w:bottom w:val="none" w:sz="0" w:space="0" w:color="auto"/>
        <w:right w:val="none" w:sz="0" w:space="0" w:color="auto"/>
      </w:divBdr>
    </w:div>
    <w:div w:id="568151321">
      <w:bodyDiv w:val="1"/>
      <w:marLeft w:val="0"/>
      <w:marRight w:val="0"/>
      <w:marTop w:val="0"/>
      <w:marBottom w:val="0"/>
      <w:divBdr>
        <w:top w:val="none" w:sz="0" w:space="0" w:color="auto"/>
        <w:left w:val="none" w:sz="0" w:space="0" w:color="auto"/>
        <w:bottom w:val="none" w:sz="0" w:space="0" w:color="auto"/>
        <w:right w:val="none" w:sz="0" w:space="0" w:color="auto"/>
      </w:divBdr>
    </w:div>
    <w:div w:id="571815791">
      <w:bodyDiv w:val="1"/>
      <w:marLeft w:val="0"/>
      <w:marRight w:val="0"/>
      <w:marTop w:val="0"/>
      <w:marBottom w:val="0"/>
      <w:divBdr>
        <w:top w:val="none" w:sz="0" w:space="0" w:color="auto"/>
        <w:left w:val="none" w:sz="0" w:space="0" w:color="auto"/>
        <w:bottom w:val="none" w:sz="0" w:space="0" w:color="auto"/>
        <w:right w:val="none" w:sz="0" w:space="0" w:color="auto"/>
      </w:divBdr>
    </w:div>
    <w:div w:id="574626337">
      <w:bodyDiv w:val="1"/>
      <w:marLeft w:val="0"/>
      <w:marRight w:val="0"/>
      <w:marTop w:val="0"/>
      <w:marBottom w:val="0"/>
      <w:divBdr>
        <w:top w:val="none" w:sz="0" w:space="0" w:color="auto"/>
        <w:left w:val="none" w:sz="0" w:space="0" w:color="auto"/>
        <w:bottom w:val="none" w:sz="0" w:space="0" w:color="auto"/>
        <w:right w:val="none" w:sz="0" w:space="0" w:color="auto"/>
      </w:divBdr>
    </w:div>
    <w:div w:id="616916304">
      <w:bodyDiv w:val="1"/>
      <w:marLeft w:val="0"/>
      <w:marRight w:val="0"/>
      <w:marTop w:val="0"/>
      <w:marBottom w:val="0"/>
      <w:divBdr>
        <w:top w:val="none" w:sz="0" w:space="0" w:color="auto"/>
        <w:left w:val="none" w:sz="0" w:space="0" w:color="auto"/>
        <w:bottom w:val="none" w:sz="0" w:space="0" w:color="auto"/>
        <w:right w:val="none" w:sz="0" w:space="0" w:color="auto"/>
      </w:divBdr>
    </w:div>
    <w:div w:id="620503605">
      <w:bodyDiv w:val="1"/>
      <w:marLeft w:val="0"/>
      <w:marRight w:val="0"/>
      <w:marTop w:val="0"/>
      <w:marBottom w:val="0"/>
      <w:divBdr>
        <w:top w:val="none" w:sz="0" w:space="0" w:color="auto"/>
        <w:left w:val="none" w:sz="0" w:space="0" w:color="auto"/>
        <w:bottom w:val="none" w:sz="0" w:space="0" w:color="auto"/>
        <w:right w:val="none" w:sz="0" w:space="0" w:color="auto"/>
      </w:divBdr>
    </w:div>
    <w:div w:id="636374254">
      <w:bodyDiv w:val="1"/>
      <w:marLeft w:val="0"/>
      <w:marRight w:val="0"/>
      <w:marTop w:val="0"/>
      <w:marBottom w:val="0"/>
      <w:divBdr>
        <w:top w:val="none" w:sz="0" w:space="0" w:color="auto"/>
        <w:left w:val="none" w:sz="0" w:space="0" w:color="auto"/>
        <w:bottom w:val="none" w:sz="0" w:space="0" w:color="auto"/>
        <w:right w:val="none" w:sz="0" w:space="0" w:color="auto"/>
      </w:divBdr>
    </w:div>
    <w:div w:id="639190789">
      <w:bodyDiv w:val="1"/>
      <w:marLeft w:val="0"/>
      <w:marRight w:val="0"/>
      <w:marTop w:val="0"/>
      <w:marBottom w:val="0"/>
      <w:divBdr>
        <w:top w:val="none" w:sz="0" w:space="0" w:color="auto"/>
        <w:left w:val="none" w:sz="0" w:space="0" w:color="auto"/>
        <w:bottom w:val="none" w:sz="0" w:space="0" w:color="auto"/>
        <w:right w:val="none" w:sz="0" w:space="0" w:color="auto"/>
      </w:divBdr>
    </w:div>
    <w:div w:id="698697719">
      <w:bodyDiv w:val="1"/>
      <w:marLeft w:val="0"/>
      <w:marRight w:val="0"/>
      <w:marTop w:val="0"/>
      <w:marBottom w:val="0"/>
      <w:divBdr>
        <w:top w:val="none" w:sz="0" w:space="0" w:color="auto"/>
        <w:left w:val="none" w:sz="0" w:space="0" w:color="auto"/>
        <w:bottom w:val="none" w:sz="0" w:space="0" w:color="auto"/>
        <w:right w:val="none" w:sz="0" w:space="0" w:color="auto"/>
      </w:divBdr>
    </w:div>
    <w:div w:id="725183202">
      <w:bodyDiv w:val="1"/>
      <w:marLeft w:val="0"/>
      <w:marRight w:val="0"/>
      <w:marTop w:val="0"/>
      <w:marBottom w:val="0"/>
      <w:divBdr>
        <w:top w:val="none" w:sz="0" w:space="0" w:color="auto"/>
        <w:left w:val="none" w:sz="0" w:space="0" w:color="auto"/>
        <w:bottom w:val="none" w:sz="0" w:space="0" w:color="auto"/>
        <w:right w:val="none" w:sz="0" w:space="0" w:color="auto"/>
      </w:divBdr>
    </w:div>
    <w:div w:id="765464588">
      <w:bodyDiv w:val="1"/>
      <w:marLeft w:val="0"/>
      <w:marRight w:val="0"/>
      <w:marTop w:val="0"/>
      <w:marBottom w:val="0"/>
      <w:divBdr>
        <w:top w:val="none" w:sz="0" w:space="0" w:color="auto"/>
        <w:left w:val="none" w:sz="0" w:space="0" w:color="auto"/>
        <w:bottom w:val="none" w:sz="0" w:space="0" w:color="auto"/>
        <w:right w:val="none" w:sz="0" w:space="0" w:color="auto"/>
      </w:divBdr>
    </w:div>
    <w:div w:id="868563430">
      <w:bodyDiv w:val="1"/>
      <w:marLeft w:val="0"/>
      <w:marRight w:val="0"/>
      <w:marTop w:val="0"/>
      <w:marBottom w:val="0"/>
      <w:divBdr>
        <w:top w:val="none" w:sz="0" w:space="0" w:color="auto"/>
        <w:left w:val="none" w:sz="0" w:space="0" w:color="auto"/>
        <w:bottom w:val="none" w:sz="0" w:space="0" w:color="auto"/>
        <w:right w:val="none" w:sz="0" w:space="0" w:color="auto"/>
      </w:divBdr>
    </w:div>
    <w:div w:id="914824904">
      <w:bodyDiv w:val="1"/>
      <w:marLeft w:val="0"/>
      <w:marRight w:val="0"/>
      <w:marTop w:val="0"/>
      <w:marBottom w:val="0"/>
      <w:divBdr>
        <w:top w:val="none" w:sz="0" w:space="0" w:color="auto"/>
        <w:left w:val="none" w:sz="0" w:space="0" w:color="auto"/>
        <w:bottom w:val="none" w:sz="0" w:space="0" w:color="auto"/>
        <w:right w:val="none" w:sz="0" w:space="0" w:color="auto"/>
      </w:divBdr>
    </w:div>
    <w:div w:id="918908054">
      <w:bodyDiv w:val="1"/>
      <w:marLeft w:val="0"/>
      <w:marRight w:val="0"/>
      <w:marTop w:val="0"/>
      <w:marBottom w:val="0"/>
      <w:divBdr>
        <w:top w:val="none" w:sz="0" w:space="0" w:color="auto"/>
        <w:left w:val="none" w:sz="0" w:space="0" w:color="auto"/>
        <w:bottom w:val="none" w:sz="0" w:space="0" w:color="auto"/>
        <w:right w:val="none" w:sz="0" w:space="0" w:color="auto"/>
      </w:divBdr>
    </w:div>
    <w:div w:id="927807481">
      <w:bodyDiv w:val="1"/>
      <w:marLeft w:val="0"/>
      <w:marRight w:val="0"/>
      <w:marTop w:val="0"/>
      <w:marBottom w:val="0"/>
      <w:divBdr>
        <w:top w:val="none" w:sz="0" w:space="0" w:color="auto"/>
        <w:left w:val="none" w:sz="0" w:space="0" w:color="auto"/>
        <w:bottom w:val="none" w:sz="0" w:space="0" w:color="auto"/>
        <w:right w:val="none" w:sz="0" w:space="0" w:color="auto"/>
      </w:divBdr>
    </w:div>
    <w:div w:id="929238358">
      <w:bodyDiv w:val="1"/>
      <w:marLeft w:val="0"/>
      <w:marRight w:val="0"/>
      <w:marTop w:val="0"/>
      <w:marBottom w:val="0"/>
      <w:divBdr>
        <w:top w:val="none" w:sz="0" w:space="0" w:color="auto"/>
        <w:left w:val="none" w:sz="0" w:space="0" w:color="auto"/>
        <w:bottom w:val="none" w:sz="0" w:space="0" w:color="auto"/>
        <w:right w:val="none" w:sz="0" w:space="0" w:color="auto"/>
      </w:divBdr>
    </w:div>
    <w:div w:id="935793392">
      <w:bodyDiv w:val="1"/>
      <w:marLeft w:val="0"/>
      <w:marRight w:val="0"/>
      <w:marTop w:val="0"/>
      <w:marBottom w:val="0"/>
      <w:divBdr>
        <w:top w:val="none" w:sz="0" w:space="0" w:color="auto"/>
        <w:left w:val="none" w:sz="0" w:space="0" w:color="auto"/>
        <w:bottom w:val="none" w:sz="0" w:space="0" w:color="auto"/>
        <w:right w:val="none" w:sz="0" w:space="0" w:color="auto"/>
      </w:divBdr>
    </w:div>
    <w:div w:id="944770462">
      <w:bodyDiv w:val="1"/>
      <w:marLeft w:val="0"/>
      <w:marRight w:val="0"/>
      <w:marTop w:val="0"/>
      <w:marBottom w:val="0"/>
      <w:divBdr>
        <w:top w:val="none" w:sz="0" w:space="0" w:color="auto"/>
        <w:left w:val="none" w:sz="0" w:space="0" w:color="auto"/>
        <w:bottom w:val="none" w:sz="0" w:space="0" w:color="auto"/>
        <w:right w:val="none" w:sz="0" w:space="0" w:color="auto"/>
      </w:divBdr>
    </w:div>
    <w:div w:id="947004469">
      <w:bodyDiv w:val="1"/>
      <w:marLeft w:val="0"/>
      <w:marRight w:val="0"/>
      <w:marTop w:val="0"/>
      <w:marBottom w:val="0"/>
      <w:divBdr>
        <w:top w:val="none" w:sz="0" w:space="0" w:color="auto"/>
        <w:left w:val="none" w:sz="0" w:space="0" w:color="auto"/>
        <w:bottom w:val="none" w:sz="0" w:space="0" w:color="auto"/>
        <w:right w:val="none" w:sz="0" w:space="0" w:color="auto"/>
      </w:divBdr>
    </w:div>
    <w:div w:id="947733387">
      <w:bodyDiv w:val="1"/>
      <w:marLeft w:val="0"/>
      <w:marRight w:val="0"/>
      <w:marTop w:val="0"/>
      <w:marBottom w:val="0"/>
      <w:divBdr>
        <w:top w:val="none" w:sz="0" w:space="0" w:color="auto"/>
        <w:left w:val="none" w:sz="0" w:space="0" w:color="auto"/>
        <w:bottom w:val="none" w:sz="0" w:space="0" w:color="auto"/>
        <w:right w:val="none" w:sz="0" w:space="0" w:color="auto"/>
      </w:divBdr>
    </w:div>
    <w:div w:id="971055976">
      <w:bodyDiv w:val="1"/>
      <w:marLeft w:val="0"/>
      <w:marRight w:val="0"/>
      <w:marTop w:val="0"/>
      <w:marBottom w:val="0"/>
      <w:divBdr>
        <w:top w:val="none" w:sz="0" w:space="0" w:color="auto"/>
        <w:left w:val="none" w:sz="0" w:space="0" w:color="auto"/>
        <w:bottom w:val="none" w:sz="0" w:space="0" w:color="auto"/>
        <w:right w:val="none" w:sz="0" w:space="0" w:color="auto"/>
      </w:divBdr>
    </w:div>
    <w:div w:id="971323266">
      <w:bodyDiv w:val="1"/>
      <w:marLeft w:val="0"/>
      <w:marRight w:val="0"/>
      <w:marTop w:val="0"/>
      <w:marBottom w:val="0"/>
      <w:divBdr>
        <w:top w:val="none" w:sz="0" w:space="0" w:color="auto"/>
        <w:left w:val="none" w:sz="0" w:space="0" w:color="auto"/>
        <w:bottom w:val="none" w:sz="0" w:space="0" w:color="auto"/>
        <w:right w:val="none" w:sz="0" w:space="0" w:color="auto"/>
      </w:divBdr>
    </w:div>
    <w:div w:id="973101332">
      <w:bodyDiv w:val="1"/>
      <w:marLeft w:val="0"/>
      <w:marRight w:val="0"/>
      <w:marTop w:val="0"/>
      <w:marBottom w:val="0"/>
      <w:divBdr>
        <w:top w:val="none" w:sz="0" w:space="0" w:color="auto"/>
        <w:left w:val="none" w:sz="0" w:space="0" w:color="auto"/>
        <w:bottom w:val="none" w:sz="0" w:space="0" w:color="auto"/>
        <w:right w:val="none" w:sz="0" w:space="0" w:color="auto"/>
      </w:divBdr>
    </w:div>
    <w:div w:id="979042753">
      <w:bodyDiv w:val="1"/>
      <w:marLeft w:val="0"/>
      <w:marRight w:val="0"/>
      <w:marTop w:val="0"/>
      <w:marBottom w:val="0"/>
      <w:divBdr>
        <w:top w:val="none" w:sz="0" w:space="0" w:color="auto"/>
        <w:left w:val="none" w:sz="0" w:space="0" w:color="auto"/>
        <w:bottom w:val="none" w:sz="0" w:space="0" w:color="auto"/>
        <w:right w:val="none" w:sz="0" w:space="0" w:color="auto"/>
      </w:divBdr>
    </w:div>
    <w:div w:id="983041693">
      <w:bodyDiv w:val="1"/>
      <w:marLeft w:val="0"/>
      <w:marRight w:val="0"/>
      <w:marTop w:val="0"/>
      <w:marBottom w:val="0"/>
      <w:divBdr>
        <w:top w:val="none" w:sz="0" w:space="0" w:color="auto"/>
        <w:left w:val="none" w:sz="0" w:space="0" w:color="auto"/>
        <w:bottom w:val="none" w:sz="0" w:space="0" w:color="auto"/>
        <w:right w:val="none" w:sz="0" w:space="0" w:color="auto"/>
      </w:divBdr>
    </w:div>
    <w:div w:id="1003632837">
      <w:bodyDiv w:val="1"/>
      <w:marLeft w:val="0"/>
      <w:marRight w:val="0"/>
      <w:marTop w:val="0"/>
      <w:marBottom w:val="0"/>
      <w:divBdr>
        <w:top w:val="none" w:sz="0" w:space="0" w:color="auto"/>
        <w:left w:val="none" w:sz="0" w:space="0" w:color="auto"/>
        <w:bottom w:val="none" w:sz="0" w:space="0" w:color="auto"/>
        <w:right w:val="none" w:sz="0" w:space="0" w:color="auto"/>
      </w:divBdr>
    </w:div>
    <w:div w:id="1012956638">
      <w:bodyDiv w:val="1"/>
      <w:marLeft w:val="0"/>
      <w:marRight w:val="0"/>
      <w:marTop w:val="0"/>
      <w:marBottom w:val="0"/>
      <w:divBdr>
        <w:top w:val="none" w:sz="0" w:space="0" w:color="auto"/>
        <w:left w:val="none" w:sz="0" w:space="0" w:color="auto"/>
        <w:bottom w:val="none" w:sz="0" w:space="0" w:color="auto"/>
        <w:right w:val="none" w:sz="0" w:space="0" w:color="auto"/>
      </w:divBdr>
    </w:div>
    <w:div w:id="1034504482">
      <w:bodyDiv w:val="1"/>
      <w:marLeft w:val="0"/>
      <w:marRight w:val="0"/>
      <w:marTop w:val="0"/>
      <w:marBottom w:val="0"/>
      <w:divBdr>
        <w:top w:val="none" w:sz="0" w:space="0" w:color="auto"/>
        <w:left w:val="none" w:sz="0" w:space="0" w:color="auto"/>
        <w:bottom w:val="none" w:sz="0" w:space="0" w:color="auto"/>
        <w:right w:val="none" w:sz="0" w:space="0" w:color="auto"/>
      </w:divBdr>
    </w:div>
    <w:div w:id="1096747051">
      <w:bodyDiv w:val="1"/>
      <w:marLeft w:val="0"/>
      <w:marRight w:val="0"/>
      <w:marTop w:val="0"/>
      <w:marBottom w:val="0"/>
      <w:divBdr>
        <w:top w:val="none" w:sz="0" w:space="0" w:color="auto"/>
        <w:left w:val="none" w:sz="0" w:space="0" w:color="auto"/>
        <w:bottom w:val="none" w:sz="0" w:space="0" w:color="auto"/>
        <w:right w:val="none" w:sz="0" w:space="0" w:color="auto"/>
      </w:divBdr>
    </w:div>
    <w:div w:id="1102604266">
      <w:bodyDiv w:val="1"/>
      <w:marLeft w:val="0"/>
      <w:marRight w:val="0"/>
      <w:marTop w:val="0"/>
      <w:marBottom w:val="0"/>
      <w:divBdr>
        <w:top w:val="none" w:sz="0" w:space="0" w:color="auto"/>
        <w:left w:val="none" w:sz="0" w:space="0" w:color="auto"/>
        <w:bottom w:val="none" w:sz="0" w:space="0" w:color="auto"/>
        <w:right w:val="none" w:sz="0" w:space="0" w:color="auto"/>
      </w:divBdr>
    </w:div>
    <w:div w:id="1128430802">
      <w:bodyDiv w:val="1"/>
      <w:marLeft w:val="0"/>
      <w:marRight w:val="0"/>
      <w:marTop w:val="0"/>
      <w:marBottom w:val="0"/>
      <w:divBdr>
        <w:top w:val="none" w:sz="0" w:space="0" w:color="auto"/>
        <w:left w:val="none" w:sz="0" w:space="0" w:color="auto"/>
        <w:bottom w:val="none" w:sz="0" w:space="0" w:color="auto"/>
        <w:right w:val="none" w:sz="0" w:space="0" w:color="auto"/>
      </w:divBdr>
    </w:div>
    <w:div w:id="1150832035">
      <w:bodyDiv w:val="1"/>
      <w:marLeft w:val="0"/>
      <w:marRight w:val="0"/>
      <w:marTop w:val="0"/>
      <w:marBottom w:val="0"/>
      <w:divBdr>
        <w:top w:val="none" w:sz="0" w:space="0" w:color="auto"/>
        <w:left w:val="none" w:sz="0" w:space="0" w:color="auto"/>
        <w:bottom w:val="none" w:sz="0" w:space="0" w:color="auto"/>
        <w:right w:val="none" w:sz="0" w:space="0" w:color="auto"/>
      </w:divBdr>
    </w:div>
    <w:div w:id="1173911082">
      <w:bodyDiv w:val="1"/>
      <w:marLeft w:val="0"/>
      <w:marRight w:val="0"/>
      <w:marTop w:val="0"/>
      <w:marBottom w:val="0"/>
      <w:divBdr>
        <w:top w:val="none" w:sz="0" w:space="0" w:color="auto"/>
        <w:left w:val="none" w:sz="0" w:space="0" w:color="auto"/>
        <w:bottom w:val="none" w:sz="0" w:space="0" w:color="auto"/>
        <w:right w:val="none" w:sz="0" w:space="0" w:color="auto"/>
      </w:divBdr>
    </w:div>
    <w:div w:id="1194197502">
      <w:bodyDiv w:val="1"/>
      <w:marLeft w:val="0"/>
      <w:marRight w:val="0"/>
      <w:marTop w:val="0"/>
      <w:marBottom w:val="0"/>
      <w:divBdr>
        <w:top w:val="none" w:sz="0" w:space="0" w:color="auto"/>
        <w:left w:val="none" w:sz="0" w:space="0" w:color="auto"/>
        <w:bottom w:val="none" w:sz="0" w:space="0" w:color="auto"/>
        <w:right w:val="none" w:sz="0" w:space="0" w:color="auto"/>
      </w:divBdr>
    </w:div>
    <w:div w:id="1202085434">
      <w:bodyDiv w:val="1"/>
      <w:marLeft w:val="0"/>
      <w:marRight w:val="0"/>
      <w:marTop w:val="0"/>
      <w:marBottom w:val="0"/>
      <w:divBdr>
        <w:top w:val="none" w:sz="0" w:space="0" w:color="auto"/>
        <w:left w:val="none" w:sz="0" w:space="0" w:color="auto"/>
        <w:bottom w:val="none" w:sz="0" w:space="0" w:color="auto"/>
        <w:right w:val="none" w:sz="0" w:space="0" w:color="auto"/>
      </w:divBdr>
    </w:div>
    <w:div w:id="1207447634">
      <w:bodyDiv w:val="1"/>
      <w:marLeft w:val="0"/>
      <w:marRight w:val="0"/>
      <w:marTop w:val="0"/>
      <w:marBottom w:val="0"/>
      <w:divBdr>
        <w:top w:val="none" w:sz="0" w:space="0" w:color="auto"/>
        <w:left w:val="none" w:sz="0" w:space="0" w:color="auto"/>
        <w:bottom w:val="none" w:sz="0" w:space="0" w:color="auto"/>
        <w:right w:val="none" w:sz="0" w:space="0" w:color="auto"/>
      </w:divBdr>
    </w:div>
    <w:div w:id="1213999148">
      <w:bodyDiv w:val="1"/>
      <w:marLeft w:val="0"/>
      <w:marRight w:val="0"/>
      <w:marTop w:val="0"/>
      <w:marBottom w:val="0"/>
      <w:divBdr>
        <w:top w:val="none" w:sz="0" w:space="0" w:color="auto"/>
        <w:left w:val="none" w:sz="0" w:space="0" w:color="auto"/>
        <w:bottom w:val="none" w:sz="0" w:space="0" w:color="auto"/>
        <w:right w:val="none" w:sz="0" w:space="0" w:color="auto"/>
      </w:divBdr>
    </w:div>
    <w:div w:id="1215891578">
      <w:bodyDiv w:val="1"/>
      <w:marLeft w:val="0"/>
      <w:marRight w:val="0"/>
      <w:marTop w:val="0"/>
      <w:marBottom w:val="0"/>
      <w:divBdr>
        <w:top w:val="none" w:sz="0" w:space="0" w:color="auto"/>
        <w:left w:val="none" w:sz="0" w:space="0" w:color="auto"/>
        <w:bottom w:val="none" w:sz="0" w:space="0" w:color="auto"/>
        <w:right w:val="none" w:sz="0" w:space="0" w:color="auto"/>
      </w:divBdr>
    </w:div>
    <w:div w:id="1222055516">
      <w:bodyDiv w:val="1"/>
      <w:marLeft w:val="0"/>
      <w:marRight w:val="0"/>
      <w:marTop w:val="0"/>
      <w:marBottom w:val="0"/>
      <w:divBdr>
        <w:top w:val="none" w:sz="0" w:space="0" w:color="auto"/>
        <w:left w:val="none" w:sz="0" w:space="0" w:color="auto"/>
        <w:bottom w:val="none" w:sz="0" w:space="0" w:color="auto"/>
        <w:right w:val="none" w:sz="0" w:space="0" w:color="auto"/>
      </w:divBdr>
      <w:divsChild>
        <w:div w:id="276762577">
          <w:marLeft w:val="0"/>
          <w:marRight w:val="0"/>
          <w:marTop w:val="0"/>
          <w:marBottom w:val="0"/>
          <w:divBdr>
            <w:top w:val="none" w:sz="0" w:space="0" w:color="auto"/>
            <w:left w:val="none" w:sz="0" w:space="0" w:color="auto"/>
            <w:bottom w:val="none" w:sz="0" w:space="0" w:color="auto"/>
            <w:right w:val="none" w:sz="0" w:space="0" w:color="auto"/>
          </w:divBdr>
          <w:divsChild>
            <w:div w:id="620648351">
              <w:marLeft w:val="0"/>
              <w:marRight w:val="0"/>
              <w:marTop w:val="0"/>
              <w:marBottom w:val="0"/>
              <w:divBdr>
                <w:top w:val="none" w:sz="0" w:space="0" w:color="auto"/>
                <w:left w:val="none" w:sz="0" w:space="0" w:color="auto"/>
                <w:bottom w:val="none" w:sz="0" w:space="0" w:color="auto"/>
                <w:right w:val="none" w:sz="0" w:space="0" w:color="auto"/>
              </w:divBdr>
              <w:divsChild>
                <w:div w:id="1791515118">
                  <w:marLeft w:val="0"/>
                  <w:marRight w:val="0"/>
                  <w:marTop w:val="0"/>
                  <w:marBottom w:val="0"/>
                  <w:divBdr>
                    <w:top w:val="none" w:sz="0" w:space="0" w:color="auto"/>
                    <w:left w:val="none" w:sz="0" w:space="0" w:color="auto"/>
                    <w:bottom w:val="none" w:sz="0" w:space="0" w:color="auto"/>
                    <w:right w:val="none" w:sz="0" w:space="0" w:color="auto"/>
                  </w:divBdr>
                  <w:divsChild>
                    <w:div w:id="390615899">
                      <w:marLeft w:val="0"/>
                      <w:marRight w:val="0"/>
                      <w:marTop w:val="0"/>
                      <w:marBottom w:val="0"/>
                      <w:divBdr>
                        <w:top w:val="none" w:sz="0" w:space="0" w:color="auto"/>
                        <w:left w:val="none" w:sz="0" w:space="0" w:color="auto"/>
                        <w:bottom w:val="none" w:sz="0" w:space="0" w:color="auto"/>
                        <w:right w:val="none" w:sz="0" w:space="0" w:color="auto"/>
                      </w:divBdr>
                      <w:divsChild>
                        <w:div w:id="650712026">
                          <w:marLeft w:val="0"/>
                          <w:marRight w:val="0"/>
                          <w:marTop w:val="0"/>
                          <w:marBottom w:val="0"/>
                          <w:divBdr>
                            <w:top w:val="none" w:sz="0" w:space="0" w:color="auto"/>
                            <w:left w:val="none" w:sz="0" w:space="0" w:color="auto"/>
                            <w:bottom w:val="none" w:sz="0" w:space="0" w:color="auto"/>
                            <w:right w:val="none" w:sz="0" w:space="0" w:color="auto"/>
                          </w:divBdr>
                          <w:divsChild>
                            <w:div w:id="1705516158">
                              <w:marLeft w:val="0"/>
                              <w:marRight w:val="0"/>
                              <w:marTop w:val="0"/>
                              <w:marBottom w:val="0"/>
                              <w:divBdr>
                                <w:top w:val="none" w:sz="0" w:space="0" w:color="auto"/>
                                <w:left w:val="none" w:sz="0" w:space="0" w:color="auto"/>
                                <w:bottom w:val="none" w:sz="0" w:space="0" w:color="auto"/>
                                <w:right w:val="none" w:sz="0" w:space="0" w:color="auto"/>
                              </w:divBdr>
                              <w:divsChild>
                                <w:div w:id="940071575">
                                  <w:marLeft w:val="0"/>
                                  <w:marRight w:val="0"/>
                                  <w:marTop w:val="0"/>
                                  <w:marBottom w:val="0"/>
                                  <w:divBdr>
                                    <w:top w:val="none" w:sz="0" w:space="0" w:color="auto"/>
                                    <w:left w:val="none" w:sz="0" w:space="0" w:color="auto"/>
                                    <w:bottom w:val="none" w:sz="0" w:space="0" w:color="auto"/>
                                    <w:right w:val="none" w:sz="0" w:space="0" w:color="auto"/>
                                  </w:divBdr>
                                  <w:divsChild>
                                    <w:div w:id="243805175">
                                      <w:marLeft w:val="0"/>
                                      <w:marRight w:val="0"/>
                                      <w:marTop w:val="0"/>
                                      <w:marBottom w:val="0"/>
                                      <w:divBdr>
                                        <w:top w:val="none" w:sz="0" w:space="0" w:color="auto"/>
                                        <w:left w:val="none" w:sz="0" w:space="0" w:color="auto"/>
                                        <w:bottom w:val="none" w:sz="0" w:space="0" w:color="auto"/>
                                        <w:right w:val="none" w:sz="0" w:space="0" w:color="auto"/>
                                      </w:divBdr>
                                      <w:divsChild>
                                        <w:div w:id="126050121">
                                          <w:marLeft w:val="0"/>
                                          <w:marRight w:val="0"/>
                                          <w:marTop w:val="0"/>
                                          <w:marBottom w:val="0"/>
                                          <w:divBdr>
                                            <w:top w:val="none" w:sz="0" w:space="0" w:color="auto"/>
                                            <w:left w:val="none" w:sz="0" w:space="0" w:color="auto"/>
                                            <w:bottom w:val="none" w:sz="0" w:space="0" w:color="auto"/>
                                            <w:right w:val="none" w:sz="0" w:space="0" w:color="auto"/>
                                          </w:divBdr>
                                          <w:divsChild>
                                            <w:div w:id="133183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6918553">
      <w:bodyDiv w:val="1"/>
      <w:marLeft w:val="0"/>
      <w:marRight w:val="0"/>
      <w:marTop w:val="0"/>
      <w:marBottom w:val="0"/>
      <w:divBdr>
        <w:top w:val="none" w:sz="0" w:space="0" w:color="auto"/>
        <w:left w:val="none" w:sz="0" w:space="0" w:color="auto"/>
        <w:bottom w:val="none" w:sz="0" w:space="0" w:color="auto"/>
        <w:right w:val="none" w:sz="0" w:space="0" w:color="auto"/>
      </w:divBdr>
    </w:div>
    <w:div w:id="1230657532">
      <w:bodyDiv w:val="1"/>
      <w:marLeft w:val="0"/>
      <w:marRight w:val="0"/>
      <w:marTop w:val="0"/>
      <w:marBottom w:val="0"/>
      <w:divBdr>
        <w:top w:val="none" w:sz="0" w:space="0" w:color="auto"/>
        <w:left w:val="none" w:sz="0" w:space="0" w:color="auto"/>
        <w:bottom w:val="none" w:sz="0" w:space="0" w:color="auto"/>
        <w:right w:val="none" w:sz="0" w:space="0" w:color="auto"/>
      </w:divBdr>
    </w:div>
    <w:div w:id="1237855980">
      <w:bodyDiv w:val="1"/>
      <w:marLeft w:val="0"/>
      <w:marRight w:val="0"/>
      <w:marTop w:val="0"/>
      <w:marBottom w:val="0"/>
      <w:divBdr>
        <w:top w:val="none" w:sz="0" w:space="0" w:color="auto"/>
        <w:left w:val="none" w:sz="0" w:space="0" w:color="auto"/>
        <w:bottom w:val="none" w:sz="0" w:space="0" w:color="auto"/>
        <w:right w:val="none" w:sz="0" w:space="0" w:color="auto"/>
      </w:divBdr>
    </w:div>
    <w:div w:id="1251962798">
      <w:bodyDiv w:val="1"/>
      <w:marLeft w:val="0"/>
      <w:marRight w:val="0"/>
      <w:marTop w:val="0"/>
      <w:marBottom w:val="0"/>
      <w:divBdr>
        <w:top w:val="none" w:sz="0" w:space="0" w:color="auto"/>
        <w:left w:val="none" w:sz="0" w:space="0" w:color="auto"/>
        <w:bottom w:val="none" w:sz="0" w:space="0" w:color="auto"/>
        <w:right w:val="none" w:sz="0" w:space="0" w:color="auto"/>
      </w:divBdr>
    </w:div>
    <w:div w:id="1261647294">
      <w:bodyDiv w:val="1"/>
      <w:marLeft w:val="0"/>
      <w:marRight w:val="0"/>
      <w:marTop w:val="0"/>
      <w:marBottom w:val="0"/>
      <w:divBdr>
        <w:top w:val="none" w:sz="0" w:space="0" w:color="auto"/>
        <w:left w:val="none" w:sz="0" w:space="0" w:color="auto"/>
        <w:bottom w:val="none" w:sz="0" w:space="0" w:color="auto"/>
        <w:right w:val="none" w:sz="0" w:space="0" w:color="auto"/>
      </w:divBdr>
    </w:div>
    <w:div w:id="1287464691">
      <w:bodyDiv w:val="1"/>
      <w:marLeft w:val="0"/>
      <w:marRight w:val="0"/>
      <w:marTop w:val="0"/>
      <w:marBottom w:val="0"/>
      <w:divBdr>
        <w:top w:val="none" w:sz="0" w:space="0" w:color="auto"/>
        <w:left w:val="none" w:sz="0" w:space="0" w:color="auto"/>
        <w:bottom w:val="none" w:sz="0" w:space="0" w:color="auto"/>
        <w:right w:val="none" w:sz="0" w:space="0" w:color="auto"/>
      </w:divBdr>
    </w:div>
    <w:div w:id="1291790084">
      <w:bodyDiv w:val="1"/>
      <w:marLeft w:val="0"/>
      <w:marRight w:val="0"/>
      <w:marTop w:val="0"/>
      <w:marBottom w:val="0"/>
      <w:divBdr>
        <w:top w:val="none" w:sz="0" w:space="0" w:color="auto"/>
        <w:left w:val="none" w:sz="0" w:space="0" w:color="auto"/>
        <w:bottom w:val="none" w:sz="0" w:space="0" w:color="auto"/>
        <w:right w:val="none" w:sz="0" w:space="0" w:color="auto"/>
      </w:divBdr>
    </w:div>
    <w:div w:id="1308516059">
      <w:bodyDiv w:val="1"/>
      <w:marLeft w:val="0"/>
      <w:marRight w:val="0"/>
      <w:marTop w:val="0"/>
      <w:marBottom w:val="0"/>
      <w:divBdr>
        <w:top w:val="none" w:sz="0" w:space="0" w:color="auto"/>
        <w:left w:val="none" w:sz="0" w:space="0" w:color="auto"/>
        <w:bottom w:val="none" w:sz="0" w:space="0" w:color="auto"/>
        <w:right w:val="none" w:sz="0" w:space="0" w:color="auto"/>
      </w:divBdr>
    </w:div>
    <w:div w:id="1317614314">
      <w:bodyDiv w:val="1"/>
      <w:marLeft w:val="0"/>
      <w:marRight w:val="0"/>
      <w:marTop w:val="0"/>
      <w:marBottom w:val="0"/>
      <w:divBdr>
        <w:top w:val="none" w:sz="0" w:space="0" w:color="auto"/>
        <w:left w:val="none" w:sz="0" w:space="0" w:color="auto"/>
        <w:bottom w:val="none" w:sz="0" w:space="0" w:color="auto"/>
        <w:right w:val="none" w:sz="0" w:space="0" w:color="auto"/>
      </w:divBdr>
    </w:div>
    <w:div w:id="1318142976">
      <w:bodyDiv w:val="1"/>
      <w:marLeft w:val="0"/>
      <w:marRight w:val="0"/>
      <w:marTop w:val="0"/>
      <w:marBottom w:val="0"/>
      <w:divBdr>
        <w:top w:val="none" w:sz="0" w:space="0" w:color="auto"/>
        <w:left w:val="none" w:sz="0" w:space="0" w:color="auto"/>
        <w:bottom w:val="none" w:sz="0" w:space="0" w:color="auto"/>
        <w:right w:val="none" w:sz="0" w:space="0" w:color="auto"/>
      </w:divBdr>
    </w:div>
    <w:div w:id="1336227869">
      <w:bodyDiv w:val="1"/>
      <w:marLeft w:val="0"/>
      <w:marRight w:val="0"/>
      <w:marTop w:val="0"/>
      <w:marBottom w:val="0"/>
      <w:divBdr>
        <w:top w:val="none" w:sz="0" w:space="0" w:color="auto"/>
        <w:left w:val="none" w:sz="0" w:space="0" w:color="auto"/>
        <w:bottom w:val="none" w:sz="0" w:space="0" w:color="auto"/>
        <w:right w:val="none" w:sz="0" w:space="0" w:color="auto"/>
      </w:divBdr>
    </w:div>
    <w:div w:id="1392071295">
      <w:bodyDiv w:val="1"/>
      <w:marLeft w:val="0"/>
      <w:marRight w:val="0"/>
      <w:marTop w:val="0"/>
      <w:marBottom w:val="0"/>
      <w:divBdr>
        <w:top w:val="none" w:sz="0" w:space="0" w:color="auto"/>
        <w:left w:val="none" w:sz="0" w:space="0" w:color="auto"/>
        <w:bottom w:val="none" w:sz="0" w:space="0" w:color="auto"/>
        <w:right w:val="none" w:sz="0" w:space="0" w:color="auto"/>
      </w:divBdr>
    </w:div>
    <w:div w:id="1435636179">
      <w:bodyDiv w:val="1"/>
      <w:marLeft w:val="0"/>
      <w:marRight w:val="0"/>
      <w:marTop w:val="0"/>
      <w:marBottom w:val="0"/>
      <w:divBdr>
        <w:top w:val="none" w:sz="0" w:space="0" w:color="auto"/>
        <w:left w:val="none" w:sz="0" w:space="0" w:color="auto"/>
        <w:bottom w:val="none" w:sz="0" w:space="0" w:color="auto"/>
        <w:right w:val="none" w:sz="0" w:space="0" w:color="auto"/>
      </w:divBdr>
    </w:div>
    <w:div w:id="1448308615">
      <w:bodyDiv w:val="1"/>
      <w:marLeft w:val="0"/>
      <w:marRight w:val="0"/>
      <w:marTop w:val="0"/>
      <w:marBottom w:val="0"/>
      <w:divBdr>
        <w:top w:val="none" w:sz="0" w:space="0" w:color="auto"/>
        <w:left w:val="none" w:sz="0" w:space="0" w:color="auto"/>
        <w:bottom w:val="none" w:sz="0" w:space="0" w:color="auto"/>
        <w:right w:val="none" w:sz="0" w:space="0" w:color="auto"/>
      </w:divBdr>
    </w:div>
    <w:div w:id="1475175618">
      <w:bodyDiv w:val="1"/>
      <w:marLeft w:val="0"/>
      <w:marRight w:val="0"/>
      <w:marTop w:val="0"/>
      <w:marBottom w:val="0"/>
      <w:divBdr>
        <w:top w:val="none" w:sz="0" w:space="0" w:color="auto"/>
        <w:left w:val="none" w:sz="0" w:space="0" w:color="auto"/>
        <w:bottom w:val="none" w:sz="0" w:space="0" w:color="auto"/>
        <w:right w:val="none" w:sz="0" w:space="0" w:color="auto"/>
      </w:divBdr>
    </w:div>
    <w:div w:id="1497264485">
      <w:bodyDiv w:val="1"/>
      <w:marLeft w:val="0"/>
      <w:marRight w:val="0"/>
      <w:marTop w:val="0"/>
      <w:marBottom w:val="0"/>
      <w:divBdr>
        <w:top w:val="none" w:sz="0" w:space="0" w:color="auto"/>
        <w:left w:val="none" w:sz="0" w:space="0" w:color="auto"/>
        <w:bottom w:val="none" w:sz="0" w:space="0" w:color="auto"/>
        <w:right w:val="none" w:sz="0" w:space="0" w:color="auto"/>
      </w:divBdr>
    </w:div>
    <w:div w:id="1511944432">
      <w:bodyDiv w:val="1"/>
      <w:marLeft w:val="0"/>
      <w:marRight w:val="0"/>
      <w:marTop w:val="0"/>
      <w:marBottom w:val="0"/>
      <w:divBdr>
        <w:top w:val="none" w:sz="0" w:space="0" w:color="auto"/>
        <w:left w:val="none" w:sz="0" w:space="0" w:color="auto"/>
        <w:bottom w:val="none" w:sz="0" w:space="0" w:color="auto"/>
        <w:right w:val="none" w:sz="0" w:space="0" w:color="auto"/>
      </w:divBdr>
    </w:div>
    <w:div w:id="1523477156">
      <w:bodyDiv w:val="1"/>
      <w:marLeft w:val="0"/>
      <w:marRight w:val="0"/>
      <w:marTop w:val="0"/>
      <w:marBottom w:val="0"/>
      <w:divBdr>
        <w:top w:val="none" w:sz="0" w:space="0" w:color="auto"/>
        <w:left w:val="none" w:sz="0" w:space="0" w:color="auto"/>
        <w:bottom w:val="none" w:sz="0" w:space="0" w:color="auto"/>
        <w:right w:val="none" w:sz="0" w:space="0" w:color="auto"/>
      </w:divBdr>
    </w:div>
    <w:div w:id="1525438495">
      <w:bodyDiv w:val="1"/>
      <w:marLeft w:val="0"/>
      <w:marRight w:val="0"/>
      <w:marTop w:val="0"/>
      <w:marBottom w:val="0"/>
      <w:divBdr>
        <w:top w:val="none" w:sz="0" w:space="0" w:color="auto"/>
        <w:left w:val="none" w:sz="0" w:space="0" w:color="auto"/>
        <w:bottom w:val="none" w:sz="0" w:space="0" w:color="auto"/>
        <w:right w:val="none" w:sz="0" w:space="0" w:color="auto"/>
      </w:divBdr>
    </w:div>
    <w:div w:id="1527214762">
      <w:bodyDiv w:val="1"/>
      <w:marLeft w:val="0"/>
      <w:marRight w:val="0"/>
      <w:marTop w:val="0"/>
      <w:marBottom w:val="0"/>
      <w:divBdr>
        <w:top w:val="none" w:sz="0" w:space="0" w:color="auto"/>
        <w:left w:val="none" w:sz="0" w:space="0" w:color="auto"/>
        <w:bottom w:val="none" w:sz="0" w:space="0" w:color="auto"/>
        <w:right w:val="none" w:sz="0" w:space="0" w:color="auto"/>
      </w:divBdr>
    </w:div>
    <w:div w:id="1536381332">
      <w:bodyDiv w:val="1"/>
      <w:marLeft w:val="0"/>
      <w:marRight w:val="0"/>
      <w:marTop w:val="0"/>
      <w:marBottom w:val="0"/>
      <w:divBdr>
        <w:top w:val="none" w:sz="0" w:space="0" w:color="auto"/>
        <w:left w:val="none" w:sz="0" w:space="0" w:color="auto"/>
        <w:bottom w:val="none" w:sz="0" w:space="0" w:color="auto"/>
        <w:right w:val="none" w:sz="0" w:space="0" w:color="auto"/>
      </w:divBdr>
    </w:div>
    <w:div w:id="1540971891">
      <w:bodyDiv w:val="1"/>
      <w:marLeft w:val="0"/>
      <w:marRight w:val="0"/>
      <w:marTop w:val="0"/>
      <w:marBottom w:val="0"/>
      <w:divBdr>
        <w:top w:val="none" w:sz="0" w:space="0" w:color="auto"/>
        <w:left w:val="none" w:sz="0" w:space="0" w:color="auto"/>
        <w:bottom w:val="none" w:sz="0" w:space="0" w:color="auto"/>
        <w:right w:val="none" w:sz="0" w:space="0" w:color="auto"/>
      </w:divBdr>
    </w:div>
    <w:div w:id="1593933112">
      <w:bodyDiv w:val="1"/>
      <w:marLeft w:val="0"/>
      <w:marRight w:val="0"/>
      <w:marTop w:val="0"/>
      <w:marBottom w:val="0"/>
      <w:divBdr>
        <w:top w:val="none" w:sz="0" w:space="0" w:color="auto"/>
        <w:left w:val="none" w:sz="0" w:space="0" w:color="auto"/>
        <w:bottom w:val="none" w:sz="0" w:space="0" w:color="auto"/>
        <w:right w:val="none" w:sz="0" w:space="0" w:color="auto"/>
      </w:divBdr>
    </w:div>
    <w:div w:id="1607343201">
      <w:bodyDiv w:val="1"/>
      <w:marLeft w:val="0"/>
      <w:marRight w:val="0"/>
      <w:marTop w:val="0"/>
      <w:marBottom w:val="0"/>
      <w:divBdr>
        <w:top w:val="none" w:sz="0" w:space="0" w:color="auto"/>
        <w:left w:val="none" w:sz="0" w:space="0" w:color="auto"/>
        <w:bottom w:val="none" w:sz="0" w:space="0" w:color="auto"/>
        <w:right w:val="none" w:sz="0" w:space="0" w:color="auto"/>
      </w:divBdr>
    </w:div>
    <w:div w:id="1620185753">
      <w:bodyDiv w:val="1"/>
      <w:marLeft w:val="0"/>
      <w:marRight w:val="0"/>
      <w:marTop w:val="0"/>
      <w:marBottom w:val="0"/>
      <w:divBdr>
        <w:top w:val="none" w:sz="0" w:space="0" w:color="auto"/>
        <w:left w:val="none" w:sz="0" w:space="0" w:color="auto"/>
        <w:bottom w:val="none" w:sz="0" w:space="0" w:color="auto"/>
        <w:right w:val="none" w:sz="0" w:space="0" w:color="auto"/>
      </w:divBdr>
    </w:div>
    <w:div w:id="1634675115">
      <w:bodyDiv w:val="1"/>
      <w:marLeft w:val="0"/>
      <w:marRight w:val="0"/>
      <w:marTop w:val="0"/>
      <w:marBottom w:val="0"/>
      <w:divBdr>
        <w:top w:val="none" w:sz="0" w:space="0" w:color="auto"/>
        <w:left w:val="none" w:sz="0" w:space="0" w:color="auto"/>
        <w:bottom w:val="none" w:sz="0" w:space="0" w:color="auto"/>
        <w:right w:val="none" w:sz="0" w:space="0" w:color="auto"/>
      </w:divBdr>
    </w:div>
    <w:div w:id="1645936914">
      <w:bodyDiv w:val="1"/>
      <w:marLeft w:val="0"/>
      <w:marRight w:val="0"/>
      <w:marTop w:val="0"/>
      <w:marBottom w:val="0"/>
      <w:divBdr>
        <w:top w:val="none" w:sz="0" w:space="0" w:color="auto"/>
        <w:left w:val="none" w:sz="0" w:space="0" w:color="auto"/>
        <w:bottom w:val="none" w:sz="0" w:space="0" w:color="auto"/>
        <w:right w:val="none" w:sz="0" w:space="0" w:color="auto"/>
      </w:divBdr>
    </w:div>
    <w:div w:id="1663317158">
      <w:bodyDiv w:val="1"/>
      <w:marLeft w:val="0"/>
      <w:marRight w:val="0"/>
      <w:marTop w:val="0"/>
      <w:marBottom w:val="0"/>
      <w:divBdr>
        <w:top w:val="none" w:sz="0" w:space="0" w:color="auto"/>
        <w:left w:val="none" w:sz="0" w:space="0" w:color="auto"/>
        <w:bottom w:val="none" w:sz="0" w:space="0" w:color="auto"/>
        <w:right w:val="none" w:sz="0" w:space="0" w:color="auto"/>
      </w:divBdr>
    </w:div>
    <w:div w:id="1690643771">
      <w:bodyDiv w:val="1"/>
      <w:marLeft w:val="0"/>
      <w:marRight w:val="0"/>
      <w:marTop w:val="0"/>
      <w:marBottom w:val="0"/>
      <w:divBdr>
        <w:top w:val="none" w:sz="0" w:space="0" w:color="auto"/>
        <w:left w:val="none" w:sz="0" w:space="0" w:color="auto"/>
        <w:bottom w:val="none" w:sz="0" w:space="0" w:color="auto"/>
        <w:right w:val="none" w:sz="0" w:space="0" w:color="auto"/>
      </w:divBdr>
    </w:div>
    <w:div w:id="1701933802">
      <w:bodyDiv w:val="1"/>
      <w:marLeft w:val="0"/>
      <w:marRight w:val="0"/>
      <w:marTop w:val="0"/>
      <w:marBottom w:val="0"/>
      <w:divBdr>
        <w:top w:val="none" w:sz="0" w:space="0" w:color="auto"/>
        <w:left w:val="none" w:sz="0" w:space="0" w:color="auto"/>
        <w:bottom w:val="none" w:sz="0" w:space="0" w:color="auto"/>
        <w:right w:val="none" w:sz="0" w:space="0" w:color="auto"/>
      </w:divBdr>
    </w:div>
    <w:div w:id="1710760359">
      <w:bodyDiv w:val="1"/>
      <w:marLeft w:val="0"/>
      <w:marRight w:val="0"/>
      <w:marTop w:val="0"/>
      <w:marBottom w:val="0"/>
      <w:divBdr>
        <w:top w:val="none" w:sz="0" w:space="0" w:color="auto"/>
        <w:left w:val="none" w:sz="0" w:space="0" w:color="auto"/>
        <w:bottom w:val="none" w:sz="0" w:space="0" w:color="auto"/>
        <w:right w:val="none" w:sz="0" w:space="0" w:color="auto"/>
      </w:divBdr>
    </w:div>
    <w:div w:id="1732268110">
      <w:bodyDiv w:val="1"/>
      <w:marLeft w:val="0"/>
      <w:marRight w:val="0"/>
      <w:marTop w:val="0"/>
      <w:marBottom w:val="0"/>
      <w:divBdr>
        <w:top w:val="none" w:sz="0" w:space="0" w:color="auto"/>
        <w:left w:val="none" w:sz="0" w:space="0" w:color="auto"/>
        <w:bottom w:val="none" w:sz="0" w:space="0" w:color="auto"/>
        <w:right w:val="none" w:sz="0" w:space="0" w:color="auto"/>
      </w:divBdr>
    </w:div>
    <w:div w:id="1746956063">
      <w:bodyDiv w:val="1"/>
      <w:marLeft w:val="0"/>
      <w:marRight w:val="0"/>
      <w:marTop w:val="0"/>
      <w:marBottom w:val="0"/>
      <w:divBdr>
        <w:top w:val="none" w:sz="0" w:space="0" w:color="auto"/>
        <w:left w:val="none" w:sz="0" w:space="0" w:color="auto"/>
        <w:bottom w:val="none" w:sz="0" w:space="0" w:color="auto"/>
        <w:right w:val="none" w:sz="0" w:space="0" w:color="auto"/>
      </w:divBdr>
    </w:div>
    <w:div w:id="1759205752">
      <w:bodyDiv w:val="1"/>
      <w:marLeft w:val="0"/>
      <w:marRight w:val="0"/>
      <w:marTop w:val="0"/>
      <w:marBottom w:val="0"/>
      <w:divBdr>
        <w:top w:val="none" w:sz="0" w:space="0" w:color="auto"/>
        <w:left w:val="none" w:sz="0" w:space="0" w:color="auto"/>
        <w:bottom w:val="none" w:sz="0" w:space="0" w:color="auto"/>
        <w:right w:val="none" w:sz="0" w:space="0" w:color="auto"/>
      </w:divBdr>
      <w:divsChild>
        <w:div w:id="1043291215">
          <w:marLeft w:val="0"/>
          <w:marRight w:val="0"/>
          <w:marTop w:val="0"/>
          <w:marBottom w:val="0"/>
          <w:divBdr>
            <w:top w:val="none" w:sz="0" w:space="0" w:color="auto"/>
            <w:left w:val="none" w:sz="0" w:space="0" w:color="auto"/>
            <w:bottom w:val="none" w:sz="0" w:space="0" w:color="auto"/>
            <w:right w:val="none" w:sz="0" w:space="0" w:color="auto"/>
          </w:divBdr>
        </w:div>
      </w:divsChild>
    </w:div>
    <w:div w:id="1779368465">
      <w:bodyDiv w:val="1"/>
      <w:marLeft w:val="0"/>
      <w:marRight w:val="0"/>
      <w:marTop w:val="0"/>
      <w:marBottom w:val="0"/>
      <w:divBdr>
        <w:top w:val="none" w:sz="0" w:space="0" w:color="auto"/>
        <w:left w:val="none" w:sz="0" w:space="0" w:color="auto"/>
        <w:bottom w:val="none" w:sz="0" w:space="0" w:color="auto"/>
        <w:right w:val="none" w:sz="0" w:space="0" w:color="auto"/>
      </w:divBdr>
    </w:div>
    <w:div w:id="1792748324">
      <w:bodyDiv w:val="1"/>
      <w:marLeft w:val="0"/>
      <w:marRight w:val="0"/>
      <w:marTop w:val="0"/>
      <w:marBottom w:val="0"/>
      <w:divBdr>
        <w:top w:val="none" w:sz="0" w:space="0" w:color="auto"/>
        <w:left w:val="none" w:sz="0" w:space="0" w:color="auto"/>
        <w:bottom w:val="none" w:sz="0" w:space="0" w:color="auto"/>
        <w:right w:val="none" w:sz="0" w:space="0" w:color="auto"/>
      </w:divBdr>
    </w:div>
    <w:div w:id="1817142565">
      <w:bodyDiv w:val="1"/>
      <w:marLeft w:val="0"/>
      <w:marRight w:val="0"/>
      <w:marTop w:val="0"/>
      <w:marBottom w:val="0"/>
      <w:divBdr>
        <w:top w:val="none" w:sz="0" w:space="0" w:color="auto"/>
        <w:left w:val="none" w:sz="0" w:space="0" w:color="auto"/>
        <w:bottom w:val="none" w:sz="0" w:space="0" w:color="auto"/>
        <w:right w:val="none" w:sz="0" w:space="0" w:color="auto"/>
      </w:divBdr>
    </w:div>
    <w:div w:id="1821454980">
      <w:bodyDiv w:val="1"/>
      <w:marLeft w:val="0"/>
      <w:marRight w:val="0"/>
      <w:marTop w:val="0"/>
      <w:marBottom w:val="0"/>
      <w:divBdr>
        <w:top w:val="none" w:sz="0" w:space="0" w:color="auto"/>
        <w:left w:val="none" w:sz="0" w:space="0" w:color="auto"/>
        <w:bottom w:val="none" w:sz="0" w:space="0" w:color="auto"/>
        <w:right w:val="none" w:sz="0" w:space="0" w:color="auto"/>
      </w:divBdr>
    </w:div>
    <w:div w:id="1841306468">
      <w:bodyDiv w:val="1"/>
      <w:marLeft w:val="0"/>
      <w:marRight w:val="0"/>
      <w:marTop w:val="0"/>
      <w:marBottom w:val="0"/>
      <w:divBdr>
        <w:top w:val="none" w:sz="0" w:space="0" w:color="auto"/>
        <w:left w:val="none" w:sz="0" w:space="0" w:color="auto"/>
        <w:bottom w:val="none" w:sz="0" w:space="0" w:color="auto"/>
        <w:right w:val="none" w:sz="0" w:space="0" w:color="auto"/>
      </w:divBdr>
    </w:div>
    <w:div w:id="1869025113">
      <w:bodyDiv w:val="1"/>
      <w:marLeft w:val="0"/>
      <w:marRight w:val="0"/>
      <w:marTop w:val="0"/>
      <w:marBottom w:val="0"/>
      <w:divBdr>
        <w:top w:val="none" w:sz="0" w:space="0" w:color="auto"/>
        <w:left w:val="none" w:sz="0" w:space="0" w:color="auto"/>
        <w:bottom w:val="none" w:sz="0" w:space="0" w:color="auto"/>
        <w:right w:val="none" w:sz="0" w:space="0" w:color="auto"/>
      </w:divBdr>
    </w:div>
    <w:div w:id="1884245614">
      <w:bodyDiv w:val="1"/>
      <w:marLeft w:val="0"/>
      <w:marRight w:val="0"/>
      <w:marTop w:val="0"/>
      <w:marBottom w:val="0"/>
      <w:divBdr>
        <w:top w:val="none" w:sz="0" w:space="0" w:color="auto"/>
        <w:left w:val="none" w:sz="0" w:space="0" w:color="auto"/>
        <w:bottom w:val="none" w:sz="0" w:space="0" w:color="auto"/>
        <w:right w:val="none" w:sz="0" w:space="0" w:color="auto"/>
      </w:divBdr>
    </w:div>
    <w:div w:id="1888486613">
      <w:bodyDiv w:val="1"/>
      <w:marLeft w:val="0"/>
      <w:marRight w:val="0"/>
      <w:marTop w:val="0"/>
      <w:marBottom w:val="0"/>
      <w:divBdr>
        <w:top w:val="none" w:sz="0" w:space="0" w:color="auto"/>
        <w:left w:val="none" w:sz="0" w:space="0" w:color="auto"/>
        <w:bottom w:val="none" w:sz="0" w:space="0" w:color="auto"/>
        <w:right w:val="none" w:sz="0" w:space="0" w:color="auto"/>
      </w:divBdr>
    </w:div>
    <w:div w:id="1947543667">
      <w:bodyDiv w:val="1"/>
      <w:marLeft w:val="0"/>
      <w:marRight w:val="0"/>
      <w:marTop w:val="0"/>
      <w:marBottom w:val="0"/>
      <w:divBdr>
        <w:top w:val="none" w:sz="0" w:space="0" w:color="auto"/>
        <w:left w:val="none" w:sz="0" w:space="0" w:color="auto"/>
        <w:bottom w:val="none" w:sz="0" w:space="0" w:color="auto"/>
        <w:right w:val="none" w:sz="0" w:space="0" w:color="auto"/>
      </w:divBdr>
    </w:div>
    <w:div w:id="1964462365">
      <w:bodyDiv w:val="1"/>
      <w:marLeft w:val="0"/>
      <w:marRight w:val="0"/>
      <w:marTop w:val="0"/>
      <w:marBottom w:val="0"/>
      <w:divBdr>
        <w:top w:val="none" w:sz="0" w:space="0" w:color="auto"/>
        <w:left w:val="none" w:sz="0" w:space="0" w:color="auto"/>
        <w:bottom w:val="none" w:sz="0" w:space="0" w:color="auto"/>
        <w:right w:val="none" w:sz="0" w:space="0" w:color="auto"/>
      </w:divBdr>
    </w:div>
    <w:div w:id="1972510915">
      <w:bodyDiv w:val="1"/>
      <w:marLeft w:val="0"/>
      <w:marRight w:val="0"/>
      <w:marTop w:val="0"/>
      <w:marBottom w:val="0"/>
      <w:divBdr>
        <w:top w:val="none" w:sz="0" w:space="0" w:color="auto"/>
        <w:left w:val="none" w:sz="0" w:space="0" w:color="auto"/>
        <w:bottom w:val="none" w:sz="0" w:space="0" w:color="auto"/>
        <w:right w:val="none" w:sz="0" w:space="0" w:color="auto"/>
      </w:divBdr>
    </w:div>
    <w:div w:id="1991324284">
      <w:bodyDiv w:val="1"/>
      <w:marLeft w:val="0"/>
      <w:marRight w:val="0"/>
      <w:marTop w:val="0"/>
      <w:marBottom w:val="0"/>
      <w:divBdr>
        <w:top w:val="none" w:sz="0" w:space="0" w:color="auto"/>
        <w:left w:val="none" w:sz="0" w:space="0" w:color="auto"/>
        <w:bottom w:val="none" w:sz="0" w:space="0" w:color="auto"/>
        <w:right w:val="none" w:sz="0" w:space="0" w:color="auto"/>
      </w:divBdr>
    </w:div>
    <w:div w:id="2015180619">
      <w:bodyDiv w:val="1"/>
      <w:marLeft w:val="0"/>
      <w:marRight w:val="0"/>
      <w:marTop w:val="0"/>
      <w:marBottom w:val="0"/>
      <w:divBdr>
        <w:top w:val="none" w:sz="0" w:space="0" w:color="auto"/>
        <w:left w:val="none" w:sz="0" w:space="0" w:color="auto"/>
        <w:bottom w:val="none" w:sz="0" w:space="0" w:color="auto"/>
        <w:right w:val="none" w:sz="0" w:space="0" w:color="auto"/>
      </w:divBdr>
      <w:divsChild>
        <w:div w:id="273755482">
          <w:marLeft w:val="0"/>
          <w:marRight w:val="0"/>
          <w:marTop w:val="0"/>
          <w:marBottom w:val="0"/>
          <w:divBdr>
            <w:top w:val="none" w:sz="0" w:space="0" w:color="auto"/>
            <w:left w:val="none" w:sz="0" w:space="0" w:color="auto"/>
            <w:bottom w:val="none" w:sz="0" w:space="0" w:color="auto"/>
            <w:right w:val="none" w:sz="0" w:space="0" w:color="auto"/>
          </w:divBdr>
          <w:divsChild>
            <w:div w:id="1455557953">
              <w:marLeft w:val="0"/>
              <w:marRight w:val="0"/>
              <w:marTop w:val="0"/>
              <w:marBottom w:val="0"/>
              <w:divBdr>
                <w:top w:val="none" w:sz="0" w:space="0" w:color="auto"/>
                <w:left w:val="none" w:sz="0" w:space="0" w:color="auto"/>
                <w:bottom w:val="none" w:sz="0" w:space="0" w:color="auto"/>
                <w:right w:val="none" w:sz="0" w:space="0" w:color="auto"/>
              </w:divBdr>
              <w:divsChild>
                <w:div w:id="574441756">
                  <w:marLeft w:val="0"/>
                  <w:marRight w:val="0"/>
                  <w:marTop w:val="0"/>
                  <w:marBottom w:val="0"/>
                  <w:divBdr>
                    <w:top w:val="none" w:sz="0" w:space="0" w:color="auto"/>
                    <w:left w:val="none" w:sz="0" w:space="0" w:color="auto"/>
                    <w:bottom w:val="none" w:sz="0" w:space="0" w:color="auto"/>
                    <w:right w:val="none" w:sz="0" w:space="0" w:color="auto"/>
                  </w:divBdr>
                  <w:divsChild>
                    <w:div w:id="2006780823">
                      <w:marLeft w:val="0"/>
                      <w:marRight w:val="0"/>
                      <w:marTop w:val="0"/>
                      <w:marBottom w:val="0"/>
                      <w:divBdr>
                        <w:top w:val="none" w:sz="0" w:space="0" w:color="auto"/>
                        <w:left w:val="none" w:sz="0" w:space="0" w:color="auto"/>
                        <w:bottom w:val="none" w:sz="0" w:space="0" w:color="auto"/>
                        <w:right w:val="none" w:sz="0" w:space="0" w:color="auto"/>
                      </w:divBdr>
                      <w:divsChild>
                        <w:div w:id="99834482">
                          <w:marLeft w:val="0"/>
                          <w:marRight w:val="0"/>
                          <w:marTop w:val="0"/>
                          <w:marBottom w:val="0"/>
                          <w:divBdr>
                            <w:top w:val="none" w:sz="0" w:space="0" w:color="auto"/>
                            <w:left w:val="none" w:sz="0" w:space="0" w:color="auto"/>
                            <w:bottom w:val="none" w:sz="0" w:space="0" w:color="auto"/>
                            <w:right w:val="none" w:sz="0" w:space="0" w:color="auto"/>
                          </w:divBdr>
                          <w:divsChild>
                            <w:div w:id="964039231">
                              <w:marLeft w:val="0"/>
                              <w:marRight w:val="0"/>
                              <w:marTop w:val="0"/>
                              <w:marBottom w:val="0"/>
                              <w:divBdr>
                                <w:top w:val="none" w:sz="0" w:space="0" w:color="auto"/>
                                <w:left w:val="none" w:sz="0" w:space="0" w:color="auto"/>
                                <w:bottom w:val="none" w:sz="0" w:space="0" w:color="auto"/>
                                <w:right w:val="none" w:sz="0" w:space="0" w:color="auto"/>
                              </w:divBdr>
                              <w:divsChild>
                                <w:div w:id="897596995">
                                  <w:marLeft w:val="0"/>
                                  <w:marRight w:val="0"/>
                                  <w:marTop w:val="0"/>
                                  <w:marBottom w:val="0"/>
                                  <w:divBdr>
                                    <w:top w:val="none" w:sz="0" w:space="0" w:color="auto"/>
                                    <w:left w:val="none" w:sz="0" w:space="0" w:color="auto"/>
                                    <w:bottom w:val="none" w:sz="0" w:space="0" w:color="auto"/>
                                    <w:right w:val="none" w:sz="0" w:space="0" w:color="auto"/>
                                  </w:divBdr>
                                  <w:divsChild>
                                    <w:div w:id="982850133">
                                      <w:marLeft w:val="0"/>
                                      <w:marRight w:val="0"/>
                                      <w:marTop w:val="0"/>
                                      <w:marBottom w:val="0"/>
                                      <w:divBdr>
                                        <w:top w:val="none" w:sz="0" w:space="0" w:color="auto"/>
                                        <w:left w:val="none" w:sz="0" w:space="0" w:color="auto"/>
                                        <w:bottom w:val="none" w:sz="0" w:space="0" w:color="auto"/>
                                        <w:right w:val="none" w:sz="0" w:space="0" w:color="auto"/>
                                      </w:divBdr>
                                      <w:divsChild>
                                        <w:div w:id="522937149">
                                          <w:marLeft w:val="0"/>
                                          <w:marRight w:val="0"/>
                                          <w:marTop w:val="0"/>
                                          <w:marBottom w:val="0"/>
                                          <w:divBdr>
                                            <w:top w:val="none" w:sz="0" w:space="0" w:color="auto"/>
                                            <w:left w:val="none" w:sz="0" w:space="0" w:color="auto"/>
                                            <w:bottom w:val="none" w:sz="0" w:space="0" w:color="auto"/>
                                            <w:right w:val="none" w:sz="0" w:space="0" w:color="auto"/>
                                          </w:divBdr>
                                          <w:divsChild>
                                            <w:div w:id="74102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7098791">
      <w:bodyDiv w:val="1"/>
      <w:marLeft w:val="0"/>
      <w:marRight w:val="0"/>
      <w:marTop w:val="0"/>
      <w:marBottom w:val="0"/>
      <w:divBdr>
        <w:top w:val="none" w:sz="0" w:space="0" w:color="auto"/>
        <w:left w:val="none" w:sz="0" w:space="0" w:color="auto"/>
        <w:bottom w:val="none" w:sz="0" w:space="0" w:color="auto"/>
        <w:right w:val="none" w:sz="0" w:space="0" w:color="auto"/>
      </w:divBdr>
    </w:div>
    <w:div w:id="2049135386">
      <w:bodyDiv w:val="1"/>
      <w:marLeft w:val="0"/>
      <w:marRight w:val="0"/>
      <w:marTop w:val="0"/>
      <w:marBottom w:val="0"/>
      <w:divBdr>
        <w:top w:val="none" w:sz="0" w:space="0" w:color="auto"/>
        <w:left w:val="none" w:sz="0" w:space="0" w:color="auto"/>
        <w:bottom w:val="none" w:sz="0" w:space="0" w:color="auto"/>
        <w:right w:val="none" w:sz="0" w:space="0" w:color="auto"/>
      </w:divBdr>
    </w:div>
    <w:div w:id="2065323625">
      <w:bodyDiv w:val="1"/>
      <w:marLeft w:val="0"/>
      <w:marRight w:val="0"/>
      <w:marTop w:val="0"/>
      <w:marBottom w:val="0"/>
      <w:divBdr>
        <w:top w:val="none" w:sz="0" w:space="0" w:color="auto"/>
        <w:left w:val="none" w:sz="0" w:space="0" w:color="auto"/>
        <w:bottom w:val="none" w:sz="0" w:space="0" w:color="auto"/>
        <w:right w:val="none" w:sz="0" w:space="0" w:color="auto"/>
      </w:divBdr>
    </w:div>
    <w:div w:id="2098553462">
      <w:bodyDiv w:val="1"/>
      <w:marLeft w:val="0"/>
      <w:marRight w:val="0"/>
      <w:marTop w:val="0"/>
      <w:marBottom w:val="0"/>
      <w:divBdr>
        <w:top w:val="none" w:sz="0" w:space="0" w:color="auto"/>
        <w:left w:val="none" w:sz="0" w:space="0" w:color="auto"/>
        <w:bottom w:val="none" w:sz="0" w:space="0" w:color="auto"/>
        <w:right w:val="none" w:sz="0" w:space="0" w:color="auto"/>
      </w:divBdr>
    </w:div>
    <w:div w:id="2115512943">
      <w:bodyDiv w:val="1"/>
      <w:marLeft w:val="0"/>
      <w:marRight w:val="0"/>
      <w:marTop w:val="0"/>
      <w:marBottom w:val="0"/>
      <w:divBdr>
        <w:top w:val="none" w:sz="0" w:space="0" w:color="auto"/>
        <w:left w:val="none" w:sz="0" w:space="0" w:color="auto"/>
        <w:bottom w:val="none" w:sz="0" w:space="0" w:color="auto"/>
        <w:right w:val="none" w:sz="0" w:space="0" w:color="auto"/>
      </w:divBdr>
    </w:div>
    <w:div w:id="2119176925">
      <w:bodyDiv w:val="1"/>
      <w:marLeft w:val="0"/>
      <w:marRight w:val="0"/>
      <w:marTop w:val="0"/>
      <w:marBottom w:val="0"/>
      <w:divBdr>
        <w:top w:val="none" w:sz="0" w:space="0" w:color="auto"/>
        <w:left w:val="none" w:sz="0" w:space="0" w:color="auto"/>
        <w:bottom w:val="none" w:sz="0" w:space="0" w:color="auto"/>
        <w:right w:val="none" w:sz="0" w:space="0" w:color="auto"/>
      </w:divBdr>
    </w:div>
    <w:div w:id="2136681203">
      <w:bodyDiv w:val="1"/>
      <w:marLeft w:val="0"/>
      <w:marRight w:val="0"/>
      <w:marTop w:val="0"/>
      <w:marBottom w:val="0"/>
      <w:divBdr>
        <w:top w:val="none" w:sz="0" w:space="0" w:color="auto"/>
        <w:left w:val="none" w:sz="0" w:space="0" w:color="auto"/>
        <w:bottom w:val="none" w:sz="0" w:space="0" w:color="auto"/>
        <w:right w:val="none" w:sz="0" w:space="0" w:color="auto"/>
      </w:divBdr>
    </w:div>
    <w:div w:id="2145072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chart" Target="charts/chart1.xml"/><Relationship Id="rId107" Type="http://schemas.openxmlformats.org/officeDocument/2006/relationships/image" Target="media/image98.png"/><Relationship Id="rId11" Type="http://schemas.openxmlformats.org/officeDocument/2006/relationships/image" Target="media/image4.emf"/><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jpe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1.png"/><Relationship Id="rId22" Type="http://schemas.openxmlformats.org/officeDocument/2006/relationships/image" Target="media/image15.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7.png"/><Relationship Id="rId150" Type="http://schemas.openxmlformats.org/officeDocument/2006/relationships/image" Target="media/image141.png"/><Relationship Id="rId171" Type="http://schemas.openxmlformats.org/officeDocument/2006/relationships/image" Target="media/image161.png"/><Relationship Id="rId12" Type="http://schemas.openxmlformats.org/officeDocument/2006/relationships/image" Target="media/image5.png"/><Relationship Id="rId33" Type="http://schemas.openxmlformats.org/officeDocument/2006/relationships/image" Target="media/image25.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1.png"/><Relationship Id="rId161" Type="http://schemas.openxmlformats.org/officeDocument/2006/relationships/image" Target="media/image152.png"/><Relationship Id="rId6" Type="http://schemas.openxmlformats.org/officeDocument/2006/relationships/footnotes" Target="footnotes.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footer" Target="footer2.xml"/><Relationship Id="rId172" Type="http://schemas.openxmlformats.org/officeDocument/2006/relationships/image" Target="media/image16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jpe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jpeg"/><Relationship Id="rId167" Type="http://schemas.openxmlformats.org/officeDocument/2006/relationships/image" Target="media/image158.emf"/><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png"/><Relationship Id="rId162"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3.png"/><Relationship Id="rId173" Type="http://schemas.openxmlformats.org/officeDocument/2006/relationships/image" Target="media/image16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jpe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header" Target="header1.xml"/><Relationship Id="rId179"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3.emf"/><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jpe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3.jpe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header" Target="header2.xml"/><Relationship Id="rId16" Type="http://schemas.openxmlformats.org/officeDocument/2006/relationships/image" Target="media/image9.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2.png"/><Relationship Id="rId165" Type="http://schemas.openxmlformats.org/officeDocument/2006/relationships/image" Target="media/image156.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2.png"/><Relationship Id="rId155" Type="http://schemas.openxmlformats.org/officeDocument/2006/relationships/image" Target="media/image146.png"/><Relationship Id="rId176" Type="http://schemas.openxmlformats.org/officeDocument/2006/relationships/footer" Target="footer1.xml"/><Relationship Id="rId17" Type="http://schemas.openxmlformats.org/officeDocument/2006/relationships/image" Target="media/image10.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oleObject" Target="embeddings/oleObject1.bin"/><Relationship Id="rId124" Type="http://schemas.openxmlformats.org/officeDocument/2006/relationships/image" Target="media/image115.png"/><Relationship Id="rId70" Type="http://schemas.openxmlformats.org/officeDocument/2006/relationships/image" Target="media/image62.jpeg"/><Relationship Id="rId91" Type="http://schemas.openxmlformats.org/officeDocument/2006/relationships/image" Target="media/image83.png"/><Relationship Id="rId145" Type="http://schemas.openxmlformats.org/officeDocument/2006/relationships/image" Target="media/image136.png"/><Relationship Id="rId166" Type="http://schemas.openxmlformats.org/officeDocument/2006/relationships/image" Target="media/image157.png"/><Relationship Id="rId1"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164.png"/></Relationships>
</file>

<file path=word/_rels/header2.xml.rels><?xml version="1.0" encoding="UTF-8" standalone="yes"?>
<Relationships xmlns="http://schemas.openxmlformats.org/package/2006/relationships"><Relationship Id="rId1" Type="http://schemas.openxmlformats.org/officeDocument/2006/relationships/image" Target="media/image164.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39033;&#30446;&#36164;&#26009;\V8&#20391;&#20986;&#39118;\&#39033;&#30446;&#36164;&#26009;\Troubleshooting\&#21387;&#21147;&#20256;&#24863;&#22120;&#29305;&#24615;&#34920;.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Pressure and Output voltage characteristics</a:t>
            </a:r>
            <a:r>
              <a:rPr lang="en-US" altLang="zh-CN" baseline="0"/>
              <a:t> of</a:t>
            </a:r>
            <a:r>
              <a:rPr lang="en-US" altLang="zh-CN" sz="1400" b="0" i="0" u="none" strike="noStrike" kern="1200" spc="0" baseline="0">
                <a:solidFill>
                  <a:sysClr val="windowText" lastClr="000000">
                    <a:lumMod val="65000"/>
                    <a:lumOff val="35000"/>
                  </a:sysClr>
                </a:solidFill>
                <a:latin typeface="+mn-lt"/>
                <a:ea typeface="+mn-ea"/>
                <a:cs typeface="+mn-cs"/>
              </a:rPr>
              <a:t> </a:t>
            </a:r>
            <a:r>
              <a:rPr lang="en-US" altLang="zh-CN"/>
              <a:t> Pressure sensor</a:t>
            </a:r>
          </a:p>
        </c:rich>
      </c:tx>
      <c:layout>
        <c:manualLayout>
          <c:xMode val="edge"/>
          <c:yMode val="edge"/>
          <c:x val="0.12271268163225979"/>
          <c:y val="4.9268600060478389E-2"/>
        </c:manualLayout>
      </c:layout>
      <c:overlay val="0"/>
      <c:spPr>
        <a:noFill/>
        <a:ln>
          <a:noFill/>
        </a:ln>
        <a:effectLst/>
      </c:spPr>
    </c:title>
    <c:autoTitleDeleted val="0"/>
    <c:plotArea>
      <c:layout>
        <c:manualLayout>
          <c:layoutTarget val="inner"/>
          <c:xMode val="edge"/>
          <c:yMode val="edge"/>
          <c:x val="0.13292306412199031"/>
          <c:y val="0.23287118610280985"/>
          <c:w val="0.80674612211293384"/>
          <c:h val="0.63739760485313723"/>
        </c:manualLayout>
      </c:layout>
      <c:scatterChart>
        <c:scatterStyle val="lineMarker"/>
        <c:varyColors val="0"/>
        <c:ser>
          <c:idx val="0"/>
          <c:order val="0"/>
          <c:tx>
            <c:v>高压传感器</c:v>
          </c:tx>
          <c:spPr>
            <a:ln w="19050" cap="rnd">
              <a:solidFill>
                <a:srgbClr val="FF0000"/>
              </a:solidFill>
              <a:round/>
            </a:ln>
            <a:effectLst/>
          </c:spPr>
          <c:marker>
            <c:symbol val="none"/>
          </c:marker>
          <c:trendline>
            <c:spPr>
              <a:ln w="19050" cap="rnd">
                <a:solidFill>
                  <a:schemeClr val="accent1"/>
                </a:solidFill>
                <a:prstDash val="sysDot"/>
              </a:ln>
              <a:effectLst/>
            </c:spPr>
            <c:trendlineType val="linear"/>
            <c:dispRSqr val="0"/>
            <c:dispEq val="1"/>
            <c:trendlineLbl>
              <c:layout>
                <c:manualLayout>
                  <c:x val="-4.8482064741907263E-2"/>
                  <c:y val="2.7201443569553806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ltLang="zh-CN" baseline="0"/>
                      <a:t>y = 0.87x + 0.5</a:t>
                    </a:r>
                    <a:endParaRPr lang="en-US" altLang="zh-CN"/>
                  </a:p>
                </c:rich>
              </c:tx>
              <c:numFmt formatCode="General" sourceLinked="0"/>
              <c:spPr>
                <a:noFill/>
                <a:ln>
                  <a:noFill/>
                </a:ln>
                <a:effectLst/>
              </c:spPr>
            </c:trendlineLbl>
          </c:trendline>
          <c:xVal>
            <c:numRef>
              <c:f>Sheet1!$C$35:$M$35</c:f>
              <c:numCache>
                <c:formatCode>0.0</c:formatCode>
                <c:ptCount val="11"/>
                <c:pt idx="0">
                  <c:v>0</c:v>
                </c:pt>
                <c:pt idx="1">
                  <c:v>0.5</c:v>
                </c:pt>
                <c:pt idx="2">
                  <c:v>1</c:v>
                </c:pt>
                <c:pt idx="3">
                  <c:v>1.5</c:v>
                </c:pt>
                <c:pt idx="4">
                  <c:v>2</c:v>
                </c:pt>
                <c:pt idx="5">
                  <c:v>2.5</c:v>
                </c:pt>
                <c:pt idx="6">
                  <c:v>3</c:v>
                </c:pt>
                <c:pt idx="7">
                  <c:v>3.5</c:v>
                </c:pt>
                <c:pt idx="8">
                  <c:v>4</c:v>
                </c:pt>
                <c:pt idx="9">
                  <c:v>4.5</c:v>
                </c:pt>
                <c:pt idx="10">
                  <c:v>4.5999999999999996</c:v>
                </c:pt>
              </c:numCache>
            </c:numRef>
          </c:xVal>
          <c:yVal>
            <c:numRef>
              <c:f>Sheet1!$C$36:$M$36</c:f>
              <c:numCache>
                <c:formatCode>0.00</c:formatCode>
                <c:ptCount val="11"/>
                <c:pt idx="0">
                  <c:v>0.5</c:v>
                </c:pt>
                <c:pt idx="1">
                  <c:v>0.93</c:v>
                </c:pt>
                <c:pt idx="2">
                  <c:v>1.37</c:v>
                </c:pt>
                <c:pt idx="3">
                  <c:v>1.8</c:v>
                </c:pt>
                <c:pt idx="4">
                  <c:v>2.2400000000000002</c:v>
                </c:pt>
                <c:pt idx="5">
                  <c:v>2.67</c:v>
                </c:pt>
                <c:pt idx="6">
                  <c:v>3.11</c:v>
                </c:pt>
                <c:pt idx="7">
                  <c:v>3.54</c:v>
                </c:pt>
                <c:pt idx="8">
                  <c:v>3.98</c:v>
                </c:pt>
                <c:pt idx="9">
                  <c:v>4.41</c:v>
                </c:pt>
                <c:pt idx="10">
                  <c:v>4.5</c:v>
                </c:pt>
              </c:numCache>
            </c:numRef>
          </c:yVal>
          <c:smooth val="0"/>
          <c:extLst>
            <c:ext xmlns:c16="http://schemas.microsoft.com/office/drawing/2014/chart" uri="{C3380CC4-5D6E-409C-BE32-E72D297353CC}">
              <c16:uniqueId val="{00000000-8E8B-4F9B-97FB-B4A185F65A9D}"/>
            </c:ext>
          </c:extLst>
        </c:ser>
        <c:ser>
          <c:idx val="1"/>
          <c:order val="1"/>
          <c:tx>
            <c:v>低压传感器</c:v>
          </c:tx>
          <c:spPr>
            <a:ln w="19050" cap="rnd">
              <a:solidFill>
                <a:srgbClr val="00B0F0"/>
              </a:solidFill>
              <a:round/>
            </a:ln>
            <a:effectLst/>
          </c:spPr>
          <c:marker>
            <c:symbol val="none"/>
          </c:marker>
          <c:trendline>
            <c:spPr>
              <a:ln w="19050" cap="rnd">
                <a:solidFill>
                  <a:schemeClr val="accent2"/>
                </a:solidFill>
                <a:prstDash val="sysDot"/>
              </a:ln>
              <a:effectLst/>
            </c:spPr>
            <c:trendlineType val="linear"/>
            <c:dispRSqr val="0"/>
            <c:dispEq val="1"/>
            <c:trendlineLbl>
              <c:layout>
                <c:manualLayout>
                  <c:x val="-1.7518153980752404E-2"/>
                  <c:y val="2.267971711869349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trendlineLbl>
          </c:trendline>
          <c:xVal>
            <c:numRef>
              <c:f>Sheet1!$C$37:$G$37</c:f>
              <c:numCache>
                <c:formatCode>General</c:formatCode>
                <c:ptCount val="5"/>
                <c:pt idx="0">
                  <c:v>0</c:v>
                </c:pt>
                <c:pt idx="1">
                  <c:v>0.5</c:v>
                </c:pt>
                <c:pt idx="2">
                  <c:v>1</c:v>
                </c:pt>
                <c:pt idx="3">
                  <c:v>1.5</c:v>
                </c:pt>
                <c:pt idx="4">
                  <c:v>2</c:v>
                </c:pt>
              </c:numCache>
            </c:numRef>
          </c:xVal>
          <c:yVal>
            <c:numRef>
              <c:f>Sheet1!$C$38:$G$38</c:f>
              <c:numCache>
                <c:formatCode>General</c:formatCode>
                <c:ptCount val="5"/>
                <c:pt idx="0">
                  <c:v>0.5</c:v>
                </c:pt>
                <c:pt idx="1">
                  <c:v>1.5</c:v>
                </c:pt>
                <c:pt idx="2">
                  <c:v>2.5</c:v>
                </c:pt>
                <c:pt idx="3">
                  <c:v>3.5</c:v>
                </c:pt>
                <c:pt idx="4">
                  <c:v>4.5</c:v>
                </c:pt>
              </c:numCache>
            </c:numRef>
          </c:yVal>
          <c:smooth val="0"/>
          <c:extLst>
            <c:ext xmlns:c16="http://schemas.microsoft.com/office/drawing/2014/chart" uri="{C3380CC4-5D6E-409C-BE32-E72D297353CC}">
              <c16:uniqueId val="{00000001-8E8B-4F9B-97FB-B4A185F65A9D}"/>
            </c:ext>
          </c:extLst>
        </c:ser>
        <c:dLbls>
          <c:showLegendKey val="0"/>
          <c:showVal val="0"/>
          <c:showCatName val="0"/>
          <c:showSerName val="0"/>
          <c:showPercent val="0"/>
          <c:showBubbleSize val="0"/>
        </c:dLbls>
        <c:axId val="629472592"/>
        <c:axId val="629467888"/>
      </c:scatterChart>
      <c:valAx>
        <c:axId val="6294725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Pressure</a:t>
                </a:r>
                <a:r>
                  <a:rPr lang="zh-CN" altLang="en-US"/>
                  <a:t>（</a:t>
                </a:r>
                <a:r>
                  <a:rPr lang="en-US" altLang="zh-CN"/>
                  <a:t>MPa)</a:t>
                </a:r>
                <a:endParaRPr lang="zh-CN" altLang="en-US"/>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9467888"/>
        <c:crosses val="autoZero"/>
        <c:crossBetween val="midCat"/>
        <c:majorUnit val="0.5"/>
      </c:valAx>
      <c:valAx>
        <c:axId val="629467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Vout(Output</a:t>
                </a:r>
                <a:r>
                  <a:rPr lang="en-US" altLang="zh-CN" baseline="0"/>
                  <a:t> voltage</a:t>
                </a:r>
                <a:r>
                  <a:rPr lang="en-US" altLang="zh-CN"/>
                  <a:t>)</a:t>
                </a:r>
                <a:r>
                  <a:rPr lang="zh-CN" altLang="en-US"/>
                  <a:t> </a:t>
                </a:r>
                <a:r>
                  <a:rPr lang="en-US" altLang="zh-CN"/>
                  <a:t>V</a:t>
                </a:r>
                <a:r>
                  <a:rPr lang="zh-CN" altLang="en-US"/>
                  <a:t>）</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9472592"/>
        <c:crosses val="autoZero"/>
        <c:crossBetween val="midCat"/>
      </c:valAx>
      <c:spPr>
        <a:noFill/>
        <a:ln>
          <a:noFill/>
        </a:ln>
        <a:effectLst/>
      </c:spPr>
    </c:plotArea>
    <c:plotVisOnly val="1"/>
    <c:dispBlanksAs val="gap"/>
    <c:showDLblsOverMax val="0"/>
  </c:chart>
  <c:spPr>
    <a:solidFill>
      <a:schemeClr val="bg1"/>
    </a:solidFill>
    <a:ln w="6350" cap="flat" cmpd="sng" algn="ctr">
      <a:solidFill>
        <a:schemeClr val="tx1"/>
      </a:solidFill>
      <a:round/>
    </a:ln>
    <a:effectLst/>
  </c:spPr>
  <c:txPr>
    <a:bodyPr/>
    <a:lstStyle/>
    <a:p>
      <a:pPr>
        <a:defRPr/>
      </a:pPr>
      <a:endParaRPr lang="zh-CN"/>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0.63187</cdr:x>
      <cdr:y>0.17602</cdr:y>
    </cdr:from>
    <cdr:to>
      <cdr:x>0.96729</cdr:x>
      <cdr:y>0.3288</cdr:y>
    </cdr:to>
    <cdr:sp macro="" textlink="">
      <cdr:nvSpPr>
        <cdr:cNvPr id="2" name="文本框 1"/>
        <cdr:cNvSpPr txBox="1"/>
      </cdr:nvSpPr>
      <cdr:spPr>
        <a:xfrm xmlns:a="http://schemas.openxmlformats.org/drawingml/2006/main">
          <a:off x="2885701" y="520980"/>
          <a:ext cx="1531837" cy="45218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altLang="zh-CN" sz="1100"/>
            <a:t>High pressure</a:t>
          </a:r>
          <a:r>
            <a:rPr lang="en-US" altLang="zh-CN" sz="1100" baseline="0"/>
            <a:t> sensor </a:t>
          </a:r>
          <a:r>
            <a:rPr lang="en-US" altLang="zh-CN" sz="1400"/>
            <a:t>P</a:t>
          </a:r>
          <a:r>
            <a:rPr lang="en-US" altLang="zh-CN" sz="1800" baseline="-25000"/>
            <a:t>H</a:t>
          </a:r>
          <a:endParaRPr lang="zh-CN" altLang="en-US" sz="1800" baseline="-25000"/>
        </a:p>
      </cdr:txBody>
    </cdr:sp>
  </cdr:relSizeAnchor>
  <cdr:relSizeAnchor xmlns:cdr="http://schemas.openxmlformats.org/drawingml/2006/chartDrawing">
    <cdr:from>
      <cdr:x>0.21077</cdr:x>
      <cdr:y>0.17698</cdr:y>
    </cdr:from>
    <cdr:to>
      <cdr:x>0.55726</cdr:x>
      <cdr:y>0.32976</cdr:y>
    </cdr:to>
    <cdr:sp macro="" textlink="">
      <cdr:nvSpPr>
        <cdr:cNvPr id="3" name="文本框 2"/>
        <cdr:cNvSpPr txBox="1"/>
      </cdr:nvSpPr>
      <cdr:spPr>
        <a:xfrm xmlns:a="http://schemas.openxmlformats.org/drawingml/2006/main">
          <a:off x="962549" y="523809"/>
          <a:ext cx="1582426" cy="45218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altLang="zh-CN" sz="1100"/>
            <a:t>Low</a:t>
          </a:r>
          <a:r>
            <a:rPr lang="en-US" altLang="zh-CN" sz="1100" baseline="0"/>
            <a:t> pressure sensor </a:t>
          </a:r>
          <a:r>
            <a:rPr lang="en-US" altLang="zh-CN" sz="1400"/>
            <a:t>P</a:t>
          </a:r>
          <a:r>
            <a:rPr lang="en-US" altLang="zh-CN" sz="1800" baseline="-25000"/>
            <a:t>L</a:t>
          </a:r>
          <a:endParaRPr lang="zh-CN" altLang="en-US" sz="1800" baseline="-25000"/>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69AB2A-7332-4331-AD66-56F3580A3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10686</TotalTime>
  <Pages>1</Pages>
  <Words>16156</Words>
  <Characters>92095</Characters>
  <Application>Microsoft Office Word</Application>
  <DocSecurity>0</DocSecurity>
  <Lines>767</Lines>
  <Paragraphs>216</Paragraphs>
  <ScaleCrop>false</ScaleCrop>
  <HeadingPairs>
    <vt:vector size="4" baseType="variant">
      <vt:variant>
        <vt:lpstr>Title</vt:lpstr>
      </vt:variant>
      <vt:variant>
        <vt:i4>1</vt:i4>
      </vt:variant>
      <vt:variant>
        <vt:lpstr>Headings</vt:lpstr>
      </vt:variant>
      <vt:variant>
        <vt:i4>100</vt:i4>
      </vt:variant>
    </vt:vector>
  </HeadingPairs>
  <TitlesOfParts>
    <vt:vector size="101" baseType="lpstr">
      <vt:lpstr/>
      <vt:lpstr>Service Information</vt:lpstr>
      <vt:lpstr>    Label for Refrigerant Presence</vt:lpstr>
      <vt:lpstr>    Leak Detection Methods</vt:lpstr>
      <vt:lpstr>    Check of Refrigeration Equipment</vt:lpstr>
      <vt:lpstr>    Check of Electrical Devices</vt:lpstr>
      <vt:lpstr>    Repair of Sealed Components</vt:lpstr>
      <vt:lpstr>    Repair of Intrinsically Safe Components</vt:lpstr>
      <vt:lpstr>    Transportation and Marking</vt:lpstr>
      <vt:lpstr>    Disposal</vt:lpstr>
      <vt:lpstr>        General</vt:lpstr>
      <vt:lpstr>        /Packaging</vt:lpstr>
      <vt:lpstr>        Refrigerant Removal, Evacuation, Charge, Recovery, and Unit Decommissioning</vt:lpstr>
      <vt:lpstr>        Removal and evacuation</vt:lpstr>
      <vt:lpstr>        Charging procedures</vt:lpstr>
      <vt:lpstr>        Recovery</vt:lpstr>
      <vt:lpstr>        Decommissioning</vt:lpstr>
      <vt:lpstr>    R290 System Service</vt:lpstr>
      <vt:lpstr>        Warning about the R290 refrigerant</vt:lpstr>
      <vt:lpstr>        Qualification requirements for maintenance personnel</vt:lpstr>
      <vt:lpstr>Electric wiring diagram</vt:lpstr>
      <vt:lpstr>Electric Control Box Layout</vt:lpstr>
      <vt:lpstr>Outdoor Unit PCBs </vt:lpstr>
      <vt:lpstr>    Main Control PCB</vt:lpstr>
      <vt:lpstr>    Inverter PCB</vt:lpstr>
      <vt:lpstr>    IBH PCB</vt:lpstr>
      <vt:lpstr>    Digital Display Output</vt:lpstr>
      <vt:lpstr>    DIP Switch Settings </vt:lpstr>
      <vt:lpstr>Error Code Table</vt:lpstr>
      <vt:lpstr>Troubleshooting </vt:lpstr>
      <vt:lpstr>    Warning</vt:lpstr>
      <vt:lpstr>    E0, E8 Troubleshooting</vt:lpstr>
      <vt:lpstr>        Digital display output</vt:lpstr>
      <vt:lpstr>        Description</vt:lpstr>
      <vt:lpstr>        Procedure</vt:lpstr>
      <vt:lpstr>    E2 Troubleshooting</vt:lpstr>
      <vt:lpstr>        Digital display output</vt:lpstr>
      <vt:lpstr>        Description</vt:lpstr>
      <vt:lpstr>        Procedure</vt:lpstr>
      <vt:lpstr>    H0 Troubleshooting</vt:lpstr>
      <vt:lpstr>        Digital display output</vt:lpstr>
      <vt:lpstr>        Description</vt:lpstr>
      <vt:lpstr>        Procedure</vt:lpstr>
      <vt:lpstr>    H1 Troubleshooting</vt:lpstr>
      <vt:lpstr>        Digital display output</vt:lpstr>
      <vt:lpstr>        Description</vt:lpstr>
      <vt:lpstr>        Procedure</vt:lpstr>
      <vt:lpstr>    Hd Troubleshooting</vt:lpstr>
      <vt:lpstr>        Digital display output</vt:lpstr>
      <vt:lpstr>        Description</vt:lpstr>
      <vt:lpstr>        Procedure</vt:lpstr>
      <vt:lpstr>    E5, E6, E9, EA, FC1, H2, H3 Troubleshooting</vt:lpstr>
      <vt:lpstr>        Digital display output</vt:lpstr>
      <vt:lpstr>        Description</vt:lpstr>
      <vt:lpstr>        Procedure</vt:lpstr>
      <vt:lpstr>    E3, E4, E7, Eb, EC, Ed, HA, H9 Troubleshooting</vt:lpstr>
      <vt:lpstr>        Digital display output</vt:lpstr>
      <vt:lpstr>        Description</vt:lpstr>
      <vt:lpstr>        Procedure</vt:lpstr>
      <vt:lpstr>    H5 Troubleshooting</vt:lpstr>
      <vt:lpstr>        Digital display output</vt:lpstr>
      <vt:lpstr>        Description</vt:lpstr>
      <vt:lpstr>        Procedure</vt:lpstr>
      <vt:lpstr>    H8, P21, P27 Troubleshooting</vt:lpstr>
      <vt:lpstr>        Digital display output</vt:lpstr>
      <vt:lpstr>        Description</vt:lpstr>
      <vt:lpstr>        Procedure</vt:lpstr>
      <vt:lpstr>    E1 Troubleshooting</vt:lpstr>
      <vt:lpstr>        Digital display output</vt:lpstr>
      <vt:lpstr>        Description</vt:lpstr>
      <vt:lpstr>        Procedure</vt:lpstr>
      <vt:lpstr>    H7 Troubleshooting</vt:lpstr>
      <vt:lpstr>        Digital display output</vt:lpstr>
      <vt:lpstr>        Description</vt:lpstr>
      <vt:lpstr>        Procedure</vt:lpstr>
      <vt:lpstr>    P0 Troubleshooting</vt:lpstr>
      <vt:lpstr>        Digital display output</vt:lpstr>
      <vt:lpstr>        Description</vt:lpstr>
      <vt:lpstr>        Procedure</vt:lpstr>
      <vt:lpstr>    P1 Troubleshooting</vt:lpstr>
      <vt:lpstr>        Digital display output</vt:lpstr>
      <vt:lpstr>        Description</vt:lpstr>
      <vt:lpstr>        Procedure</vt:lpstr>
      <vt:lpstr>    P3 Troubleshooting</vt:lpstr>
      <vt:lpstr>        Digital display output</vt:lpstr>
      <vt:lpstr>        Description</vt:lpstr>
      <vt:lpstr>        Procedure</vt:lpstr>
      <vt:lpstr>    P4 Troubleshooting</vt:lpstr>
      <vt:lpstr>        Digital display output</vt:lpstr>
      <vt:lpstr>        Description</vt:lpstr>
      <vt:lpstr>        Procedure</vt:lpstr>
      <vt:lpstr>    Pd Troubleshooting</vt:lpstr>
      <vt:lpstr>        Digital display output</vt:lpstr>
      <vt:lpstr>        Description</vt:lpstr>
      <vt:lpstr>        Procedure</vt:lpstr>
      <vt:lpstr>    HP Troubleshooting</vt:lpstr>
      <vt:lpstr>        Digital display output</vt:lpstr>
      <vt:lpstr>        Description</vt:lpstr>
      <vt:lpstr>        Procedure</vt:lpstr>
      <vt:lpstr>    bA Troubleshooting</vt:lpstr>
      <vt:lpstr>        Digital display output</vt:lpstr>
    </vt:vector>
  </TitlesOfParts>
  <Company>Midea</Company>
  <LinksUpToDate>false</LinksUpToDate>
  <CharactersWithSpaces>108035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Midea</dc:creator>
  <cp:keywords/>
  <dc:description/>
  <cp:lastModifiedBy>宏宇 汪</cp:lastModifiedBy>
  <cp:revision>347</cp:revision>
  <cp:lastPrinted>2025-07-17T04:46:00Z</cp:lastPrinted>
  <dcterms:created xsi:type="dcterms:W3CDTF">2023-08-04T12:42:00Z</dcterms:created>
  <dcterms:modified xsi:type="dcterms:W3CDTF">2025-07-17T05:13:00Z</dcterms:modified>
</cp:coreProperties>
</file>